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F30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  <w:r>
        <w:rPr>
          <w:color w:val="000000"/>
        </w:rPr>
        <w:t xml:space="preserve">   </w:t>
      </w:r>
      <w:r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  <w:t>Обобщение опыта "Духовно-нравственное воспитание младших школьников"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  <w:t xml:space="preserve"> </w:t>
      </w:r>
      <w:r>
        <w:rPr>
          <w:color w:val="000000"/>
        </w:rPr>
        <w:t xml:space="preserve">   </w:t>
      </w:r>
      <w:r w:rsidR="00936292" w:rsidRPr="00936292">
        <w:rPr>
          <w:color w:val="000000"/>
        </w:rPr>
        <w:t>Согласно новым федеральным стандартам, задачей современного образования является не только подача определенных знаний учащимся, но, в первую очередь, воспитание высоконравственного, творческого, компетентного гражданина России, принимающего судьбу Отечества как свою личную, укорененного в духовных и культурных традициях многонационального народа Российской Федерации.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 xml:space="preserve">В Концепции духовно-нравственного развития и воспитания личности гражданина России сказано: "Обеспечение духовно- нравственного развития и воспитания личности гражданина России является ключевой задачей современной государственной политики Российской федерации. </w:t>
      </w:r>
      <w:proofErr w:type="gramStart"/>
      <w:r w:rsidR="00936292" w:rsidRPr="00936292">
        <w:rPr>
          <w:color w:val="000000"/>
        </w:rPr>
        <w:t>Таким образом, духовно- 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образования.</w:t>
      </w:r>
      <w:proofErr w:type="gramEnd"/>
      <w:r w:rsidR="00936292" w:rsidRPr="00936292">
        <w:rPr>
          <w:color w:val="000000"/>
        </w:rPr>
        <w:t xml:space="preserve"> Образование призвано обеспечить принятие гражданином России национальных и общечеловеческих ценностей, следования им в жизни».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>В духовно - нравственном воспитании учащихся начальных классов весьма актуальным является формирование гуманных отношений между детьми, воспитание у них действенных нравственных чувств.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>В этом плане в школе с детьми проводится немало различных мероприятий: беседы на этические темы, чтение художественной литературы и анализ произведений, обсуждение положительных и отрицательных поступков детей, проведение различных внеурочных мероприятий, в том числе экскурсий.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 xml:space="preserve">Необходимым условием формирования духовно - нравственной сферы ребенка становится организация совместной деятельности детей, способствующая развитию общения и взаимоотношений детей друг с другом, в процессе которых ребенок усваивает социально-исторический опыт, получает представления </w:t>
      </w:r>
      <w:proofErr w:type="spellStart"/>
      <w:r w:rsidR="00936292" w:rsidRPr="00936292">
        <w:rPr>
          <w:color w:val="000000"/>
        </w:rPr>
        <w:t>одругом</w:t>
      </w:r>
      <w:proofErr w:type="spellEnd"/>
      <w:r w:rsidR="00936292" w:rsidRPr="00936292">
        <w:rPr>
          <w:color w:val="000000"/>
        </w:rPr>
        <w:t xml:space="preserve"> человеке и о самом себе, о своих возможностях и способностях.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Воспитательный процесс планируется и строится во взаимосвязи духовного и светского направлений, а внеклассная деятельность является логическим продолжением начатой на уроке работы.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Актуальность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Самая большая опасность, подстерегающая наше общество сегодня, - в разрушении личности. Ныне материальные ценности доминируют над духовными, поэтому у детей искажены представления о доброте, милосердии, великодушии, патриотизме.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Термин «духовно – </w:t>
      </w:r>
      <w:proofErr w:type="gramStart"/>
      <w:r w:rsidRPr="00936292">
        <w:rPr>
          <w:color w:val="000000"/>
        </w:rPr>
        <w:t>нравственное</w:t>
      </w:r>
      <w:proofErr w:type="gramEnd"/>
      <w:r w:rsidRPr="00936292">
        <w:rPr>
          <w:color w:val="000000"/>
        </w:rPr>
        <w:t>» подчеркивает взаимосвязь нравственного и духовного воспитания; так как человек, следуя нравственным нормам в разных ситуациях должен иметь определенные ориентиры – высшие ценности, являющиеся своеобразным компасом на жизненном пути. Основная цель духовно – нравственного воспитания состоит в стремлении реализовать те задачи нравственного воспитания, которые содействуют духовному развитию ребенка.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последние годы в системе школьного образования произошли определенные перемены. Обновляется содержание образования и воспитания детей. Сегодня мы на многое начинаем смотреть по-новому, многое для себя открываем заново и переоцениваем. Это относится и к прошлому нашего народа.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Научность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Тема опыта соответствует практической деятельности, основополагающим положениям современной науки в области образования.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lastRenderedPageBreak/>
        <w:t>Воспитанию нравственных чувств в истории педагогики всегда уделялось большое внимание. В.Г. Белинский. К.Д. Ушинский, Н.А. Добролюбов и другие считали, что воспитание в ребенке гражданина своей Родины неотделимо от воспитания в нем гуманных чувств: доброты, справедливости, способности противостоять лжи и жестокости.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А. С. Макаренко говорил, что «особую роль в развитии ценных свойств характера играют нравственные привычки», что «научить ребенка поступать правильно, когда никто не слышит, не видит и ничего не узнает, - это очень трудно…»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своей работе я опиралась на исследования М. Р. Львова, Д. С. Лихачева, Л.Н. </w:t>
      </w:r>
      <w:proofErr w:type="spellStart"/>
      <w:r w:rsidRPr="00936292">
        <w:rPr>
          <w:color w:val="000000"/>
        </w:rPr>
        <w:t>Роляк</w:t>
      </w:r>
      <w:proofErr w:type="spellEnd"/>
      <w:r w:rsidRPr="00936292">
        <w:rPr>
          <w:color w:val="000000"/>
        </w:rPr>
        <w:t xml:space="preserve">, Т. А. </w:t>
      </w:r>
      <w:proofErr w:type="spellStart"/>
      <w:r w:rsidRPr="00936292">
        <w:rPr>
          <w:color w:val="000000"/>
        </w:rPr>
        <w:t>Ладыженской</w:t>
      </w:r>
      <w:proofErr w:type="spellEnd"/>
      <w:r w:rsidRPr="00936292">
        <w:rPr>
          <w:color w:val="000000"/>
        </w:rPr>
        <w:t xml:space="preserve">, В. В. </w:t>
      </w:r>
      <w:proofErr w:type="spellStart"/>
      <w:r w:rsidRPr="00936292">
        <w:rPr>
          <w:color w:val="000000"/>
        </w:rPr>
        <w:t>Зеньковского</w:t>
      </w:r>
      <w:proofErr w:type="gramStart"/>
      <w:r w:rsidRPr="00936292">
        <w:rPr>
          <w:color w:val="000000"/>
        </w:rPr>
        <w:t>,а</w:t>
      </w:r>
      <w:proofErr w:type="spellEnd"/>
      <w:proofErr w:type="gramEnd"/>
      <w:r w:rsidRPr="00936292">
        <w:rPr>
          <w:color w:val="000000"/>
        </w:rPr>
        <w:t xml:space="preserve"> также мне очень помогли исследовательские методики Г. М. </w:t>
      </w:r>
      <w:proofErr w:type="spellStart"/>
      <w:r w:rsidRPr="00936292">
        <w:rPr>
          <w:color w:val="000000"/>
        </w:rPr>
        <w:t>Фригман</w:t>
      </w:r>
      <w:proofErr w:type="spellEnd"/>
      <w:r w:rsidRPr="00936292">
        <w:rPr>
          <w:color w:val="000000"/>
        </w:rPr>
        <w:t xml:space="preserve">, Т. А. Пушкина, И. А. </w:t>
      </w:r>
      <w:proofErr w:type="spellStart"/>
      <w:r w:rsidRPr="00936292">
        <w:rPr>
          <w:color w:val="000000"/>
        </w:rPr>
        <w:t>Каплунович</w:t>
      </w:r>
      <w:proofErr w:type="spellEnd"/>
      <w:r w:rsidRPr="00936292">
        <w:rPr>
          <w:color w:val="000000"/>
        </w:rPr>
        <w:t xml:space="preserve">, Н. Е. Богуславской, А. С. </w:t>
      </w:r>
      <w:proofErr w:type="spellStart"/>
      <w:r w:rsidRPr="00936292">
        <w:rPr>
          <w:color w:val="000000"/>
        </w:rPr>
        <w:t>Прутченкова</w:t>
      </w:r>
      <w:proofErr w:type="spellEnd"/>
      <w:r w:rsidRPr="00936292">
        <w:rPr>
          <w:color w:val="000000"/>
        </w:rPr>
        <w:t xml:space="preserve">, </w:t>
      </w:r>
      <w:proofErr w:type="spellStart"/>
      <w:r w:rsidRPr="00936292">
        <w:rPr>
          <w:color w:val="000000"/>
        </w:rPr>
        <w:t>Р.Р.Калининой</w:t>
      </w:r>
      <w:proofErr w:type="spellEnd"/>
      <w:r w:rsidRPr="00936292">
        <w:rPr>
          <w:color w:val="000000"/>
        </w:rPr>
        <w:t>, Н.П. Капустина и др.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Теоретической базой опыта являются следующие нормативные документы, методические разработки и технологии: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 Закон РФ от 29.12.2012г. № 273 – ФЗ «Об образовании в Российской Федерации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2. </w:t>
      </w:r>
      <w:proofErr w:type="spellStart"/>
      <w:r w:rsidRPr="00936292">
        <w:rPr>
          <w:color w:val="000000"/>
        </w:rPr>
        <w:t>Кисилева</w:t>
      </w:r>
      <w:proofErr w:type="spellEnd"/>
      <w:r w:rsidRPr="00936292">
        <w:rPr>
          <w:color w:val="000000"/>
        </w:rPr>
        <w:t xml:space="preserve"> Л.С. Проектный метод в деятельности дошкольного учреждения: – М.: АРКТИ, 2003. – 96 с.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3. Конвенция о правах ребенка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4. Программа «Приобщение детей к истокам русской народной культуры» </w:t>
      </w:r>
      <w:proofErr w:type="spellStart"/>
      <w:r w:rsidRPr="00936292">
        <w:rPr>
          <w:color w:val="000000"/>
        </w:rPr>
        <w:t>О.Л.Князева</w:t>
      </w:r>
      <w:proofErr w:type="spellEnd"/>
      <w:r w:rsidRPr="00936292">
        <w:rPr>
          <w:color w:val="000000"/>
        </w:rPr>
        <w:t xml:space="preserve">, </w:t>
      </w:r>
      <w:proofErr w:type="spellStart"/>
      <w:r w:rsidRPr="00936292">
        <w:rPr>
          <w:color w:val="000000"/>
        </w:rPr>
        <w:t>М.Д.Маханева</w:t>
      </w:r>
      <w:proofErr w:type="spellEnd"/>
      <w:r w:rsidRPr="00936292">
        <w:rPr>
          <w:color w:val="000000"/>
        </w:rPr>
        <w:t xml:space="preserve"> (2001г.)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5. Аверина Н.Г. О духовно-нравственном воспитании младших школьников / Н.Г. Аверина // Нач. школа. – 2005 - №11 – С. 68-71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6. Артюхова И. С. Ценности и воспитание/ И.С. Артюхова// Педагогика, 1999- №4.- С.78-80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7.Бондаревская Е. В. Нравственное воспитание учащихся в условиях реализации школьной реформы: </w:t>
      </w:r>
      <w:proofErr w:type="spellStart"/>
      <w:r w:rsidRPr="00936292">
        <w:rPr>
          <w:color w:val="000000"/>
        </w:rPr>
        <w:t>Учеб</w:t>
      </w:r>
      <w:proofErr w:type="gramStart"/>
      <w:r w:rsidRPr="00936292">
        <w:rPr>
          <w:color w:val="000000"/>
        </w:rPr>
        <w:t>.п</w:t>
      </w:r>
      <w:proofErr w:type="gramEnd"/>
      <w:r w:rsidRPr="00936292">
        <w:rPr>
          <w:color w:val="000000"/>
        </w:rPr>
        <w:t>особие</w:t>
      </w:r>
      <w:proofErr w:type="spellEnd"/>
      <w:r w:rsidRPr="00936292">
        <w:rPr>
          <w:color w:val="000000"/>
        </w:rPr>
        <w:t>./</w:t>
      </w:r>
      <w:proofErr w:type="spellStart"/>
      <w:r w:rsidRPr="00936292">
        <w:rPr>
          <w:color w:val="000000"/>
        </w:rPr>
        <w:t>Е.В.Бондаревская</w:t>
      </w:r>
      <w:proofErr w:type="spellEnd"/>
      <w:r w:rsidRPr="00936292">
        <w:rPr>
          <w:color w:val="000000"/>
        </w:rPr>
        <w:t xml:space="preserve"> – Ростов-на-Дону: РГПИ, 1986- 361с.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8. </w:t>
      </w:r>
      <w:proofErr w:type="spellStart"/>
      <w:r w:rsidRPr="00936292">
        <w:rPr>
          <w:color w:val="000000"/>
        </w:rPr>
        <w:t>Жарковская</w:t>
      </w:r>
      <w:proofErr w:type="spellEnd"/>
      <w:r w:rsidRPr="00936292">
        <w:rPr>
          <w:color w:val="000000"/>
        </w:rPr>
        <w:t xml:space="preserve"> Т.Г. Возможные пути организации духовно-нравственного образования в современных условиях / Т.Г. </w:t>
      </w:r>
      <w:proofErr w:type="spellStart"/>
      <w:r w:rsidRPr="00936292">
        <w:rPr>
          <w:color w:val="000000"/>
        </w:rPr>
        <w:t>Жарковская</w:t>
      </w:r>
      <w:proofErr w:type="spellEnd"/>
      <w:r w:rsidRPr="00936292">
        <w:rPr>
          <w:color w:val="000000"/>
        </w:rPr>
        <w:t xml:space="preserve"> // Стандарты и мониторинг в образовании – 2003 - №3 – С. 9-12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9. Макаренко А.С. Проблемы школьного советского воспитания: Соч. – Т.5. – М.: Просвещение, 1976. – 231c.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10.Сухомлинский В.А. Избранные педагогические сочинения/</w:t>
      </w:r>
      <w:proofErr w:type="spellStart"/>
      <w:r w:rsidRPr="00936292">
        <w:rPr>
          <w:color w:val="000000"/>
        </w:rPr>
        <w:t>В.А.Сухомлинский</w:t>
      </w:r>
      <w:proofErr w:type="spellEnd"/>
      <w:r w:rsidRPr="00936292">
        <w:rPr>
          <w:color w:val="000000"/>
        </w:rPr>
        <w:t xml:space="preserve"> </w:t>
      </w:r>
      <w:proofErr w:type="gramStart"/>
      <w:r w:rsidRPr="00936292">
        <w:rPr>
          <w:color w:val="000000"/>
        </w:rPr>
        <w:t>-М</w:t>
      </w:r>
      <w:proofErr w:type="gramEnd"/>
      <w:r w:rsidRPr="00936292">
        <w:rPr>
          <w:color w:val="000000"/>
        </w:rPr>
        <w:t>: Просвещение,1980.- 258с.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Новизна опыта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Новизна опыта ориентирована на вступивший в силу Федеральный государственный образовательный стандарт школьного образования, одной из основных целей которого является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«…когда идет речь о духовно-нравственном воспитании, нужно чтобы у человека была душа здоровая. В таком состоянии можно обучать и всему остальному», - эти слова одного из последних старцев </w:t>
      </w:r>
      <w:proofErr w:type="spellStart"/>
      <w:r w:rsidRPr="00936292">
        <w:rPr>
          <w:color w:val="000000"/>
        </w:rPr>
        <w:t>Оптиной</w:t>
      </w:r>
      <w:proofErr w:type="spellEnd"/>
      <w:r w:rsidRPr="00936292">
        <w:rPr>
          <w:color w:val="000000"/>
        </w:rPr>
        <w:t xml:space="preserve"> пустыни Никона Беляева очень хорошо доказывают необходимость «оздоровления» детской души в раннем возрасте. Большое значение в этом направлении имеют уроки Основ православной культуры и занятия курса «Родные истоки», где учащиеся не только знакомятся с истоками народной культуры и </w:t>
      </w:r>
      <w:r w:rsidRPr="00936292">
        <w:rPr>
          <w:color w:val="000000"/>
        </w:rPr>
        <w:lastRenderedPageBreak/>
        <w:t>православными традициями, но и получают основы духовного развития и нравственного воспитания.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Мною представлен опыт работы за последние 3 года.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Условия формирования опыта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Обращение к опыту духовно – нравственного воспитания в настоящее время, когда идет поиск духовного возрождения России, особенно необходимо, так как общество и государство нуждаются в образовательных моделях, обеспечивающих духовно-нравственные компоненты содержания образования.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Духовно – нравственное воспитание ребенка должно быть начато как можно раньше, в дошкольном возрасте, с учетом возрастных особенностей и условий общественного и семейного воспитания.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Работа по православному воспитанию не противоречит задачам светского воспитания, а обогащает и дополняет педагогический процесс и вносит в жизнь младшего школьника особую одухотворенность.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936292">
        <w:rPr>
          <w:color w:val="000000"/>
        </w:rPr>
        <w:t>Прежде</w:t>
      </w:r>
      <w:proofErr w:type="gramStart"/>
      <w:r w:rsidRPr="00936292">
        <w:rPr>
          <w:color w:val="000000"/>
        </w:rPr>
        <w:t>,ч</w:t>
      </w:r>
      <w:proofErr w:type="gramEnd"/>
      <w:r w:rsidRPr="00936292">
        <w:rPr>
          <w:color w:val="000000"/>
        </w:rPr>
        <w:t>ем</w:t>
      </w:r>
      <w:proofErr w:type="spellEnd"/>
      <w:r w:rsidRPr="00936292">
        <w:rPr>
          <w:color w:val="000000"/>
        </w:rPr>
        <w:t xml:space="preserve"> начать работу в данном направлении, я пыталась изучить отношение родителей к данной проблеме. Анализируя ответы родителей, пришла к выводу, что, несмотря на различные мнения, как правило, всем хотелось бы, чтобы их дети были знакомы с традициями, и выросли с четкими представлениями о нормах морали и нравственности.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Проведенные анкетирования, беседы, консультации, встречи с родителями показали, что основная </w:t>
      </w:r>
      <w:proofErr w:type="gramStart"/>
      <w:r w:rsidRPr="00936292">
        <w:rPr>
          <w:color w:val="000000"/>
        </w:rPr>
        <w:t>часть родителей наших воспитанников считает себя</w:t>
      </w:r>
      <w:proofErr w:type="gramEnd"/>
      <w:r w:rsidRPr="00936292">
        <w:rPr>
          <w:color w:val="000000"/>
        </w:rPr>
        <w:t xml:space="preserve"> православными людьми, однако не все полноценно представляют себе православное учение. К тому же у родителей мало знаний (или совсем отсутствуют) о возрастных особенностях детей, о воспитании, о народной педагогике.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Учитывая значимость и актуальность этой темы, определила основную </w:t>
      </w:r>
      <w:r w:rsidRPr="00936292">
        <w:rPr>
          <w:b/>
          <w:bCs/>
          <w:color w:val="000000"/>
          <w:u w:val="single"/>
        </w:rPr>
        <w:t>цель</w:t>
      </w:r>
      <w:r w:rsidRPr="00936292">
        <w:rPr>
          <w:color w:val="000000"/>
        </w:rPr>
        <w:t> своей работы: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содействовать целостному духовно - нравственному и социальному развитию личности ребенка, обеспечивая развитие его духовного, психологического и телесного здоровья посредством его приобщения к высшим ценностям духовно-нравственных традиций народа (норм поведения, навыков общения и взаимной помощи).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Для достижения поставленной цели были выдвинуты следующие </w:t>
      </w:r>
      <w:r w:rsidRPr="00936292">
        <w:rPr>
          <w:b/>
          <w:bCs/>
          <w:color w:val="000000"/>
          <w:u w:val="single"/>
        </w:rPr>
        <w:t>задачи: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формировать привычки готовиться и отмечать вместе с родителями православные праздники;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формировать художественно-речевые навыки, пополнять словарь детей;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совершенствовать художественный вкус, развивать творческий потенциал каждого ребенка;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ориентировать семью на духовно-нравственное воспитание детей, ознакомление родителей с основами православной педагогики и психологии, формирование представлений о формах семейного уклада;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приучать к этическим нормам поведения и самодисциплине;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развивать правовую базу для духовно - нравственного воспитания в процессе реализации проекта духовно - нравственной культуры деятельности начальной школы;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воспитывать трудолюбие уважение к людям труда и бережное отношение к результатам;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воспитывать патриотические чувства, связывающие разные поколения;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воспитывать духовно-нравственные чувства, раскрывая значение православия в жизни человека, как действие любви, добра, человечности, единения.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Технология педагогического опыта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lastRenderedPageBreak/>
        <w:t>С целью решения поставленных задач спланировала дальнейшую деятельность и выделила основные направления работы: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духовно – образовательное;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- </w:t>
      </w:r>
      <w:proofErr w:type="spellStart"/>
      <w:r w:rsidRPr="00936292">
        <w:rPr>
          <w:color w:val="000000"/>
        </w:rPr>
        <w:t>воспитательно</w:t>
      </w:r>
      <w:proofErr w:type="spellEnd"/>
      <w:r w:rsidRPr="00936292">
        <w:rPr>
          <w:color w:val="000000"/>
        </w:rPr>
        <w:t xml:space="preserve"> – оздоровительное;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культурно – познавательное;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нравственно – трудовое.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При работе с детьми использовались следующие </w:t>
      </w:r>
      <w:r w:rsidRPr="00936292">
        <w:rPr>
          <w:b/>
          <w:bCs/>
          <w:color w:val="000000"/>
          <w:u w:val="single"/>
        </w:rPr>
        <w:t>методы</w:t>
      </w:r>
      <w:r w:rsidRPr="00936292">
        <w:rPr>
          <w:color w:val="000000"/>
        </w:rPr>
        <w:t> обучения: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Наглядно-действенный метод</w:t>
      </w:r>
      <w:proofErr w:type="gramStart"/>
      <w:r w:rsidRPr="00936292">
        <w:rPr>
          <w:color w:val="000000"/>
        </w:rPr>
        <w:t xml:space="preserve"> :</w:t>
      </w:r>
      <w:proofErr w:type="gramEnd"/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показ и рассказывание сказок (педагогом, детьми);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рассматривание икон, книжных иллюстраций, репродукций;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проведение игр;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наблюдений;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экскурсий;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воплощение впечатлений детей в творческих проявлениях.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Словесно-образный метод: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чтение и обыгрывание литературных произведений;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чтение сказок и стихотворений детьми, учителем с последующей драматизацией: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</w:t>
      </w:r>
      <w:proofErr w:type="spellStart"/>
      <w:r w:rsidRPr="00936292">
        <w:rPr>
          <w:color w:val="000000"/>
        </w:rPr>
        <w:t>беседас</w:t>
      </w:r>
      <w:proofErr w:type="spellEnd"/>
      <w:r w:rsidRPr="00936292">
        <w:rPr>
          <w:color w:val="000000"/>
        </w:rPr>
        <w:t xml:space="preserve"> элементами диалога, обобщающие рассказы;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ответы на вопросы педагога, детей;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рассказы детей о своих впечатлениях;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разбор житейских ситуаций;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Практический метод: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организация продуктивной деятельности: </w:t>
      </w:r>
      <w:proofErr w:type="gramStart"/>
      <w:r w:rsidRPr="00936292">
        <w:rPr>
          <w:color w:val="000000"/>
        </w:rPr>
        <w:t>ИЗО</w:t>
      </w:r>
      <w:proofErr w:type="gramEnd"/>
      <w:r w:rsidRPr="00936292">
        <w:rPr>
          <w:color w:val="000000"/>
        </w:rPr>
        <w:t>, ручной труд.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проведение игр.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процессе воспитательной работы используется ряд методик: методики для изучения процесса и результата развития личности, методики диагностики формирования коллектива, методики исследования удовлетворенности педагогов и родителей организацией воспитательного процесса и жизнедеятельности в учреждении.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Мониторинг воспитательных результатов включает отслеживание уровня воспитанности детей, и, прежде всего – динамики воспитанности. Кроме индивидуальной воспитанности важным показателем воспитательных результатов является уровень развития детского коллектива: позиция коллектива в общей деятельности учреждения, отклик на общественно-полезную деятельность, сплоченность коллектива.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Воспитанность как результат рассматривается только на индивидуальном уровне – относительно каждого ребенка: ребенок сравнивается не с другими детьми, а с самим собой.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Диагностика развития нравственной сферы ребенка чаще всего включает исследование </w:t>
      </w:r>
      <w:r w:rsidRPr="00936292">
        <w:rPr>
          <w:i/>
          <w:iCs/>
          <w:color w:val="000000"/>
        </w:rPr>
        <w:t>когнитивного, эмоционального и поведенческого компонента</w:t>
      </w:r>
      <w:r w:rsidRPr="00936292">
        <w:rPr>
          <w:color w:val="000000"/>
        </w:rPr>
        <w:t> нравственного развития.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Исследование когнитивного компонента нравственного развития.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1. Диагностика изучения представлений о нравственных качествах Метод «Беседа» (Методика Г. М. </w:t>
      </w:r>
      <w:proofErr w:type="spellStart"/>
      <w:r w:rsidRPr="00936292">
        <w:rPr>
          <w:color w:val="000000"/>
        </w:rPr>
        <w:t>Фригман</w:t>
      </w:r>
      <w:proofErr w:type="spellEnd"/>
      <w:r w:rsidRPr="00936292">
        <w:rPr>
          <w:color w:val="000000"/>
        </w:rPr>
        <w:t xml:space="preserve">, Т. А. Пушкина, И. А. </w:t>
      </w:r>
      <w:proofErr w:type="spellStart"/>
      <w:r w:rsidRPr="00936292">
        <w:rPr>
          <w:color w:val="000000"/>
        </w:rPr>
        <w:t>Каплунович</w:t>
      </w:r>
      <w:proofErr w:type="spellEnd"/>
      <w:r w:rsidRPr="00936292">
        <w:rPr>
          <w:color w:val="000000"/>
        </w:rPr>
        <w:t>) предназначен для изучения представлений детей о нравственных качествах 6-7 лет (1 класс)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Выясняют соответствие представлений о нравственно-волевых качествах возрасту. Делается вывод о том, как меняются эти представления с возрастом.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2. Методика «Что такое хорошо и что такое плохо?»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Исследование эмоционального компонента нравственного развития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1.Диагностика эмоционального компонента нравственного развития (Методика Н. Е. Богуславской «Незаконченные предложения»)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2.Диагностика межличностных отношений (Методика А. С. </w:t>
      </w:r>
      <w:proofErr w:type="spellStart"/>
      <w:r w:rsidRPr="00936292">
        <w:rPr>
          <w:color w:val="000000"/>
        </w:rPr>
        <w:t>Прутченкова</w:t>
      </w:r>
      <w:proofErr w:type="spellEnd"/>
      <w:r w:rsidRPr="00936292">
        <w:rPr>
          <w:color w:val="000000"/>
        </w:rPr>
        <w:t xml:space="preserve"> «Настоящий друг»)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3.Анкета-опросник «Настоящий друг»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4.Методика «Сюжетные картинки» (предназначена для детей 1–2 классов) по Р.Р. </w:t>
      </w:r>
      <w:proofErr w:type="spellStart"/>
      <w:r w:rsidRPr="00936292">
        <w:rPr>
          <w:color w:val="000000"/>
        </w:rPr>
        <w:t>Калининой</w:t>
      </w:r>
      <w:proofErr w:type="spellEnd"/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5.Методика «Что мы ценим в людях» (предназначена для выявления нравственных ориентаций ребенка).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6.Методика «Как поступать» (предназначена для выявления отношения к нравственным нормам).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Исследование поведенческого компонента нравственного развития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 Диагностика уровня воспитанности обучающихся начальных классов (Методика Н.П. Капустина)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2. Диагностика осознанности гражданской позиции </w:t>
      </w:r>
      <w:proofErr w:type="gramStart"/>
      <w:r w:rsidRPr="00936292">
        <w:rPr>
          <w:color w:val="000000"/>
        </w:rPr>
        <w:t>обучающихся</w:t>
      </w:r>
      <w:proofErr w:type="gramEnd"/>
      <w:r w:rsidRPr="00936292">
        <w:rPr>
          <w:color w:val="000000"/>
        </w:rPr>
        <w:t>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Тест Е.С. Кузьминой, Л. Н. </w:t>
      </w:r>
      <w:proofErr w:type="spellStart"/>
      <w:r w:rsidRPr="00936292">
        <w:rPr>
          <w:color w:val="000000"/>
        </w:rPr>
        <w:t>Пыровой</w:t>
      </w:r>
      <w:proofErr w:type="spellEnd"/>
      <w:r w:rsidRPr="00936292">
        <w:rPr>
          <w:color w:val="000000"/>
        </w:rPr>
        <w:t xml:space="preserve"> для </w:t>
      </w:r>
      <w:proofErr w:type="gramStart"/>
      <w:r w:rsidRPr="00936292">
        <w:rPr>
          <w:color w:val="000000"/>
        </w:rPr>
        <w:t>обучающихся</w:t>
      </w:r>
      <w:proofErr w:type="gramEnd"/>
      <w:r w:rsidRPr="00936292">
        <w:rPr>
          <w:color w:val="000000"/>
        </w:rPr>
        <w:t xml:space="preserve"> 3-4классов.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Эти методики позволяют видеть динамику духовно-нравственного развития личности каждого ребенка и коллектива в целом, анализировать состояние воспитательного процесса, осуществлять анализ динамики изменений в развитии отдельных качеств личност</w:t>
      </w:r>
      <w:proofErr w:type="gramStart"/>
      <w:r w:rsidRPr="00936292">
        <w:rPr>
          <w:color w:val="000000"/>
        </w:rPr>
        <w:t>и(</w:t>
      </w:r>
      <w:proofErr w:type="gramEnd"/>
      <w:r w:rsidRPr="00936292">
        <w:rPr>
          <w:color w:val="000000"/>
        </w:rPr>
        <w:t>см. Приложение 1). Результаты исследований, полученных с помощью данных методик, фиксируются в сводной диагностической таблице классного руководителя (см. Приложение 2,3).В своей работе использую метод проектов. Данный вид деятельности занимает значительное место и создает оптимальные условия для решения задач духовно-нравственного воспитания. В процессе работы над проектом дети приобретают практические навыки за пределами школы, адаптируются к современным условиям жизни, учатся добывать нужную информацию самостоятельно. Проектная деятельность способствует развитию таких качеств личности, как самостоятельность, инициативность, ответственность, толерантность и т.д.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  <w:u w:val="single"/>
        </w:rPr>
        <w:t>Наши проекты: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 Семейный проект «Новый год в моей семье». Над проектом работала семья Ефремовых. В работе отражены воспоминания о встрече Нового года трех поколений семьи. Использованы фото – материалы из семейного архива.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При презентации проекта ребята с интересом слушали Ефремову Ксению и рассматривали старые фотографии. Ими была получена информация о встрече праздника в разные годы, об обычаях и обрядах.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2. Работая над проектом о зимующих птицах, ребята провели выставку рисунков, делали кормушки.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3. Семейный проект «Профессии моей семьи». Над проектом работали три семьи: </w:t>
      </w:r>
      <w:proofErr w:type="spellStart"/>
      <w:r w:rsidRPr="00936292">
        <w:rPr>
          <w:color w:val="000000"/>
        </w:rPr>
        <w:t>Салякины</w:t>
      </w:r>
      <w:proofErr w:type="spellEnd"/>
      <w:r w:rsidRPr="00936292">
        <w:rPr>
          <w:color w:val="000000"/>
        </w:rPr>
        <w:t xml:space="preserve">, Ефремовы, </w:t>
      </w:r>
      <w:proofErr w:type="spellStart"/>
      <w:r w:rsidRPr="00936292">
        <w:rPr>
          <w:color w:val="000000"/>
        </w:rPr>
        <w:t>Головановы</w:t>
      </w:r>
      <w:proofErr w:type="spellEnd"/>
      <w:r w:rsidRPr="00936292">
        <w:rPr>
          <w:color w:val="000000"/>
        </w:rPr>
        <w:t>. На презентации проектов ребята рассказали о профессиях трех поколений своей семьи.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4. Социальный проект «Милосердие» был выполнен в рамках курса внеурочной деятельности «Родные истоки». Работу выполнили </w:t>
      </w:r>
      <w:proofErr w:type="spellStart"/>
      <w:r w:rsidRPr="00936292">
        <w:rPr>
          <w:color w:val="000000"/>
        </w:rPr>
        <w:t>Можарова</w:t>
      </w:r>
      <w:proofErr w:type="spellEnd"/>
      <w:r w:rsidRPr="00936292">
        <w:rPr>
          <w:color w:val="000000"/>
        </w:rPr>
        <w:t xml:space="preserve"> А. и </w:t>
      </w:r>
      <w:proofErr w:type="spellStart"/>
      <w:r w:rsidRPr="00936292">
        <w:rPr>
          <w:color w:val="000000"/>
        </w:rPr>
        <w:t>Салякина</w:t>
      </w:r>
      <w:proofErr w:type="spellEnd"/>
      <w:r w:rsidRPr="00936292">
        <w:rPr>
          <w:color w:val="000000"/>
        </w:rPr>
        <w:t xml:space="preserve"> Е. Они стали финалистами конкурса проектов.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Продукт проекта – брошюра «Белый цветок», рассказывающая об истории благотворительной акции.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классе был проведен конкурс сочинений на тему «Милосердие», а также организована выставка рисунков «Милосердие – труд души».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lastRenderedPageBreak/>
        <w:t xml:space="preserve">5. Творческий проект «Сочиняем вместе волшебную сказку» является коллективным. Ребята сочиняли сказки и рисовали к ним иллюстрации, составили памятку «Особенности волшебной сказки». Продукт – сборник волшебных сказок и мультфильм по сказке Попова М. «Про фею». С этим проектом ребята вышли в финал конкурса проектов. Свой мультфильм ребята показали учащимся детского сада №2 и ребятам </w:t>
      </w:r>
      <w:proofErr w:type="gramStart"/>
      <w:r w:rsidRPr="00936292">
        <w:rPr>
          <w:color w:val="000000"/>
        </w:rPr>
        <w:t>2</w:t>
      </w:r>
      <w:proofErr w:type="gramEnd"/>
      <w:r w:rsidRPr="00936292">
        <w:rPr>
          <w:color w:val="000000"/>
        </w:rPr>
        <w:t xml:space="preserve"> а класса.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6. Еще один социальный проект – работа </w:t>
      </w:r>
      <w:proofErr w:type="spellStart"/>
      <w:r w:rsidRPr="00936292">
        <w:rPr>
          <w:color w:val="000000"/>
        </w:rPr>
        <w:t>Головановой</w:t>
      </w:r>
      <w:proofErr w:type="spellEnd"/>
      <w:r w:rsidRPr="00936292">
        <w:rPr>
          <w:color w:val="000000"/>
        </w:rPr>
        <w:t xml:space="preserve"> В. «Троицкий источник». Учащаяся провела большую </w:t>
      </w:r>
      <w:proofErr w:type="spellStart"/>
      <w:r w:rsidRPr="00936292">
        <w:rPr>
          <w:color w:val="000000"/>
        </w:rPr>
        <w:t>проектно</w:t>
      </w:r>
      <w:proofErr w:type="spellEnd"/>
      <w:r w:rsidRPr="00936292">
        <w:rPr>
          <w:color w:val="000000"/>
        </w:rPr>
        <w:t xml:space="preserve"> – исследовательскую работу. Продукт ее работы – брошюра об истории Троицкого источника вс. Пробуждение и стихотворение «Родник». Голованова В. стала победителем конкурса школьных проектов.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7. Проект «Красная книга Рязанской области». Коллектив класса собирал информацию по теме, а затем ребята презентовали свою работу учащимся параллельного класса.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8. В своей работе «Улица, на которой я живу» Курков И. рассказал об истории улицы Воркутинская.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Во время защиты проектов учащиеся класса не являются пассивными слушателями выступающего, они активно вступают в беседу, задают интересующие их вопросы, дополняют выступления товарищей.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Краеведческий аспект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Современные дети мало знают о малой родине, родном крае, не знакомы в достаточной степени с его прошлым и настоящим. Но даже имеющийся небольшой объем материала носит абстрактный характер. Дети не могут назвать достопримечательностей родного края.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Краеведение предполагает комплексное изучение родного края. Широкое поле деятельности представляет изучение предметов окружающий мир, литературное чтение, проведение тематических классных часов, посещение музеев. Здесь, на мой взгляд, систематизируются и расширяются представления учащихся о своем крае. Понимая, что только на основе знаний можно убедить учащихся в необходимости заботливо относиться к природе, любить свой край считаю, что целесообразно применять разнообразные формы и методы ознакомления: экскурсии, беседы, творческие работы, встречи с людьми разных профессий и т.п.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этом направлении ведется активная работа. Ребята готовят сообщения о родном крае, его экономическом развитии, экологических проблемах и т. д. к урокам окружающего мира. На уроках изобразительного искусства дети рисуют природу родного края, поселок, улицу, те места родной земли, о </w:t>
      </w:r>
      <w:proofErr w:type="spellStart"/>
      <w:r w:rsidRPr="00936292">
        <w:rPr>
          <w:color w:val="000000"/>
        </w:rPr>
        <w:t>которыхмы</w:t>
      </w:r>
      <w:proofErr w:type="spellEnd"/>
      <w:r w:rsidRPr="00936292">
        <w:rPr>
          <w:color w:val="000000"/>
        </w:rPr>
        <w:t xml:space="preserve"> вспоминаем вдали от родины.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Огромное значение имеет посещение музеев, исторических мест родной земли.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Ребята дважды посещали краеведческий музей г. Скопина. Экскурсия произвела на детей большое впечатление. Они получили возможность «окунуться» в крестьянский быт нашего края, получили знания о жизни шахтеров, узнали о военных действиях на нашей земле в годы великой Отечественной войны, о героях – наших земляках.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Целью второй экскурсии было посещение Рождественской выставки, в которой приняли участие наши ребята. Попов М. стал призером, ему был вручен диплом и подарена икона Николая – Чудотворца.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Дважды учащиеся посещали музей нашего знаменитого земляка Семенова - </w:t>
      </w:r>
      <w:proofErr w:type="spellStart"/>
      <w:r w:rsidRPr="00936292">
        <w:rPr>
          <w:color w:val="000000"/>
        </w:rPr>
        <w:t>Тянь</w:t>
      </w:r>
      <w:proofErr w:type="spellEnd"/>
      <w:r w:rsidRPr="00936292">
        <w:rPr>
          <w:color w:val="000000"/>
        </w:rPr>
        <w:t>–</w:t>
      </w:r>
      <w:proofErr w:type="spellStart"/>
      <w:r w:rsidRPr="00936292">
        <w:rPr>
          <w:color w:val="000000"/>
        </w:rPr>
        <w:t>Шанского</w:t>
      </w:r>
      <w:proofErr w:type="spellEnd"/>
      <w:r w:rsidRPr="00936292">
        <w:rPr>
          <w:color w:val="000000"/>
        </w:rPr>
        <w:t>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Духовно-нравственное воспитание детей на основе православной культуры, на сегодняшний день, является актуальной темой. Актуальность диктуется теми </w:t>
      </w:r>
      <w:r w:rsidRPr="00936292">
        <w:rPr>
          <w:color w:val="000000"/>
        </w:rPr>
        <w:lastRenderedPageBreak/>
        <w:t>противоречиями, теми трудностями и даже кризисными явлениями, которые сложились в обществе.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рамках курса внеурочной деятельности «Родные истоки» учащиеся посещали Свято – Димитриев монастырь. Ребята узнали о возникновении обители, разрушении и восстановлении монастыря. Для многих это был первый опыт посещения православных храмов.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Затем учащиеся класса посещали храм </w:t>
      </w:r>
      <w:proofErr w:type="gramStart"/>
      <w:r w:rsidRPr="00936292">
        <w:rPr>
          <w:color w:val="000000"/>
        </w:rPr>
        <w:t>в</w:t>
      </w:r>
      <w:proofErr w:type="gramEnd"/>
      <w:r w:rsidRPr="00936292">
        <w:rPr>
          <w:color w:val="000000"/>
        </w:rPr>
        <w:t xml:space="preserve"> с. Чернава, где они узнали о </w:t>
      </w:r>
      <w:proofErr w:type="spellStart"/>
      <w:r w:rsidRPr="00936292">
        <w:rPr>
          <w:color w:val="000000"/>
        </w:rPr>
        <w:t>мироточении</w:t>
      </w:r>
      <w:proofErr w:type="spellEnd"/>
      <w:r w:rsidRPr="00936292">
        <w:rPr>
          <w:color w:val="000000"/>
        </w:rPr>
        <w:t xml:space="preserve"> икон. О. Василий провел интересную экскурсию по краеведческому музею при храме.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Огромное впечатление произвело на ребят посещение храма Рождества Пресвятой Богородицы </w:t>
      </w:r>
      <w:proofErr w:type="gramStart"/>
      <w:r w:rsidRPr="00936292">
        <w:rPr>
          <w:color w:val="000000"/>
        </w:rPr>
        <w:t>в</w:t>
      </w:r>
      <w:proofErr w:type="gramEnd"/>
      <w:r w:rsidRPr="00936292">
        <w:rPr>
          <w:color w:val="000000"/>
        </w:rPr>
        <w:t xml:space="preserve"> с. Ново – </w:t>
      </w:r>
      <w:proofErr w:type="spellStart"/>
      <w:r w:rsidRPr="00936292">
        <w:rPr>
          <w:color w:val="000000"/>
        </w:rPr>
        <w:t>Александрово</w:t>
      </w:r>
      <w:proofErr w:type="spellEnd"/>
      <w:r w:rsidRPr="00936292">
        <w:rPr>
          <w:color w:val="000000"/>
        </w:rPr>
        <w:t>. Старинные иконы, роспись на стенах и куполе, рассказы о. Валерия – все это очень интересовало детей.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котором народ оставил нам самое ценное из своих культурных достижений, просеянных сквозь сито веков. Дети должны знать традиции, обычаи русского народа, историю народной культуры, проникнуться чувством понимания её древности и величия, чтобы приобщиться к её истокам.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 этой целью была организована поездка в Центр ремесел г. Скопин. Дети получили возможность попробовать себя в роли гончара. Этому предшествовала экскурсия в музей центра, во время которой ребята узнали много интересного о работе гончара, о международных выставках гончарного искусства, которые проводятся в городе гончаров.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рамках ознакомления с историческими местами родной земли была организована поездка в музей – заповедник усадьбу С. Н. </w:t>
      </w:r>
      <w:proofErr w:type="spellStart"/>
      <w:r w:rsidRPr="00936292">
        <w:rPr>
          <w:color w:val="000000"/>
        </w:rPr>
        <w:t>Худекова</w:t>
      </w:r>
      <w:proofErr w:type="spellEnd"/>
      <w:r w:rsidRPr="00936292">
        <w:rPr>
          <w:color w:val="000000"/>
        </w:rPr>
        <w:t>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Участие в различных конкурсах позволяет ребятам соприкоснуться с народными традициями. В региональном конкурсе «Душа моя масленица» класс регулярно принимает участие. В одном из конкурсов </w:t>
      </w:r>
      <w:proofErr w:type="spellStart"/>
      <w:r w:rsidRPr="00936292">
        <w:rPr>
          <w:color w:val="000000"/>
        </w:rPr>
        <w:t>Можарова</w:t>
      </w:r>
      <w:proofErr w:type="spellEnd"/>
      <w:r w:rsidRPr="00936292">
        <w:rPr>
          <w:color w:val="000000"/>
        </w:rPr>
        <w:t xml:space="preserve"> А. заняла призовое место и была награждена дипломом.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Ребята готовят информацию для классных часов и самостоятельно их проводят. Так проводились классные часы на следующие темы: «Святая Русь», «Книга памяти», «Война коснулась моей семьи», «День неизвестного солдата». Данная работа очень помогает в воспитании самостоятельности, ответственности, коммуникативных навыков. Ребята получают много знаний при подборе информации, которыми делятся с одноклассниками.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деле духовно-нравственного воспитания ребенка большое значение имеет взаимодействие педагога с семьей. Ценности семейной жизни, усваиваемые ребёнком с первых лет жизни, имеют огромное значение для человека в любом возрасте. Взаимоотношения внутри семьи проецируются на отношения в обществе.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Я, как классный руководитель, планирую работу с родителями и детьми под девизом: «Мы вместе и душа на месте!» Главная задача данной работы – направить семейное воспитание на всестороннее развитие детей, воспитание гражданско-патриотических чувств, гармонию взаимоотношений семь</w:t>
      </w:r>
      <w:proofErr w:type="gramStart"/>
      <w:r w:rsidRPr="00936292">
        <w:rPr>
          <w:color w:val="000000"/>
        </w:rPr>
        <w:t>я-</w:t>
      </w:r>
      <w:proofErr w:type="gramEnd"/>
      <w:r w:rsidRPr="00936292">
        <w:rPr>
          <w:color w:val="000000"/>
        </w:rPr>
        <w:t xml:space="preserve"> школа.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своей практике я уделяю большое внимание приобщению детей и родителей к участию в совместных мероприятиях, на которых происходит формирование идеала крепкой, </w:t>
      </w:r>
      <w:r w:rsidRPr="00936292">
        <w:rPr>
          <w:color w:val="000000"/>
        </w:rPr>
        <w:lastRenderedPageBreak/>
        <w:t>благополучной семьи, ведь ни один праздник не обходится без участия и помощи родителей.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Как уже отмечалось выше, родители участвуют в семейных проектах, помогают детям в подборе информации и оформлении.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Стало традицией приглашать родителей на классные часы, на которых они рассказывают о своей профессии, а также периодически являются членами жюри на различных конкурсах и викторинах.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Результаты работы представляются на родительском собрании. Таким образом, наши родители всегда в курсе всех классных дел, являются активными помощниками в проведении классных и школьных мероприятий. А успехи детей – результат нашей совместной работы.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Хочется отметить, что, несмотря на слабую информированность детей в вопросах православия и духовной культуры, они с большим интересом и удовольствием слушают, воспринимают, участвуют в беседах, задают много вопросов по данной теме, делятся своими впечатлениями и переживаниями. Мне, как учителю, очень приятно и отрадно видеть заинтересованные лица детей.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Если сравнить моих сегодняшних учеников с теми, которые пришли в 1 класс, то можно заметить разницу. Многие из детей становятся более терпимыми, учатся слушать друг друга, понимать, сопереживать. Дети учатся любить свою страну, изучая истоки ее культуры, и гордиться 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Работая в данном направлении, я сделала вывод, что полноценное духовно - нравственное воспитание ребенка необходимо строить на ценности, в которой мы испытываем дефицит – милосердии, а также православном аспекте.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0" w:name="_GoBack"/>
      <w:bookmarkEnd w:id="0"/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E3F26" w:rsidRPr="00936292" w:rsidRDefault="00FE3F26" w:rsidP="006A4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E3F26" w:rsidRPr="00936292" w:rsidSect="00936292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92"/>
    <w:rsid w:val="006A4F30"/>
    <w:rsid w:val="00936292"/>
    <w:rsid w:val="00FE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6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6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3304</Words>
  <Characters>18835</Characters>
  <Application>Microsoft Office Word</Application>
  <DocSecurity>0</DocSecurity>
  <Lines>156</Lines>
  <Paragraphs>44</Paragraphs>
  <ScaleCrop>false</ScaleCrop>
  <Company/>
  <LinksUpToDate>false</LinksUpToDate>
  <CharactersWithSpaces>22095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Фатима</dc:creator>
  <cp:lastModifiedBy>Фатима</cp:lastModifiedBy>
  <cp:revision>4</cp:revision>
  <dcterms:created xsi:type="dcterms:W3CDTF">2018-12-26T08:18:00Z</dcterms:created>
  <dcterms:modified xsi:type="dcterms:W3CDTF">2018-12-26T08:24:00Z</dcterms:modified>
</cp:coreProperties>
</file>