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9200A5" w:rsidP="00920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бюджетное образовательное учреждение</w:t>
      </w:r>
    </w:p>
    <w:p w:rsidR="009200A5" w:rsidRDefault="009200A5" w:rsidP="00920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общеобразовательная школа №2»</w:t>
      </w:r>
      <w:r w:rsidRPr="009200A5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9200A5">
        <w:rPr>
          <w:b/>
          <w:sz w:val="28"/>
          <w:szCs w:val="28"/>
          <w:shd w:val="clear" w:color="auto" w:fill="FFFFFF"/>
        </w:rPr>
        <w:t>г</w:t>
      </w:r>
      <w:proofErr w:type="gramStart"/>
      <w:r w:rsidRPr="009200A5">
        <w:rPr>
          <w:b/>
          <w:sz w:val="28"/>
          <w:szCs w:val="28"/>
          <w:shd w:val="clear" w:color="auto" w:fill="FFFFFF"/>
        </w:rPr>
        <w:t>.С</w:t>
      </w:r>
      <w:proofErr w:type="gramEnd"/>
      <w:r w:rsidRPr="009200A5">
        <w:rPr>
          <w:b/>
          <w:sz w:val="28"/>
          <w:szCs w:val="28"/>
          <w:shd w:val="clear" w:color="auto" w:fill="FFFFFF"/>
        </w:rPr>
        <w:t>алехард</w:t>
      </w:r>
      <w:proofErr w:type="spellEnd"/>
    </w:p>
    <w:p w:rsidR="00A370BF" w:rsidRDefault="00A370BF" w:rsidP="004A55C1">
      <w:pPr>
        <w:jc w:val="both"/>
        <w:rPr>
          <w:b/>
          <w:sz w:val="40"/>
          <w:szCs w:val="40"/>
        </w:rPr>
      </w:pPr>
    </w:p>
    <w:p w:rsidR="00361C46" w:rsidRDefault="004A55C1" w:rsidP="00361C4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Методическая разработка урока</w:t>
      </w:r>
    </w:p>
    <w:p w:rsidR="00A370BF" w:rsidRDefault="009200A5" w:rsidP="00361C4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для у</w:t>
      </w:r>
      <w:r w:rsidR="00806A89">
        <w:rPr>
          <w:b/>
          <w:sz w:val="40"/>
          <w:szCs w:val="40"/>
        </w:rPr>
        <w:t>ча</w:t>
      </w:r>
      <w:r w:rsidR="00361C46">
        <w:rPr>
          <w:b/>
          <w:sz w:val="40"/>
          <w:szCs w:val="40"/>
        </w:rPr>
        <w:t>щихся 9 класса</w:t>
      </w:r>
    </w:p>
    <w:p w:rsidR="00361C46" w:rsidRDefault="00361C46" w:rsidP="00361C46">
      <w:pPr>
        <w:jc w:val="center"/>
        <w:rPr>
          <w:b/>
          <w:sz w:val="40"/>
          <w:szCs w:val="40"/>
        </w:rPr>
      </w:pPr>
    </w:p>
    <w:p w:rsidR="00A370BF" w:rsidRDefault="00A370BF" w:rsidP="004A55C1">
      <w:pPr>
        <w:jc w:val="both"/>
        <w:rPr>
          <w:b/>
          <w:sz w:val="40"/>
          <w:szCs w:val="40"/>
        </w:rPr>
      </w:pPr>
    </w:p>
    <w:p w:rsidR="00A370BF" w:rsidRPr="002F1240" w:rsidRDefault="00A370BF" w:rsidP="00361C46">
      <w:pPr>
        <w:jc w:val="center"/>
        <w:rPr>
          <w:b/>
          <w:sz w:val="40"/>
          <w:szCs w:val="40"/>
        </w:rPr>
      </w:pPr>
      <w:r w:rsidRPr="002F1240">
        <w:rPr>
          <w:b/>
          <w:sz w:val="40"/>
          <w:szCs w:val="40"/>
        </w:rPr>
        <w:t>Повторительно-обобщающий урок по теме:</w:t>
      </w:r>
    </w:p>
    <w:p w:rsidR="00A370BF" w:rsidRPr="00361C46" w:rsidRDefault="00A370BF" w:rsidP="00361C4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</w:t>
      </w:r>
      <w:r w:rsidRPr="002F1240">
        <w:rPr>
          <w:b/>
          <w:sz w:val="40"/>
          <w:szCs w:val="40"/>
        </w:rPr>
        <w:t>Великая Отечественная война</w:t>
      </w:r>
      <w:r>
        <w:rPr>
          <w:b/>
          <w:sz w:val="40"/>
          <w:szCs w:val="40"/>
        </w:rPr>
        <w:t>»</w:t>
      </w:r>
      <w:r w:rsidRPr="002F1240">
        <w:rPr>
          <w:b/>
          <w:sz w:val="40"/>
          <w:szCs w:val="40"/>
        </w:rPr>
        <w:t>.</w:t>
      </w:r>
    </w:p>
    <w:p w:rsidR="00A370BF" w:rsidRDefault="00875EE9" w:rsidP="00361C46">
      <w:pPr>
        <w:jc w:val="center"/>
        <w:rPr>
          <w:rFonts w:ascii="Monotype Corsiva" w:hAnsi="Monotype Corsiva"/>
          <w:b/>
          <w:sz w:val="72"/>
          <w:szCs w:val="72"/>
        </w:rPr>
      </w:pPr>
      <w:r>
        <w:rPr>
          <w:rFonts w:ascii="Monotype Corsiva" w:hAnsi="Monotype Corsiva"/>
          <w:b/>
          <w:sz w:val="72"/>
          <w:szCs w:val="72"/>
        </w:rPr>
        <w:t>Роль</w:t>
      </w:r>
      <w:r w:rsidR="00A370BF" w:rsidRPr="002F1240">
        <w:rPr>
          <w:rFonts w:ascii="Monotype Corsiva" w:hAnsi="Monotype Corsiva"/>
          <w:b/>
          <w:sz w:val="72"/>
          <w:szCs w:val="72"/>
        </w:rPr>
        <w:t xml:space="preserve"> и значение</w:t>
      </w:r>
    </w:p>
    <w:p w:rsidR="00A370BF" w:rsidRDefault="00A370BF" w:rsidP="00361C46">
      <w:pPr>
        <w:jc w:val="center"/>
        <w:rPr>
          <w:rFonts w:ascii="Monotype Corsiva" w:hAnsi="Monotype Corsiva"/>
          <w:b/>
          <w:sz w:val="72"/>
          <w:szCs w:val="72"/>
        </w:rPr>
      </w:pPr>
      <w:r w:rsidRPr="002F1240">
        <w:rPr>
          <w:rFonts w:ascii="Monotype Corsiva" w:hAnsi="Monotype Corsiva"/>
          <w:b/>
          <w:sz w:val="72"/>
          <w:szCs w:val="72"/>
        </w:rPr>
        <w:t>Великой Победы</w:t>
      </w:r>
      <w:r w:rsidR="00875EE9">
        <w:rPr>
          <w:rFonts w:ascii="Monotype Corsiva" w:hAnsi="Monotype Corsiva"/>
          <w:b/>
          <w:sz w:val="72"/>
          <w:szCs w:val="72"/>
        </w:rPr>
        <w:t xml:space="preserve"> 1945 г</w:t>
      </w:r>
      <w:r>
        <w:rPr>
          <w:rFonts w:ascii="Monotype Corsiva" w:hAnsi="Monotype Corsiva"/>
          <w:b/>
          <w:sz w:val="72"/>
          <w:szCs w:val="72"/>
        </w:rPr>
        <w:t>.</w:t>
      </w:r>
    </w:p>
    <w:p w:rsidR="00A370BF" w:rsidRDefault="00A370BF" w:rsidP="004A55C1">
      <w:pPr>
        <w:jc w:val="both"/>
        <w:rPr>
          <w:rFonts w:ascii="Monotype Corsiva" w:hAnsi="Monotype Corsiva"/>
          <w:b/>
          <w:sz w:val="72"/>
          <w:szCs w:val="72"/>
        </w:rPr>
      </w:pPr>
    </w:p>
    <w:p w:rsidR="00A370BF" w:rsidRDefault="00A370BF" w:rsidP="004A55C1">
      <w:pPr>
        <w:jc w:val="both"/>
        <w:rPr>
          <w:rFonts w:ascii="Monotype Corsiva" w:hAnsi="Monotype Corsiva"/>
          <w:b/>
          <w:sz w:val="72"/>
          <w:szCs w:val="72"/>
        </w:rPr>
      </w:pPr>
    </w:p>
    <w:p w:rsidR="00361C46" w:rsidRDefault="00A370BF" w:rsidP="00920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Разработал:</w:t>
      </w:r>
      <w:r w:rsidR="00910AC2">
        <w:rPr>
          <w:b/>
          <w:sz w:val="28"/>
          <w:szCs w:val="28"/>
        </w:rPr>
        <w:t xml:space="preserve"> </w:t>
      </w:r>
      <w:proofErr w:type="spellStart"/>
      <w:r w:rsidR="00910AC2">
        <w:rPr>
          <w:b/>
          <w:sz w:val="28"/>
          <w:szCs w:val="28"/>
        </w:rPr>
        <w:t>Чернятович</w:t>
      </w:r>
      <w:proofErr w:type="spellEnd"/>
      <w:r w:rsidR="00910AC2">
        <w:rPr>
          <w:b/>
          <w:sz w:val="28"/>
          <w:szCs w:val="28"/>
        </w:rPr>
        <w:t xml:space="preserve"> Татьяна Григорьевна</w:t>
      </w:r>
    </w:p>
    <w:p w:rsidR="009200A5" w:rsidRPr="009200A5" w:rsidRDefault="009200A5" w:rsidP="009200A5">
      <w:pPr>
        <w:pStyle w:val="c1"/>
        <w:shd w:val="clear" w:color="auto" w:fill="FFFFFF"/>
        <w:tabs>
          <w:tab w:val="left" w:pos="5295"/>
        </w:tabs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9200A5">
        <w:rPr>
          <w:sz w:val="28"/>
          <w:szCs w:val="28"/>
          <w:shd w:val="clear" w:color="auto" w:fill="FFFFFF"/>
        </w:rPr>
        <w:t>Учитель истории</w:t>
      </w:r>
    </w:p>
    <w:p w:rsidR="009200A5" w:rsidRPr="009200A5" w:rsidRDefault="009200A5" w:rsidP="009200A5">
      <w:pPr>
        <w:pStyle w:val="c1"/>
        <w:shd w:val="clear" w:color="auto" w:fill="FFFFFF"/>
        <w:tabs>
          <w:tab w:val="left" w:pos="5295"/>
        </w:tabs>
        <w:spacing w:before="0" w:beforeAutospacing="0" w:after="0" w:afterAutospacing="0" w:line="360" w:lineRule="auto"/>
        <w:jc w:val="center"/>
        <w:rPr>
          <w:sz w:val="28"/>
          <w:szCs w:val="28"/>
          <w:shd w:val="clear" w:color="auto" w:fill="FFFFFF"/>
        </w:rPr>
      </w:pPr>
      <w:r w:rsidRPr="009200A5">
        <w:rPr>
          <w:sz w:val="28"/>
          <w:szCs w:val="28"/>
          <w:shd w:val="clear" w:color="auto" w:fill="FFFFFF"/>
        </w:rPr>
        <w:t>МБОУ «СОШ №2»г</w:t>
      </w:r>
      <w:proofErr w:type="gramStart"/>
      <w:r w:rsidRPr="009200A5">
        <w:rPr>
          <w:sz w:val="28"/>
          <w:szCs w:val="28"/>
          <w:shd w:val="clear" w:color="auto" w:fill="FFFFFF"/>
        </w:rPr>
        <w:t>.С</w:t>
      </w:r>
      <w:proofErr w:type="gramEnd"/>
      <w:r w:rsidRPr="009200A5">
        <w:rPr>
          <w:sz w:val="28"/>
          <w:szCs w:val="28"/>
          <w:shd w:val="clear" w:color="auto" w:fill="FFFFFF"/>
        </w:rPr>
        <w:t>алехард</w:t>
      </w:r>
    </w:p>
    <w:p w:rsidR="00A370BF" w:rsidRPr="009925FA" w:rsidRDefault="00A370BF" w:rsidP="004A55C1">
      <w:pPr>
        <w:jc w:val="both"/>
        <w:rPr>
          <w:sz w:val="28"/>
          <w:szCs w:val="28"/>
        </w:rPr>
      </w:pPr>
      <w:r w:rsidRPr="009925FA">
        <w:rPr>
          <w:sz w:val="28"/>
          <w:szCs w:val="28"/>
        </w:rPr>
        <w:t xml:space="preserve">                                                                           </w:t>
      </w:r>
      <w:r w:rsidR="00361C46">
        <w:rPr>
          <w:sz w:val="28"/>
          <w:szCs w:val="28"/>
        </w:rPr>
        <w:t xml:space="preserve">                 </w:t>
      </w: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A370BF" w:rsidRDefault="00A370BF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361C46" w:rsidRDefault="00361C46" w:rsidP="004A55C1">
      <w:pPr>
        <w:jc w:val="both"/>
        <w:rPr>
          <w:b/>
          <w:sz w:val="28"/>
          <w:szCs w:val="28"/>
        </w:rPr>
      </w:pPr>
    </w:p>
    <w:p w:rsidR="009200A5" w:rsidRDefault="009200A5" w:rsidP="00E85930">
      <w:pPr>
        <w:jc w:val="center"/>
        <w:rPr>
          <w:b/>
          <w:sz w:val="28"/>
          <w:szCs w:val="28"/>
        </w:rPr>
      </w:pPr>
    </w:p>
    <w:p w:rsidR="009200A5" w:rsidRDefault="009200A5" w:rsidP="00E85930">
      <w:pPr>
        <w:jc w:val="center"/>
        <w:rPr>
          <w:b/>
          <w:sz w:val="28"/>
          <w:szCs w:val="28"/>
        </w:rPr>
      </w:pPr>
    </w:p>
    <w:p w:rsidR="00361C46" w:rsidRPr="00E85930" w:rsidRDefault="009200A5" w:rsidP="00E859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2018</w:t>
      </w:r>
      <w:r w:rsidR="00E85930">
        <w:rPr>
          <w:b/>
          <w:sz w:val="28"/>
          <w:szCs w:val="28"/>
        </w:rPr>
        <w:t xml:space="preserve"> г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  <w:u w:val="single"/>
        </w:rPr>
        <w:lastRenderedPageBreak/>
        <w:t>Тема урока:</w:t>
      </w:r>
      <w:r w:rsidR="009200A5">
        <w:rPr>
          <w:b/>
        </w:rPr>
        <w:t xml:space="preserve">   «Роль</w:t>
      </w:r>
      <w:r w:rsidRPr="004A55C1">
        <w:rPr>
          <w:b/>
        </w:rPr>
        <w:t xml:space="preserve"> и значение </w:t>
      </w:r>
      <w:proofErr w:type="gramStart"/>
      <w:r w:rsidRPr="004A55C1">
        <w:rPr>
          <w:b/>
        </w:rPr>
        <w:t>Великой</w:t>
      </w:r>
      <w:proofErr w:type="gramEnd"/>
      <w:r w:rsidRPr="004A55C1">
        <w:rPr>
          <w:b/>
        </w:rPr>
        <w:t xml:space="preserve"> Победы</w:t>
      </w:r>
      <w:r w:rsidR="009200A5">
        <w:rPr>
          <w:b/>
        </w:rPr>
        <w:t>1945г.</w:t>
      </w:r>
      <w:r w:rsidRPr="004A55C1">
        <w:rPr>
          <w:b/>
        </w:rPr>
        <w:t>».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u w:val="single"/>
        </w:rPr>
        <w:t>Тип урока:</w:t>
      </w:r>
      <w:r w:rsidRPr="004A55C1">
        <w:t xml:space="preserve"> Повторительно-обобщающий.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u w:val="single"/>
        </w:rPr>
        <w:t>Форма урока</w:t>
      </w:r>
      <w:r w:rsidRPr="004A55C1">
        <w:t>: Урок-исследование.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u w:val="single"/>
        </w:rPr>
        <w:t>Дидактическая цель:</w:t>
      </w:r>
      <w:r w:rsidRPr="004A55C1">
        <w:t xml:space="preserve">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Обобщить, систематизировать знания учащихся по теме: «Великая   Отечественная война</w:t>
      </w:r>
      <w:r w:rsidR="009200A5">
        <w:t>1941-1945г</w:t>
      </w:r>
      <w:r w:rsidRPr="004A55C1">
        <w:t>».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>Задачи урока: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Образовательные: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1.Исследовать наиболее вероятные версии причин Победы советского народа в Великой Отечественной войне.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2.Оценить итоги и последствия Великой Отечественной войны.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Развивающие: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1.Продолжить развитие умений работать с дополнительными источниками информации.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2.Формирование умений вести диалог, доказывать свою точку зрения.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Воспитательные: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1.Воспитание гражданских и патриотических качеств учащихся.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2.Формирование связей между поколениями путем изучения героического прошлого нашей страны.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</w:rPr>
        <w:t>Оборудование урока</w:t>
      </w:r>
      <w:r w:rsidRPr="004A55C1">
        <w:t xml:space="preserve">: Карта «Великая Отечественная война.1941-1945г.г.»; портреты полководцев Великой Отечественной войны; таблицы: «Соотношение сил СССР и Германии на московском направлении осенью 1941г.», «Соотношение сил на Сталинградском направлении в ноябре 1942г.»; плакаты: </w:t>
      </w:r>
      <w:proofErr w:type="spellStart"/>
      <w:proofErr w:type="gramStart"/>
      <w:r w:rsidRPr="004A55C1">
        <w:t>В.Б.Корецкий</w:t>
      </w:r>
      <w:proofErr w:type="spellEnd"/>
      <w:r w:rsidRPr="004A55C1">
        <w:t xml:space="preserve"> «Воин Красной армии, спаси!», </w:t>
      </w:r>
      <w:proofErr w:type="spellStart"/>
      <w:r w:rsidRPr="004A55C1">
        <w:t>Н.Н.Жуков</w:t>
      </w:r>
      <w:proofErr w:type="spellEnd"/>
      <w:r w:rsidRPr="004A55C1">
        <w:t xml:space="preserve"> «Бей насмерть!»; раздаточный материал для работы в группах (см. Приложение), ПК, проектор.</w:t>
      </w:r>
      <w:proofErr w:type="gramEnd"/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</w:rPr>
        <w:t>Основные понятия:</w:t>
      </w:r>
      <w:r w:rsidRPr="004A55C1">
        <w:t xml:space="preserve"> Военно-стратегическая обстановка, приказ № 270, № 227; психологическая готовность; антигитлеровская коалиция; цена Победы.</w:t>
      </w:r>
    </w:p>
    <w:p w:rsidR="00A370BF" w:rsidRDefault="00A370BF" w:rsidP="004A55C1">
      <w:pPr>
        <w:spacing w:line="360" w:lineRule="auto"/>
        <w:jc w:val="both"/>
      </w:pPr>
      <w:r w:rsidRPr="004A55C1">
        <w:rPr>
          <w:b/>
        </w:rPr>
        <w:t>Выдающиеся личности:</w:t>
      </w:r>
      <w:r w:rsidRPr="004A55C1">
        <w:t xml:space="preserve"> </w:t>
      </w:r>
      <w:proofErr w:type="spellStart"/>
      <w:r w:rsidRPr="004A55C1">
        <w:t>И.Сталин</w:t>
      </w:r>
      <w:proofErr w:type="spellEnd"/>
      <w:r w:rsidRPr="004A55C1">
        <w:t xml:space="preserve">, </w:t>
      </w:r>
      <w:proofErr w:type="spellStart"/>
      <w:r w:rsidRPr="004A55C1">
        <w:t>Г.Жуков</w:t>
      </w:r>
      <w:proofErr w:type="spellEnd"/>
      <w:r w:rsidRPr="004A55C1">
        <w:t xml:space="preserve">, </w:t>
      </w:r>
      <w:proofErr w:type="spellStart"/>
      <w:r w:rsidRPr="004A55C1">
        <w:t>К.Рокоссовский</w:t>
      </w:r>
      <w:proofErr w:type="spellEnd"/>
      <w:r w:rsidRPr="004A55C1">
        <w:t xml:space="preserve">, </w:t>
      </w:r>
      <w:proofErr w:type="spellStart"/>
      <w:r w:rsidRPr="004A55C1">
        <w:t>И.Конев</w:t>
      </w:r>
      <w:proofErr w:type="spellEnd"/>
      <w:r w:rsidRPr="004A55C1">
        <w:t xml:space="preserve">, </w:t>
      </w:r>
      <w:proofErr w:type="spellStart"/>
      <w:r w:rsidRPr="004A55C1">
        <w:t>А.Василевский</w:t>
      </w:r>
      <w:proofErr w:type="spellEnd"/>
      <w:r w:rsidRPr="004A55C1">
        <w:t>.</w:t>
      </w:r>
    </w:p>
    <w:p w:rsidR="00E85930" w:rsidRPr="004A55C1" w:rsidRDefault="00E85930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>Ход урока.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>I. Организационный момент.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  <w:lang w:val="en-US"/>
        </w:rPr>
        <w:t>II</w:t>
      </w:r>
      <w:r w:rsidRPr="004A55C1">
        <w:rPr>
          <w:b/>
        </w:rPr>
        <w:t>. Актуализация темы урока.</w:t>
      </w:r>
    </w:p>
    <w:p w:rsidR="00A370BF" w:rsidRPr="004A55C1" w:rsidRDefault="00A370BF" w:rsidP="004A55C1">
      <w:pPr>
        <w:spacing w:line="360" w:lineRule="auto"/>
        <w:jc w:val="both"/>
        <w:rPr>
          <w:b/>
          <w:i/>
        </w:rPr>
      </w:pPr>
      <w:r w:rsidRPr="004A55C1">
        <w:rPr>
          <w:b/>
          <w:i/>
        </w:rPr>
        <w:t>1. Вступительное слово учителя.</w:t>
      </w:r>
    </w:p>
    <w:p w:rsidR="00A370BF" w:rsidRPr="004A55C1" w:rsidRDefault="00A370BF" w:rsidP="004A55C1">
      <w:pPr>
        <w:spacing w:line="360" w:lineRule="auto"/>
        <w:ind w:firstLine="540"/>
        <w:jc w:val="both"/>
      </w:pPr>
      <w:r w:rsidRPr="004A55C1">
        <w:t xml:space="preserve">Великая Отечественная войне посвящено большое количество литературы </w:t>
      </w:r>
      <w:proofErr w:type="gramStart"/>
      <w:r w:rsidRPr="004A55C1">
        <w:t>и</w:t>
      </w:r>
      <w:proofErr w:type="gramEnd"/>
      <w:r w:rsidRPr="004A55C1">
        <w:t xml:space="preserve"> тем не менее, обращаясь к данным событиям с позиций сегодняшнего дня мы должны признать, что </w:t>
      </w:r>
      <w:r w:rsidRPr="004A55C1">
        <w:lastRenderedPageBreak/>
        <w:t>о Великой От</w:t>
      </w:r>
      <w:r w:rsidR="00D0368F">
        <w:t>ечественной войне сказано ещё</w:t>
      </w:r>
      <w:r w:rsidRPr="004A55C1">
        <w:t xml:space="preserve"> не все. До сих пор в истории войны есть немало «белых», «черных» и даже «кровавых» пятен. Очень</w:t>
      </w:r>
      <w:r w:rsidR="00E85930">
        <w:t xml:space="preserve"> </w:t>
      </w:r>
      <w:r w:rsidRPr="004A55C1">
        <w:t xml:space="preserve"> много работ</w:t>
      </w:r>
      <w:r w:rsidR="00D0368F">
        <w:t>, посвящённых Великой Отечественной войне,</w:t>
      </w:r>
      <w:r w:rsidRPr="004A55C1">
        <w:t xml:space="preserve"> написано с казенн</w:t>
      </w:r>
      <w:r w:rsidR="00D0368F">
        <w:t>о-патриотических позиций. Некоторые</w:t>
      </w:r>
      <w:r w:rsidRPr="004A55C1">
        <w:t xml:space="preserve"> события  представлены в искаженном, а порой и в фальсифицир</w:t>
      </w:r>
      <w:r w:rsidR="00D0368F">
        <w:t>ованном виде. Действия Красной Армии идеализировались, преобладал</w:t>
      </w:r>
      <w:r w:rsidRPr="004A55C1">
        <w:t xml:space="preserve"> победный тон, не принято было говорить о горьких уроках, ошибках, реальных масштабах поражений и потерь. Да иначе и быть не могло. На историков «давил» идеологический пресс. Во время и после войны на всех работах о Великой Отечественной войне лежал отпечаток «культа личности» Сталина, считавшегося непогрешимым творцом всех побед. После разоблачения «культа личности», мало что изменилось. По-прежнему авторы замалчивали правдивые и трагические страницы Великой Отечественной войны. Все это породило массу мифов и недомолвок.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К счастью, в наши дни положение изменилось. Мы можем и должны знать правду о тех Великих днях, какой бы она не была. Это наш долг перед теми, кто погиб, защищая нашу жизнь, наше будущее. </w:t>
      </w:r>
      <w:r w:rsidR="00D0368F">
        <w:t>В канун 70-летия Великой Победы,</w:t>
      </w:r>
      <w:r w:rsidRPr="004A55C1">
        <w:t xml:space="preserve"> анализируя и исследуя события тех лет, </w:t>
      </w:r>
      <w:r w:rsidR="00D0368F">
        <w:t>хотелось бы попытаться</w:t>
      </w:r>
      <w:r w:rsidRPr="004A55C1">
        <w:t xml:space="preserve"> найти ответы на проблемные воп</w:t>
      </w:r>
      <w:r w:rsidR="00D0368F">
        <w:t>росы.</w:t>
      </w:r>
      <w:r w:rsidRPr="004A55C1">
        <w:t xml:space="preserve"> </w:t>
      </w:r>
      <w:r w:rsidR="00D0368F">
        <w:t>В</w:t>
      </w:r>
      <w:r w:rsidR="00D0368F" w:rsidRPr="004A55C1">
        <w:t>озвращаясь в далекое прошлое</w:t>
      </w:r>
      <w:r w:rsidR="00D0368F">
        <w:t>,</w:t>
      </w:r>
      <w:r w:rsidR="00D0368F" w:rsidRPr="004A55C1">
        <w:t xml:space="preserve"> </w:t>
      </w:r>
      <w:r w:rsidRPr="004A55C1">
        <w:t>мы продолжаем связь поколений и восстанавливаем память о тех, кто навсегда остался лежать в нашей многострадальной земле.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lang w:val="en-US"/>
        </w:rPr>
        <w:t>III</w:t>
      </w:r>
      <w:r w:rsidRPr="004A55C1">
        <w:rPr>
          <w:b/>
        </w:rPr>
        <w:t>. Систематизация и обобщение</w:t>
      </w:r>
      <w:r w:rsidRPr="004A55C1">
        <w:t>.</w:t>
      </w:r>
    </w:p>
    <w:p w:rsidR="00A370BF" w:rsidRPr="004A55C1" w:rsidRDefault="00A370BF" w:rsidP="004A55C1">
      <w:pPr>
        <w:spacing w:line="360" w:lineRule="auto"/>
        <w:jc w:val="both"/>
        <w:rPr>
          <w:b/>
          <w:i/>
        </w:rPr>
      </w:pPr>
      <w:r w:rsidRPr="004A55C1">
        <w:rPr>
          <w:b/>
          <w:i/>
        </w:rPr>
        <w:t xml:space="preserve"> Проблемное задание.</w:t>
      </w:r>
    </w:p>
    <w:p w:rsidR="00A370BF" w:rsidRPr="004A55C1" w:rsidRDefault="00A370BF" w:rsidP="004A55C1">
      <w:pPr>
        <w:spacing w:line="360" w:lineRule="auto"/>
        <w:ind w:firstLine="720"/>
        <w:jc w:val="both"/>
      </w:pPr>
      <w:r w:rsidRPr="004A55C1">
        <w:t>Военные действия фашистской Германии против Дании продолжались 1 день, Голландии-5 дней, Бельгии-19 дней, Польши-35 дней, Франции-44 дня, Норвегии-63 дня. Почему же опытная,  хорошо вооруженная немецкая армия, захватив многие страны Европы, пройдя тысячи километров до Москвы и до Сталинграда, не смогла сломить сопротивление Красной Армии?</w:t>
      </w:r>
    </w:p>
    <w:p w:rsidR="00A370BF" w:rsidRPr="004A55C1" w:rsidRDefault="00A370BF" w:rsidP="00E85930">
      <w:pPr>
        <w:spacing w:line="360" w:lineRule="auto"/>
        <w:ind w:firstLine="540"/>
        <w:jc w:val="both"/>
      </w:pPr>
      <w:r w:rsidRPr="004A55C1">
        <w:t>Давайте попытаемся, работая с дополнительными источниками, приоткрыть завесу тайны над вопросом об истинных причинах Победы советских людей в Великой Отечественной войне.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>План.</w:t>
      </w:r>
    </w:p>
    <w:p w:rsidR="00A370BF" w:rsidRPr="00806A89" w:rsidRDefault="00A370BF" w:rsidP="004A55C1">
      <w:pPr>
        <w:spacing w:line="360" w:lineRule="auto"/>
        <w:jc w:val="both"/>
      </w:pPr>
      <w:r w:rsidRPr="00806A89">
        <w:t>1. Характеристика и анализ военно-стратегического положения в начале Великой Отечественной войны.</w:t>
      </w:r>
    </w:p>
    <w:p w:rsidR="00A370BF" w:rsidRPr="00806A89" w:rsidRDefault="00A370BF" w:rsidP="004A55C1">
      <w:pPr>
        <w:spacing w:line="360" w:lineRule="auto"/>
        <w:jc w:val="both"/>
      </w:pPr>
      <w:r w:rsidRPr="00806A89">
        <w:t>2.</w:t>
      </w:r>
      <w:r w:rsidR="00806A89">
        <w:t xml:space="preserve"> </w:t>
      </w:r>
      <w:r w:rsidRPr="00806A89">
        <w:t>Исследование наиболее вероятных версий причин Победы СССР в Великой  Отечественной войне.</w:t>
      </w:r>
    </w:p>
    <w:p w:rsidR="00A370BF" w:rsidRPr="00806A89" w:rsidRDefault="00A370BF" w:rsidP="004A55C1">
      <w:pPr>
        <w:spacing w:line="360" w:lineRule="auto"/>
        <w:jc w:val="both"/>
      </w:pPr>
      <w:r w:rsidRPr="00806A89">
        <w:t xml:space="preserve">3. </w:t>
      </w:r>
      <w:r w:rsidR="00283B50" w:rsidRPr="00806A89">
        <w:t xml:space="preserve">Роль и значение </w:t>
      </w:r>
      <w:r w:rsidRPr="00806A89">
        <w:t xml:space="preserve"> Победы.</w:t>
      </w:r>
    </w:p>
    <w:p w:rsidR="00A370BF" w:rsidRPr="00806A89" w:rsidRDefault="00806A89" w:rsidP="004A55C1">
      <w:pPr>
        <w:spacing w:line="360" w:lineRule="auto"/>
        <w:jc w:val="both"/>
      </w:pPr>
      <w:r w:rsidRPr="00806A89">
        <w:t>4.</w:t>
      </w:r>
      <w:r w:rsidR="00A370BF" w:rsidRPr="00806A89">
        <w:t xml:space="preserve"> </w:t>
      </w:r>
      <w:r w:rsidR="00283B50" w:rsidRPr="00806A89">
        <w:t>Героизм народа, как фактор  Победы</w:t>
      </w:r>
      <w:r w:rsidR="00A370BF" w:rsidRPr="00806A89">
        <w:t>… (Характеристика и анализ военно-стратегического положения).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i/>
        </w:rPr>
        <w:t>Задание для учащихся</w:t>
      </w:r>
      <w:r w:rsidRPr="004A55C1">
        <w:t xml:space="preserve">: Работая с таблицами: «Соотношение сил СССР и Германии на московском направлении осенью 1941г.» и «Соотношение сил СССР и Германии </w:t>
      </w:r>
      <w:proofErr w:type="gramStart"/>
      <w:r w:rsidRPr="004A55C1">
        <w:t>на</w:t>
      </w:r>
      <w:proofErr w:type="gramEnd"/>
      <w:r w:rsidRPr="004A55C1">
        <w:t xml:space="preserve"> Сталинградском направлении в ноябре 1942г.» (см. Приложение № 1) сделайте выводы о степени готовности двух сторон к войне.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   Учащиеся работают с раздаточным материалом (Приложение № 1). Одновременно материалы приложения демонстрируются на экране с помощью проектора.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  Анализируя данные, таблицы учащиеся приходят к выводу о том, что немецко-фашистские войска превосходили Красную армию: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в личном составе – в 1,4 раза;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в танках – в 1,7 раза;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в самолетах – в 2 раза;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в орудиях и минометах – в 1,8 раза.</w:t>
      </w:r>
    </w:p>
    <w:p w:rsidR="00A370BF" w:rsidRPr="001E2978" w:rsidRDefault="00A370BF" w:rsidP="001E2978">
      <w:pPr>
        <w:spacing w:line="360" w:lineRule="auto"/>
        <w:jc w:val="both"/>
        <w:rPr>
          <w:b/>
          <w:i/>
        </w:rPr>
      </w:pPr>
      <w:r w:rsidRPr="004A55C1">
        <w:rPr>
          <w:b/>
          <w:i/>
        </w:rPr>
        <w:t xml:space="preserve">Учитель дополняет: </w:t>
      </w:r>
      <w:r w:rsidRPr="004A55C1">
        <w:t>Сложность обстановки состояла также и в том, что Советское командование не смогло своевременно оценить обстановку, правильно определить направление главных ударов противника и сосредоточить против них основные силы и средства за счет пассивных участков. В результате, сотни тысяч человек попали в окружение, и фронт оказался открыт.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rStyle w:val="20"/>
          <w:rFonts w:ascii="Times New Roman" w:hAnsi="Times New Roman" w:cs="Times New Roman"/>
          <w:bCs w:val="0"/>
          <w:sz w:val="24"/>
          <w:szCs w:val="24"/>
        </w:rPr>
        <w:t>Задание для учащихся</w:t>
      </w:r>
      <w:r w:rsidRPr="004A55C1">
        <w:t>: Используя карту, охарактеризуйте военно-стратегическую обстановку в первые месяцы войны.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</w:rPr>
        <w:t>Ученик:</w:t>
      </w:r>
      <w:r w:rsidRPr="004A55C1">
        <w:t xml:space="preserve"> Внезапность и мощность удара противника, его численное превосходство были </w:t>
      </w:r>
      <w:proofErr w:type="gramStart"/>
      <w:r w:rsidRPr="004A55C1">
        <w:t>на столько</w:t>
      </w:r>
      <w:proofErr w:type="gramEnd"/>
      <w:r w:rsidRPr="004A55C1">
        <w:t xml:space="preserve"> велики, что уже через 3 недели фашистские войска оккупировали Латвию, Литву, Белоруссию, значительную часть Украины, Молдавии и Эстонии. Основные силы Западного фронта оказались в окружении. Образовался 500 километровый разрыв фронта, открывший путь на Москву.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u w:val="single"/>
        </w:rPr>
        <w:t>Вопрос</w:t>
      </w:r>
      <w:r w:rsidRPr="004A55C1">
        <w:t>: Оцените сложившуюся обстановку для судьбы страны.</w:t>
      </w:r>
    </w:p>
    <w:p w:rsidR="00A370BF" w:rsidRPr="00D0368F" w:rsidRDefault="00A370BF" w:rsidP="004A55C1">
      <w:pPr>
        <w:spacing w:line="360" w:lineRule="auto"/>
        <w:jc w:val="both"/>
      </w:pPr>
      <w:r w:rsidRPr="004A55C1">
        <w:t>Ученик: Осенью 1941г. создалась прямая угроза захвата Москвы. Если бы это произошло, то  патриотический дух советских солдат резко бы упал. Кроме того, это могло подтолкнуть Японию и Турцию к вступлению в войну на стороне Германии.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i/>
        </w:rPr>
        <w:t>Задание для учащихся</w:t>
      </w:r>
      <w:r w:rsidRPr="004A55C1">
        <w:t>: Познакомившись с дополнительными материалами, сделайте вывод о психологическом состоянии немецких с</w:t>
      </w:r>
      <w:r w:rsidR="00D0368F">
        <w:t xml:space="preserve">олдат на первом этапе войны </w:t>
      </w:r>
      <w:proofErr w:type="gramStart"/>
      <w:r w:rsidR="00D0368F">
        <w:t>(</w:t>
      </w:r>
      <w:r w:rsidRPr="004A55C1">
        <w:t xml:space="preserve"> </w:t>
      </w:r>
      <w:proofErr w:type="gramEnd"/>
      <w:r w:rsidRPr="004A55C1">
        <w:t xml:space="preserve">Приложение № 2).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Учащиеся  читают и анализируют воспоминания участников боев, делают вывод о том, что немецкие солдаты были хорошо вооружены, обучены, дисциплинированы, вели себя нагло и самоуверенно. Это обстоятельство говорит о боевой и психологической готовности немецких солдат.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</w:rPr>
        <w:t>Учитель:</w:t>
      </w:r>
      <w:r w:rsidR="00283B50">
        <w:t xml:space="preserve"> </w:t>
      </w:r>
      <w:proofErr w:type="gramStart"/>
      <w:r w:rsidR="00283B50">
        <w:t>Исходя из этого  мы видим</w:t>
      </w:r>
      <w:proofErr w:type="gramEnd"/>
      <w:r w:rsidRPr="004A55C1">
        <w:t xml:space="preserve">, насколько сильны были враги. Что же остановило немецко-фашистские войска? </w:t>
      </w:r>
      <w:r w:rsidR="00283B50">
        <w:t>Но к</w:t>
      </w:r>
      <w:r w:rsidRPr="004A55C1">
        <w:t xml:space="preserve">аковы </w:t>
      </w:r>
      <w:r w:rsidR="00283B50">
        <w:t xml:space="preserve">же </w:t>
      </w:r>
      <w:r w:rsidRPr="004A55C1">
        <w:t>причины победы С</w:t>
      </w:r>
      <w:r w:rsidR="00283B50">
        <w:t>оветского народа</w:t>
      </w:r>
      <w:r w:rsidRPr="004A55C1">
        <w:t>?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  <w:r w:rsidRPr="004A55C1">
        <w:t>2.</w:t>
      </w:r>
      <w:r w:rsidRPr="004A55C1">
        <w:rPr>
          <w:b/>
        </w:rPr>
        <w:t xml:space="preserve"> Исследование наиболее вероятных версий причин победы советского народа в Великой Отечественной войне.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i/>
        </w:rPr>
        <w:t>(На предыдущем уроке учащиеся получили опережающее задание по данному вопросу)</w:t>
      </w:r>
      <w:r w:rsidRPr="004A55C1">
        <w:t>.</w:t>
      </w:r>
    </w:p>
    <w:p w:rsidR="00A370BF" w:rsidRDefault="00A370BF" w:rsidP="004A55C1">
      <w:pPr>
        <w:spacing w:line="360" w:lineRule="auto"/>
        <w:jc w:val="both"/>
      </w:pPr>
      <w:r w:rsidRPr="004A55C1">
        <w:rPr>
          <w:b/>
          <w:i/>
        </w:rPr>
        <w:t>Задание для учащихся</w:t>
      </w:r>
      <w:r w:rsidRPr="004A55C1">
        <w:t>: Работая в группах, исследуя и анализируя предложенный материал, попытайтесь выявить вероятные причины, которые привели к Победе СССР в Великой Отечественной войне.</w:t>
      </w:r>
    </w:p>
    <w:p w:rsidR="00283B50" w:rsidRDefault="00283B50" w:rsidP="004A55C1">
      <w:pPr>
        <w:spacing w:line="360" w:lineRule="auto"/>
        <w:jc w:val="both"/>
      </w:pPr>
    </w:p>
    <w:p w:rsidR="00283B50" w:rsidRDefault="00283B50" w:rsidP="004A55C1">
      <w:pPr>
        <w:spacing w:line="360" w:lineRule="auto"/>
        <w:jc w:val="both"/>
      </w:pPr>
    </w:p>
    <w:p w:rsidR="00283B50" w:rsidRDefault="00283B50" w:rsidP="00283B50">
      <w:pPr>
        <w:rPr>
          <w:b/>
          <w:sz w:val="28"/>
          <w:szCs w:val="28"/>
        </w:rPr>
      </w:pPr>
      <w:r w:rsidRPr="00B96DA7">
        <w:rPr>
          <w:b/>
          <w:sz w:val="28"/>
          <w:szCs w:val="28"/>
        </w:rPr>
        <w:t>Возможные</w:t>
      </w:r>
      <w:r>
        <w:rPr>
          <w:b/>
          <w:sz w:val="28"/>
          <w:szCs w:val="28"/>
        </w:rPr>
        <w:t xml:space="preserve"> </w:t>
      </w:r>
      <w:r w:rsidRPr="00B96DA7">
        <w:rPr>
          <w:b/>
          <w:sz w:val="28"/>
          <w:szCs w:val="28"/>
        </w:rPr>
        <w:t>причины</w:t>
      </w:r>
      <w:r>
        <w:rPr>
          <w:b/>
          <w:sz w:val="28"/>
          <w:szCs w:val="28"/>
        </w:rPr>
        <w:t xml:space="preserve"> </w:t>
      </w:r>
      <w:r w:rsidRPr="00B96DA7">
        <w:rPr>
          <w:b/>
          <w:sz w:val="28"/>
          <w:szCs w:val="28"/>
        </w:rPr>
        <w:t>Победы СССР</w:t>
      </w:r>
      <w:r>
        <w:rPr>
          <w:b/>
          <w:sz w:val="28"/>
          <w:szCs w:val="28"/>
        </w:rPr>
        <w:t xml:space="preserve"> </w:t>
      </w:r>
      <w:r w:rsidRPr="00B96DA7">
        <w:rPr>
          <w:b/>
          <w:sz w:val="28"/>
          <w:szCs w:val="28"/>
        </w:rPr>
        <w:t>в ВОВ.</w:t>
      </w:r>
    </w:p>
    <w:p w:rsidR="00803FAA" w:rsidRPr="00803FAA" w:rsidRDefault="00283B50" w:rsidP="00283B50">
      <w:pPr>
        <w:pStyle w:val="a3"/>
        <w:numPr>
          <w:ilvl w:val="0"/>
          <w:numId w:val="6"/>
        </w:numPr>
        <w:ind w:left="360"/>
      </w:pPr>
      <w:r w:rsidRPr="00803FAA">
        <w:t xml:space="preserve">Страх репрессий. Приказы № 270, № 227 </w:t>
      </w:r>
    </w:p>
    <w:p w:rsidR="00803FAA" w:rsidRPr="00803FAA" w:rsidRDefault="00283B50" w:rsidP="00803FAA">
      <w:pPr>
        <w:pStyle w:val="a3"/>
        <w:numPr>
          <w:ilvl w:val="0"/>
          <w:numId w:val="6"/>
        </w:numPr>
        <w:ind w:left="360"/>
      </w:pPr>
      <w:r w:rsidRPr="00803FAA">
        <w:t>Мужество и героизм</w:t>
      </w:r>
    </w:p>
    <w:p w:rsidR="00803FAA" w:rsidRPr="00803FAA" w:rsidRDefault="00283B50" w:rsidP="00283B50">
      <w:pPr>
        <w:pStyle w:val="a3"/>
        <w:numPr>
          <w:ilvl w:val="0"/>
          <w:numId w:val="6"/>
        </w:numPr>
        <w:ind w:left="360"/>
      </w:pPr>
      <w:r w:rsidRPr="00803FAA">
        <w:t xml:space="preserve">Психологическая готовность </w:t>
      </w:r>
    </w:p>
    <w:p w:rsidR="00803FAA" w:rsidRPr="00803FAA" w:rsidRDefault="00283B50" w:rsidP="00283B50">
      <w:pPr>
        <w:pStyle w:val="a3"/>
        <w:numPr>
          <w:ilvl w:val="0"/>
          <w:numId w:val="6"/>
        </w:numPr>
        <w:ind w:left="360"/>
      </w:pPr>
      <w:r w:rsidRPr="00803FAA">
        <w:t xml:space="preserve">Военный талант полководцев Победы СССР </w:t>
      </w:r>
    </w:p>
    <w:p w:rsidR="00803FAA" w:rsidRPr="00803FAA" w:rsidRDefault="00283B50" w:rsidP="00283B50">
      <w:pPr>
        <w:pStyle w:val="a3"/>
        <w:numPr>
          <w:ilvl w:val="0"/>
          <w:numId w:val="6"/>
        </w:numPr>
        <w:ind w:left="360"/>
      </w:pPr>
      <w:r w:rsidRPr="00803FAA">
        <w:t>«Большая кровь»</w:t>
      </w:r>
    </w:p>
    <w:p w:rsidR="00283B50" w:rsidRPr="00803FAA" w:rsidRDefault="00283B50" w:rsidP="00283B50">
      <w:pPr>
        <w:pStyle w:val="a3"/>
        <w:numPr>
          <w:ilvl w:val="0"/>
          <w:numId w:val="6"/>
        </w:numPr>
        <w:ind w:left="360"/>
      </w:pPr>
      <w:r w:rsidRPr="00803FAA">
        <w:t>Создание Антигитлеровской коалиции</w:t>
      </w:r>
    </w:p>
    <w:p w:rsidR="00283B50" w:rsidRPr="00B96DA7" w:rsidRDefault="00283B50" w:rsidP="00283B50">
      <w:pPr>
        <w:ind w:left="360"/>
        <w:rPr>
          <w:b/>
        </w:rPr>
      </w:pPr>
    </w:p>
    <w:p w:rsidR="00283B50" w:rsidRPr="00B96DA7" w:rsidRDefault="00283B50" w:rsidP="00283B50">
      <w:pPr>
        <w:ind w:left="360"/>
        <w:rPr>
          <w:b/>
        </w:rPr>
      </w:pP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i/>
        </w:rPr>
        <w:t>Версия №1</w:t>
      </w:r>
      <w:r w:rsidRPr="004A55C1">
        <w:t xml:space="preserve">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Страх перед репрессиями. Приказы №270,  №227. (Приложение №3).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Задание творческой группе №1: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Чем обусловлено появление данных приказов?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Чем поразили вас эти приказы?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Предложите другие решения по исправлению положения в сложившейся ситуации?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- Считаете ли вы, что эти приказы привели к победе СССР в войне?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i/>
        </w:rPr>
        <w:t>Версия  №2</w:t>
      </w:r>
      <w:r w:rsidRPr="004A55C1">
        <w:t xml:space="preserve">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– Психологическая готовность к борьбе с врагом. (Приложение №4).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Задание творческой группе №2: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Как повлияли произведения литературы и искусства на психологическое состояние советских солдат?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Чем руководствовались наши солдаты, идя в бой на врага?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Может ли психологическая готовность солдат быть причиной победы СССР над фашистской Германией?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i/>
        </w:rPr>
        <w:t>Версия №3</w:t>
      </w:r>
      <w:r w:rsidRPr="004A55C1">
        <w:t>-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«Большая кровь». (Приложение №5).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Задание творческой группе №3: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Согласны ли вы с тем, что победа в войне досталась ценой огромных человеческих жертв?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Может ли подобная версия считаться весомой причиной победы СССР?</w:t>
      </w:r>
    </w:p>
    <w:p w:rsidR="00A370BF" w:rsidRPr="004A55C1" w:rsidRDefault="00A370BF" w:rsidP="004A55C1">
      <w:pPr>
        <w:spacing w:line="360" w:lineRule="auto"/>
        <w:jc w:val="both"/>
        <w:rPr>
          <w:b/>
          <w:i/>
        </w:rPr>
      </w:pPr>
      <w:r w:rsidRPr="004A55C1">
        <w:rPr>
          <w:b/>
          <w:i/>
        </w:rPr>
        <w:t>Версия №4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Боевая мощь Советской армии и военное искусство советских полководцев: Г.К. Жукова, К.К. Рокоссовского, И.С. Конева и др.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Задание творческой группе №4: 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Как вы оцениваете боевую мощь Красной Армии?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Кто из высшего командного состава Красной Армии, на ваш взгляд, внес наибольший вклад в победу?</w:t>
      </w:r>
    </w:p>
    <w:p w:rsidR="00A370BF" w:rsidRPr="004A55C1" w:rsidRDefault="00A370BF" w:rsidP="004A55C1">
      <w:pPr>
        <w:spacing w:line="360" w:lineRule="auto"/>
        <w:jc w:val="both"/>
        <w:rPr>
          <w:b/>
          <w:i/>
        </w:rPr>
      </w:pPr>
      <w:r w:rsidRPr="004A55C1">
        <w:rPr>
          <w:b/>
          <w:i/>
        </w:rPr>
        <w:t>Версия №5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Великое мужество, героизм, самоотверженность нашего народа.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Задание творческой группе №5: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Приведите примеры мужества и героизма советских солдат в годы войны.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Как вы думаете, что заставило советских людей проявлять мужество и героизм?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rPr>
          <w:b/>
          <w:i/>
        </w:rPr>
        <w:t>Версия №6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Создание антигитлеровской коалиции.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Задание творческой группе №6: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Какие страны вошли в состав антигитлеровской коалиции?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Какую роль сыграли Великобритания и США в достижении победы над фашистской Германией?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Какие еще страны сыграли важную роль в достижении победы над Германией?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Каждая творческая группа высказывает свою точку зрения на поставленные вопросы, после чего идет обсуждение и делается общий вывод: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«Рассмотрев основные версии причин победы СССР в ВОВ можно сделать вывод о том, что не все версии бесспорны. Главную роль в достижении победы сыграли мужество и героизм советских людей, а также огромный талант наших полководцев. Остальные версии не имели решающего значения»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3. </w:t>
      </w:r>
      <w:r w:rsidRPr="004A55C1">
        <w:rPr>
          <w:b/>
        </w:rPr>
        <w:t>Итоги и последствия Великой Отечественной войны</w:t>
      </w:r>
      <w:r w:rsidRPr="004A55C1">
        <w:t>.</w:t>
      </w:r>
    </w:p>
    <w:p w:rsidR="00A370BF" w:rsidRDefault="00A370BF" w:rsidP="004A55C1">
      <w:pPr>
        <w:spacing w:line="360" w:lineRule="auto"/>
        <w:jc w:val="both"/>
      </w:pPr>
      <w:r w:rsidRPr="004A55C1">
        <w:t>На основании изученных материалов (учебник, дополнительная литература, таблицы, карты и т.д.) учащимс</w:t>
      </w:r>
      <w:r w:rsidR="00713C19">
        <w:t>я предлагается составить кластер</w:t>
      </w:r>
      <w:r w:rsidRPr="004A55C1">
        <w:t xml:space="preserve">: «Итоги и последствия ВОВ»  </w:t>
      </w:r>
    </w:p>
    <w:p w:rsidR="00BD431B" w:rsidRPr="004A55C1" w:rsidRDefault="00BD431B" w:rsidP="004A55C1">
      <w:pPr>
        <w:spacing w:line="360" w:lineRule="auto"/>
        <w:jc w:val="both"/>
      </w:pPr>
    </w:p>
    <w:p w:rsidR="00BD431B" w:rsidRDefault="009D49E2" w:rsidP="004A55C1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3651885</wp:posOffset>
                </wp:positionH>
                <wp:positionV relativeFrom="paragraph">
                  <wp:posOffset>-224790</wp:posOffset>
                </wp:positionV>
                <wp:extent cx="2133600" cy="685800"/>
                <wp:effectExtent l="9525" t="5080" r="9525" b="13970"/>
                <wp:wrapNone/>
                <wp:docPr id="11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1DB" w:rsidRDefault="00BD431B" w:rsidP="009161DB">
                            <w:pPr>
                              <w:jc w:val="both"/>
                            </w:pPr>
                            <w:r w:rsidRPr="009161DB">
                              <w:t xml:space="preserve">Ликвидация угрозы </w:t>
                            </w:r>
                          </w:p>
                          <w:p w:rsidR="009161DB" w:rsidRDefault="00BD431B" w:rsidP="009161DB">
                            <w:pPr>
                              <w:jc w:val="both"/>
                            </w:pPr>
                            <w:r w:rsidRPr="009161DB">
                              <w:t>порабощения</w:t>
                            </w:r>
                            <w:r w:rsidR="009161DB" w:rsidRPr="009161DB">
                              <w:t xml:space="preserve"> человечества </w:t>
                            </w:r>
                          </w:p>
                          <w:p w:rsidR="009161DB" w:rsidRPr="009161DB" w:rsidRDefault="009161DB" w:rsidP="009161DB">
                            <w:pPr>
                              <w:jc w:val="both"/>
                            </w:pPr>
                            <w:r w:rsidRPr="009161DB">
                              <w:t>фашизмом.</w:t>
                            </w:r>
                          </w:p>
                          <w:p w:rsidR="00BD431B" w:rsidRDefault="00BD431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4" o:spid="_x0000_s1026" type="#_x0000_t202" style="position:absolute;left:0;text-align:left;margin-left:287.55pt;margin-top:-17.7pt;width:168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">
                <v:textbox>
                  <w:txbxContent>
                    <w:p w:rsidR="009161DB" w:rsidRDefault="00BD431B" w:rsidP="009161DB">
                      <w:pPr>
                        <w:jc w:val="both"/>
                      </w:pPr>
                      <w:r w:rsidRPr="009161DB">
                        <w:t xml:space="preserve">Ликвидация угрозы </w:t>
                      </w:r>
                    </w:p>
                    <w:p w:rsidR="009161DB" w:rsidRDefault="00BD431B" w:rsidP="009161DB">
                      <w:pPr>
                        <w:jc w:val="both"/>
                      </w:pPr>
                      <w:r w:rsidRPr="009161DB">
                        <w:t>порабощения</w:t>
                      </w:r>
                      <w:r w:rsidR="009161DB" w:rsidRPr="009161DB">
                        <w:t xml:space="preserve"> человечества </w:t>
                      </w:r>
                    </w:p>
                    <w:p w:rsidR="009161DB" w:rsidRPr="009161DB" w:rsidRDefault="009161DB" w:rsidP="009161DB">
                      <w:pPr>
                        <w:jc w:val="both"/>
                      </w:pPr>
                      <w:r w:rsidRPr="009161DB">
                        <w:t>фашизмом.</w:t>
                      </w:r>
                    </w:p>
                    <w:p w:rsidR="00BD431B" w:rsidRDefault="00BD431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-224790</wp:posOffset>
                </wp:positionV>
                <wp:extent cx="2581275" cy="685800"/>
                <wp:effectExtent l="9525" t="5080" r="9525" b="13970"/>
                <wp:wrapNone/>
                <wp:docPr id="10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1DB" w:rsidRDefault="00BD431B" w:rsidP="009161DB">
                            <w:pPr>
                              <w:jc w:val="center"/>
                            </w:pPr>
                            <w:r w:rsidRPr="009161DB">
                              <w:t xml:space="preserve">Огромные людские и материальные                                                                          потери в войне. </w:t>
                            </w:r>
                          </w:p>
                          <w:p w:rsidR="00BD431B" w:rsidRPr="009161DB" w:rsidRDefault="00BD431B" w:rsidP="009161DB">
                            <w:pPr>
                              <w:jc w:val="center"/>
                            </w:pPr>
                            <w:r w:rsidRPr="009161DB">
                              <w:t>Экономическая разруха.</w:t>
                            </w:r>
                          </w:p>
                          <w:p w:rsidR="00BD431B" w:rsidRDefault="00BD431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27" type="#_x0000_t202" style="position:absolute;left:0;text-align:left;margin-left:-5.7pt;margin-top:-17.7pt;width:203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">
                <v:textbox>
                  <w:txbxContent>
                    <w:p w:rsidR="009161DB" w:rsidRDefault="00BD431B" w:rsidP="009161DB">
                      <w:pPr>
                        <w:jc w:val="center"/>
                      </w:pPr>
                      <w:r w:rsidRPr="009161DB">
                        <w:t xml:space="preserve">Огромные людские и материальные                                                                          потери в войне. </w:t>
                      </w:r>
                    </w:p>
                    <w:p w:rsidR="00BD431B" w:rsidRPr="009161DB" w:rsidRDefault="00BD431B" w:rsidP="009161DB">
                      <w:pPr>
                        <w:jc w:val="center"/>
                      </w:pPr>
                      <w:r w:rsidRPr="009161DB">
                        <w:t>Экономическая разруха.</w:t>
                      </w:r>
                    </w:p>
                    <w:p w:rsidR="00BD431B" w:rsidRDefault="00BD431B"/>
                  </w:txbxContent>
                </v:textbox>
              </v:shape>
            </w:pict>
          </mc:Fallback>
        </mc:AlternateContent>
      </w:r>
    </w:p>
    <w:p w:rsidR="00BD431B" w:rsidRDefault="009D49E2" w:rsidP="004A55C1">
      <w:pPr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131445</wp:posOffset>
                </wp:positionV>
                <wp:extent cx="1019175" cy="552450"/>
                <wp:effectExtent l="19050" t="90805" r="66675" b="23495"/>
                <wp:wrapNone/>
                <wp:docPr id="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19175" cy="5524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5" o:spid="_x0000_s1026" type="#_x0000_t32" style="position:absolute;margin-left:292.8pt;margin-top:10.35pt;width:80.25pt;height:43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1080135</wp:posOffset>
                </wp:positionH>
                <wp:positionV relativeFrom="paragraph">
                  <wp:posOffset>198120</wp:posOffset>
                </wp:positionV>
                <wp:extent cx="752475" cy="552450"/>
                <wp:effectExtent l="66675" t="81280" r="19050" b="23495"/>
                <wp:wrapNone/>
                <wp:docPr id="8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52475" cy="5524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2" o:spid="_x0000_s1026" type="#_x0000_t32" style="position:absolute;margin-left:85.05pt;margin-top:15.6pt;width:59.25pt;height:43.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" strokeweight="3pt">
                <v:stroke endarrow="block"/>
              </v:shape>
            </w:pict>
          </mc:Fallback>
        </mc:AlternateConten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                                                                                  </w:t>
      </w:r>
    </w:p>
    <w:p w:rsidR="00BD431B" w:rsidRDefault="009D49E2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1832610</wp:posOffset>
                </wp:positionH>
                <wp:positionV relativeFrom="paragraph">
                  <wp:posOffset>224790</wp:posOffset>
                </wp:positionV>
                <wp:extent cx="1885950" cy="666750"/>
                <wp:effectExtent l="9525" t="11430" r="9525" b="7620"/>
                <wp:wrapNone/>
                <wp:docPr id="7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31B" w:rsidRPr="00713C19" w:rsidRDefault="00BD431B" w:rsidP="00BD431B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713C19">
                              <w:rPr>
                                <w:b/>
                                <w:color w:val="C00000"/>
                              </w:rPr>
                              <w:t>Итоги и последствия Великой отечественной войны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8" style="position:absolute;left:0;text-align:left;margin-left:144.3pt;margin-top:17.7pt;width:148.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">
                <v:textbox>
                  <w:txbxContent>
                    <w:p w:rsidR="00BD431B" w:rsidRPr="00713C19" w:rsidRDefault="00BD431B" w:rsidP="00BD431B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713C19">
                        <w:rPr>
                          <w:b/>
                          <w:color w:val="C00000"/>
                        </w:rPr>
                        <w:t>Итоги и последствия Великой отечественной войны</w:t>
                      </w:r>
                    </w:p>
                  </w:txbxContent>
                </v:textbox>
              </v:rect>
            </w:pict>
          </mc:Fallback>
        </mc:AlternateContent>
      </w:r>
    </w:p>
    <w:p w:rsidR="00BD431B" w:rsidRDefault="00BD431B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31B" w:rsidRDefault="009D49E2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22860</wp:posOffset>
                </wp:positionV>
                <wp:extent cx="0" cy="1562100"/>
                <wp:effectExtent l="85725" t="20955" r="85725" b="36195"/>
                <wp:wrapNone/>
                <wp:docPr id="6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621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26" type="#_x0000_t32" style="position:absolute;margin-left:222.3pt;margin-top:1.8pt;width:0;height:12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" strokeweight="3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3718560</wp:posOffset>
                </wp:positionH>
                <wp:positionV relativeFrom="paragraph">
                  <wp:posOffset>22860</wp:posOffset>
                </wp:positionV>
                <wp:extent cx="1247775" cy="542925"/>
                <wp:effectExtent l="19050" t="20955" r="57150" b="93345"/>
                <wp:wrapNone/>
                <wp:docPr id="5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5429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" o:spid="_x0000_s1026" type="#_x0000_t32" style="position:absolute;margin-left:292.8pt;margin-top:1.8pt;width:98.25pt;height: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" strokeweight="3pt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1003935</wp:posOffset>
                </wp:positionH>
                <wp:positionV relativeFrom="paragraph">
                  <wp:posOffset>22860</wp:posOffset>
                </wp:positionV>
                <wp:extent cx="828675" cy="495300"/>
                <wp:effectExtent l="66675" t="20955" r="19050" b="83820"/>
                <wp:wrapNone/>
                <wp:docPr id="4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28675" cy="4953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" o:spid="_x0000_s1026" type="#_x0000_t32" style="position:absolute;margin-left:79.05pt;margin-top:1.8pt;width:65.25pt;height:39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" strokeweight="3pt">
                <v:stroke endarrow="block"/>
              </v:shape>
            </w:pict>
          </mc:Fallback>
        </mc:AlternateContent>
      </w:r>
    </w:p>
    <w:p w:rsidR="00BD431B" w:rsidRDefault="009D49E2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102870</wp:posOffset>
                </wp:positionV>
                <wp:extent cx="1962150" cy="781050"/>
                <wp:effectExtent l="9525" t="11430" r="9525" b="7620"/>
                <wp:wrapNone/>
                <wp:docPr id="3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1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3C19" w:rsidRDefault="009161DB" w:rsidP="00713C19">
                            <w:pPr>
                              <w:jc w:val="center"/>
                            </w:pPr>
                            <w:r w:rsidRPr="009161DB">
                              <w:t>Усиление соперничества</w:t>
                            </w:r>
                          </w:p>
                          <w:p w:rsidR="00713C19" w:rsidRDefault="009161DB" w:rsidP="00713C19">
                            <w:pPr>
                              <w:jc w:val="center"/>
                            </w:pPr>
                            <w:r w:rsidRPr="009161DB">
                              <w:t>и противостояния</w:t>
                            </w:r>
                            <w:r>
                              <w:t xml:space="preserve"> </w:t>
                            </w:r>
                            <w:r w:rsidRPr="009161DB">
                              <w:t xml:space="preserve">                              </w:t>
                            </w:r>
                            <w:r w:rsidR="00713C19">
                              <w:t xml:space="preserve">                            </w:t>
                            </w:r>
                            <w:r w:rsidRPr="009161DB">
                              <w:t xml:space="preserve">стран-союзниц </w:t>
                            </w:r>
                          </w:p>
                          <w:p w:rsidR="009161DB" w:rsidRPr="009161DB" w:rsidRDefault="009161DB" w:rsidP="00713C19">
                            <w:pPr>
                              <w:jc w:val="center"/>
                            </w:pPr>
                            <w:r w:rsidRPr="009161DB">
                              <w:t>в борьбе за сферы</w:t>
                            </w:r>
                            <w:r w:rsidRPr="004A55C1">
                              <w:rPr>
                                <w:b/>
                              </w:rPr>
                              <w:t xml:space="preserve"> </w:t>
                            </w:r>
                            <w:r w:rsidRPr="009161DB">
                              <w:t>влияния.</w:t>
                            </w:r>
                          </w:p>
                          <w:p w:rsidR="009161DB" w:rsidRDefault="009161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29" type="#_x0000_t202" style="position:absolute;left:0;text-align:left;margin-left:-5.7pt;margin-top:8.1pt;width:154.5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">
                <v:textbox>
                  <w:txbxContent>
                    <w:p w:rsidR="00713C19" w:rsidRDefault="009161DB" w:rsidP="00713C19">
                      <w:pPr>
                        <w:jc w:val="center"/>
                      </w:pPr>
                      <w:r w:rsidRPr="009161DB">
                        <w:t>Усиление соперничества</w:t>
                      </w:r>
                    </w:p>
                    <w:p w:rsidR="00713C19" w:rsidRDefault="009161DB" w:rsidP="00713C19">
                      <w:pPr>
                        <w:jc w:val="center"/>
                      </w:pPr>
                      <w:r w:rsidRPr="009161DB">
                        <w:t>и противостояния</w:t>
                      </w:r>
                      <w:r>
                        <w:t xml:space="preserve"> </w:t>
                      </w:r>
                      <w:r w:rsidRPr="009161DB">
                        <w:t xml:space="preserve">                              </w:t>
                      </w:r>
                      <w:r w:rsidR="00713C19">
                        <w:t xml:space="preserve">                            </w:t>
                      </w:r>
                      <w:r w:rsidRPr="009161DB">
                        <w:t xml:space="preserve">стран-союзниц </w:t>
                      </w:r>
                    </w:p>
                    <w:p w:rsidR="009161DB" w:rsidRPr="009161DB" w:rsidRDefault="009161DB" w:rsidP="00713C19">
                      <w:pPr>
                        <w:jc w:val="center"/>
                      </w:pPr>
                      <w:r w:rsidRPr="009161DB">
                        <w:t>в борьбе за сферы</w:t>
                      </w:r>
                      <w:r w:rsidRPr="004A55C1">
                        <w:rPr>
                          <w:b/>
                        </w:rPr>
                        <w:t xml:space="preserve"> </w:t>
                      </w:r>
                      <w:r w:rsidRPr="009161DB">
                        <w:t>влияния.</w:t>
                      </w:r>
                    </w:p>
                    <w:p w:rsidR="009161DB" w:rsidRDefault="009161D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150495</wp:posOffset>
                </wp:positionV>
                <wp:extent cx="2333625" cy="781050"/>
                <wp:effectExtent l="9525" t="11430" r="9525" b="7620"/>
                <wp:wrapNone/>
                <wp:docPr id="2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3C19" w:rsidRDefault="009161DB">
                            <w:r w:rsidRPr="009161DB">
                              <w:t xml:space="preserve">Возрастание </w:t>
                            </w:r>
                            <w:proofErr w:type="gramStart"/>
                            <w:r w:rsidRPr="009161DB">
                              <w:t>международного</w:t>
                            </w:r>
                            <w:proofErr w:type="gramEnd"/>
                            <w:r w:rsidRPr="009161DB">
                              <w:t xml:space="preserve"> </w:t>
                            </w:r>
                          </w:p>
                          <w:p w:rsidR="00713C19" w:rsidRDefault="009161DB">
                            <w:r w:rsidRPr="009161DB">
                              <w:t xml:space="preserve">авторитета СССР. Превращение </w:t>
                            </w:r>
                          </w:p>
                          <w:p w:rsidR="009161DB" w:rsidRPr="009161DB" w:rsidRDefault="009161DB">
                            <w:r w:rsidRPr="009161DB">
                              <w:t>СССР в сверхдержаву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0" type="#_x0000_t202" style="position:absolute;left:0;text-align:left;margin-left:302.55pt;margin-top:11.85pt;width:183.75pt;height:6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">
                <v:textbox>
                  <w:txbxContent>
                    <w:p w:rsidR="00713C19" w:rsidRDefault="009161DB">
                      <w:r w:rsidRPr="009161DB">
                        <w:t xml:space="preserve">Возрастание международного </w:t>
                      </w:r>
                    </w:p>
                    <w:p w:rsidR="00713C19" w:rsidRDefault="009161DB">
                      <w:r w:rsidRPr="009161DB">
                        <w:t xml:space="preserve">авторитета СССР. Превращение </w:t>
                      </w:r>
                    </w:p>
                    <w:p w:rsidR="009161DB" w:rsidRPr="009161DB" w:rsidRDefault="009161DB">
                      <w:r w:rsidRPr="009161DB">
                        <w:t>СССР в сверхдержаву</w:t>
                      </w:r>
                    </w:p>
                  </w:txbxContent>
                </v:textbox>
              </v:shape>
            </w:pict>
          </mc:Fallback>
        </mc:AlternateContent>
      </w:r>
    </w:p>
    <w:p w:rsidR="009161DB" w:rsidRDefault="009161DB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61DB" w:rsidRDefault="009D49E2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1965960</wp:posOffset>
                </wp:positionH>
                <wp:positionV relativeFrom="paragraph">
                  <wp:posOffset>339090</wp:posOffset>
                </wp:positionV>
                <wp:extent cx="1828800" cy="514350"/>
                <wp:effectExtent l="9525" t="11430" r="9525" b="7620"/>
                <wp:wrapNone/>
                <wp:docPr id="1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3C19" w:rsidRDefault="009161DB">
                            <w:r>
                              <w:t xml:space="preserve">Рост </w:t>
                            </w:r>
                            <w:proofErr w:type="gramStart"/>
                            <w:r>
                              <w:t>антиколониального</w:t>
                            </w:r>
                            <w:proofErr w:type="gramEnd"/>
                          </w:p>
                          <w:p w:rsidR="009161DB" w:rsidRDefault="009161DB">
                            <w:r>
                              <w:t xml:space="preserve"> движения в мире.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1" type="#_x0000_t202" style="position:absolute;left:0;text-align:left;margin-left:154.8pt;margin-top:26.7pt;width:2in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">
                <v:textbox>
                  <w:txbxContent>
                    <w:p w:rsidR="00713C19" w:rsidRDefault="009161DB">
                      <w:r>
                        <w:t>Рост антиколониального</w:t>
                      </w:r>
                    </w:p>
                    <w:p w:rsidR="009161DB" w:rsidRDefault="009161DB">
                      <w:r>
                        <w:t xml:space="preserve"> движения в мире.</w:t>
                      </w:r>
                    </w:p>
                  </w:txbxContent>
                </v:textbox>
              </v:shape>
            </w:pict>
          </mc:Fallback>
        </mc:AlternateContent>
      </w:r>
    </w:p>
    <w:p w:rsidR="009161DB" w:rsidRDefault="009161DB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70BF" w:rsidRPr="004A55C1" w:rsidRDefault="00A370BF" w:rsidP="004A55C1">
      <w:pPr>
        <w:pStyle w:val="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55C1">
        <w:rPr>
          <w:rFonts w:ascii="Times New Roman" w:hAnsi="Times New Roman" w:cs="Times New Roman"/>
          <w:sz w:val="24"/>
          <w:szCs w:val="24"/>
        </w:rPr>
        <w:t xml:space="preserve">IV. Заключение. </w:t>
      </w:r>
    </w:p>
    <w:p w:rsidR="00A370BF" w:rsidRPr="004A55C1" w:rsidRDefault="00A370BF" w:rsidP="004A55C1">
      <w:pPr>
        <w:numPr>
          <w:ilvl w:val="0"/>
          <w:numId w:val="1"/>
        </w:numPr>
        <w:spacing w:line="360" w:lineRule="auto"/>
        <w:ind w:left="0"/>
        <w:jc w:val="both"/>
      </w:pPr>
      <w:r w:rsidRPr="004A55C1">
        <w:t>Подведение итогов и выставление оценок.</w:t>
      </w:r>
    </w:p>
    <w:p w:rsidR="00A370BF" w:rsidRPr="004A55C1" w:rsidRDefault="00A370BF" w:rsidP="004A55C1">
      <w:pPr>
        <w:numPr>
          <w:ilvl w:val="0"/>
          <w:numId w:val="1"/>
        </w:numPr>
        <w:spacing w:line="360" w:lineRule="auto"/>
        <w:ind w:left="0"/>
        <w:jc w:val="both"/>
      </w:pPr>
      <w:r w:rsidRPr="004A55C1">
        <w:t>Заключительное слово учителя: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« </w:t>
      </w:r>
      <w:r w:rsidR="00864837">
        <w:t>Мы сегодня с вами в очередной раз ознакомились с героизмом советского народа, который и явился решающим фактором в исходе Великой Отечественной войне, но кто-то может</w:t>
      </w:r>
      <w:r w:rsidRPr="004A55C1">
        <w:t xml:space="preserve"> сказать: « </w:t>
      </w:r>
      <w:r w:rsidR="00864837">
        <w:t>А стоит ли ворошить это непростое для нас</w:t>
      </w:r>
      <w:r w:rsidRPr="004A55C1">
        <w:t xml:space="preserve"> прошлое, в очередной раз бередить раны? Люди уже устали от рассказов о войне». В ответ</w:t>
      </w:r>
      <w:r w:rsidR="00864837">
        <w:t xml:space="preserve"> мне </w:t>
      </w:r>
      <w:r w:rsidRPr="004A55C1">
        <w:t xml:space="preserve"> я хотел</w:t>
      </w:r>
      <w:r w:rsidR="00864837">
        <w:t xml:space="preserve">ось </w:t>
      </w:r>
      <w:r w:rsidRPr="004A55C1">
        <w:t xml:space="preserve">бы сказать им, что </w:t>
      </w:r>
      <w:r w:rsidR="00864837">
        <w:t>этому необходимо возвращаться внов</w:t>
      </w:r>
      <w:proofErr w:type="gramStart"/>
      <w:r w:rsidR="00864837">
        <w:t>ь-</w:t>
      </w:r>
      <w:proofErr w:type="gramEnd"/>
      <w:r w:rsidR="00864837">
        <w:t xml:space="preserve"> и вновь, для того чтобы сохранить память о великом героизме народа. Наших дедов и прадедов, которые положили свою жизнь ради великой </w:t>
      </w:r>
      <w:proofErr w:type="spellStart"/>
      <w:r w:rsidR="00864837">
        <w:t>Победы</w:t>
      </w:r>
      <w:proofErr w:type="gramStart"/>
      <w:r w:rsidR="00864837">
        <w:t>.И</w:t>
      </w:r>
      <w:proofErr w:type="spellEnd"/>
      <w:proofErr w:type="gramEnd"/>
      <w:r w:rsidRPr="004A55C1">
        <w:t xml:space="preserve"> сегодняшний наш урок</w:t>
      </w:r>
      <w:r w:rsidR="009D49E2">
        <w:t xml:space="preserve"> </w:t>
      </w:r>
      <w:r w:rsidR="00864837">
        <w:t>тому яркое</w:t>
      </w:r>
      <w:r w:rsidR="009D49E2">
        <w:t xml:space="preserve"> </w:t>
      </w:r>
      <w:r w:rsidR="00864837">
        <w:t>подтверждение</w:t>
      </w:r>
      <w:r w:rsidR="009D49E2">
        <w:t xml:space="preserve">. Очень </w:t>
      </w:r>
      <w:proofErr w:type="gramStart"/>
      <w:r w:rsidR="009D49E2">
        <w:t>хочется</w:t>
      </w:r>
      <w:proofErr w:type="gramEnd"/>
      <w:r w:rsidR="009D49E2">
        <w:t xml:space="preserve"> надеется, что это позволит вам задуматься</w:t>
      </w:r>
      <w:r w:rsidRPr="004A55C1">
        <w:t xml:space="preserve"> о том, </w:t>
      </w:r>
      <w:r w:rsidR="009D49E2">
        <w:t xml:space="preserve">почему мы можем утверждать, что неумолима заслуга </w:t>
      </w:r>
      <w:proofErr w:type="spellStart"/>
      <w:r w:rsidR="009D49E2">
        <w:t>героисеского</w:t>
      </w:r>
      <w:proofErr w:type="spellEnd"/>
      <w:r w:rsidR="009D49E2">
        <w:t xml:space="preserve"> Советского народа в Победе и какой ценой она нам досталась.</w:t>
      </w:r>
      <w:r w:rsidRPr="004A55C1">
        <w:t xml:space="preserve"> И совершенно прав поэт писавший:</w:t>
      </w:r>
    </w:p>
    <w:p w:rsidR="00A370BF" w:rsidRPr="004A55C1" w:rsidRDefault="009D49E2" w:rsidP="009D49E2">
      <w:pPr>
        <w:spacing w:line="360" w:lineRule="auto"/>
      </w:pPr>
      <w:r>
        <w:rPr>
          <w:rFonts w:ascii="Georgia" w:hAnsi="Georgia"/>
          <w:color w:val="000000"/>
          <w:sz w:val="26"/>
          <w:szCs w:val="26"/>
        </w:rPr>
        <w:t>Им наша боль была больна, -</w:t>
      </w:r>
      <w:r>
        <w:rPr>
          <w:rFonts w:ascii="Georgia" w:hAnsi="Georgia"/>
          <w:color w:val="000000"/>
          <w:sz w:val="26"/>
          <w:szCs w:val="26"/>
        </w:rPr>
        <w:br/>
        <w:t>Своя беда не в счет.</w:t>
      </w:r>
      <w:r>
        <w:rPr>
          <w:rFonts w:ascii="Georgia" w:hAnsi="Georgia"/>
          <w:color w:val="000000"/>
          <w:sz w:val="26"/>
          <w:szCs w:val="26"/>
        </w:rPr>
        <w:br/>
        <w:t>Их было много, но одна...</w:t>
      </w:r>
      <w:r w:rsidR="00A370BF" w:rsidRPr="004A55C1">
        <w:t>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Жизнь убеждает нас в том, что, каким будет взгляд нашего поколения на войну, таким и будет завтрашний день всех нас. Стирая прошлое, мы можем стереть и будущее.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proofErr w:type="gramStart"/>
      <w:r w:rsidRPr="004A55C1">
        <w:rPr>
          <w:b/>
          <w:lang w:val="en-US"/>
        </w:rPr>
        <w:t>V</w:t>
      </w:r>
      <w:r w:rsidRPr="004A55C1">
        <w:rPr>
          <w:b/>
        </w:rPr>
        <w:t>. Организация домашнего задания.</w:t>
      </w:r>
      <w:proofErr w:type="gramEnd"/>
    </w:p>
    <w:p w:rsidR="00A370BF" w:rsidRPr="004A55C1" w:rsidRDefault="00A370BF" w:rsidP="004A55C1">
      <w:pPr>
        <w:spacing w:line="360" w:lineRule="auto"/>
        <w:jc w:val="both"/>
      </w:pPr>
      <w:r w:rsidRPr="004A55C1">
        <w:t>Написать эссе на тему: «Моя семья в годы ВОВ»</w:t>
      </w:r>
      <w:r w:rsidR="009D49E2">
        <w:t xml:space="preserve"> или подготовить проект</w:t>
      </w:r>
      <w:r w:rsidRPr="004A55C1">
        <w:t>.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806A89">
      <w:pPr>
        <w:spacing w:line="360" w:lineRule="auto"/>
        <w:jc w:val="right"/>
      </w:pPr>
      <w:r w:rsidRPr="004A55C1">
        <w:t>Приложение №1</w:t>
      </w: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 xml:space="preserve">Соотношение сил СССР и Германии 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 xml:space="preserve">на Московском направлении осенью </w:t>
      </w:r>
      <w:smartTag w:uri="urn:schemas-microsoft-com:office:smarttags" w:element="metricconverter">
        <w:smartTagPr>
          <w:attr w:name="ProductID" w:val="1941 г"/>
        </w:smartTagPr>
        <w:r w:rsidRPr="004A55C1">
          <w:rPr>
            <w:b/>
          </w:rPr>
          <w:t>1941 г</w:t>
        </w:r>
      </w:smartTag>
      <w:r w:rsidRPr="004A55C1">
        <w:rPr>
          <w:b/>
        </w:rPr>
        <w:t>.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8"/>
        <w:gridCol w:w="2268"/>
        <w:gridCol w:w="2375"/>
      </w:tblGrid>
      <w:tr w:rsidR="00A370BF" w:rsidRPr="004A55C1" w:rsidTr="008B4D95">
        <w:trPr>
          <w:trHeight w:val="428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Войска и вооружение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СССР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Германия</w:t>
            </w:r>
          </w:p>
        </w:tc>
      </w:tr>
      <w:tr w:rsidR="00A370BF" w:rsidRPr="004A55C1" w:rsidTr="008B4D95">
        <w:trPr>
          <w:trHeight w:val="111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Личный состав  (тыс. чел.)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Количество танков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Количество самолётов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Орудия и миномёты (</w:t>
            </w:r>
            <w:proofErr w:type="spellStart"/>
            <w:r w:rsidRPr="004A55C1">
              <w:t>тыс.шт</w:t>
            </w:r>
            <w:proofErr w:type="spellEnd"/>
            <w:r w:rsidRPr="004A55C1">
              <w:t>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1250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990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667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7,6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1800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1700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1390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14,0</w:t>
            </w:r>
          </w:p>
        </w:tc>
      </w:tr>
    </w:tbl>
    <w:p w:rsidR="00A370BF" w:rsidRPr="004A55C1" w:rsidRDefault="00A370BF" w:rsidP="004A55C1">
      <w:pPr>
        <w:spacing w:line="360" w:lineRule="auto"/>
        <w:jc w:val="both"/>
        <w:rPr>
          <w:b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 xml:space="preserve">Соотношение сил на Сталинградском направлении в ноябре </w:t>
      </w:r>
      <w:smartTag w:uri="urn:schemas-microsoft-com:office:smarttags" w:element="metricconverter">
        <w:smartTagPr>
          <w:attr w:name="ProductID" w:val="1942 г"/>
        </w:smartTagPr>
        <w:r w:rsidRPr="004A55C1">
          <w:rPr>
            <w:b/>
          </w:rPr>
          <w:t>1942 г</w:t>
        </w:r>
      </w:smartTag>
      <w:r w:rsidRPr="004A55C1">
        <w:rPr>
          <w:b/>
        </w:rPr>
        <w:t>.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8"/>
        <w:gridCol w:w="2268"/>
        <w:gridCol w:w="2375"/>
      </w:tblGrid>
      <w:tr w:rsidR="00A370BF" w:rsidRPr="004A55C1" w:rsidTr="008B4D9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Войска и вооружения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СССР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Германия</w:t>
            </w:r>
          </w:p>
        </w:tc>
      </w:tr>
      <w:tr w:rsidR="00A370BF" w:rsidRPr="004A55C1" w:rsidTr="008B4D95">
        <w:trPr>
          <w:trHeight w:val="104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Личный состав (тыс. чел.)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Количество танков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Количество самолетов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Орудия и минометы (тыс. шт.)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1134,8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1560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1916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14,9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1011,5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675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1219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10,3</w:t>
            </w:r>
          </w:p>
        </w:tc>
      </w:tr>
    </w:tbl>
    <w:p w:rsidR="00A370BF" w:rsidRPr="004A55C1" w:rsidRDefault="00A370BF" w:rsidP="004A55C1">
      <w:pPr>
        <w:spacing w:line="360" w:lineRule="auto"/>
        <w:jc w:val="both"/>
        <w:rPr>
          <w:b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 xml:space="preserve">Соотношение сил на Орловско-Курском направлении 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 xml:space="preserve">в начале июля </w:t>
      </w:r>
      <w:smartTag w:uri="urn:schemas-microsoft-com:office:smarttags" w:element="metricconverter">
        <w:smartTagPr>
          <w:attr w:name="ProductID" w:val="1943 г"/>
        </w:smartTagPr>
        <w:r w:rsidRPr="004A55C1">
          <w:rPr>
            <w:b/>
          </w:rPr>
          <w:t>1943 г</w:t>
        </w:r>
      </w:smartTag>
      <w:r w:rsidRPr="004A55C1">
        <w:rPr>
          <w:b/>
        </w:rPr>
        <w:t>.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8"/>
        <w:gridCol w:w="2268"/>
        <w:gridCol w:w="2375"/>
      </w:tblGrid>
      <w:tr w:rsidR="00A370BF" w:rsidRPr="004A55C1" w:rsidTr="008B4D95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Войска и вооружения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СССР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Германия</w:t>
            </w:r>
          </w:p>
        </w:tc>
      </w:tr>
      <w:tr w:rsidR="00A370BF" w:rsidRPr="004A55C1" w:rsidTr="008B4D95">
        <w:trPr>
          <w:trHeight w:val="104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Личный состав (тыс. чел.)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Количество танков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Количество самолетов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Орудия и минометы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1336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3444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2172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19,1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900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2733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2050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10,0</w:t>
            </w:r>
          </w:p>
        </w:tc>
      </w:tr>
    </w:tbl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806A89">
      <w:pPr>
        <w:spacing w:line="360" w:lineRule="auto"/>
        <w:jc w:val="right"/>
      </w:pPr>
      <w:r w:rsidRPr="004A55C1">
        <w:t>Приложение № 2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Из дневника начальника генерального штаба Ф. </w:t>
      </w:r>
      <w:proofErr w:type="spellStart"/>
      <w:r w:rsidRPr="004A55C1">
        <w:t>Гальдера</w:t>
      </w:r>
      <w:proofErr w:type="spellEnd"/>
      <w:r w:rsidRPr="004A55C1">
        <w:t>, написанных спустя неделю после начала войны с СССР: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«…Упорное сопротивление русских заставляет нас вести бой по всем правилам наших боевых уставов. В Польше и на западе мы могли позволить себе известные вольности и отступления от уставных принципов. Теперь это уже недопустимо».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Из воспоминаний маршала К. К. Рокоссовского: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«Нанесенный врагом неожиданный удар огромными силами и его стремительное продвижение вглубь территории на некоторое время ошеломили наши неподготовленные к этому войска. Они подверглись шоку... Наблюдались случаи, когда даже целые части, попавшие под внезапный фланговый удар небольшой группы вражеских танков и авиации подвергались панике… Боязнь  окружения  и страх перед воображаемыми парашютными десантами противника в течение длительного времени были настоящим бичом… Беспорядочное движение мчавшихся по одиночке и группами машин больше напоминало паническое бегство, чем организованную эвакуацию».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Из дневника Вильгельма Гофмана: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«Командир роты говорит, что русские войска совсем разбиты, держаться дальше не могут. Выйти к Волге и взять Сталинград не такое уж сложное дело. Фюрер знает, где слабое место у русских, победа близка…»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</w:p>
    <w:p w:rsidR="00A370BF" w:rsidRPr="004A55C1" w:rsidRDefault="00A370BF" w:rsidP="004A55C1">
      <w:pPr>
        <w:spacing w:line="360" w:lineRule="auto"/>
        <w:jc w:val="both"/>
      </w:pPr>
      <w:r w:rsidRPr="004A55C1">
        <w:t>Из воспоминаний маршала Г. К. Жукова: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>«В боях  и полевой службе немецкий солдат знал своё дело, был упорен, самоуверен и дисциплинирован…»</w:t>
      </w:r>
    </w:p>
    <w:p w:rsidR="00A370BF" w:rsidRPr="004A55C1" w:rsidRDefault="00A370BF" w:rsidP="004A55C1">
      <w:pPr>
        <w:spacing w:line="360" w:lineRule="auto"/>
        <w:jc w:val="both"/>
        <w:rPr>
          <w:i/>
        </w:rPr>
      </w:pPr>
      <w:r w:rsidRPr="004A55C1">
        <w:rPr>
          <w:i/>
        </w:rPr>
        <w:t xml:space="preserve">«Советскому войну пришлось иметь дело с опытным и сильным врагом, у которого вырвать победу было не так-то просто. Штабы немецких частей, соединений и армий были обучены современным способам организации боя, сражений и операций. Управление войсками осуществлялось при помощи радиосредств, которыми они были обеспечены. В ходе сражений они настойчиво добивались от войск выполнения поставленных задач». 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1E2978" w:rsidRDefault="001E2978" w:rsidP="004A55C1">
      <w:pPr>
        <w:spacing w:line="360" w:lineRule="auto"/>
        <w:jc w:val="both"/>
      </w:pPr>
    </w:p>
    <w:p w:rsidR="00A370BF" w:rsidRPr="004A55C1" w:rsidRDefault="00A370BF" w:rsidP="00806A89">
      <w:pPr>
        <w:spacing w:line="360" w:lineRule="auto"/>
        <w:jc w:val="right"/>
      </w:pPr>
      <w:r w:rsidRPr="004A55C1">
        <w:t>Приложение №3.</w:t>
      </w: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  <w:r w:rsidRPr="004A55C1">
        <w:rPr>
          <w:u w:val="single"/>
        </w:rPr>
        <w:t xml:space="preserve">Из приказа Ставки Верховного главнокомандования №270, от 16 августа </w:t>
      </w:r>
      <w:smartTag w:uri="urn:schemas-microsoft-com:office:smarttags" w:element="metricconverter">
        <w:smartTagPr>
          <w:attr w:name="ProductID" w:val="1941 г"/>
        </w:smartTagPr>
        <w:r w:rsidRPr="004A55C1">
          <w:rPr>
            <w:u w:val="single"/>
          </w:rPr>
          <w:t>1941 г</w:t>
        </w:r>
      </w:smartTag>
      <w:r w:rsidRPr="004A55C1">
        <w:rPr>
          <w:u w:val="single"/>
        </w:rPr>
        <w:t>.: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«…Приказываю: 1. Командиров и политработников, во время боя срывающих с себя знаки различия и дезертирующих в тыл или сдающихся в плен  врагу, считать злостными дезертирами, семьи которых подлежат аресту как семьи нарушивших присягу и предавших свою Родину дезертиров. Расстреливать на месте подобных дезертиров из начсостава.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2.Попавшим в окружение врага частям и подразделениям самоотверженно сражаться до последней возможности… пробиваться к своим… И если… начальник или часть красноармейцев вместо организации отпора врагу предпочтут сдаться ему в плен – уничтожить их всеми средствами, как наземными, так и воздушными, а семьи сдавшихся в плен красноармейцев лишать государственного пособия и помощи».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  <w:r w:rsidRPr="004A55C1">
        <w:rPr>
          <w:u w:val="single"/>
        </w:rPr>
        <w:t xml:space="preserve">Из директивы Ставки командующим фронтами, от 12 сентября </w:t>
      </w:r>
      <w:smartTag w:uri="urn:schemas-microsoft-com:office:smarttags" w:element="metricconverter">
        <w:smartTagPr>
          <w:attr w:name="ProductID" w:val="1941 г"/>
        </w:smartTagPr>
        <w:r w:rsidRPr="004A55C1">
          <w:rPr>
            <w:u w:val="single"/>
          </w:rPr>
          <w:t>1941 г</w:t>
        </w:r>
      </w:smartTag>
      <w:r w:rsidRPr="004A55C1">
        <w:rPr>
          <w:u w:val="single"/>
        </w:rPr>
        <w:t>.: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«… Приказываю:</w:t>
      </w:r>
    </w:p>
    <w:p w:rsidR="00A370BF" w:rsidRPr="004A55C1" w:rsidRDefault="00A370BF" w:rsidP="004A55C1">
      <w:pPr>
        <w:pStyle w:val="1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A55C1">
        <w:rPr>
          <w:rFonts w:ascii="Times New Roman" w:hAnsi="Times New Roman"/>
          <w:sz w:val="24"/>
          <w:szCs w:val="24"/>
        </w:rPr>
        <w:t>В каждой стрелковой дивизии иметь заградительный отряд из надежных бойцов численностью не более батальона.</w:t>
      </w:r>
    </w:p>
    <w:p w:rsidR="00A370BF" w:rsidRPr="004A55C1" w:rsidRDefault="00A370BF" w:rsidP="004A55C1">
      <w:pPr>
        <w:pStyle w:val="1"/>
        <w:numPr>
          <w:ilvl w:val="0"/>
          <w:numId w:val="2"/>
        </w:numPr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A55C1">
        <w:rPr>
          <w:rFonts w:ascii="Times New Roman" w:hAnsi="Times New Roman"/>
          <w:sz w:val="24"/>
          <w:szCs w:val="24"/>
        </w:rPr>
        <w:t>Задачами заградительного отряда считать прямую помощь комсоставу в установлении твердой  дисциплины в дивизии, приостановку бегства одержимых паникой военнослужащих, не останавливаясь перед применением оружия».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  <w:r w:rsidRPr="004A55C1">
        <w:rPr>
          <w:u w:val="single"/>
        </w:rPr>
        <w:t xml:space="preserve">Из приказа Ставки Верховного главнокомандования №227, от 28 июля </w:t>
      </w:r>
      <w:smartTag w:uri="urn:schemas-microsoft-com:office:smarttags" w:element="metricconverter">
        <w:smartTagPr>
          <w:attr w:name="ProductID" w:val="1942 г"/>
        </w:smartTagPr>
        <w:r w:rsidRPr="004A55C1">
          <w:rPr>
            <w:u w:val="single"/>
          </w:rPr>
          <w:t>1942 г</w:t>
        </w:r>
      </w:smartTag>
      <w:r w:rsidRPr="004A55C1">
        <w:rPr>
          <w:u w:val="single"/>
        </w:rPr>
        <w:t>. «Ни шагу назад»!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«…У нас стало намного меньше территории… стало намного меньше людей,  хлеба, металла, заводов, фабрик…  У нас уже сейчас нет преобладания над немцами ни в людских резервах, ни в запасах хлеба. Отступать дальше – значит загубить себя и загубить вместе с тем нашу Родину…                              </w:t>
      </w:r>
      <w:r w:rsidRPr="004A55C1">
        <w:tab/>
      </w:r>
      <w:r w:rsidRPr="004A55C1">
        <w:tab/>
      </w:r>
      <w:r w:rsidRPr="004A55C1">
        <w:tab/>
      </w:r>
      <w:r w:rsidRPr="004A55C1">
        <w:tab/>
      </w:r>
      <w:r w:rsidRPr="004A55C1">
        <w:tab/>
      </w:r>
      <w:r w:rsidRPr="004A55C1">
        <w:tab/>
      </w:r>
      <w:r w:rsidRPr="004A55C1">
        <w:tab/>
      </w:r>
      <w:r w:rsidRPr="004A55C1">
        <w:tab/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      Ни шагу назад! Таким теперь должен быть наш главный призыв…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Безусловно ликвидировать отступательные настроения в войсках и железной рукой пресекать пропаганду о том, что мы можем отступать…</w:t>
      </w:r>
    </w:p>
    <w:p w:rsidR="00A370BF" w:rsidRPr="001E2978" w:rsidRDefault="00A370BF" w:rsidP="004A55C1">
      <w:pPr>
        <w:spacing w:line="360" w:lineRule="auto"/>
        <w:jc w:val="both"/>
      </w:pPr>
      <w:r w:rsidRPr="004A55C1">
        <w:t>Формировать в пределах армии 3-5 хорошо вооруженных заградительных отрядов (до 200 человек в каждом), поставить их в непосредственном тылу неустойчивых дивизий и обязать их в случае паники и беспорядочного отхода частей дивизии расстреливать на месте паникеров и трусов…</w:t>
      </w:r>
    </w:p>
    <w:p w:rsidR="001E2978" w:rsidRDefault="001E2978" w:rsidP="004A55C1">
      <w:pPr>
        <w:spacing w:line="360" w:lineRule="auto"/>
        <w:jc w:val="both"/>
        <w:rPr>
          <w:b/>
        </w:rPr>
        <w:sectPr w:rsidR="001E2978" w:rsidSect="00361C46">
          <w:pgSz w:w="11906" w:h="16838"/>
          <w:pgMar w:top="1134" w:right="1133" w:bottom="1134" w:left="1134" w:header="709" w:footer="709" w:gutter="0"/>
          <w:pgNumType w:start="1"/>
          <w:cols w:space="720"/>
          <w:titlePg/>
          <w:docGrid w:linePitch="326"/>
        </w:sectPr>
      </w:pPr>
    </w:p>
    <w:p w:rsidR="00A370BF" w:rsidRPr="00806A89" w:rsidRDefault="00A370BF" w:rsidP="004A55C1">
      <w:pPr>
        <w:spacing w:line="360" w:lineRule="auto"/>
        <w:jc w:val="both"/>
      </w:pPr>
      <w:r w:rsidRPr="00806A89">
        <w:t>Приложение № 4</w:t>
      </w:r>
    </w:p>
    <w:p w:rsidR="00A370BF" w:rsidRPr="004A55C1" w:rsidRDefault="00A370BF" w:rsidP="004A55C1">
      <w:pPr>
        <w:spacing w:line="360" w:lineRule="auto"/>
        <w:jc w:val="both"/>
        <w:rPr>
          <w:b/>
          <w:i/>
        </w:rPr>
      </w:pPr>
      <w:r w:rsidRPr="004A55C1">
        <w:rPr>
          <w:b/>
          <w:i/>
        </w:rPr>
        <w:t xml:space="preserve">Мусса </w:t>
      </w:r>
      <w:proofErr w:type="spellStart"/>
      <w:r w:rsidRPr="004A55C1">
        <w:rPr>
          <w:b/>
          <w:i/>
        </w:rPr>
        <w:t>Джалиль</w:t>
      </w:r>
      <w:proofErr w:type="spellEnd"/>
      <w:r w:rsidRPr="004A55C1">
        <w:rPr>
          <w:b/>
          <w:i/>
        </w:rPr>
        <w:t xml:space="preserve">. 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  <w:i/>
        </w:rPr>
        <w:t xml:space="preserve"> </w:t>
      </w:r>
      <w:r w:rsidRPr="004A55C1">
        <w:rPr>
          <w:b/>
        </w:rPr>
        <w:t>Варварство.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Они с детьми погнали матерей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яму рыть заставили, а сами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Они стояли, кучка дикарей,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хриплыми смеялись голосами.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У края бездны выстроили в ряд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Бессильных женщин, худеньких ребят.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Пришел хмельной майор и медными глазами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Окинул обреченных… Мутный дождь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Гудел в листве соседних рощ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на полях, одетых мглою,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тучи опустились над землею,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Друг друга с бешенством гоня…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Нет, этого я не забуду дня,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Я не забуду никогда, вовеки!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Я видел: плакали, как дети, реки,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в ярости рыдала мать-земля.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Своими видел я глазами,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Как солнце скорбное, омытое слезами,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Сквозь тучу вышло на поля,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В последний раз детей поцеловало,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В последний раз…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Шумел осенний лес. Казалось, что сейчас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Он обезумел. Гневно бушевала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Его листва. Сгущалась мгла вокруг.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Он падал, издавая вздох тяжелый.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Детей внезапно охватил испуг,-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Прижались к матерям, цепляясь за подолы.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выстрела раздался резкий звук,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Прервав проклятье,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Что вырвалось у женщины одной.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Ребенок, мальчуган больной,</w:t>
      </w:r>
    </w:p>
    <w:p w:rsidR="00806A89" w:rsidRDefault="00806A89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  <w:r w:rsidRPr="004A55C1">
        <w:t>Головку спрятал в складках платья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Еще не старой женщины. Она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Смотрела, ужаса полна.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Как не лишиться ей рассудка!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Все понял, понял все малютка.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Спрячь, мамочка, меня! Не надо умирать!-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Он плачет и, как лист, сдержать не может дрожи.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Дитя, что ей всего дороже,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Нагнувшись, подняла двумя руками мать,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Прижала к сердцу, против дула прямо…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-Я, мама, жить хочу. Не надо, мама!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Пусти меня, пусти! Чего ты ждешь?-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хочет вырваться из рук ребенок,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страшен плачь, и голос тонок,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в сердце он вонзается, как нож.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- Не бойся, мальчик мой. Сейчас вздохнешь ты вольно.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Закрой глаза, но голову не прячь,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Что бы тебя живым не закопал палач.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Терпи, сынок, терпи. Сейчас не будет больно.-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он закрыл глаза. И заалела кровь,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По шее лентой красной извиваясь.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Две жизни наземь падают, сливаясь,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Две жизни и одна любовь!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Гром грянул. Ветер свистнул в тучах.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Заплакала земля в тоске глухой.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О, сколько слез, горячих и горючих!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Земля моя, скажи мне, что с тобой?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Ты часто горе видела людское,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Ты миллионы лет цвела для нас,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Но испытала ль ты хотя бы раз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Такой позор и варварство такое?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Страна моя, враги тебе грозят,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Но выше подними великой правды знамя,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Омой его земли кровавыми слезами,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И пусть его лучи пронзят,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Пусть уничтожат беспощадно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Тех варваров, тех дикарей,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Что кровь детей глотают жадно,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>Кровь наших матерей…</w:t>
      </w:r>
    </w:p>
    <w:p w:rsidR="001E2978" w:rsidRDefault="001E2978" w:rsidP="004A55C1">
      <w:pPr>
        <w:spacing w:line="360" w:lineRule="auto"/>
        <w:jc w:val="both"/>
        <w:sectPr w:rsidR="001E2978" w:rsidSect="001E2978">
          <w:type w:val="continuous"/>
          <w:pgSz w:w="11906" w:h="16838"/>
          <w:pgMar w:top="1134" w:right="1133" w:bottom="1134" w:left="1134" w:header="709" w:footer="709" w:gutter="0"/>
          <w:pgNumType w:start="1"/>
          <w:cols w:num="2" w:space="720"/>
          <w:titlePg/>
          <w:docGrid w:linePitch="326"/>
        </w:sectPr>
      </w:pP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                                                                                              </w:t>
      </w:r>
    </w:p>
    <w:p w:rsidR="00A370BF" w:rsidRDefault="00A370BF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Default="00806A89" w:rsidP="004A55C1">
      <w:pPr>
        <w:spacing w:line="360" w:lineRule="auto"/>
        <w:jc w:val="both"/>
      </w:pPr>
    </w:p>
    <w:p w:rsidR="00806A89" w:rsidRPr="004A55C1" w:rsidRDefault="00806A89" w:rsidP="00806A89">
      <w:pPr>
        <w:spacing w:line="360" w:lineRule="auto"/>
        <w:jc w:val="right"/>
      </w:pPr>
    </w:p>
    <w:p w:rsidR="00A370BF" w:rsidRPr="004A55C1" w:rsidRDefault="00A370BF" w:rsidP="00806A89">
      <w:pPr>
        <w:spacing w:line="360" w:lineRule="auto"/>
        <w:jc w:val="right"/>
      </w:pPr>
      <w:r w:rsidRPr="004A55C1">
        <w:t>Приложение № 5.</w:t>
      </w:r>
    </w:p>
    <w:p w:rsidR="00A370BF" w:rsidRPr="004A55C1" w:rsidRDefault="00A370BF" w:rsidP="004A55C1">
      <w:pPr>
        <w:spacing w:line="360" w:lineRule="auto"/>
        <w:jc w:val="both"/>
        <w:rPr>
          <w:u w:val="single"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 xml:space="preserve">Потери в живой силе армий СССР и Германии </w:t>
      </w: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4A55C1">
        <w:rPr>
          <w:b/>
        </w:rPr>
        <w:t>в разные периоды Великой Отечественной войны (в тыс. чел.).</w:t>
      </w:r>
    </w:p>
    <w:p w:rsidR="00A370BF" w:rsidRPr="004A55C1" w:rsidRDefault="00A370BF" w:rsidP="004A55C1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1"/>
        <w:gridCol w:w="2410"/>
        <w:gridCol w:w="2800"/>
      </w:tblGrid>
      <w:tr w:rsidR="00A370BF" w:rsidRPr="004A55C1" w:rsidTr="008B4D95">
        <w:trPr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Период войны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Потери СССР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Потери Германии</w:t>
            </w:r>
          </w:p>
        </w:tc>
      </w:tr>
      <w:tr w:rsidR="00A370BF" w:rsidRPr="004A55C1" w:rsidTr="008B4D95">
        <w:trPr>
          <w:trHeight w:val="1066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1.Первые четыре месяца войны.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2. Московская битва.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3.Сталинградская битва.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350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450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600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450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500</w:t>
            </w:r>
          </w:p>
          <w:p w:rsidR="00A370BF" w:rsidRPr="004A55C1" w:rsidRDefault="00A370BF" w:rsidP="004A55C1">
            <w:pPr>
              <w:spacing w:line="360" w:lineRule="auto"/>
              <w:jc w:val="both"/>
            </w:pPr>
          </w:p>
          <w:p w:rsidR="00A370BF" w:rsidRPr="004A55C1" w:rsidRDefault="00A370BF" w:rsidP="004A55C1">
            <w:pPr>
              <w:spacing w:line="360" w:lineRule="auto"/>
              <w:jc w:val="both"/>
            </w:pPr>
            <w:r w:rsidRPr="004A55C1">
              <w:t>800</w:t>
            </w:r>
          </w:p>
        </w:tc>
      </w:tr>
    </w:tbl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</w:t>
      </w:r>
    </w:p>
    <w:p w:rsidR="00A370BF" w:rsidRPr="004A55C1" w:rsidRDefault="00A370BF" w:rsidP="004A55C1">
      <w:pPr>
        <w:spacing w:line="360" w:lineRule="auto"/>
        <w:jc w:val="both"/>
        <w:rPr>
          <w:i/>
          <w:iCs/>
        </w:rPr>
      </w:pP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spacing w:line="360" w:lineRule="auto"/>
        <w:jc w:val="both"/>
        <w:rPr>
          <w:b/>
          <w:i/>
        </w:rPr>
      </w:pP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: </w:t>
      </w:r>
    </w:p>
    <w:p w:rsidR="00A370BF" w:rsidRDefault="00A370BF" w:rsidP="004A55C1">
      <w:pPr>
        <w:spacing w:line="360" w:lineRule="auto"/>
        <w:jc w:val="both"/>
        <w:rPr>
          <w:i/>
          <w:iCs/>
        </w:rPr>
      </w:pPr>
    </w:p>
    <w:p w:rsidR="00806A89" w:rsidRDefault="00806A89" w:rsidP="004A55C1">
      <w:pPr>
        <w:spacing w:line="360" w:lineRule="auto"/>
        <w:jc w:val="both"/>
        <w:rPr>
          <w:i/>
          <w:iCs/>
        </w:rPr>
      </w:pPr>
    </w:p>
    <w:p w:rsidR="00806A89" w:rsidRDefault="00806A89" w:rsidP="004A55C1">
      <w:pPr>
        <w:spacing w:line="360" w:lineRule="auto"/>
        <w:jc w:val="both"/>
        <w:rPr>
          <w:i/>
          <w:iCs/>
        </w:rPr>
      </w:pPr>
    </w:p>
    <w:p w:rsidR="00806A89" w:rsidRDefault="00806A89" w:rsidP="004A55C1">
      <w:pPr>
        <w:spacing w:line="360" w:lineRule="auto"/>
        <w:jc w:val="both"/>
        <w:rPr>
          <w:i/>
          <w:iCs/>
        </w:rPr>
      </w:pPr>
    </w:p>
    <w:p w:rsidR="00806A89" w:rsidRDefault="00806A89" w:rsidP="004A55C1">
      <w:pPr>
        <w:spacing w:line="360" w:lineRule="auto"/>
        <w:jc w:val="both"/>
        <w:rPr>
          <w:i/>
          <w:iCs/>
        </w:rPr>
      </w:pPr>
    </w:p>
    <w:p w:rsidR="00806A89" w:rsidRDefault="00806A89" w:rsidP="004A55C1">
      <w:pPr>
        <w:spacing w:line="360" w:lineRule="auto"/>
        <w:jc w:val="both"/>
        <w:rPr>
          <w:i/>
          <w:iCs/>
        </w:rPr>
      </w:pPr>
    </w:p>
    <w:p w:rsidR="00806A89" w:rsidRDefault="00806A89" w:rsidP="004A55C1">
      <w:pPr>
        <w:spacing w:line="360" w:lineRule="auto"/>
        <w:jc w:val="both"/>
        <w:rPr>
          <w:i/>
          <w:iCs/>
        </w:rPr>
      </w:pPr>
      <w:bookmarkStart w:id="0" w:name="_GoBack"/>
      <w:bookmarkEnd w:id="0"/>
    </w:p>
    <w:p w:rsidR="009D49E2" w:rsidRPr="004A55C1" w:rsidRDefault="009D49E2" w:rsidP="004A55C1">
      <w:pPr>
        <w:spacing w:line="360" w:lineRule="auto"/>
        <w:jc w:val="both"/>
        <w:rPr>
          <w:i/>
          <w:iCs/>
        </w:r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</w:p>
    <w:p w:rsidR="00A370BF" w:rsidRPr="001E2978" w:rsidRDefault="001E2978" w:rsidP="004A55C1">
      <w:pPr>
        <w:spacing w:line="360" w:lineRule="auto"/>
        <w:jc w:val="both"/>
        <w:rPr>
          <w:b/>
        </w:rPr>
      </w:pPr>
      <w:r>
        <w:rPr>
          <w:b/>
        </w:rPr>
        <w:t>Список литературы: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Всемирная история. Том </w:t>
      </w:r>
      <w:r w:rsidRPr="004A55C1">
        <w:rPr>
          <w:lang w:val="en-US"/>
        </w:rPr>
        <w:t>X</w:t>
      </w:r>
      <w:r w:rsidRPr="004A55C1">
        <w:t xml:space="preserve"> (под редакцией </w:t>
      </w:r>
      <w:proofErr w:type="spellStart"/>
      <w:r w:rsidRPr="004A55C1">
        <w:t>В.В.Курасова</w:t>
      </w:r>
      <w:proofErr w:type="spellEnd"/>
      <w:r w:rsidRPr="004A55C1">
        <w:t xml:space="preserve">). М. изд-во. «Мысль» </w:t>
      </w:r>
      <w:smartTag w:uri="urn:schemas-microsoft-com:office:smarttags" w:element="metricconverter">
        <w:smartTagPr>
          <w:attr w:name="ProductID" w:val="1965 г"/>
        </w:smartTagPr>
        <w:r w:rsidRPr="004A55C1">
          <w:t>1965 г</w:t>
        </w:r>
      </w:smartTag>
      <w:r w:rsidRPr="004A55C1">
        <w:t>.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А.А. Данилов, Л.Г. Косулина, М.Ю. Брандт  История России. </w:t>
      </w:r>
      <w:r w:rsidRPr="004A55C1">
        <w:rPr>
          <w:lang w:val="en-US"/>
        </w:rPr>
        <w:t>XX</w:t>
      </w:r>
      <w:r w:rsidRPr="004A55C1">
        <w:t xml:space="preserve">- нач. </w:t>
      </w:r>
      <w:r w:rsidRPr="004A55C1">
        <w:rPr>
          <w:lang w:val="en-US"/>
        </w:rPr>
        <w:t>XXI</w:t>
      </w:r>
      <w:r w:rsidRPr="004A55C1">
        <w:t xml:space="preserve"> </w:t>
      </w:r>
      <w:proofErr w:type="spellStart"/>
      <w:r w:rsidRPr="004A55C1">
        <w:t>в.в</w:t>
      </w:r>
      <w:proofErr w:type="spellEnd"/>
      <w:r w:rsidRPr="004A55C1">
        <w:t xml:space="preserve">. Учебник для  9 </w:t>
      </w:r>
      <w:proofErr w:type="spellStart"/>
      <w:r w:rsidRPr="004A55C1">
        <w:t>кл</w:t>
      </w:r>
      <w:proofErr w:type="spellEnd"/>
      <w:r w:rsidRPr="004A55C1">
        <w:t xml:space="preserve">. общеобразовательных учреждений. М. «Просвещение». </w:t>
      </w:r>
      <w:smartTag w:uri="urn:schemas-microsoft-com:office:smarttags" w:element="metricconverter">
        <w:smartTagPr>
          <w:attr w:name="ProductID" w:val="2005 г"/>
        </w:smartTagPr>
        <w:r w:rsidRPr="004A55C1">
          <w:t>2005 г</w:t>
        </w:r>
      </w:smartTag>
      <w:r w:rsidRPr="004A55C1">
        <w:t>.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Нацистских преступников- к ответу! Составитель Д.М. Погоржельский. М. «Политиздат». </w:t>
      </w:r>
      <w:smartTag w:uri="urn:schemas-microsoft-com:office:smarttags" w:element="metricconverter">
        <w:smartTagPr>
          <w:attr w:name="ProductID" w:val="1983 г"/>
        </w:smartTagPr>
        <w:r w:rsidRPr="004A55C1">
          <w:t>1983 г</w:t>
        </w:r>
      </w:smartTag>
      <w:r w:rsidRPr="004A55C1">
        <w:t>.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В.Ф. Карпенко  Земля </w:t>
      </w:r>
      <w:proofErr w:type="spellStart"/>
      <w:r w:rsidRPr="004A55C1">
        <w:t>шатковская</w:t>
      </w:r>
      <w:proofErr w:type="spellEnd"/>
      <w:r w:rsidRPr="004A55C1">
        <w:t xml:space="preserve">. (прошлое и настоящее) г. Арзамас. </w:t>
      </w:r>
      <w:smartTag w:uri="urn:schemas-microsoft-com:office:smarttags" w:element="metricconverter">
        <w:smartTagPr>
          <w:attr w:name="ProductID" w:val="2004 г"/>
        </w:smartTagPr>
        <w:r w:rsidRPr="004A55C1">
          <w:t>2004 г</w:t>
        </w:r>
      </w:smartTag>
      <w:r w:rsidRPr="004A55C1">
        <w:t>.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А.В. </w:t>
      </w:r>
      <w:proofErr w:type="spellStart"/>
      <w:r w:rsidRPr="004A55C1">
        <w:t>Серкин</w:t>
      </w:r>
      <w:proofErr w:type="spellEnd"/>
      <w:r w:rsidRPr="004A55C1">
        <w:t xml:space="preserve"> Тематическое и поурочное планирование по истории России XX-нач.</w:t>
      </w:r>
      <w:r w:rsidRPr="004A55C1">
        <w:rPr>
          <w:lang w:val="en-US"/>
        </w:rPr>
        <w:t>XXI</w:t>
      </w:r>
      <w:r w:rsidRPr="004A55C1">
        <w:t xml:space="preserve"> </w:t>
      </w:r>
      <w:proofErr w:type="spellStart"/>
      <w:r w:rsidRPr="004A55C1">
        <w:t>в.в</w:t>
      </w:r>
      <w:proofErr w:type="spellEnd"/>
      <w:r w:rsidRPr="004A55C1">
        <w:t xml:space="preserve">. М. изд-во «Экзамен». </w:t>
      </w:r>
      <w:smartTag w:uri="urn:schemas-microsoft-com:office:smarttags" w:element="metricconverter">
        <w:smartTagPr>
          <w:attr w:name="ProductID" w:val="2007 г"/>
        </w:smartTagPr>
        <w:r w:rsidRPr="004A55C1">
          <w:t>2007 г</w:t>
        </w:r>
      </w:smartTag>
      <w:r w:rsidRPr="004A55C1">
        <w:t xml:space="preserve">. 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А.И. Тюрина, В.Д. Федоров, Л.А. Чемоданов История Горьковской области (учебное пособие) Горький Волго-Вятское кн. изд-во </w:t>
      </w:r>
      <w:smartTag w:uri="urn:schemas-microsoft-com:office:smarttags" w:element="metricconverter">
        <w:smartTagPr>
          <w:attr w:name="ProductID" w:val="1989 г"/>
        </w:smartTagPr>
        <w:r w:rsidRPr="004A55C1">
          <w:t>1989 г</w:t>
        </w:r>
      </w:smartTag>
      <w:r w:rsidRPr="004A55C1">
        <w:t>.</w:t>
      </w:r>
    </w:p>
    <w:p w:rsidR="001E2978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Школьный словарь-справочник 9-11 </w:t>
      </w:r>
      <w:proofErr w:type="spellStart"/>
      <w:r w:rsidRPr="004A55C1">
        <w:t>кл</w:t>
      </w:r>
      <w:proofErr w:type="spellEnd"/>
      <w:r w:rsidRPr="004A55C1">
        <w:t>.</w:t>
      </w:r>
    </w:p>
    <w:p w:rsidR="001E2978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 История России XX в. (под ред. В.В. </w:t>
      </w:r>
      <w:proofErr w:type="spellStart"/>
      <w:r w:rsidRPr="004A55C1">
        <w:t>Бараба</w:t>
      </w:r>
      <w:r w:rsidR="001E2978">
        <w:t>нова</w:t>
      </w:r>
      <w:proofErr w:type="spellEnd"/>
      <w:r w:rsidR="001E2978">
        <w:t xml:space="preserve">) М. «АСТРЕЛЬ*АСТ    </w:t>
      </w:r>
      <w:r w:rsidRPr="004A55C1">
        <w:t xml:space="preserve">  2002</w:t>
      </w:r>
      <w:r w:rsidR="001E2978">
        <w:t xml:space="preserve"> г.</w:t>
      </w:r>
    </w:p>
    <w:p w:rsidR="00A370BF" w:rsidRPr="004A55C1" w:rsidRDefault="00A370BF" w:rsidP="001E2978">
      <w:pPr>
        <w:numPr>
          <w:ilvl w:val="0"/>
          <w:numId w:val="3"/>
        </w:numPr>
        <w:spacing w:line="360" w:lineRule="auto"/>
        <w:ind w:left="0"/>
      </w:pPr>
      <w:r w:rsidRPr="004A55C1">
        <w:t xml:space="preserve">Школьная энциклопедия «РУСИКА» История России XX </w:t>
      </w:r>
      <w:proofErr w:type="spellStart"/>
      <w:r w:rsidRPr="004A55C1">
        <w:t>в.М</w:t>
      </w:r>
      <w:proofErr w:type="spellEnd"/>
      <w:r w:rsidRPr="004A55C1">
        <w:t>. «ОЛМА-     ПРЕСС» Образование 2003.</w:t>
      </w:r>
    </w:p>
    <w:p w:rsidR="00A370BF" w:rsidRPr="004A55C1" w:rsidRDefault="00A370BF" w:rsidP="004A55C1">
      <w:pPr>
        <w:spacing w:line="360" w:lineRule="auto"/>
        <w:jc w:val="both"/>
        <w:sectPr w:rsidR="00A370BF" w:rsidRPr="004A55C1" w:rsidSect="001E2978">
          <w:type w:val="continuous"/>
          <w:pgSz w:w="11906" w:h="16838"/>
          <w:pgMar w:top="1134" w:right="1133" w:bottom="1134" w:left="1134" w:header="709" w:footer="709" w:gutter="0"/>
          <w:pgNumType w:start="1"/>
          <w:cols w:space="720"/>
          <w:titlePg/>
          <w:docGrid w:linePitch="326"/>
        </w:sectPr>
      </w:pPr>
    </w:p>
    <w:p w:rsidR="00A370BF" w:rsidRPr="004A55C1" w:rsidRDefault="00A370BF" w:rsidP="004A55C1">
      <w:pPr>
        <w:spacing w:line="360" w:lineRule="auto"/>
        <w:jc w:val="both"/>
        <w:rPr>
          <w:b/>
        </w:rPr>
      </w:pPr>
      <w:r w:rsidRPr="001E2978">
        <w:rPr>
          <w:b/>
        </w:rPr>
        <w:t xml:space="preserve">СПИСОК </w:t>
      </w:r>
      <w:r w:rsidRPr="004A55C1">
        <w:rPr>
          <w:b/>
          <w:lang w:val="en-US"/>
        </w:rPr>
        <w:t>ЛИТЕРАТУРЫ</w:t>
      </w:r>
    </w:p>
    <w:p w:rsidR="00A370BF" w:rsidRPr="004A55C1" w:rsidRDefault="00A370BF" w:rsidP="004A55C1">
      <w:pPr>
        <w:spacing w:line="360" w:lineRule="auto"/>
        <w:jc w:val="both"/>
      </w:pP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Всемирная история. Том </w:t>
      </w:r>
      <w:r w:rsidRPr="004A55C1">
        <w:rPr>
          <w:lang w:val="en-US"/>
        </w:rPr>
        <w:t>X</w:t>
      </w:r>
      <w:r w:rsidRPr="004A55C1">
        <w:t xml:space="preserve"> (под редакцией </w:t>
      </w:r>
      <w:proofErr w:type="spellStart"/>
      <w:r w:rsidRPr="004A55C1">
        <w:t>В.В.Курасова</w:t>
      </w:r>
      <w:proofErr w:type="spellEnd"/>
      <w:r w:rsidRPr="004A55C1">
        <w:t xml:space="preserve">). М. изд-во. «Мысль» </w:t>
      </w:r>
      <w:smartTag w:uri="urn:schemas-microsoft-com:office:smarttags" w:element="metricconverter">
        <w:smartTagPr>
          <w:attr w:name="ProductID" w:val="1965 г"/>
        </w:smartTagPr>
        <w:r w:rsidRPr="004A55C1">
          <w:t>1965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А.А. Данилов, Л.Г. Косулина, М.Ю. Брандт  История России. </w:t>
      </w:r>
      <w:r w:rsidRPr="004A55C1">
        <w:rPr>
          <w:lang w:val="en-US"/>
        </w:rPr>
        <w:t>XX</w:t>
      </w:r>
      <w:r w:rsidRPr="004A55C1">
        <w:t xml:space="preserve">- нач. </w:t>
      </w:r>
      <w:r w:rsidRPr="004A55C1">
        <w:rPr>
          <w:lang w:val="en-US"/>
        </w:rPr>
        <w:t>XXI</w:t>
      </w:r>
      <w:r w:rsidRPr="004A55C1">
        <w:t xml:space="preserve"> </w:t>
      </w:r>
      <w:proofErr w:type="spellStart"/>
      <w:r w:rsidRPr="004A55C1">
        <w:t>в.в</w:t>
      </w:r>
      <w:proofErr w:type="spellEnd"/>
      <w:r w:rsidRPr="004A55C1">
        <w:t xml:space="preserve">. Учебник для  9 </w:t>
      </w:r>
      <w:proofErr w:type="spellStart"/>
      <w:r w:rsidRPr="004A55C1">
        <w:t>кл</w:t>
      </w:r>
      <w:proofErr w:type="spellEnd"/>
      <w:r w:rsidRPr="004A55C1">
        <w:t xml:space="preserve">. общеобразовательных учреждений. М. «Просвещение». </w:t>
      </w:r>
      <w:smartTag w:uri="urn:schemas-microsoft-com:office:smarttags" w:element="metricconverter">
        <w:smartTagPr>
          <w:attr w:name="ProductID" w:val="2005 г"/>
        </w:smartTagPr>
        <w:r w:rsidRPr="004A55C1">
          <w:t>2005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Н.В. </w:t>
      </w:r>
      <w:proofErr w:type="spellStart"/>
      <w:r w:rsidRPr="004A55C1">
        <w:t>Загладин</w:t>
      </w:r>
      <w:proofErr w:type="spellEnd"/>
      <w:r w:rsidRPr="004A55C1">
        <w:t xml:space="preserve">, С.И. Козленко. История России XX- нач. XXI </w:t>
      </w:r>
      <w:proofErr w:type="spellStart"/>
      <w:r w:rsidRPr="004A55C1">
        <w:t>в.в</w:t>
      </w:r>
      <w:proofErr w:type="spellEnd"/>
      <w:r w:rsidRPr="004A55C1">
        <w:t xml:space="preserve">. Учебник для 11 </w:t>
      </w:r>
      <w:proofErr w:type="spellStart"/>
      <w:r w:rsidRPr="004A55C1">
        <w:t>кл</w:t>
      </w:r>
      <w:proofErr w:type="spellEnd"/>
      <w:r w:rsidRPr="004A55C1">
        <w:t xml:space="preserve">. общеобразовательных учреждений. М. «Русское слово». </w:t>
      </w:r>
      <w:smartTag w:uri="urn:schemas-microsoft-com:office:smarttags" w:element="metricconverter">
        <w:smartTagPr>
          <w:attr w:name="ProductID" w:val="2007 г"/>
        </w:smartTagPr>
        <w:r w:rsidRPr="004A55C1">
          <w:t>2007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Нацистских преступников- к ответу! Составитель Д.М. Погоржельский. М. «Политиздат». </w:t>
      </w:r>
      <w:smartTag w:uri="urn:schemas-microsoft-com:office:smarttags" w:element="metricconverter">
        <w:smartTagPr>
          <w:attr w:name="ProductID" w:val="1983 г"/>
        </w:smartTagPr>
        <w:r w:rsidRPr="004A55C1">
          <w:t>1983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В.Ф. Карпенко  Земля </w:t>
      </w:r>
      <w:proofErr w:type="spellStart"/>
      <w:r w:rsidRPr="004A55C1">
        <w:t>шатковская</w:t>
      </w:r>
      <w:proofErr w:type="spellEnd"/>
      <w:r w:rsidRPr="004A55C1">
        <w:t xml:space="preserve">. (прошлое и настоящее) г. Арзамас. </w:t>
      </w:r>
      <w:smartTag w:uri="urn:schemas-microsoft-com:office:smarttags" w:element="metricconverter">
        <w:smartTagPr>
          <w:attr w:name="ProductID" w:val="2004 г"/>
        </w:smartTagPr>
        <w:r w:rsidRPr="004A55C1">
          <w:t>2004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Педагогическое обозрение (научно-методический журнал Министерства Образования и науки Нижегородской области Нижегородского института развития образования) №1. </w:t>
      </w:r>
      <w:smartTag w:uri="urn:schemas-microsoft-com:office:smarttags" w:element="metricconverter">
        <w:smartTagPr>
          <w:attr w:name="ProductID" w:val="2005 г"/>
        </w:smartTagPr>
        <w:r w:rsidRPr="004A55C1">
          <w:t>2005 г</w:t>
        </w:r>
      </w:smartTag>
      <w:r w:rsidRPr="004A55C1">
        <w:t xml:space="preserve">., №2 </w:t>
      </w:r>
      <w:smartTag w:uri="urn:schemas-microsoft-com:office:smarttags" w:element="metricconverter">
        <w:smartTagPr>
          <w:attr w:name="ProductID" w:val="2005 г"/>
        </w:smartTagPr>
        <w:r w:rsidRPr="004A55C1">
          <w:t>2005 г</w:t>
        </w:r>
      </w:smartTag>
      <w:r w:rsidRPr="004A55C1">
        <w:t xml:space="preserve">., №1-2. </w:t>
      </w:r>
      <w:smartTag w:uri="urn:schemas-microsoft-com:office:smarttags" w:element="metricconverter">
        <w:smartTagPr>
          <w:attr w:name="ProductID" w:val="2007 г"/>
        </w:smartTagPr>
        <w:r w:rsidRPr="004A55C1">
          <w:t>2007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А.В. </w:t>
      </w:r>
      <w:proofErr w:type="spellStart"/>
      <w:r w:rsidRPr="004A55C1">
        <w:t>Серкин</w:t>
      </w:r>
      <w:proofErr w:type="spellEnd"/>
      <w:r w:rsidRPr="004A55C1">
        <w:t xml:space="preserve"> Тематическое и поурочное планирование по истории России XX-нач.</w:t>
      </w:r>
      <w:r w:rsidRPr="004A55C1">
        <w:rPr>
          <w:lang w:val="en-US"/>
        </w:rPr>
        <w:t>XXI</w:t>
      </w:r>
      <w:r w:rsidRPr="004A55C1">
        <w:t xml:space="preserve"> </w:t>
      </w:r>
      <w:proofErr w:type="spellStart"/>
      <w:r w:rsidRPr="004A55C1">
        <w:t>в.в</w:t>
      </w:r>
      <w:proofErr w:type="spellEnd"/>
      <w:r w:rsidRPr="004A55C1">
        <w:t xml:space="preserve">. М. изд-во «Экзамен». </w:t>
      </w:r>
      <w:smartTag w:uri="urn:schemas-microsoft-com:office:smarttags" w:element="metricconverter">
        <w:smartTagPr>
          <w:attr w:name="ProductID" w:val="2007 г"/>
        </w:smartTagPr>
        <w:r w:rsidRPr="004A55C1">
          <w:t>2007 г</w:t>
        </w:r>
      </w:smartTag>
      <w:r w:rsidRPr="004A55C1">
        <w:t xml:space="preserve">. 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А.И. Тюрина, В.Д. Федоров, Л.А. Чемоданов История Горьковской области (учебное пособие) Горький Волго-Вятское кн. изд-во </w:t>
      </w:r>
      <w:smartTag w:uri="urn:schemas-microsoft-com:office:smarttags" w:element="metricconverter">
        <w:smartTagPr>
          <w:attr w:name="ProductID" w:val="1989 г"/>
        </w:smartTagPr>
        <w:r w:rsidRPr="004A55C1">
          <w:t>1989 г</w:t>
        </w:r>
      </w:smartTag>
      <w:r w:rsidRPr="004A55C1">
        <w:t>.</w:t>
      </w:r>
    </w:p>
    <w:p w:rsidR="00A370BF" w:rsidRPr="004A55C1" w:rsidRDefault="00A370BF" w:rsidP="004A55C1">
      <w:pPr>
        <w:numPr>
          <w:ilvl w:val="0"/>
          <w:numId w:val="3"/>
        </w:numPr>
        <w:spacing w:line="360" w:lineRule="auto"/>
        <w:ind w:left="0"/>
        <w:jc w:val="both"/>
      </w:pPr>
      <w:r w:rsidRPr="004A55C1">
        <w:t xml:space="preserve">Школьный словарь-справочник 9-11 </w:t>
      </w:r>
      <w:proofErr w:type="spellStart"/>
      <w:r w:rsidRPr="004A55C1">
        <w:t>кл</w:t>
      </w:r>
      <w:proofErr w:type="spellEnd"/>
      <w:r w:rsidRPr="004A55C1">
        <w:t>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     История России XX в. (под ред. В.В. </w:t>
      </w:r>
      <w:proofErr w:type="spellStart"/>
      <w:r w:rsidRPr="004A55C1">
        <w:t>Барабанова</w:t>
      </w:r>
      <w:proofErr w:type="spellEnd"/>
      <w:r w:rsidRPr="004A55C1">
        <w:t xml:space="preserve">) М. «АСТРЕЛЬ*АСТ             </w:t>
      </w:r>
      <w:smartTag w:uri="urn:schemas-microsoft-com:office:smarttags" w:element="metricconverter">
        <w:smartTagPr>
          <w:attr w:name="ProductID" w:val="2002 г"/>
        </w:smartTagPr>
        <w:r w:rsidRPr="004A55C1">
          <w:t>2002 г</w:t>
        </w:r>
      </w:smartTag>
      <w:r w:rsidRPr="004A55C1">
        <w:t>.</w:t>
      </w:r>
    </w:p>
    <w:p w:rsidR="00A370BF" w:rsidRPr="004A55C1" w:rsidRDefault="00A370BF" w:rsidP="004A55C1">
      <w:pPr>
        <w:spacing w:line="360" w:lineRule="auto"/>
        <w:jc w:val="both"/>
      </w:pPr>
      <w:r w:rsidRPr="004A55C1">
        <w:t xml:space="preserve">10. Школьная энциклопедия «РУСИКА» История России XX </w:t>
      </w:r>
      <w:proofErr w:type="spellStart"/>
      <w:r w:rsidRPr="004A55C1">
        <w:t>в.М</w:t>
      </w:r>
      <w:proofErr w:type="spellEnd"/>
      <w:r w:rsidRPr="004A55C1">
        <w:t>. «ОЛМА-ПРЕСС» Образование 2003.</w:t>
      </w:r>
    </w:p>
    <w:p w:rsidR="00A370BF" w:rsidRPr="004A55C1" w:rsidRDefault="00A370BF" w:rsidP="004A55C1">
      <w:pPr>
        <w:spacing w:line="360" w:lineRule="auto"/>
        <w:jc w:val="both"/>
      </w:pPr>
    </w:p>
    <w:p w:rsidR="002F4BAF" w:rsidRPr="004A55C1" w:rsidRDefault="002F4BAF" w:rsidP="004A55C1">
      <w:pPr>
        <w:spacing w:line="360" w:lineRule="auto"/>
        <w:jc w:val="both"/>
      </w:pPr>
    </w:p>
    <w:p w:rsidR="004A55C1" w:rsidRPr="004A55C1" w:rsidRDefault="004A55C1">
      <w:pPr>
        <w:spacing w:line="360" w:lineRule="auto"/>
        <w:jc w:val="both"/>
      </w:pPr>
    </w:p>
    <w:sectPr w:rsidR="004A55C1" w:rsidRPr="004A55C1" w:rsidSect="00936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842DA"/>
    <w:multiLevelType w:val="hybridMultilevel"/>
    <w:tmpl w:val="539612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8D527FD"/>
    <w:multiLevelType w:val="hybridMultilevel"/>
    <w:tmpl w:val="A2040E5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057B21"/>
    <w:multiLevelType w:val="hybridMultilevel"/>
    <w:tmpl w:val="A2E495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832A33"/>
    <w:multiLevelType w:val="hybridMultilevel"/>
    <w:tmpl w:val="B5806C4E"/>
    <w:lvl w:ilvl="0" w:tplc="B5867A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041731"/>
    <w:multiLevelType w:val="hybridMultilevel"/>
    <w:tmpl w:val="8F52DD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BF"/>
    <w:rsid w:val="001E2978"/>
    <w:rsid w:val="00283B50"/>
    <w:rsid w:val="002F4BAF"/>
    <w:rsid w:val="00361C46"/>
    <w:rsid w:val="003A730B"/>
    <w:rsid w:val="004A55C1"/>
    <w:rsid w:val="00713C19"/>
    <w:rsid w:val="00803FAA"/>
    <w:rsid w:val="00806A89"/>
    <w:rsid w:val="00864837"/>
    <w:rsid w:val="00875EE9"/>
    <w:rsid w:val="00910AC2"/>
    <w:rsid w:val="009161DB"/>
    <w:rsid w:val="009200A5"/>
    <w:rsid w:val="00936869"/>
    <w:rsid w:val="009D49E2"/>
    <w:rsid w:val="00A370BF"/>
    <w:rsid w:val="00BD431B"/>
    <w:rsid w:val="00D0368F"/>
    <w:rsid w:val="00E85930"/>
    <w:rsid w:val="00EE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0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370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A370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370B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370B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">
    <w:name w:val="Абзац списка1"/>
    <w:basedOn w:val="a"/>
    <w:rsid w:val="00A370B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c1">
    <w:name w:val="c1"/>
    <w:basedOn w:val="a"/>
    <w:rsid w:val="009200A5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283B5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03FA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0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370B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A370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370B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A370B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">
    <w:name w:val="Абзац списка1"/>
    <w:basedOn w:val="a"/>
    <w:rsid w:val="00A370B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c1">
    <w:name w:val="c1"/>
    <w:basedOn w:val="a"/>
    <w:rsid w:val="009200A5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283B5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03FA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3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3055</Words>
  <Characters>17414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"СОШ№2"</Company>
  <LinksUpToDate>false</LinksUpToDate>
  <CharactersWithSpaces>20429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Чернятович Татьяна Григорьевна</dc:creator>
  <cp:lastModifiedBy>1</cp:lastModifiedBy>
  <cp:revision>2</cp:revision>
  <dcterms:created xsi:type="dcterms:W3CDTF">2018-12-16T12:26:00Z</dcterms:created>
  <dcterms:modified xsi:type="dcterms:W3CDTF">2018-12-16T12:34:00Z</dcterms:modified>
</cp:coreProperties>
</file>