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3A2F" w:rsidRPr="00673A2F" w:rsidRDefault="00673A2F" w:rsidP="00673A2F">
      <w:pPr>
        <w:spacing w:before="100" w:beforeAutospacing="1" w:after="100" w:afterAutospacing="1" w:line="240" w:lineRule="auto"/>
        <w:ind w:firstLine="708"/>
        <w:jc w:val="center"/>
        <w:outlineLvl w:val="0"/>
        <w:rPr>
          <w:rStyle w:val="c5"/>
          <w:rFonts w:ascii="Times New Roman" w:eastAsiaTheme="majorEastAsia" w:hAnsi="Times New Roman" w:cs="Times New Roman"/>
          <w:b/>
          <w:sz w:val="28"/>
          <w:szCs w:val="28"/>
        </w:rPr>
      </w:pPr>
      <w:r w:rsidRPr="00673A2F">
        <w:rPr>
          <w:rStyle w:val="c5"/>
          <w:rFonts w:ascii="Times New Roman" w:eastAsiaTheme="majorEastAsia" w:hAnsi="Times New Roman" w:cs="Times New Roman"/>
          <w:b/>
          <w:sz w:val="28"/>
          <w:szCs w:val="28"/>
        </w:rPr>
        <w:t>Статья</w:t>
      </w:r>
    </w:p>
    <w:p w:rsidR="00673A2F" w:rsidRPr="00673A2F" w:rsidRDefault="00673A2F" w:rsidP="00673A2F">
      <w:pPr>
        <w:spacing w:before="100" w:beforeAutospacing="1" w:after="100" w:afterAutospacing="1" w:line="240" w:lineRule="auto"/>
        <w:ind w:firstLine="708"/>
        <w:jc w:val="center"/>
        <w:outlineLvl w:val="0"/>
        <w:rPr>
          <w:rStyle w:val="c5"/>
          <w:rFonts w:ascii="Times New Roman" w:eastAsiaTheme="majorEastAsia" w:hAnsi="Times New Roman" w:cs="Times New Roman"/>
          <w:b/>
          <w:sz w:val="28"/>
          <w:szCs w:val="28"/>
        </w:rPr>
      </w:pPr>
      <w:r w:rsidRPr="00673A2F">
        <w:rPr>
          <w:rStyle w:val="c5"/>
          <w:rFonts w:ascii="Times New Roman" w:eastAsiaTheme="majorEastAsia" w:hAnsi="Times New Roman" w:cs="Times New Roman"/>
          <w:b/>
          <w:sz w:val="28"/>
          <w:szCs w:val="28"/>
        </w:rPr>
        <w:t>«</w:t>
      </w:r>
      <w:proofErr w:type="spellStart"/>
      <w:r w:rsidRPr="00673A2F">
        <w:rPr>
          <w:rStyle w:val="c5"/>
          <w:rFonts w:ascii="Times New Roman" w:eastAsiaTheme="majorEastAsia" w:hAnsi="Times New Roman" w:cs="Times New Roman"/>
          <w:b/>
          <w:sz w:val="28"/>
          <w:szCs w:val="28"/>
        </w:rPr>
        <w:t>Постинтернатное</w:t>
      </w:r>
      <w:proofErr w:type="spellEnd"/>
      <w:r w:rsidRPr="00673A2F">
        <w:rPr>
          <w:rStyle w:val="c5"/>
          <w:rFonts w:ascii="Times New Roman" w:eastAsiaTheme="majorEastAsia" w:hAnsi="Times New Roman" w:cs="Times New Roman"/>
          <w:b/>
          <w:sz w:val="28"/>
          <w:szCs w:val="28"/>
        </w:rPr>
        <w:t xml:space="preserve"> сопровождение лиц из числа детей-сирот и детей оставшихся без попечения родителей»</w:t>
      </w:r>
    </w:p>
    <w:p w:rsidR="00673A2F" w:rsidRPr="00673A2F" w:rsidRDefault="00673A2F" w:rsidP="00673A2F">
      <w:pPr>
        <w:spacing w:before="100" w:beforeAutospacing="1" w:after="100" w:afterAutospacing="1" w:line="240" w:lineRule="auto"/>
        <w:ind w:firstLine="708"/>
        <w:jc w:val="center"/>
        <w:outlineLvl w:val="0"/>
        <w:rPr>
          <w:rStyle w:val="c5"/>
          <w:rFonts w:ascii="Times New Roman" w:eastAsiaTheme="majorEastAsia" w:hAnsi="Times New Roman" w:cs="Times New Roman"/>
          <w:b/>
          <w:sz w:val="28"/>
          <w:szCs w:val="28"/>
        </w:rPr>
      </w:pPr>
      <w:r w:rsidRPr="00673A2F">
        <w:rPr>
          <w:rStyle w:val="c5"/>
          <w:rFonts w:ascii="Times New Roman" w:eastAsiaTheme="majorEastAsia" w:hAnsi="Times New Roman" w:cs="Times New Roman"/>
          <w:b/>
          <w:sz w:val="28"/>
          <w:szCs w:val="28"/>
        </w:rPr>
        <w:t>(из опыта работы МО «</w:t>
      </w:r>
      <w:proofErr w:type="spellStart"/>
      <w:r w:rsidRPr="00673A2F">
        <w:rPr>
          <w:rStyle w:val="c5"/>
          <w:rFonts w:ascii="Times New Roman" w:eastAsiaTheme="majorEastAsia" w:hAnsi="Times New Roman" w:cs="Times New Roman"/>
          <w:b/>
          <w:sz w:val="28"/>
          <w:szCs w:val="28"/>
        </w:rPr>
        <w:t>Корсаковского</w:t>
      </w:r>
      <w:proofErr w:type="spellEnd"/>
      <w:r w:rsidRPr="00673A2F">
        <w:rPr>
          <w:rStyle w:val="c5"/>
          <w:rFonts w:ascii="Times New Roman" w:eastAsiaTheme="majorEastAsia" w:hAnsi="Times New Roman" w:cs="Times New Roman"/>
          <w:b/>
          <w:sz w:val="28"/>
          <w:szCs w:val="28"/>
        </w:rPr>
        <w:t xml:space="preserve"> городского округа» Сахалинской области)</w:t>
      </w:r>
    </w:p>
    <w:p w:rsidR="00673A2F" w:rsidRDefault="00673A2F" w:rsidP="00673A2F">
      <w:pPr>
        <w:spacing w:before="100" w:beforeAutospacing="1" w:after="100" w:afterAutospacing="1" w:line="240" w:lineRule="auto"/>
        <w:ind w:firstLine="708"/>
        <w:jc w:val="both"/>
        <w:outlineLvl w:val="0"/>
        <w:rPr>
          <w:rStyle w:val="c5"/>
          <w:rFonts w:ascii="Times New Roman" w:eastAsiaTheme="majorEastAsia" w:hAnsi="Times New Roman" w:cs="Times New Roman"/>
          <w:sz w:val="24"/>
          <w:szCs w:val="24"/>
        </w:rPr>
      </w:pPr>
    </w:p>
    <w:p w:rsidR="00673A2F" w:rsidRPr="008F01DF" w:rsidRDefault="00673A2F" w:rsidP="00673A2F">
      <w:pPr>
        <w:spacing w:before="100" w:beforeAutospacing="1" w:after="100" w:afterAutospacing="1" w:line="240" w:lineRule="auto"/>
        <w:ind w:firstLine="708"/>
        <w:jc w:val="both"/>
        <w:outlineLvl w:val="0"/>
        <w:rPr>
          <w:rFonts w:ascii="Times New Roman" w:hAnsi="Times New Roman" w:cs="Times New Roman"/>
          <w:sz w:val="24"/>
          <w:szCs w:val="24"/>
        </w:rPr>
      </w:pPr>
      <w:r w:rsidRPr="008F01DF">
        <w:rPr>
          <w:rStyle w:val="c5"/>
          <w:rFonts w:ascii="Times New Roman" w:eastAsiaTheme="majorEastAsia" w:hAnsi="Times New Roman" w:cs="Times New Roman"/>
          <w:sz w:val="24"/>
          <w:szCs w:val="24"/>
        </w:rPr>
        <w:t>Начало самостоятельной взрослой жизни - непростое время для любого</w:t>
      </w:r>
      <w:r w:rsidRPr="008F01DF">
        <w:rPr>
          <w:rStyle w:val="c5"/>
          <w:rFonts w:ascii="Times New Roman" w:eastAsiaTheme="majorEastAsia" w:hAnsi="Times New Roman" w:cs="Times New Roman"/>
          <w:sz w:val="24"/>
          <w:szCs w:val="24"/>
        </w:rPr>
        <w:t xml:space="preserve"> молодого человека. Неопытность </w:t>
      </w:r>
      <w:r w:rsidRPr="008F01DF">
        <w:rPr>
          <w:rStyle w:val="c5"/>
          <w:rFonts w:ascii="Times New Roman" w:eastAsiaTheme="majorEastAsia" w:hAnsi="Times New Roman" w:cs="Times New Roman"/>
          <w:sz w:val="24"/>
          <w:szCs w:val="24"/>
        </w:rPr>
        <w:t>порожд</w:t>
      </w:r>
      <w:r w:rsidRPr="008F01DF">
        <w:rPr>
          <w:rStyle w:val="c5"/>
          <w:rFonts w:ascii="Times New Roman" w:eastAsiaTheme="majorEastAsia" w:hAnsi="Times New Roman" w:cs="Times New Roman"/>
          <w:sz w:val="24"/>
          <w:szCs w:val="24"/>
        </w:rPr>
        <w:t>ает ошибки, которые могут сказ</w:t>
      </w:r>
      <w:r w:rsidRPr="008F01DF">
        <w:rPr>
          <w:rStyle w:val="c5"/>
          <w:rFonts w:ascii="Times New Roman" w:eastAsiaTheme="majorEastAsia" w:hAnsi="Times New Roman" w:cs="Times New Roman"/>
          <w:sz w:val="24"/>
          <w:szCs w:val="24"/>
        </w:rPr>
        <w:t>аться на всей посл</w:t>
      </w:r>
      <w:r w:rsidRPr="008F01DF">
        <w:rPr>
          <w:rStyle w:val="c5"/>
          <w:rFonts w:ascii="Times New Roman" w:eastAsiaTheme="majorEastAsia" w:hAnsi="Times New Roman" w:cs="Times New Roman"/>
          <w:sz w:val="24"/>
          <w:szCs w:val="24"/>
        </w:rPr>
        <w:t>едующей жизни. В это время крайне</w:t>
      </w:r>
      <w:r w:rsidRPr="008F01DF">
        <w:rPr>
          <w:rStyle w:val="c5"/>
          <w:rFonts w:ascii="Times New Roman" w:eastAsiaTheme="majorEastAsia" w:hAnsi="Times New Roman" w:cs="Times New Roman"/>
          <w:sz w:val="24"/>
          <w:szCs w:val="24"/>
        </w:rPr>
        <w:t xml:space="preserve"> важно иметь близкого человека, к которому можно обратиться в трудн</w:t>
      </w:r>
      <w:r w:rsidRPr="008F01DF">
        <w:rPr>
          <w:rStyle w:val="c5"/>
          <w:rFonts w:ascii="Times New Roman" w:eastAsiaTheme="majorEastAsia" w:hAnsi="Times New Roman" w:cs="Times New Roman"/>
          <w:sz w:val="24"/>
          <w:szCs w:val="24"/>
        </w:rPr>
        <w:t>ых случаях</w:t>
      </w:r>
      <w:r w:rsidRPr="008F01DF">
        <w:rPr>
          <w:rStyle w:val="c5"/>
          <w:rFonts w:ascii="Times New Roman" w:eastAsiaTheme="majorEastAsia" w:hAnsi="Times New Roman" w:cs="Times New Roman"/>
          <w:sz w:val="24"/>
          <w:szCs w:val="24"/>
        </w:rPr>
        <w:t xml:space="preserve">, который </w:t>
      </w:r>
      <w:r w:rsidRPr="008F01DF">
        <w:rPr>
          <w:rStyle w:val="c5"/>
          <w:rFonts w:ascii="Times New Roman" w:eastAsiaTheme="majorEastAsia" w:hAnsi="Times New Roman" w:cs="Times New Roman"/>
          <w:sz w:val="24"/>
          <w:szCs w:val="24"/>
        </w:rPr>
        <w:t xml:space="preserve">эмоционально </w:t>
      </w:r>
      <w:r w:rsidRPr="008F01DF">
        <w:rPr>
          <w:rStyle w:val="c5"/>
          <w:rFonts w:ascii="Times New Roman" w:eastAsiaTheme="majorEastAsia" w:hAnsi="Times New Roman" w:cs="Times New Roman"/>
          <w:sz w:val="24"/>
          <w:szCs w:val="24"/>
        </w:rPr>
        <w:t>поддержит и подск</w:t>
      </w:r>
      <w:r w:rsidRPr="008F01DF">
        <w:rPr>
          <w:rStyle w:val="c5"/>
          <w:rFonts w:ascii="Times New Roman" w:eastAsiaTheme="majorEastAsia" w:hAnsi="Times New Roman" w:cs="Times New Roman"/>
          <w:sz w:val="24"/>
          <w:szCs w:val="24"/>
        </w:rPr>
        <w:t>ажет правильный выход.  В</w:t>
      </w:r>
      <w:r w:rsidRPr="008F01DF">
        <w:rPr>
          <w:rStyle w:val="c5"/>
          <w:rFonts w:ascii="Times New Roman" w:eastAsiaTheme="majorEastAsia" w:hAnsi="Times New Roman" w:cs="Times New Roman"/>
          <w:sz w:val="24"/>
          <w:szCs w:val="24"/>
        </w:rPr>
        <w:t>ыпускникам детских домов</w:t>
      </w:r>
      <w:r w:rsidRPr="008F01DF">
        <w:rPr>
          <w:rStyle w:val="c5"/>
          <w:rFonts w:ascii="Times New Roman" w:eastAsiaTheme="majorEastAsia" w:hAnsi="Times New Roman" w:cs="Times New Roman"/>
          <w:sz w:val="24"/>
          <w:szCs w:val="24"/>
        </w:rPr>
        <w:t xml:space="preserve"> и детям-сиротам</w:t>
      </w:r>
      <w:r w:rsidRPr="008F01DF">
        <w:rPr>
          <w:rStyle w:val="c5"/>
          <w:rFonts w:ascii="Times New Roman" w:eastAsiaTheme="majorEastAsia" w:hAnsi="Times New Roman" w:cs="Times New Roman"/>
          <w:sz w:val="24"/>
          <w:szCs w:val="24"/>
        </w:rPr>
        <w:t xml:space="preserve"> приходится выходить во взрослую жизнь раньше, чем ребенку из се</w:t>
      </w:r>
      <w:r w:rsidRPr="008F01DF">
        <w:rPr>
          <w:rStyle w:val="c5"/>
          <w:rFonts w:ascii="Times New Roman" w:eastAsiaTheme="majorEastAsia" w:hAnsi="Times New Roman" w:cs="Times New Roman"/>
          <w:sz w:val="24"/>
          <w:szCs w:val="24"/>
        </w:rPr>
        <w:t>мьи. Их жизненный опыт совсем не велик</w:t>
      </w:r>
      <w:r w:rsidRPr="008F01DF">
        <w:rPr>
          <w:rStyle w:val="c5"/>
          <w:rFonts w:ascii="Times New Roman" w:eastAsiaTheme="majorEastAsia" w:hAnsi="Times New Roman" w:cs="Times New Roman"/>
          <w:sz w:val="24"/>
          <w:szCs w:val="24"/>
        </w:rPr>
        <w:t xml:space="preserve">, часто полностью отсутствуют навыки, </w:t>
      </w:r>
      <w:r w:rsidRPr="008F01DF">
        <w:rPr>
          <w:rStyle w:val="c5"/>
          <w:rFonts w:ascii="Times New Roman" w:eastAsiaTheme="majorEastAsia" w:hAnsi="Times New Roman" w:cs="Times New Roman"/>
          <w:sz w:val="24"/>
          <w:szCs w:val="24"/>
        </w:rPr>
        <w:t>которые необходимы в</w:t>
      </w:r>
      <w:r w:rsidRPr="008F01DF">
        <w:rPr>
          <w:rStyle w:val="c5"/>
          <w:rFonts w:ascii="Times New Roman" w:eastAsiaTheme="majorEastAsia" w:hAnsi="Times New Roman" w:cs="Times New Roman"/>
          <w:sz w:val="24"/>
          <w:szCs w:val="24"/>
        </w:rPr>
        <w:t xml:space="preserve"> самостоятельной жизни. </w:t>
      </w:r>
      <w:r w:rsidRPr="008F01DF">
        <w:rPr>
          <w:rFonts w:ascii="Times New Roman" w:hAnsi="Times New Roman" w:cs="Times New Roman"/>
          <w:sz w:val="24"/>
          <w:szCs w:val="24"/>
        </w:rPr>
        <w:t>Социальный педагог (куратор)</w:t>
      </w:r>
      <w:r w:rsidRPr="008F01DF">
        <w:rPr>
          <w:rFonts w:ascii="Times New Roman" w:hAnsi="Times New Roman" w:cs="Times New Roman"/>
          <w:sz w:val="24"/>
          <w:szCs w:val="24"/>
        </w:rPr>
        <w:t xml:space="preserve"> – </w:t>
      </w:r>
      <w:r w:rsidRPr="008F01DF">
        <w:rPr>
          <w:rFonts w:ascii="Times New Roman" w:hAnsi="Times New Roman" w:cs="Times New Roman"/>
          <w:sz w:val="24"/>
          <w:szCs w:val="24"/>
        </w:rPr>
        <w:t>как</w:t>
      </w:r>
      <w:r w:rsidRPr="008F01DF">
        <w:rPr>
          <w:rFonts w:ascii="Times New Roman" w:hAnsi="Times New Roman" w:cs="Times New Roman"/>
          <w:sz w:val="24"/>
          <w:szCs w:val="24"/>
        </w:rPr>
        <w:t xml:space="preserve"> «</w:t>
      </w:r>
      <w:r w:rsidRPr="008F01DF">
        <w:rPr>
          <w:rFonts w:ascii="Times New Roman" w:hAnsi="Times New Roman" w:cs="Times New Roman"/>
          <w:sz w:val="24"/>
          <w:szCs w:val="24"/>
        </w:rPr>
        <w:t>врач души</w:t>
      </w:r>
      <w:r w:rsidRPr="008F01DF">
        <w:rPr>
          <w:rFonts w:ascii="Times New Roman" w:hAnsi="Times New Roman" w:cs="Times New Roman"/>
          <w:sz w:val="24"/>
          <w:szCs w:val="24"/>
        </w:rPr>
        <w:t>»</w:t>
      </w:r>
      <w:r w:rsidRPr="008F01DF">
        <w:rPr>
          <w:rFonts w:ascii="Times New Roman" w:hAnsi="Times New Roman" w:cs="Times New Roman"/>
          <w:sz w:val="24"/>
          <w:szCs w:val="24"/>
        </w:rPr>
        <w:t xml:space="preserve">. Он </w:t>
      </w:r>
      <w:r w:rsidRPr="008F01DF">
        <w:rPr>
          <w:rFonts w:ascii="Times New Roman" w:hAnsi="Times New Roman" w:cs="Times New Roman"/>
          <w:sz w:val="24"/>
          <w:szCs w:val="24"/>
        </w:rPr>
        <w:t xml:space="preserve">хорошо </w:t>
      </w:r>
      <w:r w:rsidRPr="008F01DF">
        <w:rPr>
          <w:rFonts w:ascii="Times New Roman" w:hAnsi="Times New Roman" w:cs="Times New Roman"/>
          <w:sz w:val="24"/>
          <w:szCs w:val="24"/>
        </w:rPr>
        <w:t xml:space="preserve">знает все диагнозы </w:t>
      </w:r>
      <w:r w:rsidR="00663924" w:rsidRPr="008F01DF">
        <w:rPr>
          <w:rFonts w:ascii="Times New Roman" w:hAnsi="Times New Roman" w:cs="Times New Roman"/>
          <w:sz w:val="24"/>
          <w:szCs w:val="24"/>
        </w:rPr>
        <w:t>«</w:t>
      </w:r>
      <w:r w:rsidRPr="008F01DF">
        <w:rPr>
          <w:rFonts w:ascii="Times New Roman" w:hAnsi="Times New Roman" w:cs="Times New Roman"/>
          <w:sz w:val="24"/>
          <w:szCs w:val="24"/>
        </w:rPr>
        <w:t>больного</w:t>
      </w:r>
      <w:r w:rsidR="00663924" w:rsidRPr="008F01DF">
        <w:rPr>
          <w:rFonts w:ascii="Times New Roman" w:hAnsi="Times New Roman" w:cs="Times New Roman"/>
          <w:sz w:val="24"/>
          <w:szCs w:val="24"/>
        </w:rPr>
        <w:t>»</w:t>
      </w:r>
      <w:r w:rsidRPr="008F01DF">
        <w:rPr>
          <w:rFonts w:ascii="Times New Roman" w:hAnsi="Times New Roman" w:cs="Times New Roman"/>
          <w:sz w:val="24"/>
          <w:szCs w:val="24"/>
        </w:rPr>
        <w:t xml:space="preserve">, но вместе с тем, верит и знает, что где-то </w:t>
      </w:r>
      <w:r w:rsidR="00663924" w:rsidRPr="008F01DF">
        <w:rPr>
          <w:rFonts w:ascii="Times New Roman" w:hAnsi="Times New Roman" w:cs="Times New Roman"/>
          <w:sz w:val="24"/>
          <w:szCs w:val="24"/>
        </w:rPr>
        <w:t>скрываются его лучшие качества. Его мудрость позволяет увидеть это</w:t>
      </w:r>
      <w:r w:rsidRPr="008F01DF">
        <w:rPr>
          <w:rFonts w:ascii="Times New Roman" w:hAnsi="Times New Roman" w:cs="Times New Roman"/>
          <w:sz w:val="24"/>
          <w:szCs w:val="24"/>
        </w:rPr>
        <w:t xml:space="preserve"> и помочь </w:t>
      </w:r>
      <w:r w:rsidR="00663924" w:rsidRPr="008F01DF">
        <w:rPr>
          <w:rFonts w:ascii="Times New Roman" w:hAnsi="Times New Roman" w:cs="Times New Roman"/>
          <w:sz w:val="24"/>
          <w:szCs w:val="24"/>
        </w:rPr>
        <w:t>выпускнику поверить, что эти качества в действительности существуют</w:t>
      </w:r>
      <w:r w:rsidRPr="008F01DF">
        <w:rPr>
          <w:rFonts w:ascii="Times New Roman" w:hAnsi="Times New Roman" w:cs="Times New Roman"/>
          <w:sz w:val="24"/>
          <w:szCs w:val="24"/>
        </w:rPr>
        <w:t>, что выпускник может быть хорошим, может что-то действительно изменить в жизни</w:t>
      </w:r>
      <w:r w:rsidR="00663924" w:rsidRPr="008F01DF">
        <w:rPr>
          <w:rFonts w:ascii="Times New Roman" w:hAnsi="Times New Roman" w:cs="Times New Roman"/>
          <w:sz w:val="24"/>
          <w:szCs w:val="24"/>
        </w:rPr>
        <w:t xml:space="preserve"> в лучшую сторону</w:t>
      </w:r>
      <w:r w:rsidRPr="008F01DF">
        <w:rPr>
          <w:rFonts w:ascii="Times New Roman" w:hAnsi="Times New Roman" w:cs="Times New Roman"/>
          <w:sz w:val="24"/>
          <w:szCs w:val="24"/>
        </w:rPr>
        <w:t>. Ощущение осознанности своих действий по отношению к выпускнику (что я делаю, зачем, как это через некоторое время отзовется в выпускнике) и понимание множества аспектов внутренней мотивации выпускника являются перспективами формирования концепции восприятия наших ребят и отношения к ним.</w:t>
      </w:r>
    </w:p>
    <w:p w:rsidR="00673A2F" w:rsidRPr="008F01DF" w:rsidRDefault="00673A2F" w:rsidP="008F01DF">
      <w:pPr>
        <w:spacing w:before="100" w:beforeAutospacing="1" w:after="100" w:afterAutospacing="1" w:line="240" w:lineRule="auto"/>
        <w:ind w:firstLine="708"/>
        <w:jc w:val="both"/>
        <w:outlineLvl w:val="0"/>
        <w:rPr>
          <w:rFonts w:ascii="Times New Roman" w:hAnsi="Times New Roman" w:cs="Times New Roman"/>
          <w:sz w:val="24"/>
          <w:szCs w:val="24"/>
        </w:rPr>
      </w:pPr>
      <w:r w:rsidRPr="008F01DF">
        <w:rPr>
          <w:rStyle w:val="c5"/>
          <w:rFonts w:ascii="Times New Roman" w:eastAsiaTheme="majorEastAsia" w:hAnsi="Times New Roman" w:cs="Times New Roman"/>
          <w:sz w:val="24"/>
          <w:szCs w:val="24"/>
        </w:rPr>
        <w:t>Трудности, которые испытывает выпускник, можно разделить на два блока:</w:t>
      </w:r>
    </w:p>
    <w:p w:rsidR="00673A2F" w:rsidRPr="008F01DF" w:rsidRDefault="008F01DF" w:rsidP="00673A2F">
      <w:pPr>
        <w:numPr>
          <w:ilvl w:val="0"/>
          <w:numId w:val="1"/>
        </w:numPr>
        <w:spacing w:before="100" w:beforeAutospacing="1" w:after="100" w:afterAutospacing="1" w:line="240" w:lineRule="auto"/>
        <w:jc w:val="both"/>
        <w:rPr>
          <w:rFonts w:ascii="Times New Roman" w:hAnsi="Times New Roman" w:cs="Times New Roman"/>
          <w:b/>
          <w:i/>
          <w:sz w:val="24"/>
          <w:szCs w:val="24"/>
        </w:rPr>
      </w:pPr>
      <w:r>
        <w:rPr>
          <w:rStyle w:val="c5"/>
          <w:rFonts w:ascii="Times New Roman" w:hAnsi="Times New Roman" w:cs="Times New Roman"/>
          <w:b/>
          <w:i/>
          <w:sz w:val="24"/>
          <w:szCs w:val="24"/>
        </w:rPr>
        <w:t>К</w:t>
      </w:r>
      <w:r w:rsidR="00673A2F" w:rsidRPr="008F01DF">
        <w:rPr>
          <w:rStyle w:val="c5"/>
          <w:rFonts w:ascii="Times New Roman" w:hAnsi="Times New Roman" w:cs="Times New Roman"/>
          <w:b/>
          <w:i/>
          <w:sz w:val="24"/>
          <w:szCs w:val="24"/>
        </w:rPr>
        <w:t>омплекс социальных затруднений: жилищно-бытовая неустроенность, неразвитость социальной сети, в которую включены выпускники, отсутствие мотивации к социальной реализации, не оформившиеся социальные навыки, отсутствие позитивных социальных связей и т. д.</w:t>
      </w:r>
    </w:p>
    <w:p w:rsidR="00673A2F" w:rsidRPr="008F01DF" w:rsidRDefault="008F01DF" w:rsidP="00673A2F">
      <w:pPr>
        <w:numPr>
          <w:ilvl w:val="0"/>
          <w:numId w:val="1"/>
        </w:numPr>
        <w:spacing w:before="100" w:beforeAutospacing="1" w:after="100" w:afterAutospacing="1" w:line="240" w:lineRule="auto"/>
        <w:jc w:val="both"/>
        <w:rPr>
          <w:rStyle w:val="c5"/>
          <w:rFonts w:ascii="Times New Roman" w:hAnsi="Times New Roman" w:cs="Times New Roman"/>
          <w:b/>
          <w:i/>
          <w:sz w:val="24"/>
          <w:szCs w:val="24"/>
        </w:rPr>
      </w:pPr>
      <w:r>
        <w:rPr>
          <w:rStyle w:val="c5"/>
          <w:rFonts w:ascii="Times New Roman" w:hAnsi="Times New Roman" w:cs="Times New Roman"/>
          <w:b/>
          <w:i/>
          <w:sz w:val="24"/>
          <w:szCs w:val="24"/>
        </w:rPr>
        <w:t>К</w:t>
      </w:r>
      <w:r w:rsidR="00673A2F" w:rsidRPr="008F01DF">
        <w:rPr>
          <w:rStyle w:val="c5"/>
          <w:rFonts w:ascii="Times New Roman" w:hAnsi="Times New Roman" w:cs="Times New Roman"/>
          <w:b/>
          <w:i/>
          <w:sz w:val="24"/>
          <w:szCs w:val="24"/>
        </w:rPr>
        <w:t>омплекс психологических затруднений: отсутствие доверия к миру людей, искаженное формирование образа себя и значимых взаимоотношений, значительные трудности в управлении и планировании своей жизни, низкая готовность самостоятельно решать жизненные задачи и т. п.</w:t>
      </w:r>
    </w:p>
    <w:p w:rsidR="00673A2F" w:rsidRPr="008F01DF" w:rsidRDefault="00663924" w:rsidP="00663924">
      <w:pPr>
        <w:spacing w:after="0" w:line="240" w:lineRule="auto"/>
        <w:ind w:firstLine="708"/>
        <w:jc w:val="both"/>
        <w:rPr>
          <w:rFonts w:ascii="Times New Roman" w:hAnsi="Times New Roman" w:cs="Times New Roman"/>
          <w:b/>
          <w:i/>
          <w:sz w:val="24"/>
          <w:szCs w:val="24"/>
        </w:rPr>
      </w:pPr>
      <w:r w:rsidRPr="008F01DF">
        <w:rPr>
          <w:rStyle w:val="c5"/>
          <w:rFonts w:ascii="Times New Roman" w:eastAsiaTheme="majorEastAsia" w:hAnsi="Times New Roman" w:cs="Times New Roman"/>
          <w:sz w:val="24"/>
          <w:szCs w:val="24"/>
        </w:rPr>
        <w:t xml:space="preserve">За период с 2012 по </w:t>
      </w:r>
      <w:r w:rsidR="00673A2F" w:rsidRPr="008F01DF">
        <w:rPr>
          <w:rStyle w:val="c5"/>
          <w:rFonts w:ascii="Times New Roman" w:eastAsiaTheme="majorEastAsia" w:hAnsi="Times New Roman" w:cs="Times New Roman"/>
          <w:sz w:val="24"/>
          <w:szCs w:val="24"/>
        </w:rPr>
        <w:t xml:space="preserve">2018 </w:t>
      </w:r>
      <w:proofErr w:type="spellStart"/>
      <w:r w:rsidR="00673A2F" w:rsidRPr="008F01DF">
        <w:rPr>
          <w:rStyle w:val="c5"/>
          <w:rFonts w:ascii="Times New Roman" w:eastAsiaTheme="majorEastAsia" w:hAnsi="Times New Roman" w:cs="Times New Roman"/>
          <w:sz w:val="24"/>
          <w:szCs w:val="24"/>
        </w:rPr>
        <w:t>г.г</w:t>
      </w:r>
      <w:proofErr w:type="spellEnd"/>
      <w:r w:rsidR="00673A2F" w:rsidRPr="008F01DF">
        <w:rPr>
          <w:rStyle w:val="c5"/>
          <w:rFonts w:ascii="Times New Roman" w:eastAsiaTheme="majorEastAsia" w:hAnsi="Times New Roman" w:cs="Times New Roman"/>
          <w:sz w:val="24"/>
          <w:szCs w:val="24"/>
        </w:rPr>
        <w:t xml:space="preserve">.  из школы-интерната, учебных заведений, прибыли на постоянное место жительства в </w:t>
      </w:r>
      <w:r w:rsidRPr="008F01DF">
        <w:rPr>
          <w:rStyle w:val="c5"/>
          <w:rFonts w:ascii="Times New Roman" w:eastAsiaTheme="majorEastAsia" w:hAnsi="Times New Roman" w:cs="Times New Roman"/>
          <w:sz w:val="24"/>
          <w:szCs w:val="24"/>
        </w:rPr>
        <w:t>«</w:t>
      </w:r>
      <w:proofErr w:type="spellStart"/>
      <w:r w:rsidR="00673A2F" w:rsidRPr="008F01DF">
        <w:rPr>
          <w:rStyle w:val="c5"/>
          <w:rFonts w:ascii="Times New Roman" w:eastAsiaTheme="majorEastAsia" w:hAnsi="Times New Roman" w:cs="Times New Roman"/>
          <w:sz w:val="24"/>
          <w:szCs w:val="24"/>
        </w:rPr>
        <w:t>Корсаковский</w:t>
      </w:r>
      <w:proofErr w:type="spellEnd"/>
      <w:r w:rsidR="00673A2F" w:rsidRPr="008F01DF">
        <w:rPr>
          <w:rStyle w:val="c5"/>
          <w:rFonts w:ascii="Times New Roman" w:eastAsiaTheme="majorEastAsia" w:hAnsi="Times New Roman" w:cs="Times New Roman"/>
          <w:sz w:val="24"/>
          <w:szCs w:val="24"/>
        </w:rPr>
        <w:t xml:space="preserve"> городской округ</w:t>
      </w:r>
      <w:r w:rsidRPr="008F01DF">
        <w:rPr>
          <w:rStyle w:val="c5"/>
          <w:rFonts w:ascii="Times New Roman" w:eastAsiaTheme="majorEastAsia" w:hAnsi="Times New Roman" w:cs="Times New Roman"/>
          <w:sz w:val="24"/>
          <w:szCs w:val="24"/>
        </w:rPr>
        <w:t>»</w:t>
      </w:r>
      <w:r w:rsidR="00673A2F" w:rsidRPr="008F01DF">
        <w:rPr>
          <w:rStyle w:val="c5"/>
          <w:rFonts w:ascii="Times New Roman" w:eastAsiaTheme="majorEastAsia" w:hAnsi="Times New Roman" w:cs="Times New Roman"/>
          <w:sz w:val="24"/>
          <w:szCs w:val="24"/>
        </w:rPr>
        <w:t xml:space="preserve"> </w:t>
      </w:r>
      <w:r w:rsidR="00673A2F" w:rsidRPr="008F01DF">
        <w:rPr>
          <w:rStyle w:val="c5"/>
          <w:rFonts w:ascii="Times New Roman" w:eastAsiaTheme="majorEastAsia" w:hAnsi="Times New Roman" w:cs="Times New Roman"/>
          <w:b/>
          <w:sz w:val="24"/>
          <w:szCs w:val="24"/>
        </w:rPr>
        <w:t xml:space="preserve">97 </w:t>
      </w:r>
      <w:r w:rsidR="00673A2F" w:rsidRPr="008F01DF">
        <w:rPr>
          <w:rStyle w:val="c5"/>
          <w:rFonts w:ascii="Times New Roman" w:eastAsiaTheme="majorEastAsia" w:hAnsi="Times New Roman" w:cs="Times New Roman"/>
          <w:sz w:val="24"/>
          <w:szCs w:val="24"/>
        </w:rPr>
        <w:t xml:space="preserve">воспитанников, из них: </w:t>
      </w:r>
    </w:p>
    <w:p w:rsidR="00673A2F" w:rsidRPr="008F01DF" w:rsidRDefault="00673A2F" w:rsidP="00663924">
      <w:pPr>
        <w:pStyle w:val="c0"/>
        <w:spacing w:before="0" w:beforeAutospacing="0" w:after="0" w:afterAutospacing="0"/>
        <w:jc w:val="both"/>
      </w:pPr>
      <w:r w:rsidRPr="008F01DF">
        <w:rPr>
          <w:rStyle w:val="c5"/>
          <w:rFonts w:eastAsiaTheme="majorEastAsia"/>
        </w:rPr>
        <w:t>- обучаются в учебных заве</w:t>
      </w:r>
      <w:r w:rsidR="00663924" w:rsidRPr="008F01DF">
        <w:rPr>
          <w:rStyle w:val="c5"/>
          <w:rFonts w:eastAsiaTheme="majorEastAsia"/>
        </w:rPr>
        <w:t>дениях – 9 выпускников, что соста</w:t>
      </w:r>
      <w:r w:rsidRPr="008F01DF">
        <w:rPr>
          <w:rStyle w:val="c5"/>
          <w:rFonts w:eastAsiaTheme="majorEastAsia"/>
        </w:rPr>
        <w:t xml:space="preserve">вляет 13,2%; </w:t>
      </w:r>
    </w:p>
    <w:p w:rsidR="00673A2F" w:rsidRPr="008F01DF" w:rsidRDefault="00663924" w:rsidP="00663924">
      <w:pPr>
        <w:pStyle w:val="c0"/>
        <w:spacing w:before="0" w:beforeAutospacing="0" w:after="0" w:afterAutospacing="0"/>
        <w:jc w:val="both"/>
      </w:pPr>
      <w:r w:rsidRPr="008F01DF">
        <w:rPr>
          <w:rStyle w:val="c5"/>
          <w:rFonts w:eastAsiaTheme="majorEastAsia"/>
        </w:rPr>
        <w:t xml:space="preserve">- закончили обучение, </w:t>
      </w:r>
      <w:r w:rsidR="00673A2F" w:rsidRPr="008F01DF">
        <w:rPr>
          <w:rStyle w:val="c5"/>
          <w:rFonts w:eastAsiaTheme="majorEastAsia"/>
        </w:rPr>
        <w:t>трудоустроены – 73 вы</w:t>
      </w:r>
      <w:r w:rsidRPr="008F01DF">
        <w:rPr>
          <w:rStyle w:val="c5"/>
          <w:rFonts w:eastAsiaTheme="majorEastAsia"/>
        </w:rPr>
        <w:t xml:space="preserve">пускников, что составляет </w:t>
      </w:r>
      <w:r w:rsidR="00673A2F" w:rsidRPr="008F01DF">
        <w:rPr>
          <w:rStyle w:val="c5"/>
          <w:rFonts w:eastAsiaTheme="majorEastAsia"/>
        </w:rPr>
        <w:t xml:space="preserve">75,2 %; </w:t>
      </w:r>
    </w:p>
    <w:p w:rsidR="00673A2F" w:rsidRPr="008F01DF" w:rsidRDefault="00663924" w:rsidP="00663924">
      <w:pPr>
        <w:pStyle w:val="c0"/>
        <w:spacing w:before="0" w:beforeAutospacing="0" w:after="0" w:afterAutospacing="0"/>
        <w:jc w:val="both"/>
      </w:pPr>
      <w:r w:rsidRPr="008F01DF">
        <w:rPr>
          <w:rStyle w:val="c5"/>
          <w:rFonts w:eastAsiaTheme="majorEastAsia"/>
        </w:rPr>
        <w:t xml:space="preserve">-  инвалиды – 3 выпускника, что составляет </w:t>
      </w:r>
      <w:r w:rsidR="00673A2F" w:rsidRPr="008F01DF">
        <w:rPr>
          <w:rStyle w:val="c5"/>
          <w:rFonts w:eastAsiaTheme="majorEastAsia"/>
        </w:rPr>
        <w:t>4,4%;</w:t>
      </w:r>
    </w:p>
    <w:p w:rsidR="00673A2F" w:rsidRPr="008F01DF" w:rsidRDefault="00673A2F" w:rsidP="00663924">
      <w:pPr>
        <w:pStyle w:val="c0"/>
        <w:spacing w:before="0" w:beforeAutospacing="0" w:after="0" w:afterAutospacing="0"/>
        <w:jc w:val="both"/>
      </w:pPr>
      <w:r w:rsidRPr="008F01DF">
        <w:rPr>
          <w:rStyle w:val="c5"/>
          <w:rFonts w:eastAsiaTheme="majorEastAsia"/>
        </w:rPr>
        <w:t xml:space="preserve">- неуспешные выпускники </w:t>
      </w:r>
      <w:r w:rsidR="00663924" w:rsidRPr="008F01DF">
        <w:rPr>
          <w:rStyle w:val="c5"/>
          <w:rFonts w:eastAsiaTheme="majorEastAsia"/>
        </w:rPr>
        <w:t>–</w:t>
      </w:r>
      <w:r w:rsidRPr="008F01DF">
        <w:rPr>
          <w:rStyle w:val="c5"/>
          <w:rFonts w:eastAsiaTheme="majorEastAsia"/>
        </w:rPr>
        <w:t xml:space="preserve"> 1</w:t>
      </w:r>
      <w:r w:rsidR="00663924" w:rsidRPr="008F01DF">
        <w:rPr>
          <w:rStyle w:val="c5"/>
          <w:rFonts w:eastAsiaTheme="majorEastAsia"/>
        </w:rPr>
        <w:t xml:space="preserve"> </w:t>
      </w:r>
      <w:r w:rsidRPr="008F01DF">
        <w:rPr>
          <w:rStyle w:val="c5"/>
          <w:rFonts w:eastAsiaTheme="majorEastAsia"/>
        </w:rPr>
        <w:t xml:space="preserve">выпускница, что составляет 1,5 %; </w:t>
      </w:r>
    </w:p>
    <w:p w:rsidR="00673A2F" w:rsidRPr="008F01DF" w:rsidRDefault="00673A2F" w:rsidP="00663924">
      <w:pPr>
        <w:pStyle w:val="c0"/>
        <w:spacing w:before="0" w:beforeAutospacing="0" w:after="0" w:afterAutospacing="0"/>
        <w:jc w:val="both"/>
      </w:pPr>
      <w:r w:rsidRPr="008F01DF">
        <w:rPr>
          <w:rStyle w:val="c5"/>
          <w:rFonts w:eastAsiaTheme="majorEastAsia"/>
        </w:rPr>
        <w:t>- по уходу за реб</w:t>
      </w:r>
      <w:r w:rsidR="00663924" w:rsidRPr="008F01DF">
        <w:rPr>
          <w:rStyle w:val="c5"/>
          <w:rFonts w:eastAsiaTheme="majorEastAsia"/>
        </w:rPr>
        <w:t>енком -  11 выпускниц, что соста</w:t>
      </w:r>
      <w:r w:rsidRPr="008F01DF">
        <w:rPr>
          <w:rStyle w:val="c5"/>
          <w:rFonts w:eastAsiaTheme="majorEastAsia"/>
        </w:rPr>
        <w:t>вляет 16,2%</w:t>
      </w:r>
    </w:p>
    <w:p w:rsidR="00673A2F" w:rsidRPr="008F01DF" w:rsidRDefault="00673A2F" w:rsidP="008F01DF">
      <w:pPr>
        <w:pStyle w:val="c0"/>
        <w:spacing w:before="0" w:beforeAutospacing="0" w:after="0" w:afterAutospacing="0"/>
        <w:ind w:firstLine="708"/>
        <w:jc w:val="both"/>
      </w:pPr>
      <w:r w:rsidRPr="008F01DF">
        <w:rPr>
          <w:rStyle w:val="c5"/>
          <w:rFonts w:eastAsiaTheme="majorEastAsia"/>
        </w:rPr>
        <w:t>Опыт работы   показывает, что</w:t>
      </w:r>
      <w:r w:rsidR="00663924" w:rsidRPr="008F01DF">
        <w:rPr>
          <w:rStyle w:val="c5"/>
          <w:rFonts w:eastAsiaTheme="majorEastAsia"/>
        </w:rPr>
        <w:t>,</w:t>
      </w:r>
      <w:r w:rsidRPr="008F01DF">
        <w:rPr>
          <w:rStyle w:val="c5"/>
          <w:rFonts w:eastAsiaTheme="majorEastAsia"/>
        </w:rPr>
        <w:t xml:space="preserve"> покидая школу-интернат, проф</w:t>
      </w:r>
      <w:r w:rsidR="00663924" w:rsidRPr="008F01DF">
        <w:rPr>
          <w:rStyle w:val="c5"/>
          <w:rFonts w:eastAsiaTheme="majorEastAsia"/>
        </w:rPr>
        <w:t xml:space="preserve">ессиональное учебное заведение </w:t>
      </w:r>
      <w:r w:rsidRPr="008F01DF">
        <w:rPr>
          <w:rStyle w:val="c5"/>
          <w:rFonts w:eastAsiaTheme="majorEastAsia"/>
        </w:rPr>
        <w:t>эти молодые люди, по сути, совсем ещё дети, оказываются не готовы к жизни и у них начинаются проблемы:</w:t>
      </w:r>
    </w:p>
    <w:p w:rsidR="00673A2F" w:rsidRPr="008F01DF" w:rsidRDefault="00673A2F" w:rsidP="00663924">
      <w:pPr>
        <w:pStyle w:val="c0"/>
        <w:spacing w:before="0" w:beforeAutospacing="0" w:after="0" w:afterAutospacing="0"/>
        <w:jc w:val="both"/>
      </w:pPr>
      <w:r w:rsidRPr="008F01DF">
        <w:rPr>
          <w:rStyle w:val="c5"/>
          <w:rFonts w:eastAsiaTheme="majorEastAsia"/>
        </w:rPr>
        <w:t xml:space="preserve">- материальное </w:t>
      </w:r>
      <w:proofErr w:type="spellStart"/>
      <w:r w:rsidRPr="008F01DF">
        <w:rPr>
          <w:rStyle w:val="c5"/>
          <w:rFonts w:eastAsiaTheme="majorEastAsia"/>
        </w:rPr>
        <w:t>самообеспечение</w:t>
      </w:r>
      <w:proofErr w:type="spellEnd"/>
      <w:r w:rsidRPr="008F01DF">
        <w:rPr>
          <w:rStyle w:val="c5"/>
          <w:rFonts w:eastAsiaTheme="majorEastAsia"/>
        </w:rPr>
        <w:t>;</w:t>
      </w:r>
    </w:p>
    <w:p w:rsidR="00673A2F" w:rsidRPr="008F01DF" w:rsidRDefault="00673A2F" w:rsidP="00663924">
      <w:pPr>
        <w:pStyle w:val="c0"/>
        <w:spacing w:before="0" w:beforeAutospacing="0" w:after="0" w:afterAutospacing="0"/>
        <w:jc w:val="both"/>
      </w:pPr>
      <w:r w:rsidRPr="008F01DF">
        <w:rPr>
          <w:rStyle w:val="c5"/>
          <w:rFonts w:eastAsiaTheme="majorEastAsia"/>
        </w:rPr>
        <w:t>- самостоятельное решение бытовых проблем;</w:t>
      </w:r>
    </w:p>
    <w:p w:rsidR="00673A2F" w:rsidRPr="008F01DF" w:rsidRDefault="00673A2F" w:rsidP="00663924">
      <w:pPr>
        <w:pStyle w:val="c0"/>
        <w:spacing w:before="0" w:beforeAutospacing="0" w:after="0" w:afterAutospacing="0"/>
        <w:jc w:val="both"/>
      </w:pPr>
      <w:r w:rsidRPr="008F01DF">
        <w:rPr>
          <w:rStyle w:val="c5"/>
          <w:rFonts w:eastAsiaTheme="majorEastAsia"/>
        </w:rPr>
        <w:t>- решение сложных жизненных проблем, выход из конфликтных ситуаций;</w:t>
      </w:r>
    </w:p>
    <w:p w:rsidR="00673A2F" w:rsidRPr="008F01DF" w:rsidRDefault="00673A2F" w:rsidP="00663924">
      <w:pPr>
        <w:pStyle w:val="c0"/>
        <w:spacing w:before="0" w:beforeAutospacing="0" w:after="0" w:afterAutospacing="0"/>
        <w:jc w:val="both"/>
      </w:pPr>
      <w:r w:rsidRPr="008F01DF">
        <w:rPr>
          <w:rStyle w:val="c5"/>
          <w:rFonts w:eastAsiaTheme="majorEastAsia"/>
        </w:rPr>
        <w:lastRenderedPageBreak/>
        <w:t>- взаимодействие с различными государственными структурами, инстанциями;</w:t>
      </w:r>
    </w:p>
    <w:p w:rsidR="00673A2F" w:rsidRPr="008F01DF" w:rsidRDefault="00673A2F" w:rsidP="00663924">
      <w:pPr>
        <w:pStyle w:val="c0"/>
        <w:spacing w:before="0" w:beforeAutospacing="0" w:after="0" w:afterAutospacing="0"/>
        <w:jc w:val="both"/>
      </w:pPr>
      <w:r w:rsidRPr="008F01DF">
        <w:rPr>
          <w:rStyle w:val="c5"/>
          <w:rFonts w:eastAsiaTheme="majorEastAsia"/>
        </w:rPr>
        <w:t>- взаимодействие, общение с различными людьми;</w:t>
      </w:r>
    </w:p>
    <w:p w:rsidR="00673A2F" w:rsidRPr="008F01DF" w:rsidRDefault="00673A2F" w:rsidP="00663924">
      <w:pPr>
        <w:pStyle w:val="c0"/>
        <w:spacing w:before="0" w:beforeAutospacing="0" w:after="0" w:afterAutospacing="0"/>
        <w:jc w:val="both"/>
      </w:pPr>
      <w:r w:rsidRPr="008F01DF">
        <w:rPr>
          <w:rStyle w:val="c5"/>
          <w:rFonts w:eastAsiaTheme="majorEastAsia"/>
        </w:rPr>
        <w:t>- создание собственной семьи: защита своих законных прав и интересов;</w:t>
      </w:r>
    </w:p>
    <w:p w:rsidR="008F01DF" w:rsidRPr="008F01DF" w:rsidRDefault="00673A2F" w:rsidP="008F01DF">
      <w:pPr>
        <w:pStyle w:val="c0"/>
        <w:spacing w:before="0" w:beforeAutospacing="0" w:after="0" w:afterAutospacing="0"/>
        <w:jc w:val="both"/>
      </w:pPr>
      <w:r w:rsidRPr="008F01DF">
        <w:rPr>
          <w:rStyle w:val="c5"/>
          <w:rFonts w:eastAsiaTheme="majorEastAsia"/>
        </w:rPr>
        <w:t>- забота о своем здоровье.</w:t>
      </w:r>
    </w:p>
    <w:p w:rsidR="008F01DF" w:rsidRPr="008F01DF" w:rsidRDefault="008F01DF" w:rsidP="008F01DF">
      <w:pPr>
        <w:pStyle w:val="c0"/>
        <w:spacing w:before="0" w:beforeAutospacing="0" w:after="0" w:afterAutospacing="0"/>
        <w:jc w:val="both"/>
      </w:pPr>
    </w:p>
    <w:p w:rsidR="008F01DF" w:rsidRPr="008F01DF" w:rsidRDefault="00673A2F" w:rsidP="008F01DF">
      <w:pPr>
        <w:pStyle w:val="c0"/>
        <w:spacing w:before="0" w:beforeAutospacing="0" w:after="0" w:afterAutospacing="0"/>
        <w:ind w:firstLine="708"/>
        <w:jc w:val="both"/>
      </w:pPr>
      <w:r w:rsidRPr="008F01DF">
        <w:rPr>
          <w:rStyle w:val="c5"/>
          <w:rFonts w:eastAsiaTheme="majorEastAsia"/>
        </w:rPr>
        <w:t>Необходимо, хотя бы, первое время (2-3 года) после выхода из детских домов,</w:t>
      </w:r>
      <w:r w:rsidR="00663924" w:rsidRPr="008F01DF">
        <w:rPr>
          <w:rStyle w:val="c5"/>
          <w:rFonts w:eastAsiaTheme="majorEastAsia"/>
        </w:rPr>
        <w:t xml:space="preserve"> </w:t>
      </w:r>
      <w:r w:rsidRPr="008F01DF">
        <w:rPr>
          <w:rStyle w:val="c5"/>
          <w:rFonts w:eastAsiaTheme="majorEastAsia"/>
        </w:rPr>
        <w:t xml:space="preserve">учебных заведений оказывать ребятам поддержку в виде </w:t>
      </w:r>
      <w:proofErr w:type="spellStart"/>
      <w:r w:rsidRPr="008F01DF">
        <w:rPr>
          <w:rStyle w:val="c5"/>
          <w:rFonts w:eastAsiaTheme="majorEastAsia"/>
        </w:rPr>
        <w:t>постинтернатного</w:t>
      </w:r>
      <w:proofErr w:type="spellEnd"/>
      <w:r w:rsidRPr="008F01DF">
        <w:rPr>
          <w:rStyle w:val="c5"/>
          <w:rFonts w:eastAsiaTheme="majorEastAsia"/>
        </w:rPr>
        <w:t xml:space="preserve"> сопровождения, которое поможет им успешно адаптироваться в новой социальной среде, выстроить конструктивную стратегию самостоятельной жизни, создать новые и крепкие социальные контакты, как с близким окружением, так и с государственными структурами.</w:t>
      </w:r>
    </w:p>
    <w:p w:rsidR="008F01DF" w:rsidRDefault="00673A2F" w:rsidP="008F01DF">
      <w:pPr>
        <w:pStyle w:val="c0"/>
        <w:ind w:firstLine="708"/>
        <w:jc w:val="both"/>
        <w:rPr>
          <w:rStyle w:val="c5"/>
        </w:rPr>
      </w:pPr>
      <w:r w:rsidRPr="008F01DF">
        <w:rPr>
          <w:rStyle w:val="c5"/>
          <w:rFonts w:eastAsiaTheme="majorEastAsia"/>
        </w:rPr>
        <w:t xml:space="preserve">В целях оказания комплексной индивидуально-ориентированной помощи выпускникам по </w:t>
      </w:r>
      <w:proofErr w:type="spellStart"/>
      <w:r w:rsidRPr="008F01DF">
        <w:rPr>
          <w:rStyle w:val="c5"/>
          <w:rFonts w:eastAsiaTheme="majorEastAsia"/>
        </w:rPr>
        <w:t>постинтернатному</w:t>
      </w:r>
      <w:proofErr w:type="spellEnd"/>
      <w:r w:rsidRPr="008F01DF">
        <w:rPr>
          <w:rStyle w:val="c5"/>
          <w:rFonts w:eastAsiaTheme="majorEastAsia"/>
        </w:rPr>
        <w:t xml:space="preserve"> сопровождению оказывают специалисты: социальный педагог (куратор), педагог-психолог.                                                 </w:t>
      </w:r>
    </w:p>
    <w:p w:rsidR="00673A2F" w:rsidRPr="008F01DF" w:rsidRDefault="00673A2F" w:rsidP="008F01DF">
      <w:pPr>
        <w:pStyle w:val="c0"/>
        <w:spacing w:before="0" w:beforeAutospacing="0" w:after="0" w:afterAutospacing="0"/>
        <w:ind w:firstLine="708"/>
        <w:jc w:val="both"/>
      </w:pPr>
      <w:r w:rsidRPr="008F01DF">
        <w:rPr>
          <w:rStyle w:val="c5"/>
          <w:rFonts w:eastAsiaTheme="majorEastAsia"/>
        </w:rPr>
        <w:t>Для реализации поставленных целей необходимо решить следующие задачи:</w:t>
      </w:r>
    </w:p>
    <w:p w:rsidR="00673A2F" w:rsidRPr="008F01DF" w:rsidRDefault="00673A2F" w:rsidP="008F01DF">
      <w:pPr>
        <w:pStyle w:val="c0"/>
        <w:spacing w:before="0" w:beforeAutospacing="0" w:after="0" w:afterAutospacing="0"/>
        <w:jc w:val="both"/>
      </w:pPr>
      <w:r w:rsidRPr="008F01DF">
        <w:rPr>
          <w:rStyle w:val="c1"/>
        </w:rPr>
        <w:t xml:space="preserve"> - </w:t>
      </w:r>
      <w:r w:rsidRPr="008F01DF">
        <w:rPr>
          <w:rStyle w:val="c5"/>
          <w:rFonts w:eastAsiaTheme="majorEastAsia"/>
        </w:rPr>
        <w:t>разработка и реализация индивидуальных планов сопровождения выпускников;</w:t>
      </w:r>
    </w:p>
    <w:p w:rsidR="00673A2F" w:rsidRPr="008F01DF" w:rsidRDefault="00673A2F" w:rsidP="008F01DF">
      <w:pPr>
        <w:pStyle w:val="c0"/>
        <w:spacing w:before="0" w:beforeAutospacing="0" w:after="0" w:afterAutospacing="0"/>
        <w:jc w:val="both"/>
      </w:pPr>
      <w:r w:rsidRPr="008F01DF">
        <w:rPr>
          <w:rStyle w:val="c5"/>
          <w:rFonts w:eastAsiaTheme="majorEastAsia"/>
        </w:rPr>
        <w:t>- защита прав и интересов детей – сирот и детей, оставшихся без попечения родителей;</w:t>
      </w:r>
    </w:p>
    <w:p w:rsidR="00673A2F" w:rsidRPr="008F01DF" w:rsidRDefault="00673A2F" w:rsidP="008F01DF">
      <w:pPr>
        <w:pStyle w:val="c0"/>
        <w:spacing w:before="0" w:beforeAutospacing="0" w:after="0" w:afterAutospacing="0"/>
        <w:jc w:val="both"/>
      </w:pPr>
      <w:r w:rsidRPr="008F01DF">
        <w:rPr>
          <w:rStyle w:val="c5"/>
          <w:rFonts w:eastAsiaTheme="majorEastAsia"/>
        </w:rPr>
        <w:t>- оказание помощи в сборе или оформлении необходимых документов;</w:t>
      </w:r>
    </w:p>
    <w:p w:rsidR="00673A2F" w:rsidRPr="008F01DF" w:rsidRDefault="00673A2F" w:rsidP="008F01DF">
      <w:pPr>
        <w:pStyle w:val="c0"/>
        <w:spacing w:before="0" w:beforeAutospacing="0" w:after="0" w:afterAutospacing="0"/>
        <w:jc w:val="both"/>
      </w:pPr>
      <w:r w:rsidRPr="008F01DF">
        <w:rPr>
          <w:rStyle w:val="c5"/>
          <w:rFonts w:eastAsiaTheme="majorEastAsia"/>
        </w:rPr>
        <w:t>- оказание помощи во взаимодействии с учреждениями социума;</w:t>
      </w:r>
    </w:p>
    <w:p w:rsidR="00673A2F" w:rsidRPr="008F01DF" w:rsidRDefault="00673A2F" w:rsidP="008F01DF">
      <w:pPr>
        <w:pStyle w:val="c0"/>
        <w:spacing w:before="0" w:beforeAutospacing="0" w:after="0" w:afterAutospacing="0"/>
        <w:jc w:val="both"/>
      </w:pPr>
      <w:r w:rsidRPr="008F01DF">
        <w:rPr>
          <w:rStyle w:val="c5"/>
          <w:rFonts w:eastAsiaTheme="majorEastAsia"/>
        </w:rPr>
        <w:t>- оказание всесторонней поддержки выпускникам и экстренной помощи (в случае возникновения);</w:t>
      </w:r>
    </w:p>
    <w:p w:rsidR="00673A2F" w:rsidRPr="008F01DF" w:rsidRDefault="00673A2F" w:rsidP="008F01DF">
      <w:pPr>
        <w:pStyle w:val="c0"/>
        <w:spacing w:before="0" w:beforeAutospacing="0" w:after="0" w:afterAutospacing="0"/>
        <w:jc w:val="both"/>
      </w:pPr>
      <w:r w:rsidRPr="008F01DF">
        <w:rPr>
          <w:rStyle w:val="c5"/>
          <w:rFonts w:eastAsiaTheme="majorEastAsia"/>
        </w:rPr>
        <w:t xml:space="preserve">- оказание </w:t>
      </w:r>
      <w:proofErr w:type="gramStart"/>
      <w:r w:rsidRPr="008F01DF">
        <w:rPr>
          <w:rStyle w:val="c5"/>
          <w:rFonts w:eastAsiaTheme="majorEastAsia"/>
        </w:rPr>
        <w:t>помощи  в</w:t>
      </w:r>
      <w:proofErr w:type="gramEnd"/>
      <w:r w:rsidRPr="008F01DF">
        <w:rPr>
          <w:rStyle w:val="c5"/>
          <w:rFonts w:eastAsiaTheme="majorEastAsia"/>
        </w:rPr>
        <w:t xml:space="preserve"> трудоустройстве выпускников;</w:t>
      </w:r>
    </w:p>
    <w:p w:rsidR="00673A2F" w:rsidRPr="008F01DF" w:rsidRDefault="00673A2F" w:rsidP="008F01DF">
      <w:pPr>
        <w:pStyle w:val="c0"/>
        <w:spacing w:before="0" w:beforeAutospacing="0" w:after="0" w:afterAutospacing="0"/>
        <w:jc w:val="both"/>
      </w:pPr>
      <w:r w:rsidRPr="008F01DF">
        <w:rPr>
          <w:rStyle w:val="c5"/>
          <w:rFonts w:eastAsiaTheme="majorEastAsia"/>
        </w:rPr>
        <w:t>-оказание помощи в разрешении конфликтных ситуаций, обучение навыкам конструктивного взаимодействия.</w:t>
      </w:r>
    </w:p>
    <w:p w:rsidR="008F01DF" w:rsidRDefault="00673A2F" w:rsidP="008F01DF">
      <w:pPr>
        <w:pStyle w:val="c0"/>
        <w:ind w:firstLine="708"/>
        <w:jc w:val="both"/>
      </w:pPr>
      <w:r w:rsidRPr="008F01DF">
        <w:rPr>
          <w:rStyle w:val="c5"/>
          <w:rFonts w:eastAsiaTheme="majorEastAsia"/>
        </w:rPr>
        <w:t>Формы взаимодействия с выпускниками: индивидуальное консультирование, общение по телефону,</w:t>
      </w:r>
      <w:r w:rsidR="008F01DF">
        <w:rPr>
          <w:rStyle w:val="c5"/>
          <w:rFonts w:eastAsiaTheme="majorEastAsia"/>
        </w:rPr>
        <w:t xml:space="preserve"> правовое и </w:t>
      </w:r>
      <w:proofErr w:type="spellStart"/>
      <w:r w:rsidR="008F01DF">
        <w:rPr>
          <w:rStyle w:val="c5"/>
          <w:rFonts w:eastAsiaTheme="majorEastAsia"/>
        </w:rPr>
        <w:t>профориентационное</w:t>
      </w:r>
      <w:proofErr w:type="spellEnd"/>
      <w:r w:rsidR="008F01DF">
        <w:rPr>
          <w:rStyle w:val="c5"/>
          <w:rFonts w:eastAsiaTheme="majorEastAsia"/>
        </w:rPr>
        <w:t xml:space="preserve"> </w:t>
      </w:r>
      <w:r w:rsidRPr="008F01DF">
        <w:rPr>
          <w:rStyle w:val="c5"/>
          <w:rFonts w:eastAsiaTheme="majorEastAsia"/>
        </w:rPr>
        <w:t>консультирование, оказание психологической и материальной помощи, содействие в трудоустройстве и обучении, посещение выпускников и др.</w:t>
      </w:r>
      <w:r w:rsidRPr="008F01DF">
        <w:rPr>
          <w:rStyle w:val="c1"/>
        </w:rPr>
        <w:t> </w:t>
      </w:r>
    </w:p>
    <w:p w:rsidR="008F01DF" w:rsidRDefault="00673A2F" w:rsidP="008F01DF">
      <w:pPr>
        <w:pStyle w:val="c0"/>
        <w:ind w:firstLine="708"/>
        <w:jc w:val="both"/>
      </w:pPr>
      <w:r w:rsidRPr="008F01DF">
        <w:rPr>
          <w:rStyle w:val="c5"/>
          <w:rFonts w:eastAsiaTheme="majorEastAsia"/>
        </w:rPr>
        <w:t xml:space="preserve">Работа с выпускниками определяется на основе диагностики уровня его социальной адаптации – бытовых условий, характера занятий, круга общения, наличия социальных и психологических проблем. </w:t>
      </w:r>
    </w:p>
    <w:p w:rsidR="008F01DF" w:rsidRDefault="00673A2F" w:rsidP="008F01DF">
      <w:pPr>
        <w:pStyle w:val="c0"/>
        <w:spacing w:before="0" w:beforeAutospacing="0" w:after="0" w:afterAutospacing="0"/>
        <w:ind w:firstLine="708"/>
        <w:jc w:val="both"/>
        <w:rPr>
          <w:rStyle w:val="c5"/>
          <w:rFonts w:eastAsiaTheme="majorEastAsia"/>
        </w:rPr>
      </w:pPr>
      <w:proofErr w:type="spellStart"/>
      <w:r w:rsidRPr="008F01DF">
        <w:rPr>
          <w:rStyle w:val="c5"/>
          <w:rFonts w:eastAsiaTheme="majorEastAsia"/>
        </w:rPr>
        <w:t>Постинтернатное</w:t>
      </w:r>
      <w:proofErr w:type="spellEnd"/>
      <w:r w:rsidRPr="008F01DF">
        <w:rPr>
          <w:rStyle w:val="c5"/>
          <w:rFonts w:eastAsiaTheme="majorEastAsia"/>
        </w:rPr>
        <w:t xml:space="preserve"> сопровождение реализуется в несколько этапов: </w:t>
      </w:r>
    </w:p>
    <w:p w:rsidR="008F01DF" w:rsidRDefault="008F01DF" w:rsidP="008F01DF">
      <w:pPr>
        <w:pStyle w:val="c0"/>
        <w:spacing w:before="0" w:beforeAutospacing="0" w:after="0" w:afterAutospacing="0"/>
        <w:jc w:val="both"/>
      </w:pPr>
      <w:r>
        <w:rPr>
          <w:rStyle w:val="c5"/>
          <w:rFonts w:eastAsiaTheme="majorEastAsia"/>
        </w:rPr>
        <w:t xml:space="preserve">- </w:t>
      </w:r>
      <w:r w:rsidR="00673A2F" w:rsidRPr="008F01DF">
        <w:rPr>
          <w:rStyle w:val="c5"/>
          <w:rFonts w:eastAsiaTheme="majorEastAsia"/>
        </w:rPr>
        <w:t xml:space="preserve">подготовительный этап </w:t>
      </w:r>
      <w:proofErr w:type="spellStart"/>
      <w:r w:rsidR="00673A2F" w:rsidRPr="008F01DF">
        <w:rPr>
          <w:rStyle w:val="c5"/>
          <w:rFonts w:eastAsiaTheme="majorEastAsia"/>
        </w:rPr>
        <w:t>постинтернатного</w:t>
      </w:r>
      <w:proofErr w:type="spellEnd"/>
      <w:r w:rsidR="00673A2F" w:rsidRPr="008F01DF">
        <w:rPr>
          <w:rStyle w:val="c5"/>
          <w:rFonts w:eastAsiaTheme="majorEastAsia"/>
        </w:rPr>
        <w:t xml:space="preserve"> сопровождения выпускников начинается со сбора информации о выпускнике: учеба, работа, место жительства;  </w:t>
      </w:r>
    </w:p>
    <w:p w:rsidR="00673A2F" w:rsidRPr="008F01DF" w:rsidRDefault="00673A2F" w:rsidP="008F01DF">
      <w:pPr>
        <w:pStyle w:val="c0"/>
        <w:jc w:val="both"/>
      </w:pPr>
      <w:r w:rsidRPr="008F01DF">
        <w:rPr>
          <w:rStyle w:val="c5"/>
          <w:rFonts w:eastAsiaTheme="majorEastAsia"/>
        </w:rPr>
        <w:t>-</w:t>
      </w:r>
      <w:r w:rsidR="008F01DF">
        <w:rPr>
          <w:rStyle w:val="c5"/>
          <w:rFonts w:eastAsiaTheme="majorEastAsia"/>
        </w:rPr>
        <w:t xml:space="preserve"> </w:t>
      </w:r>
      <w:r w:rsidRPr="008F01DF">
        <w:rPr>
          <w:rStyle w:val="c5"/>
          <w:rFonts w:eastAsiaTheme="majorEastAsia"/>
        </w:rPr>
        <w:t>следующий этап в работе – составление базы данных на выпускнико</w:t>
      </w:r>
      <w:r w:rsidR="008F01DF">
        <w:rPr>
          <w:rStyle w:val="c5"/>
          <w:rFonts w:eastAsiaTheme="majorEastAsia"/>
        </w:rPr>
        <w:t>в прибывшие по месту жительства.</w:t>
      </w:r>
      <w:r w:rsidRPr="008F01DF">
        <w:rPr>
          <w:rStyle w:val="c5"/>
          <w:rFonts w:eastAsiaTheme="majorEastAsia"/>
        </w:rPr>
        <w:t xml:space="preserve">  </w:t>
      </w:r>
    </w:p>
    <w:p w:rsidR="008F01DF" w:rsidRDefault="00673A2F" w:rsidP="00673A2F">
      <w:pPr>
        <w:pStyle w:val="c0"/>
        <w:jc w:val="both"/>
      </w:pPr>
      <w:r w:rsidRPr="008F01DF">
        <w:rPr>
          <w:rStyle w:val="c5"/>
          <w:rFonts w:eastAsiaTheme="majorEastAsia"/>
        </w:rPr>
        <w:t xml:space="preserve">По мере поступления дополнительной информации о выпускниках в базу данных вносятся изменения. </w:t>
      </w:r>
    </w:p>
    <w:p w:rsidR="008F01DF" w:rsidRDefault="00673A2F" w:rsidP="008F01DF">
      <w:pPr>
        <w:pStyle w:val="c0"/>
        <w:ind w:firstLine="708"/>
        <w:jc w:val="both"/>
      </w:pPr>
      <w:r w:rsidRPr="008F01DF">
        <w:rPr>
          <w:rStyle w:val="c5"/>
          <w:rFonts w:eastAsiaTheme="majorEastAsia"/>
        </w:rPr>
        <w:t>На основании полученной информации, социальным педагогом (куратором), обозначаются возможные проблемы жизнеустройства выпускников и пути их решения, определяются степень их сложности.</w:t>
      </w:r>
      <w:r w:rsidRPr="008F01DF">
        <w:rPr>
          <w:rStyle w:val="c1"/>
        </w:rPr>
        <w:t> </w:t>
      </w:r>
      <w:r w:rsidRPr="008F01DF">
        <w:rPr>
          <w:rStyle w:val="c5"/>
          <w:rFonts w:eastAsiaTheme="majorEastAsia"/>
        </w:rPr>
        <w:t xml:space="preserve">  В первый год после окончания учебных заведений куратором налаживается тесный контакт с выпускниками.</w:t>
      </w:r>
    </w:p>
    <w:p w:rsidR="008F01DF" w:rsidRDefault="00673A2F" w:rsidP="008F01DF">
      <w:pPr>
        <w:pStyle w:val="c0"/>
        <w:ind w:firstLine="708"/>
        <w:jc w:val="both"/>
      </w:pPr>
      <w:r w:rsidRPr="008F01DF">
        <w:rPr>
          <w:rStyle w:val="c5"/>
          <w:rFonts w:eastAsiaTheme="majorEastAsia"/>
        </w:rPr>
        <w:t xml:space="preserve">В моей работе есть и приятные моменты. Была оказана консультативная помощь в оформлении регистрации выпускников, в переводе пенсионных дел инвалидов и </w:t>
      </w:r>
      <w:r w:rsidRPr="008F01DF">
        <w:rPr>
          <w:rStyle w:val="c5"/>
          <w:rFonts w:eastAsiaTheme="majorEastAsia"/>
        </w:rPr>
        <w:lastRenderedPageBreak/>
        <w:t>получающих пенсию по потере кормильца. Ведётся контроль за посещаемостью учебных занятий. Отсутствие знаний законодательства РФ, затрагивающего детей-сирот, в частности в сфере пенсионных начислений по инвалидности, неспособность самостоятельно продлить себе пенсию, лишает их порой единственн</w:t>
      </w:r>
      <w:r w:rsidR="008F01DF">
        <w:rPr>
          <w:rStyle w:val="c5"/>
          <w:rFonts w:eastAsiaTheme="majorEastAsia"/>
        </w:rPr>
        <w:t xml:space="preserve">ого источника к существованию. Трем выпускникам </w:t>
      </w:r>
      <w:r w:rsidRPr="008F01DF">
        <w:rPr>
          <w:rStyle w:val="c5"/>
          <w:rFonts w:eastAsiaTheme="majorEastAsia"/>
        </w:rPr>
        <w:t>оказана помощь в сборе документов на продление пенсии по инвалидности.</w:t>
      </w:r>
    </w:p>
    <w:p w:rsidR="00673A2F" w:rsidRPr="008F01DF" w:rsidRDefault="00673A2F" w:rsidP="008F01DF">
      <w:pPr>
        <w:pStyle w:val="c0"/>
        <w:ind w:firstLine="708"/>
        <w:jc w:val="both"/>
      </w:pPr>
      <w:r w:rsidRPr="008F01DF">
        <w:rPr>
          <w:rStyle w:val="c5"/>
          <w:rFonts w:eastAsiaTheme="majorEastAsia"/>
        </w:rPr>
        <w:t>Решение проблем трудоустройства является частью адаптационного процесса. Очень важно, чтобы бывший воспитанник, условия, проживания которого отличаются от сверстников, правильно сориентировался, выбрал профессию по своим интересам, возможностям, затем успешно устроился на работу.    Для неработающих выпускников социальным педагогом создается условия для активизации участия выпускника в своём трудоустройстве:</w:t>
      </w:r>
    </w:p>
    <w:p w:rsidR="00673A2F" w:rsidRPr="008F01DF" w:rsidRDefault="00673A2F" w:rsidP="00673A2F">
      <w:pPr>
        <w:pStyle w:val="c0"/>
        <w:jc w:val="both"/>
      </w:pPr>
      <w:r w:rsidRPr="008F01DF">
        <w:rPr>
          <w:rStyle w:val="c5"/>
          <w:rFonts w:eastAsiaTheme="majorEastAsia"/>
        </w:rPr>
        <w:t>- индивидуальные беседы по выбору профессии и формированию адекватного понимания выпускником своих профессиональных возможностей и соответствующей им оплаты труда.</w:t>
      </w:r>
    </w:p>
    <w:p w:rsidR="00673A2F" w:rsidRPr="008F01DF" w:rsidRDefault="00673A2F" w:rsidP="00673A2F">
      <w:pPr>
        <w:pStyle w:val="c0"/>
        <w:jc w:val="both"/>
      </w:pPr>
      <w:r w:rsidRPr="008F01DF">
        <w:rPr>
          <w:rStyle w:val="c5"/>
          <w:rFonts w:eastAsiaTheme="majorEastAsia"/>
        </w:rPr>
        <w:t>- сотрудничество службы с центром занятости населения. Это помощь в подготовке документов для трудоустройства или на получение пособия по безработице.</w:t>
      </w:r>
    </w:p>
    <w:p w:rsidR="00673A2F" w:rsidRPr="008F01DF" w:rsidRDefault="00673A2F" w:rsidP="00673A2F">
      <w:pPr>
        <w:pStyle w:val="c0"/>
        <w:jc w:val="both"/>
        <w:rPr>
          <w:rStyle w:val="c5"/>
          <w:rFonts w:eastAsiaTheme="majorEastAsia"/>
        </w:rPr>
      </w:pPr>
      <w:r w:rsidRPr="008F01DF">
        <w:rPr>
          <w:rStyle w:val="c5"/>
          <w:rFonts w:eastAsiaTheme="majorEastAsia"/>
        </w:rPr>
        <w:t>- мероприятия специалистами центра занятости населения по трудовой адаптации позволяют выпускникам решить вопросы трудоустройства и быть полноправными, материально независимыми членами общества.</w:t>
      </w:r>
    </w:p>
    <w:p w:rsidR="00673A2F" w:rsidRPr="008F01DF" w:rsidRDefault="00673A2F" w:rsidP="00673A2F">
      <w:pPr>
        <w:spacing w:after="100" w:afterAutospacing="1" w:line="240" w:lineRule="auto"/>
        <w:jc w:val="both"/>
        <w:rPr>
          <w:rFonts w:ascii="Times New Roman" w:hAnsi="Times New Roman" w:cs="Times New Roman"/>
          <w:b/>
          <w:bCs/>
          <w:sz w:val="24"/>
          <w:szCs w:val="24"/>
        </w:rPr>
      </w:pPr>
      <w:r w:rsidRPr="008F01DF">
        <w:rPr>
          <w:rStyle w:val="c5"/>
          <w:rFonts w:eastAsiaTheme="majorEastAsia"/>
          <w:sz w:val="24"/>
          <w:szCs w:val="24"/>
        </w:rPr>
        <w:t xml:space="preserve">- </w:t>
      </w:r>
      <w:r w:rsidRPr="008F01DF">
        <w:rPr>
          <w:rStyle w:val="c5"/>
          <w:rFonts w:ascii="Times New Roman" w:eastAsiaTheme="majorEastAsia" w:hAnsi="Times New Roman" w:cs="Times New Roman"/>
          <w:sz w:val="24"/>
          <w:szCs w:val="24"/>
        </w:rPr>
        <w:t>проводится</w:t>
      </w:r>
      <w:r w:rsidRPr="008F01DF">
        <w:rPr>
          <w:rStyle w:val="c5"/>
          <w:rFonts w:eastAsiaTheme="majorEastAsia"/>
          <w:sz w:val="24"/>
          <w:szCs w:val="24"/>
        </w:rPr>
        <w:t xml:space="preserve"> </w:t>
      </w:r>
      <w:r w:rsidRPr="008F01DF">
        <w:rPr>
          <w:rStyle w:val="c5"/>
          <w:rFonts w:ascii="Times New Roman" w:eastAsiaTheme="majorEastAsia" w:hAnsi="Times New Roman" w:cs="Times New Roman"/>
          <w:sz w:val="24"/>
          <w:szCs w:val="24"/>
        </w:rPr>
        <w:t>мероприятия специалистами социальной поддержки, матерям – одиночкам</w:t>
      </w:r>
      <w:r w:rsidRPr="008F01DF">
        <w:rPr>
          <w:rFonts w:ascii="Times New Roman" w:hAnsi="Times New Roman" w:cs="Times New Roman"/>
          <w:b/>
          <w:bCs/>
          <w:sz w:val="24"/>
          <w:szCs w:val="24"/>
        </w:rPr>
        <w:t xml:space="preserve"> «Мать-одиночка – это не приговор!»</w:t>
      </w:r>
    </w:p>
    <w:p w:rsidR="00673A2F" w:rsidRPr="008F01DF" w:rsidRDefault="00673A2F" w:rsidP="00673A2F">
      <w:pPr>
        <w:spacing w:after="100" w:afterAutospacing="1" w:line="240" w:lineRule="auto"/>
        <w:jc w:val="both"/>
        <w:rPr>
          <w:rFonts w:ascii="Times New Roman" w:hAnsi="Times New Roman" w:cs="Times New Roman"/>
          <w:sz w:val="24"/>
          <w:szCs w:val="24"/>
        </w:rPr>
      </w:pPr>
      <w:r w:rsidRPr="008F01DF">
        <w:rPr>
          <w:rFonts w:ascii="Times New Roman" w:hAnsi="Times New Roman" w:cs="Times New Roman"/>
          <w:sz w:val="24"/>
          <w:szCs w:val="24"/>
        </w:rPr>
        <w:t>Матери-одиночки имеют право на дополнительные меры материальной и иной поддержки:</w:t>
      </w:r>
    </w:p>
    <w:p w:rsidR="00673A2F" w:rsidRPr="008F01DF" w:rsidRDefault="00673A2F" w:rsidP="00673A2F">
      <w:pPr>
        <w:numPr>
          <w:ilvl w:val="0"/>
          <w:numId w:val="2"/>
        </w:numPr>
        <w:spacing w:after="100" w:afterAutospacing="1" w:line="240" w:lineRule="auto"/>
        <w:jc w:val="both"/>
        <w:rPr>
          <w:rFonts w:ascii="Times New Roman" w:hAnsi="Times New Roman" w:cs="Times New Roman"/>
          <w:sz w:val="24"/>
          <w:szCs w:val="24"/>
        </w:rPr>
      </w:pPr>
      <w:r w:rsidRPr="008F01DF">
        <w:rPr>
          <w:rFonts w:ascii="Times New Roman" w:hAnsi="Times New Roman" w:cs="Times New Roman"/>
          <w:sz w:val="24"/>
          <w:szCs w:val="24"/>
        </w:rPr>
        <w:t>бесплатные комплекты детского приданого для новорожденных;</w:t>
      </w:r>
    </w:p>
    <w:p w:rsidR="00673A2F" w:rsidRPr="008F01DF" w:rsidRDefault="00673A2F" w:rsidP="00673A2F">
      <w:pPr>
        <w:numPr>
          <w:ilvl w:val="0"/>
          <w:numId w:val="2"/>
        </w:numPr>
        <w:spacing w:after="100" w:afterAutospacing="1" w:line="240" w:lineRule="auto"/>
        <w:jc w:val="both"/>
        <w:rPr>
          <w:rFonts w:ascii="Times New Roman" w:hAnsi="Times New Roman" w:cs="Times New Roman"/>
          <w:sz w:val="24"/>
          <w:szCs w:val="24"/>
        </w:rPr>
      </w:pPr>
      <w:r w:rsidRPr="008F01DF">
        <w:rPr>
          <w:rFonts w:ascii="Times New Roman" w:hAnsi="Times New Roman" w:cs="Times New Roman"/>
          <w:sz w:val="24"/>
          <w:szCs w:val="24"/>
        </w:rPr>
        <w:t>компенсация разницы цены продуктов питания для ребенка до трех лет;</w:t>
      </w:r>
    </w:p>
    <w:p w:rsidR="00673A2F" w:rsidRPr="008F01DF" w:rsidRDefault="00673A2F" w:rsidP="00673A2F">
      <w:pPr>
        <w:numPr>
          <w:ilvl w:val="0"/>
          <w:numId w:val="2"/>
        </w:numPr>
        <w:spacing w:after="100" w:afterAutospacing="1" w:line="240" w:lineRule="auto"/>
        <w:jc w:val="both"/>
        <w:rPr>
          <w:rFonts w:ascii="Times New Roman" w:hAnsi="Times New Roman" w:cs="Times New Roman"/>
          <w:sz w:val="24"/>
          <w:szCs w:val="24"/>
        </w:rPr>
      </w:pPr>
      <w:r w:rsidRPr="008F01DF">
        <w:rPr>
          <w:rFonts w:ascii="Times New Roman" w:hAnsi="Times New Roman" w:cs="Times New Roman"/>
          <w:sz w:val="24"/>
          <w:szCs w:val="24"/>
        </w:rPr>
        <w:t>натуральная помощь и льготы, если ребенок не достиг трехлетнего возраста;</w:t>
      </w:r>
    </w:p>
    <w:p w:rsidR="00673A2F" w:rsidRPr="008F01DF" w:rsidRDefault="00673A2F" w:rsidP="00673A2F">
      <w:pPr>
        <w:numPr>
          <w:ilvl w:val="0"/>
          <w:numId w:val="2"/>
        </w:numPr>
        <w:spacing w:after="100" w:afterAutospacing="1" w:line="240" w:lineRule="auto"/>
        <w:jc w:val="both"/>
        <w:rPr>
          <w:rFonts w:ascii="Times New Roman" w:hAnsi="Times New Roman" w:cs="Times New Roman"/>
          <w:sz w:val="24"/>
          <w:szCs w:val="24"/>
        </w:rPr>
      </w:pPr>
      <w:r w:rsidRPr="008F01DF">
        <w:rPr>
          <w:rFonts w:ascii="Times New Roman" w:hAnsi="Times New Roman" w:cs="Times New Roman"/>
          <w:sz w:val="24"/>
          <w:szCs w:val="24"/>
        </w:rPr>
        <w:t>бесплатные молочные продукты детям, не достигшим двухлетнего возраста;</w:t>
      </w:r>
    </w:p>
    <w:p w:rsidR="00673A2F" w:rsidRPr="008F01DF" w:rsidRDefault="00673A2F" w:rsidP="00673A2F">
      <w:pPr>
        <w:numPr>
          <w:ilvl w:val="0"/>
          <w:numId w:val="2"/>
        </w:numPr>
        <w:spacing w:after="100" w:afterAutospacing="1" w:line="240" w:lineRule="auto"/>
        <w:jc w:val="both"/>
        <w:rPr>
          <w:rFonts w:ascii="Times New Roman" w:hAnsi="Times New Roman" w:cs="Times New Roman"/>
          <w:sz w:val="24"/>
          <w:szCs w:val="24"/>
        </w:rPr>
      </w:pPr>
      <w:r w:rsidRPr="008F01DF">
        <w:rPr>
          <w:rFonts w:ascii="Times New Roman" w:hAnsi="Times New Roman" w:cs="Times New Roman"/>
          <w:sz w:val="24"/>
          <w:szCs w:val="24"/>
        </w:rPr>
        <w:t>исключение детей, не достигших полутора лет, из числа проживающих в квартире при начислении платы за уборку и вывоз твердых пищевых отходов;</w:t>
      </w:r>
    </w:p>
    <w:p w:rsidR="00673A2F" w:rsidRPr="008F01DF" w:rsidRDefault="00673A2F" w:rsidP="00673A2F">
      <w:pPr>
        <w:numPr>
          <w:ilvl w:val="0"/>
          <w:numId w:val="2"/>
        </w:numPr>
        <w:spacing w:after="100" w:afterAutospacing="1" w:line="240" w:lineRule="auto"/>
        <w:jc w:val="both"/>
        <w:rPr>
          <w:rFonts w:ascii="Times New Roman" w:hAnsi="Times New Roman" w:cs="Times New Roman"/>
          <w:sz w:val="24"/>
          <w:szCs w:val="24"/>
        </w:rPr>
      </w:pPr>
      <w:r w:rsidRPr="008F01DF">
        <w:rPr>
          <w:rFonts w:ascii="Times New Roman" w:hAnsi="Times New Roman" w:cs="Times New Roman"/>
          <w:sz w:val="24"/>
          <w:szCs w:val="24"/>
        </w:rPr>
        <w:t>бесплатные медицинские препараты для детей младше трех лет.</w:t>
      </w:r>
    </w:p>
    <w:p w:rsidR="00673A2F" w:rsidRDefault="00673A2F" w:rsidP="00673A2F">
      <w:pPr>
        <w:spacing w:after="100" w:afterAutospacing="1" w:line="240" w:lineRule="auto"/>
        <w:ind w:firstLine="708"/>
        <w:jc w:val="both"/>
        <w:rPr>
          <w:rFonts w:ascii="Times New Roman" w:hAnsi="Times New Roman" w:cs="Times New Roman"/>
          <w:bCs/>
          <w:sz w:val="24"/>
          <w:szCs w:val="24"/>
        </w:rPr>
      </w:pPr>
      <w:r w:rsidRPr="008F01DF">
        <w:rPr>
          <w:rFonts w:ascii="Times New Roman" w:hAnsi="Times New Roman" w:cs="Times New Roman"/>
          <w:sz w:val="24"/>
          <w:szCs w:val="24"/>
        </w:rPr>
        <w:t xml:space="preserve">Проводится совместная работа с Отделом опеки и попечительства по </w:t>
      </w:r>
      <w:proofErr w:type="spellStart"/>
      <w:r w:rsidRPr="008F01DF">
        <w:rPr>
          <w:rFonts w:ascii="Times New Roman" w:hAnsi="Times New Roman" w:cs="Times New Roman"/>
          <w:bCs/>
          <w:sz w:val="24"/>
          <w:szCs w:val="24"/>
        </w:rPr>
        <w:t>постинтернатному</w:t>
      </w:r>
      <w:proofErr w:type="spellEnd"/>
      <w:r w:rsidRPr="008F01DF">
        <w:rPr>
          <w:rFonts w:ascii="Times New Roman" w:hAnsi="Times New Roman" w:cs="Times New Roman"/>
          <w:bCs/>
          <w:sz w:val="24"/>
          <w:szCs w:val="24"/>
        </w:rPr>
        <w:t xml:space="preserve"> сопровождению лиц из числа детей-сирот оставшихся без попечения родителей.</w:t>
      </w:r>
    </w:p>
    <w:p w:rsidR="00835392" w:rsidRPr="008F01DF" w:rsidRDefault="00835392" w:rsidP="00835392">
      <w:pPr>
        <w:spacing w:before="100" w:beforeAutospacing="1" w:after="100" w:afterAutospacing="1" w:line="240" w:lineRule="auto"/>
        <w:ind w:firstLine="708"/>
        <w:jc w:val="both"/>
        <w:outlineLvl w:val="0"/>
        <w:rPr>
          <w:rFonts w:ascii="Times New Roman" w:hAnsi="Times New Roman" w:cs="Times New Roman"/>
          <w:sz w:val="24"/>
          <w:szCs w:val="24"/>
        </w:rPr>
      </w:pPr>
      <w:r>
        <w:rPr>
          <w:rFonts w:ascii="Times New Roman" w:hAnsi="Times New Roman" w:cs="Times New Roman"/>
          <w:bCs/>
          <w:sz w:val="24"/>
          <w:szCs w:val="24"/>
        </w:rPr>
        <w:t xml:space="preserve">Таким образом, </w:t>
      </w:r>
      <w:proofErr w:type="spellStart"/>
      <w:r>
        <w:rPr>
          <w:rFonts w:ascii="Times New Roman" w:hAnsi="Times New Roman" w:cs="Times New Roman"/>
          <w:sz w:val="24"/>
          <w:szCs w:val="24"/>
        </w:rPr>
        <w:t>п</w:t>
      </w:r>
      <w:r w:rsidRPr="008F01DF">
        <w:rPr>
          <w:rFonts w:ascii="Times New Roman" w:hAnsi="Times New Roman" w:cs="Times New Roman"/>
          <w:sz w:val="24"/>
          <w:szCs w:val="24"/>
        </w:rPr>
        <w:t>остинтернатное</w:t>
      </w:r>
      <w:proofErr w:type="spellEnd"/>
      <w:r w:rsidRPr="008F01DF">
        <w:rPr>
          <w:rFonts w:ascii="Times New Roman" w:hAnsi="Times New Roman" w:cs="Times New Roman"/>
          <w:sz w:val="24"/>
          <w:szCs w:val="24"/>
        </w:rPr>
        <w:t xml:space="preserve"> сопровождение лиц из числа детей-сирот </w:t>
      </w:r>
      <w:r w:rsidR="001E547B">
        <w:rPr>
          <w:rFonts w:ascii="Times New Roman" w:hAnsi="Times New Roman" w:cs="Times New Roman"/>
          <w:sz w:val="24"/>
          <w:szCs w:val="24"/>
        </w:rPr>
        <w:t xml:space="preserve">является </w:t>
      </w:r>
      <w:bookmarkStart w:id="0" w:name="_GoBack"/>
      <w:bookmarkEnd w:id="0"/>
      <w:r w:rsidRPr="008F01DF">
        <w:rPr>
          <w:rFonts w:ascii="Times New Roman" w:hAnsi="Times New Roman" w:cs="Times New Roman"/>
          <w:sz w:val="24"/>
          <w:szCs w:val="24"/>
        </w:rPr>
        <w:t>комплекс</w:t>
      </w:r>
      <w:r w:rsidR="001E547B">
        <w:rPr>
          <w:rFonts w:ascii="Times New Roman" w:hAnsi="Times New Roman" w:cs="Times New Roman"/>
          <w:sz w:val="24"/>
          <w:szCs w:val="24"/>
        </w:rPr>
        <w:t>ом</w:t>
      </w:r>
      <w:r w:rsidRPr="008F01DF">
        <w:rPr>
          <w:rFonts w:ascii="Times New Roman" w:hAnsi="Times New Roman" w:cs="Times New Roman"/>
          <w:sz w:val="24"/>
          <w:szCs w:val="24"/>
        </w:rPr>
        <w:t xml:space="preserve"> мероприятий, реализуемых на основе межведомственного взаимодействия участников сопровождения, которые направлены на успешную социальную адаптацию выпускников, их самореализацию, снижение числа совершаемых правонарушений лицами указанной категории.</w:t>
      </w:r>
    </w:p>
    <w:p w:rsidR="00835392" w:rsidRPr="008F01DF" w:rsidRDefault="00835392" w:rsidP="00673A2F">
      <w:pPr>
        <w:spacing w:after="100" w:afterAutospacing="1" w:line="240" w:lineRule="auto"/>
        <w:ind w:firstLine="708"/>
        <w:jc w:val="both"/>
        <w:rPr>
          <w:rFonts w:ascii="Times New Roman" w:hAnsi="Times New Roman" w:cs="Times New Roman"/>
          <w:sz w:val="24"/>
          <w:szCs w:val="24"/>
        </w:rPr>
      </w:pPr>
    </w:p>
    <w:p w:rsidR="00673A2F" w:rsidRPr="008F01DF" w:rsidRDefault="00673A2F" w:rsidP="00673A2F">
      <w:pPr>
        <w:rPr>
          <w:sz w:val="24"/>
          <w:szCs w:val="24"/>
        </w:rPr>
      </w:pPr>
    </w:p>
    <w:p w:rsidR="006E1BAA" w:rsidRPr="008F01DF" w:rsidRDefault="006E1BAA" w:rsidP="006E1BAA">
      <w:pPr>
        <w:spacing w:before="100" w:beforeAutospacing="1" w:after="100" w:afterAutospacing="1" w:line="240" w:lineRule="auto"/>
        <w:jc w:val="both"/>
        <w:outlineLvl w:val="0"/>
        <w:rPr>
          <w:rStyle w:val="c5"/>
          <w:rFonts w:ascii="Times New Roman" w:eastAsiaTheme="majorEastAsia" w:hAnsi="Times New Roman" w:cs="Times New Roman"/>
          <w:sz w:val="24"/>
          <w:szCs w:val="24"/>
        </w:rPr>
      </w:pPr>
    </w:p>
    <w:sectPr w:rsidR="006E1BAA" w:rsidRPr="008F01D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76418"/>
    <w:multiLevelType w:val="multilevel"/>
    <w:tmpl w:val="BAC22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2169EB"/>
    <w:multiLevelType w:val="multilevel"/>
    <w:tmpl w:val="621C4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239"/>
    <w:rsid w:val="00050239"/>
    <w:rsid w:val="001E547B"/>
    <w:rsid w:val="001E79C8"/>
    <w:rsid w:val="00663924"/>
    <w:rsid w:val="00673A2F"/>
    <w:rsid w:val="006E1BAA"/>
    <w:rsid w:val="00835392"/>
    <w:rsid w:val="008F01DF"/>
    <w:rsid w:val="00AE60FF"/>
    <w:rsid w:val="00F417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726724-E5C7-4EE1-AEB3-9BF07474A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79C8"/>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1E79C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1E79C8"/>
  </w:style>
  <w:style w:type="character" w:customStyle="1" w:styleId="c5">
    <w:name w:val="c5"/>
    <w:basedOn w:val="a0"/>
    <w:rsid w:val="001E79C8"/>
  </w:style>
  <w:style w:type="paragraph" w:customStyle="1" w:styleId="c4">
    <w:name w:val="c4"/>
    <w:basedOn w:val="a"/>
    <w:rsid w:val="001E79C8"/>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Balloon Text"/>
    <w:basedOn w:val="a"/>
    <w:link w:val="a4"/>
    <w:uiPriority w:val="99"/>
    <w:semiHidden/>
    <w:unhideWhenUsed/>
    <w:rsid w:val="001E79C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E79C8"/>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4</Pages>
  <Words>1201</Words>
  <Characters>6851</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Specialist</dc:creator>
  <cp:keywords/>
  <dc:description/>
  <cp:lastModifiedBy>Лариса</cp:lastModifiedBy>
  <cp:revision>5</cp:revision>
  <dcterms:created xsi:type="dcterms:W3CDTF">2019-01-14T01:38:00Z</dcterms:created>
  <dcterms:modified xsi:type="dcterms:W3CDTF">2019-01-14T02:28:00Z</dcterms:modified>
</cp:coreProperties>
</file>