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-143" w:left="-142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2"/>
          <w:shd w:fill="auto" w:val="clear"/>
        </w:rPr>
        <w:t xml:space="preserve">МУНИЦИПАЛЬНОЕ БЮДЖЕТНОЕ ДОШКОЛЬНОЕ ОБРАЗОВАТЕЛЬНОЕ УЧРЕЖДЕНИЕ </w:t>
      </w:r>
    </w:p>
    <w:p>
      <w:pPr>
        <w:suppressAutoHyphens w:val="true"/>
        <w:spacing w:before="0" w:after="0" w:line="240"/>
        <w:ind w:right="-143" w:left="-142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ДЕТСКИЙ САД № 152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auto" w:val="clear"/>
        </w:rPr>
        <w:t xml:space="preserve">Педагогический проект</w:t>
      </w: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auto" w:val="clear"/>
        </w:rPr>
        <w:t xml:space="preserve">Защитникам Отечества...Слава!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auto" w:val="clear"/>
        </w:rPr>
        <w:t xml:space="preserve">»</w:t>
      </w: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Авторы: воспитатель</w:t>
      </w: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                                                                        Рымар Елена Николаевна </w:t>
      </w: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г. Иваново</w:t>
      </w:r>
    </w:p>
    <w:p>
      <w:pPr>
        <w:spacing w:before="0" w:after="0" w:line="300"/>
        <w:ind w:right="-143" w:left="-142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201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9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год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Паспорт проекта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Наименование проекта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Защитникам Отечества...Слава!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Цель проекта: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Формирование представлений о Российской армии, о мужчинах, как защитниках Родины.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Задачи проекта:</w:t>
      </w:r>
    </w:p>
    <w:p>
      <w:pPr>
        <w:numPr>
          <w:ilvl w:val="0"/>
          <w:numId w:val="8"/>
        </w:numPr>
        <w:spacing w:before="0" w:after="0" w:line="360"/>
        <w:ind w:right="0" w:left="567" w:hanging="283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познакомить детей 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историей 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традициями праздника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«23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февраля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 —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Днем защитника Отечества;</w:t>
      </w:r>
    </w:p>
    <w:p>
      <w:pPr>
        <w:numPr>
          <w:ilvl w:val="0"/>
          <w:numId w:val="8"/>
        </w:numPr>
        <w:spacing w:before="0" w:after="0" w:line="360"/>
        <w:ind w:right="0" w:left="567" w:hanging="283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продолжать расширять представления о Российской Армии, знания о почетной обязанности защищать Родину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2"/>
          <w:shd w:fill="auto" w:val="clear"/>
        </w:rPr>
        <w:t xml:space="preserve">;</w:t>
      </w:r>
    </w:p>
    <w:p>
      <w:pPr>
        <w:numPr>
          <w:ilvl w:val="0"/>
          <w:numId w:val="8"/>
        </w:numPr>
        <w:spacing w:before="0" w:after="0" w:line="360"/>
        <w:ind w:right="0" w:left="567" w:hanging="28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развивать интерес к истории родной страны, к истории формирования и становления Российской армии от Древней Руси до современности;</w:t>
      </w:r>
    </w:p>
    <w:p>
      <w:pPr>
        <w:numPr>
          <w:ilvl w:val="0"/>
          <w:numId w:val="8"/>
        </w:numPr>
        <w:spacing w:before="0" w:after="0" w:line="360"/>
        <w:ind w:right="0" w:left="567" w:hanging="28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формировать у детей патриотические чувства, основанные на ознакомлении с боевыми традициями нашего народа и памятниками боевой славы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;</w:t>
      </w:r>
    </w:p>
    <w:p>
      <w:pPr>
        <w:numPr>
          <w:ilvl w:val="0"/>
          <w:numId w:val="8"/>
        </w:numPr>
        <w:spacing w:before="0" w:after="0" w:line="360"/>
        <w:ind w:right="0" w:left="567" w:hanging="28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систематизировать, расширять и обобщать знания о родах войск, военной технике;</w:t>
      </w:r>
    </w:p>
    <w:p>
      <w:pPr>
        <w:numPr>
          <w:ilvl w:val="0"/>
          <w:numId w:val="8"/>
        </w:numPr>
        <w:spacing w:before="0" w:after="0" w:line="360"/>
        <w:ind w:right="0" w:left="567" w:hanging="28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воспитывать уважительное отношение к защитникам нашей Родины;</w:t>
      </w:r>
    </w:p>
    <w:p>
      <w:pPr>
        <w:numPr>
          <w:ilvl w:val="0"/>
          <w:numId w:val="8"/>
        </w:numPr>
        <w:spacing w:before="0" w:after="0" w:line="360"/>
        <w:ind w:right="0" w:left="567" w:hanging="28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организовать работу с родителями по привлечению их к патриотическому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воспитанию детей в семье;</w:t>
      </w:r>
    </w:p>
    <w:p>
      <w:pPr>
        <w:numPr>
          <w:ilvl w:val="0"/>
          <w:numId w:val="8"/>
        </w:numPr>
        <w:spacing w:before="0" w:after="0" w:line="360"/>
        <w:ind w:right="0" w:left="567" w:hanging="28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приобщить родителей к участию в жизни детского сада.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Срок реализации проекта: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2 недели.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Возраст детей: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6-7лет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Участники проекта: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 подготовительной группы №4, родители.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Тип проекта: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краткосрочный, творческий, групповой.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Краткое описание проекта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Реализация данного проекта позволит сформировать у детей знания о празднике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«23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февраля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Российской армии, расширит их познания об истории родной страны. Этот проект позволит воспитать желание идти в армию, защищать свою страну и близких, стремление быть похожими на смелых и отважных воинов Российской армии.</w:t>
      </w:r>
    </w:p>
    <w:p>
      <w:pPr>
        <w:spacing w:before="0" w:after="0" w:line="36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3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Участие 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данном проекте поможет детям систематизировать полученные знания 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применить их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различных видах деятельности.Совместные мероприятия помогут сближению родителей, детей и педагогов. Дети смогут повысить собственную самооценку, порадоваться своим успехам и успехам своих товарищей.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2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Актуальность проекта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Одна из важнейших задач современного общества – гражданско-патриотическое воспитание подрастающего поколения. В последнее время в обществе утрачиваются традиции патриотического сознания, поэтому актуальность проблемы воспитания патриотизма у детей дошкольного возраста очевидна. Научить ребенка любить родных и близких людей, бережно и с любовью относиться к своей Родине, испытывать гордость за свой народ – задача сложная, так как в современных семьях вопросы воспитания патриотизма не считаются важными и заслуживающими должного внимания.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сожалению, мало кто знает и историю праздника 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«23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февраля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связи с чем он был учрежден.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Знакомя детей с праздником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День Защитника Отечества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мы зарождаем в них чувства гордости и любви к своей Родине, уважение к защитникам Отечества, надеясь, что в будущем служба в армии будет считаться для них почетной обязанностью.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Этапы проекта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1-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й этап. Погружение в проект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Провести опрос детей. Сформировать представление участников проекта о том, что защищать свою Родину, свое Государство должны все граждане России, но главными защитниками Отечества исторически являлись и являются до сих пор мужчины. Дать понятие о роли армии в современном мире и о качествах личности воинов – защитников своей страны.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2-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й этап. Организация деятельности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Подбор детской художественной литературы, презентаций для просмотра,сюжетных картинок и иллюстраций, изготовление дидактических игр, работа с методическим материалом, литературой по данной теме.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3-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й этап. Осуществление деятельности 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Ознакомление с художественной литературой, игровая деятельность, ООД, продуктивная деятельность, двигательная деятельность, выставки.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4-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й этап. Заключительный. Презентация продуктов проектной деятельности.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Выставки детских работ (рисунки, лепка, аппликация, конструирование), изготовление подарков для пап, фотогазета, смотр-конкурс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Растим защитников Отечества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Деятельность по осуществлению проекта</w:t>
      </w:r>
    </w:p>
    <w:tbl>
      <w:tblPr/>
      <w:tblGrid>
        <w:gridCol w:w="2213"/>
        <w:gridCol w:w="1343"/>
        <w:gridCol w:w="1916"/>
        <w:gridCol w:w="2130"/>
        <w:gridCol w:w="3828"/>
      </w:tblGrid>
      <w:tr>
        <w:trPr>
          <w:trHeight w:val="1" w:hRule="atLeast"/>
          <w:jc w:val="center"/>
        </w:trPr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Приоритетное направление развития</w:t>
            </w:r>
          </w:p>
        </w:tc>
        <w:tc>
          <w:tcPr>
            <w:tcW w:w="13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-57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Сроки</w:t>
            </w:r>
          </w:p>
        </w:tc>
        <w:tc>
          <w:tcPr>
            <w:tcW w:w="40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Формы и методы работы</w:t>
            </w:r>
          </w:p>
        </w:tc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совместной </w:t>
            </w:r>
          </w:p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взросло-детской деятельности</w:t>
            </w:r>
          </w:p>
        </w:tc>
      </w:tr>
      <w:tr>
        <w:trPr>
          <w:trHeight w:val="1" w:hRule="atLeast"/>
          <w:jc w:val="center"/>
        </w:trPr>
        <w:tc>
          <w:tcPr>
            <w:tcW w:w="1143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й этап. Погружение в проект.</w:t>
            </w:r>
          </w:p>
        </w:tc>
      </w:tr>
      <w:tr>
        <w:trPr>
          <w:trHeight w:val="1304" w:hRule="auto"/>
          <w:jc w:val="center"/>
        </w:trPr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Познавательное развитие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Речевое развитие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13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</w:t>
            </w:r>
          </w:p>
        </w:tc>
        <w:tc>
          <w:tcPr>
            <w:tcW w:w="40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Беседа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Ситуативный разговор</w:t>
            </w:r>
          </w:p>
        </w:tc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Беседы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 тему: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Защитники Отечества - кто они?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Наша армия сильна, охраняет мир она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Ситуативный разговор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Случалось ли тебе чувствовать себя защитником?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center"/>
        </w:trPr>
        <w:tc>
          <w:tcPr>
            <w:tcW w:w="1143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й этап. Организация деятельности.</w:t>
            </w:r>
          </w:p>
        </w:tc>
      </w:tr>
      <w:tr>
        <w:trPr>
          <w:trHeight w:val="70" w:hRule="auto"/>
          <w:jc w:val="center"/>
        </w:trPr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Познавательное развитие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Речевое развитие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</w:tc>
        <w:tc>
          <w:tcPr>
            <w:tcW w:w="13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неделя</w:t>
            </w:r>
          </w:p>
        </w:tc>
        <w:tc>
          <w:tcPr>
            <w:tcW w:w="40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трёх вопросов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Беседы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Рассматривание иллюстраций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Просмотр презентаций</w:t>
            </w:r>
          </w:p>
        </w:tc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трёх вопросов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»: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Что мы знаем? Что мы хотим узнать?С помощью чего узнаем?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Беседы: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защитника Отечества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Вооруженные силы России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Рассматривание иллюстраций, альбомов, открыток, энциклопедий по теме проекта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Просмотр презентаций: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Армия России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557" w:hRule="auto"/>
          <w:jc w:val="center"/>
        </w:trPr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Физическое развитие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13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неделя</w:t>
            </w:r>
          </w:p>
        </w:tc>
        <w:tc>
          <w:tcPr>
            <w:tcW w:w="40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Утренняя гимнастика</w:t>
            </w:r>
          </w:p>
        </w:tc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Комплекс утренней гимнастики: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Бравые солдаты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 мячом</w:t>
            </w:r>
          </w:p>
        </w:tc>
      </w:tr>
      <w:tr>
        <w:trPr>
          <w:trHeight w:val="411" w:hRule="auto"/>
          <w:jc w:val="center"/>
        </w:trPr>
        <w:tc>
          <w:tcPr>
            <w:tcW w:w="1143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й этап. Осуществление деятельности.</w:t>
            </w:r>
          </w:p>
        </w:tc>
      </w:tr>
      <w:tr>
        <w:trPr>
          <w:trHeight w:val="2019" w:hRule="auto"/>
          <w:jc w:val="center"/>
        </w:trPr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4"/>
                <w:shd w:fill="auto" w:val="clear"/>
              </w:rPr>
              <w:t xml:space="preserve">Социально-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коммуникативное развитие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13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неделя</w:t>
            </w:r>
          </w:p>
        </w:tc>
        <w:tc>
          <w:tcPr>
            <w:tcW w:w="40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Дидактические игры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Сюжетно-ролевые игры</w:t>
            </w:r>
          </w:p>
        </w:tc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Дидактические игры: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Военная техника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 суше, на море, в воздухе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Собери картинку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Сюжетно-ролевые игры: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Пограничники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Лётчики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Танкисты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Госпиталь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Моряки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Разведчики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center"/>
        </w:trPr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4"/>
                <w:shd w:fill="auto" w:val="clear"/>
              </w:rPr>
              <w:t xml:space="preserve">Познавательное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4"/>
                <w:shd w:fill="auto" w:val="clear"/>
              </w:rPr>
              <w:t xml:space="preserve">развитие</w:t>
            </w:r>
            <w:r>
              <w:rPr>
                <w:rFonts w:ascii="Times New Roman" w:hAnsi="Times New Roman" w:cs="Times New Roman" w:eastAsia="Times New Roman"/>
                <w:color w:val="auto"/>
                <w:spacing w:val="-6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13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неделя</w:t>
            </w:r>
          </w:p>
        </w:tc>
        <w:tc>
          <w:tcPr>
            <w:tcW w:w="40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ООД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Дидактические игры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Организация выставок</w:t>
            </w:r>
          </w:p>
        </w:tc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ООД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Защитники Отечества: от Древней Руси до наших дней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Слава Армии родной в день ее рождения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Дидактические игры: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Профессия -военный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Составь пары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Четвертый лишний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Выставки: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Боевая техника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Форма защитника Отечества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4100" w:hRule="auto"/>
          <w:jc w:val="center"/>
        </w:trPr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Художественно-эстетическое развитие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13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неделя</w:t>
            </w:r>
          </w:p>
        </w:tc>
        <w:tc>
          <w:tcPr>
            <w:tcW w:w="40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Рассматривание картин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Рисование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Аппликация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Конструирование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Слушание песен об армии, военных маршей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Танцевальная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композиция</w:t>
            </w:r>
          </w:p>
        </w:tc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Рассматривание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репродукций картин: В. Васнецов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Богатыри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В.Суриков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Переход Суворова через Альпы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Военная техника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24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Конструирование из ЛЕГО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различных видов военной техники</w:t>
            </w:r>
          </w:p>
          <w:p>
            <w:pPr>
              <w:spacing w:before="24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Конструирование из бумаги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(техника оригами)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Разучивание песен: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Будущий солдат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Бравые солдаты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Бескозырка белая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Папа может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Танцевальная композиция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Шествие с флажками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558" w:hRule="auto"/>
          <w:jc w:val="center"/>
        </w:trPr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Речевое развитие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13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неделя</w:t>
            </w:r>
          </w:p>
        </w:tc>
        <w:tc>
          <w:tcPr>
            <w:tcW w:w="40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Беседы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Восприятие художественной литературы: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Заучивание стихотворений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Чтение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пословиц и поговорок, загадок.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Литературная викторина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Дидактические словесные игры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Составление рассказов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Беседы: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Наша армия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Рода войск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Военные профессии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4"/>
                <w:shd w:fill="auto" w:val="clear"/>
              </w:rPr>
              <w:t xml:space="preserve">Чтение: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С.Баруздин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Шёл по улице солдат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»;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Е.Трушина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Посвящается героям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»;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Александрова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Будущим защитникам Отечества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»;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Мигунова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Защитники Отечества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4"/>
                <w:shd w:fill="auto" w:val="clear"/>
              </w:rPr>
              <w:t xml:space="preserve">Заучивание: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Т.Коновалова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Праздник 23 февраля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Ю.Шмидт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Защитники Отечества родного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».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Чтение и заучивание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пословиц и поговорок о смелости, мужестве, отваге; разгадывание загадок на военную тематику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Литературная викторина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по прочитанным произведениям.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Дидактические игры: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Подбери слово к определению военный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Продолжи предложение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Назови профессию военного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4"/>
                <w:shd w:fill="auto" w:val="clear"/>
              </w:rPr>
              <w:t xml:space="preserve">Составление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описательных и сравнительных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4"/>
                <w:position w:val="0"/>
                <w:sz w:val="24"/>
                <w:shd w:fill="auto" w:val="clear"/>
              </w:rPr>
              <w:t xml:space="preserve"> рассказов на тему: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Защитники Отечества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Мой папа-военный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center"/>
        </w:trPr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4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Физическое развитие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13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4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неделя</w:t>
            </w:r>
          </w:p>
        </w:tc>
        <w:tc>
          <w:tcPr>
            <w:tcW w:w="40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ООД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Утренняя и дыхательная гимнастика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Подвижные игры, игры – эстафеты</w:t>
            </w:r>
          </w:p>
        </w:tc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ООД: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Марш-бросок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ООД в тренажерном зале: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Тренировка летчиков перед полетом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Утренняя гимнастика: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Бравые солдаты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 мячом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Дыхательная гимнастика: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Боевая тревога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Подвижные игры: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Барабанщик и два отряда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Пограничники и нарушители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Летчики – на аэродром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 др.</w:t>
            </w:r>
          </w:p>
          <w:p>
            <w:pPr>
              <w:spacing w:before="0" w:after="200" w:line="24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Игры – эстафеты: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Взлетная полоса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Попади в цель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Военные строители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Сбор по тревоге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Отважные моряки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Саперы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Доставь донесение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center"/>
        </w:trPr>
        <w:tc>
          <w:tcPr>
            <w:tcW w:w="1143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1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й этап. Заключительный. Презентация продуктов проектной деятельности.</w:t>
            </w:r>
          </w:p>
        </w:tc>
      </w:tr>
      <w:tr>
        <w:trPr>
          <w:trHeight w:val="1" w:hRule="atLeast"/>
          <w:jc w:val="center"/>
        </w:trPr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1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Художественно – эстетическое</w:t>
            </w:r>
          </w:p>
          <w:p>
            <w:pPr>
              <w:spacing w:before="0" w:after="0" w:line="271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развитие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25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1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неделя</w:t>
            </w:r>
          </w:p>
        </w:tc>
        <w:tc>
          <w:tcPr>
            <w:tcW w:w="2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1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Выставка детских рисунков: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Военная техника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Конструирование из бумаги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Парад военной техники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Лепка из пластилина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Боевая техника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Аппликация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Военный корабль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Праздничный плакат - поздравление для пап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Выставка военной техники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(конструирование из ЛЕГО)</w:t>
            </w:r>
          </w:p>
        </w:tc>
      </w:tr>
      <w:tr>
        <w:trPr>
          <w:trHeight w:val="1" w:hRule="atLeast"/>
          <w:jc w:val="center"/>
        </w:trPr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1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Физическое развитие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25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1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неделя</w:t>
            </w:r>
          </w:p>
        </w:tc>
        <w:tc>
          <w:tcPr>
            <w:tcW w:w="2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1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Праздничный смотр-конкурс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Растим защитников Отечества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 участием родителей</w:t>
            </w:r>
          </w:p>
        </w:tc>
      </w:tr>
      <w:tr>
        <w:trPr>
          <w:trHeight w:val="1" w:hRule="atLeast"/>
          <w:jc w:val="center"/>
        </w:trPr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1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Взаимодействие с семьями воспитанников</w:t>
            </w:r>
          </w:p>
        </w:tc>
        <w:tc>
          <w:tcPr>
            <w:tcW w:w="325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1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неделя</w:t>
            </w:r>
          </w:p>
        </w:tc>
        <w:tc>
          <w:tcPr>
            <w:tcW w:w="2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1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Информационный стенд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для родителей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защитника Отечества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Праздничная фотогазета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Папы защищают мир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Участие пап-военнослужащих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в открытом учебно-воспитательном мероприятии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Папой я своим горжусь!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6.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Ожидаемый результат </w:t>
      </w:r>
    </w:p>
    <w:p>
      <w:pPr>
        <w:numPr>
          <w:ilvl w:val="0"/>
          <w:numId w:val="100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имеют представление о празднике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«23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февраля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его истории и традициях празднования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;</w:t>
      </w:r>
    </w:p>
    <w:p>
      <w:pPr>
        <w:numPr>
          <w:ilvl w:val="0"/>
          <w:numId w:val="100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проявляют интерес и уважение к армии, защитникам Отечества, к истории своей страны;</w:t>
      </w:r>
    </w:p>
    <w:p>
      <w:pPr>
        <w:numPr>
          <w:ilvl w:val="0"/>
          <w:numId w:val="100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имеют представления об армии России, о родах войск, военной технике;</w:t>
      </w:r>
    </w:p>
    <w:p>
      <w:pPr>
        <w:numPr>
          <w:ilvl w:val="0"/>
          <w:numId w:val="100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стремятся к совершенствованию своих физических качеств, к укреплению здоровья;</w:t>
      </w:r>
    </w:p>
    <w:p>
      <w:pPr>
        <w:numPr>
          <w:ilvl w:val="0"/>
          <w:numId w:val="100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повышена заинтересованность родителей в формировании чувства патриотизма у детей.</w:t>
      </w:r>
    </w:p>
    <w:p>
      <w:pPr>
        <w:spacing w:before="0" w:after="0" w:line="276"/>
        <w:ind w:right="0" w:left="72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Информационно-методическое обеспечение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Успех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Путеводитель по праздникам: пособие для детей, педагогов, родителей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Н.В.Федина, С.И.Козий/. - М., 2013.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О.В. Дыбина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Ознакомление с предметным и социальным окружением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Подготовительная к школе группа. Методические пособие. - М., 2014.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О.Р. Меремьянина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Развитие социальных навыков детей 5-7лет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Волгоград, 2013.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Г.М.Блинова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Познавательное развитие детей 5-7лет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М., 2006.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О.В.Павлова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Изобразительная деятельность и художественный труд. Подготовительная группа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Волгоград, 2013.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Э.Я. Степаненкова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Сборник подвижных игр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М., 2011.</w:t>
      </w:r>
    </w:p>
    <w:p>
      <w:pPr>
        <w:spacing w:before="0" w:after="150" w:line="240"/>
        <w:ind w:right="0" w:left="0" w:firstLine="0"/>
        <w:jc w:val="left"/>
        <w:rPr>
          <w:rFonts w:ascii="Arial" w:hAnsi="Arial" w:cs="Arial" w:eastAsia="Arial"/>
          <w:color w:val="767676"/>
          <w:spacing w:val="0"/>
          <w:position w:val="0"/>
          <w:sz w:val="21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8">
    <w:abstractNumId w:val="6"/>
  </w:num>
  <w:num w:numId="100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