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A7" w:rsidRPr="00F9321F" w:rsidRDefault="004861F3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опыта.</w:t>
      </w:r>
      <w:bookmarkStart w:id="0" w:name="_GoBack"/>
      <w:bookmarkEnd w:id="0"/>
    </w:p>
    <w:p w:rsidR="00271058" w:rsidRDefault="00271058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E9F" w:rsidRDefault="008A5B18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B18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A5B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1058" w:rsidRPr="008A5B18" w:rsidRDefault="00271058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2BE" w:rsidRDefault="00E62BEE" w:rsidP="00E62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BEE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</w:rPr>
        <w:t>Дорогина Оксана Викторовна, учитель начальных</w:t>
      </w:r>
      <w:r w:rsidR="00F562BE" w:rsidRPr="00F562BE">
        <w:rPr>
          <w:rFonts w:ascii="Times New Roman" w:hAnsi="Times New Roman" w:cs="Times New Roman"/>
          <w:sz w:val="28"/>
          <w:szCs w:val="28"/>
        </w:rPr>
        <w:t xml:space="preserve"> </w:t>
      </w:r>
      <w:r w:rsidR="00F562BE">
        <w:rPr>
          <w:rFonts w:ascii="Times New Roman" w:hAnsi="Times New Roman" w:cs="Times New Roman"/>
          <w:sz w:val="28"/>
          <w:szCs w:val="28"/>
        </w:rPr>
        <w:t>классов</w:t>
      </w:r>
      <w:r w:rsidR="00477425">
        <w:rPr>
          <w:rFonts w:ascii="Times New Roman" w:hAnsi="Times New Roman" w:cs="Times New Roman"/>
          <w:sz w:val="28"/>
          <w:szCs w:val="28"/>
        </w:rPr>
        <w:t xml:space="preserve">. С детства </w:t>
      </w:r>
      <w:r>
        <w:rPr>
          <w:rFonts w:ascii="Times New Roman" w:hAnsi="Times New Roman" w:cs="Times New Roman"/>
          <w:sz w:val="28"/>
          <w:szCs w:val="28"/>
        </w:rPr>
        <w:t xml:space="preserve"> мечта</w:t>
      </w:r>
      <w:r w:rsidR="00477425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 xml:space="preserve"> стать учителем. Родители, имея твёрдое убеждение, что профессию надо выбирать по призванию и желанию,</w:t>
      </w:r>
      <w:r w:rsidRPr="00E62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поддержали моё решение. </w:t>
      </w:r>
      <w:r w:rsidR="00F562B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вот уже 32 года</w:t>
      </w:r>
      <w:r w:rsidR="00F562BE">
        <w:rPr>
          <w:rFonts w:ascii="Times New Roman" w:hAnsi="Times New Roman" w:cs="Times New Roman"/>
          <w:sz w:val="28"/>
          <w:szCs w:val="28"/>
        </w:rPr>
        <w:t xml:space="preserve"> я работаю</w:t>
      </w:r>
      <w:r w:rsidR="00F562BE" w:rsidRPr="00F562BE">
        <w:rPr>
          <w:rFonts w:ascii="Times New Roman" w:hAnsi="Times New Roman" w:cs="Times New Roman"/>
          <w:sz w:val="28"/>
          <w:szCs w:val="28"/>
        </w:rPr>
        <w:t xml:space="preserve"> </w:t>
      </w:r>
      <w:r w:rsidR="00F562BE">
        <w:rPr>
          <w:rFonts w:ascii="Times New Roman" w:hAnsi="Times New Roman" w:cs="Times New Roman"/>
          <w:sz w:val="28"/>
          <w:szCs w:val="28"/>
        </w:rPr>
        <w:t xml:space="preserve">в школе № 37. </w:t>
      </w:r>
    </w:p>
    <w:p w:rsidR="00C11F99" w:rsidRDefault="00F562BE" w:rsidP="00BE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 начальных классах имеет свои особенности, прелести и преимущества. Во-первых, младшие школьники, как «вечный двигатель» находятся постоянно в движении, им всё интересно, они не могут усидеть на одном месте без дела. Во-вторых, </w:t>
      </w:r>
      <w:r w:rsidR="00241213">
        <w:rPr>
          <w:rFonts w:ascii="Times New Roman" w:hAnsi="Times New Roman" w:cs="Times New Roman"/>
          <w:sz w:val="28"/>
          <w:szCs w:val="28"/>
        </w:rPr>
        <w:t xml:space="preserve">время работы с одним классом так быстро пролетает за четыре года, что использовать снова те же методы и приёмы становится не интересно. Появляется желание найти что-то новое, ранее не апробированное, эффективное. </w:t>
      </w:r>
      <w:r w:rsidR="00C11F99">
        <w:rPr>
          <w:rFonts w:ascii="Times New Roman" w:hAnsi="Times New Roman" w:cs="Times New Roman"/>
          <w:sz w:val="28"/>
          <w:szCs w:val="28"/>
        </w:rPr>
        <w:t xml:space="preserve">В-третьих, каждый ученик, это личность. И не потерять ребёнка в общей массе класса, найти подход к каждому и помочь раскрыть внутренний потенциал каждого для меня это цель. </w:t>
      </w:r>
    </w:p>
    <w:p w:rsidR="001D4033" w:rsidRDefault="001D4033" w:rsidP="00E62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мне пришлось работать по эксперименту в классе мальчиков, который на третьем году обучения объединили с классом девочек. И мальчики и девочки не хотели учиться вместе, так как два года учились отдельно и их это устраивало. Как быть в такой ситуации? Как строить учебный процесс, е</w:t>
      </w:r>
      <w:r w:rsidR="00E616EB">
        <w:rPr>
          <w:rFonts w:ascii="Times New Roman" w:hAnsi="Times New Roman" w:cs="Times New Roman"/>
          <w:sz w:val="28"/>
          <w:szCs w:val="28"/>
        </w:rPr>
        <w:t xml:space="preserve">сли ученики просто отказывались </w:t>
      </w:r>
      <w:r w:rsidR="00D17AB4">
        <w:rPr>
          <w:rFonts w:ascii="Times New Roman" w:hAnsi="Times New Roman" w:cs="Times New Roman"/>
          <w:sz w:val="28"/>
          <w:szCs w:val="28"/>
        </w:rPr>
        <w:t>учиться в одном классе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D17AB4">
        <w:rPr>
          <w:rFonts w:ascii="Times New Roman" w:hAnsi="Times New Roman" w:cs="Times New Roman"/>
          <w:sz w:val="28"/>
          <w:szCs w:val="28"/>
        </w:rPr>
        <w:t xml:space="preserve"> Класс тогда был 36 учеников. Как организовать урок так, чтобы все были охвачены вниманием, пониманием изучаемой темы и работой по применению полученных знаний?</w:t>
      </w:r>
    </w:p>
    <w:p w:rsidR="002B7B07" w:rsidRDefault="001D4033" w:rsidP="00936C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Столкнувшись с </w:t>
      </w:r>
      <w:r w:rsidR="00D87AF9">
        <w:rPr>
          <w:rFonts w:ascii="Times New Roman" w:hAnsi="Times New Roman" w:cs="Times New Roman"/>
          <w:sz w:val="28"/>
          <w:szCs w:val="28"/>
        </w:rPr>
        <w:t>проблемой, я стала искать пути её решения. Незадолго до этого, я прошла обучение  на курсах повышения квалификации работников образования в К</w:t>
      </w:r>
      <w:r w:rsidR="008A5B18">
        <w:rPr>
          <w:rFonts w:ascii="Times New Roman" w:hAnsi="Times New Roman" w:cs="Times New Roman"/>
          <w:sz w:val="28"/>
          <w:szCs w:val="28"/>
        </w:rPr>
        <w:t xml:space="preserve">расноярске, где познакомилась с технологиями и методиками, </w:t>
      </w:r>
      <w:r w:rsidR="004210E4">
        <w:rPr>
          <w:rFonts w:ascii="Times New Roman" w:hAnsi="Times New Roman" w:cs="Times New Roman"/>
          <w:sz w:val="28"/>
          <w:szCs w:val="28"/>
        </w:rPr>
        <w:t>в основе котор</w:t>
      </w:r>
      <w:r w:rsidR="008A5B18">
        <w:rPr>
          <w:rFonts w:ascii="Times New Roman" w:hAnsi="Times New Roman" w:cs="Times New Roman"/>
          <w:sz w:val="28"/>
          <w:szCs w:val="28"/>
        </w:rPr>
        <w:t>ых</w:t>
      </w:r>
      <w:r w:rsidR="004210E4">
        <w:rPr>
          <w:rFonts w:ascii="Times New Roman" w:hAnsi="Times New Roman" w:cs="Times New Roman"/>
          <w:sz w:val="28"/>
          <w:szCs w:val="28"/>
        </w:rPr>
        <w:t xml:space="preserve"> леж</w:t>
      </w:r>
      <w:r w:rsidR="008A5B18">
        <w:rPr>
          <w:rFonts w:ascii="Times New Roman" w:hAnsi="Times New Roman" w:cs="Times New Roman"/>
          <w:sz w:val="28"/>
          <w:szCs w:val="28"/>
        </w:rPr>
        <w:t>а</w:t>
      </w:r>
      <w:r w:rsidR="004210E4">
        <w:rPr>
          <w:rFonts w:ascii="Times New Roman" w:hAnsi="Times New Roman" w:cs="Times New Roman"/>
          <w:sz w:val="28"/>
          <w:szCs w:val="28"/>
        </w:rPr>
        <w:t>т системно-деятельностный</w:t>
      </w:r>
      <w:r w:rsidR="008A5B18">
        <w:rPr>
          <w:rFonts w:ascii="Times New Roman" w:hAnsi="Times New Roman" w:cs="Times New Roman"/>
          <w:sz w:val="28"/>
          <w:szCs w:val="28"/>
        </w:rPr>
        <w:t xml:space="preserve"> и</w:t>
      </w:r>
      <w:r w:rsidR="004210E4">
        <w:rPr>
          <w:rFonts w:ascii="Times New Roman" w:hAnsi="Times New Roman" w:cs="Times New Roman"/>
          <w:sz w:val="28"/>
          <w:szCs w:val="28"/>
        </w:rPr>
        <w:t xml:space="preserve"> </w:t>
      </w:r>
      <w:r w:rsidR="008A5B18" w:rsidRPr="008A5B18">
        <w:rPr>
          <w:rFonts w:ascii="Times New Roman" w:hAnsi="Times New Roman" w:cs="Times New Roman"/>
          <w:sz w:val="28"/>
          <w:szCs w:val="28"/>
        </w:rPr>
        <w:t xml:space="preserve">системномыследеятельностный </w:t>
      </w:r>
      <w:r w:rsidR="004210E4">
        <w:rPr>
          <w:rFonts w:ascii="Times New Roman" w:hAnsi="Times New Roman" w:cs="Times New Roman"/>
          <w:sz w:val="28"/>
          <w:szCs w:val="28"/>
        </w:rPr>
        <w:t>подход</w:t>
      </w:r>
      <w:r w:rsidR="008A5B18">
        <w:rPr>
          <w:rFonts w:ascii="Times New Roman" w:hAnsi="Times New Roman" w:cs="Times New Roman"/>
          <w:sz w:val="28"/>
          <w:szCs w:val="28"/>
        </w:rPr>
        <w:t>ы</w:t>
      </w:r>
      <w:r w:rsidR="004210E4">
        <w:rPr>
          <w:rFonts w:ascii="Times New Roman" w:hAnsi="Times New Roman" w:cs="Times New Roman"/>
          <w:sz w:val="28"/>
          <w:szCs w:val="28"/>
        </w:rPr>
        <w:t>. Автор</w:t>
      </w:r>
      <w:r w:rsidR="0074196B">
        <w:rPr>
          <w:rFonts w:ascii="Times New Roman" w:hAnsi="Times New Roman" w:cs="Times New Roman"/>
          <w:sz w:val="28"/>
          <w:szCs w:val="28"/>
        </w:rPr>
        <w:t>ы</w:t>
      </w:r>
      <w:r w:rsidR="004210E4">
        <w:rPr>
          <w:rFonts w:ascii="Times New Roman" w:hAnsi="Times New Roman" w:cs="Times New Roman"/>
          <w:sz w:val="28"/>
          <w:szCs w:val="28"/>
        </w:rPr>
        <w:t xml:space="preserve"> данн</w:t>
      </w:r>
      <w:r w:rsidR="007E65B1">
        <w:rPr>
          <w:rFonts w:ascii="Times New Roman" w:hAnsi="Times New Roman" w:cs="Times New Roman"/>
          <w:sz w:val="28"/>
          <w:szCs w:val="28"/>
        </w:rPr>
        <w:t>ых</w:t>
      </w:r>
      <w:r w:rsidR="004210E4">
        <w:rPr>
          <w:rFonts w:ascii="Times New Roman" w:hAnsi="Times New Roman" w:cs="Times New Roman"/>
          <w:sz w:val="28"/>
          <w:szCs w:val="28"/>
        </w:rPr>
        <w:t xml:space="preserve"> </w:t>
      </w:r>
      <w:r w:rsidR="007E65B1">
        <w:rPr>
          <w:rFonts w:ascii="Times New Roman" w:hAnsi="Times New Roman" w:cs="Times New Roman"/>
          <w:sz w:val="28"/>
          <w:szCs w:val="28"/>
        </w:rPr>
        <w:t>методик и технологий</w:t>
      </w:r>
      <w:r w:rsidR="004210E4">
        <w:rPr>
          <w:rFonts w:ascii="Times New Roman" w:hAnsi="Times New Roman" w:cs="Times New Roman"/>
          <w:sz w:val="28"/>
          <w:szCs w:val="28"/>
        </w:rPr>
        <w:t xml:space="preserve"> </w:t>
      </w:r>
      <w:r w:rsidR="007E65B1" w:rsidRPr="007E65B1">
        <w:rPr>
          <w:rFonts w:ascii="Times New Roman" w:hAnsi="Times New Roman" w:cs="Times New Roman"/>
          <w:iCs/>
          <w:sz w:val="28"/>
          <w:szCs w:val="28"/>
        </w:rPr>
        <w:t>Александр</w:t>
      </w:r>
      <w:r w:rsidR="007E65B1">
        <w:rPr>
          <w:rFonts w:ascii="Times New Roman" w:hAnsi="Times New Roman" w:cs="Times New Roman"/>
          <w:iCs/>
          <w:sz w:val="28"/>
          <w:szCs w:val="28"/>
        </w:rPr>
        <w:t xml:space="preserve"> Григорьевич Ривин,</w:t>
      </w:r>
      <w:r w:rsidR="007E65B1" w:rsidRPr="007E65B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65B1" w:rsidRPr="007E65B1">
        <w:rPr>
          <w:rFonts w:ascii="Times New Roman" w:hAnsi="Times New Roman" w:cs="Times New Roman"/>
          <w:sz w:val="28"/>
          <w:szCs w:val="28"/>
        </w:rPr>
        <w:t xml:space="preserve">Георгий Петрович Щедровицкий, </w:t>
      </w:r>
      <w:r w:rsidR="002B7B07">
        <w:rPr>
          <w:rFonts w:ascii="Times New Roman" w:hAnsi="Times New Roman" w:cs="Times New Roman"/>
          <w:sz w:val="28"/>
          <w:szCs w:val="28"/>
        </w:rPr>
        <w:t>Александр Анатольевич</w:t>
      </w:r>
      <w:r w:rsidR="002B7B07" w:rsidRPr="007E65B1">
        <w:rPr>
          <w:rFonts w:ascii="Times New Roman" w:hAnsi="Times New Roman" w:cs="Times New Roman"/>
          <w:sz w:val="28"/>
          <w:szCs w:val="28"/>
        </w:rPr>
        <w:t xml:space="preserve"> </w:t>
      </w:r>
      <w:r w:rsidR="002B7B07">
        <w:rPr>
          <w:rFonts w:ascii="Times New Roman" w:hAnsi="Times New Roman" w:cs="Times New Roman"/>
          <w:sz w:val="28"/>
          <w:szCs w:val="28"/>
        </w:rPr>
        <w:t xml:space="preserve">Ярулов, Манук Ашотович Мкртчян, </w:t>
      </w:r>
      <w:r w:rsidR="007E65B1" w:rsidRPr="007E65B1">
        <w:rPr>
          <w:rFonts w:ascii="Times New Roman" w:hAnsi="Times New Roman" w:cs="Times New Roman"/>
          <w:sz w:val="28"/>
          <w:szCs w:val="28"/>
        </w:rPr>
        <w:t>Павел Брунович Мрдуляш, Александр Прокопьевич Зинченко и др</w:t>
      </w:r>
      <w:r w:rsidR="004210E4">
        <w:rPr>
          <w:rFonts w:ascii="Times New Roman" w:hAnsi="Times New Roman" w:cs="Times New Roman"/>
          <w:sz w:val="28"/>
          <w:szCs w:val="28"/>
        </w:rPr>
        <w:t>.</w:t>
      </w:r>
      <w:r w:rsidR="00D17AB4">
        <w:rPr>
          <w:rFonts w:ascii="Times New Roman" w:hAnsi="Times New Roman" w:cs="Times New Roman"/>
          <w:sz w:val="28"/>
          <w:szCs w:val="28"/>
        </w:rPr>
        <w:t xml:space="preserve"> Именно </w:t>
      </w:r>
      <w:r w:rsidR="00992402">
        <w:rPr>
          <w:rFonts w:ascii="Times New Roman" w:hAnsi="Times New Roman" w:cs="Times New Roman"/>
          <w:sz w:val="28"/>
          <w:szCs w:val="28"/>
        </w:rPr>
        <w:t>эти методик</w:t>
      </w:r>
      <w:r w:rsidR="00E616EB">
        <w:rPr>
          <w:rFonts w:ascii="Times New Roman" w:hAnsi="Times New Roman" w:cs="Times New Roman"/>
          <w:sz w:val="28"/>
          <w:szCs w:val="28"/>
        </w:rPr>
        <w:t>и</w:t>
      </w:r>
      <w:r w:rsidR="00992402">
        <w:rPr>
          <w:rFonts w:ascii="Times New Roman" w:hAnsi="Times New Roman" w:cs="Times New Roman"/>
          <w:sz w:val="28"/>
          <w:szCs w:val="28"/>
        </w:rPr>
        <w:t xml:space="preserve"> и технологи</w:t>
      </w:r>
      <w:r w:rsidR="00E616EB">
        <w:rPr>
          <w:rFonts w:ascii="Times New Roman" w:hAnsi="Times New Roman" w:cs="Times New Roman"/>
          <w:sz w:val="28"/>
          <w:szCs w:val="28"/>
        </w:rPr>
        <w:t>и помогли мне</w:t>
      </w:r>
      <w:r w:rsidR="00D17AB4">
        <w:rPr>
          <w:rFonts w:ascii="Times New Roman" w:hAnsi="Times New Roman" w:cs="Times New Roman"/>
          <w:sz w:val="28"/>
          <w:szCs w:val="28"/>
        </w:rPr>
        <w:t xml:space="preserve"> </w:t>
      </w:r>
      <w:r w:rsidR="00E616EB">
        <w:rPr>
          <w:rFonts w:ascii="Times New Roman" w:hAnsi="Times New Roman" w:cs="Times New Roman"/>
          <w:sz w:val="28"/>
          <w:szCs w:val="28"/>
        </w:rPr>
        <w:t>справиться со</w:t>
      </w:r>
      <w:r w:rsidR="00D17AB4">
        <w:rPr>
          <w:rFonts w:ascii="Times New Roman" w:hAnsi="Times New Roman" w:cs="Times New Roman"/>
          <w:sz w:val="28"/>
          <w:szCs w:val="28"/>
        </w:rPr>
        <w:t xml:space="preserve"> сложивш</w:t>
      </w:r>
      <w:r w:rsidR="00C44030">
        <w:rPr>
          <w:rFonts w:ascii="Times New Roman" w:hAnsi="Times New Roman" w:cs="Times New Roman"/>
          <w:sz w:val="28"/>
          <w:szCs w:val="28"/>
        </w:rPr>
        <w:t>е</w:t>
      </w:r>
      <w:r w:rsidR="00D17AB4">
        <w:rPr>
          <w:rFonts w:ascii="Times New Roman" w:hAnsi="Times New Roman" w:cs="Times New Roman"/>
          <w:sz w:val="28"/>
          <w:szCs w:val="28"/>
        </w:rPr>
        <w:t xml:space="preserve">йся </w:t>
      </w:r>
      <w:r w:rsidR="00477425">
        <w:rPr>
          <w:rFonts w:ascii="Times New Roman" w:hAnsi="Times New Roman" w:cs="Times New Roman"/>
          <w:sz w:val="28"/>
          <w:szCs w:val="28"/>
        </w:rPr>
        <w:t>ситуаци</w:t>
      </w:r>
      <w:r w:rsidR="00E616EB">
        <w:rPr>
          <w:rFonts w:ascii="Times New Roman" w:hAnsi="Times New Roman" w:cs="Times New Roman"/>
          <w:sz w:val="28"/>
          <w:szCs w:val="28"/>
        </w:rPr>
        <w:t>ей в то время. Но до сих пор они востребованы и не теряют своей актуальности</w:t>
      </w:r>
      <w:r w:rsidR="00D17AB4">
        <w:rPr>
          <w:rFonts w:ascii="Times New Roman" w:hAnsi="Times New Roman" w:cs="Times New Roman"/>
          <w:sz w:val="28"/>
          <w:szCs w:val="28"/>
        </w:rPr>
        <w:t xml:space="preserve">. </w:t>
      </w:r>
      <w:r w:rsidR="00992402">
        <w:rPr>
          <w:rFonts w:ascii="Times New Roman" w:hAnsi="Times New Roman" w:cs="Times New Roman"/>
          <w:sz w:val="28"/>
          <w:szCs w:val="28"/>
        </w:rPr>
        <w:t xml:space="preserve">Предлагаю вашему вниманию несколько </w:t>
      </w:r>
      <w:r w:rsidR="005D0878">
        <w:rPr>
          <w:rFonts w:ascii="Times New Roman" w:hAnsi="Times New Roman" w:cs="Times New Roman"/>
          <w:sz w:val="28"/>
          <w:szCs w:val="28"/>
        </w:rPr>
        <w:t>продуктивных,</w:t>
      </w:r>
      <w:r w:rsidR="00992402">
        <w:rPr>
          <w:rFonts w:ascii="Times New Roman" w:hAnsi="Times New Roman" w:cs="Times New Roman"/>
          <w:sz w:val="28"/>
          <w:szCs w:val="28"/>
        </w:rPr>
        <w:t xml:space="preserve"> на мой </w:t>
      </w:r>
      <w:r w:rsidR="005D0878">
        <w:rPr>
          <w:rFonts w:ascii="Times New Roman" w:hAnsi="Times New Roman" w:cs="Times New Roman"/>
          <w:sz w:val="28"/>
          <w:szCs w:val="28"/>
        </w:rPr>
        <w:t>взгляд,</w:t>
      </w:r>
      <w:r w:rsidR="00992402">
        <w:rPr>
          <w:rFonts w:ascii="Times New Roman" w:hAnsi="Times New Roman" w:cs="Times New Roman"/>
          <w:sz w:val="28"/>
          <w:szCs w:val="28"/>
        </w:rPr>
        <w:t xml:space="preserve"> методик.</w:t>
      </w:r>
    </w:p>
    <w:p w:rsidR="00271058" w:rsidRDefault="00271058" w:rsidP="00271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B07" w:rsidRDefault="00271058" w:rsidP="00271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058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271058" w:rsidRDefault="00992402" w:rsidP="00271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в парах, в группах.</w:t>
      </w:r>
    </w:p>
    <w:p w:rsidR="00F676B5" w:rsidRDefault="00F676B5" w:rsidP="00F67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активн</w:t>
      </w:r>
      <w:r w:rsidR="00D052DD">
        <w:rPr>
          <w:rFonts w:ascii="Times New Roman" w:hAnsi="Times New Roman" w:cs="Times New Roman"/>
          <w:sz w:val="28"/>
          <w:szCs w:val="28"/>
        </w:rPr>
        <w:t>о</w:t>
      </w:r>
      <w:r w:rsidRPr="00021706">
        <w:rPr>
          <w:rFonts w:ascii="Times New Roman" w:hAnsi="Times New Roman" w:cs="Times New Roman"/>
          <w:sz w:val="28"/>
          <w:szCs w:val="28"/>
        </w:rPr>
        <w:t xml:space="preserve"> включ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021706">
        <w:rPr>
          <w:rFonts w:ascii="Times New Roman" w:hAnsi="Times New Roman" w:cs="Times New Roman"/>
          <w:sz w:val="28"/>
          <w:szCs w:val="28"/>
        </w:rPr>
        <w:t xml:space="preserve"> каждого ученика в процесс усвоения учебного материала</w:t>
      </w:r>
      <w:r>
        <w:rPr>
          <w:rFonts w:ascii="Times New Roman" w:hAnsi="Times New Roman" w:cs="Times New Roman"/>
          <w:sz w:val="28"/>
          <w:szCs w:val="28"/>
        </w:rPr>
        <w:t>, в своей работе я применяю работу в парах и работу в группах. Данный вид работ:</w:t>
      </w:r>
    </w:p>
    <w:p w:rsidR="00F676B5" w:rsidRDefault="00F676B5" w:rsidP="00D052DD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76B5">
        <w:rPr>
          <w:rFonts w:ascii="Times New Roman" w:hAnsi="Times New Roman" w:cs="Times New Roman"/>
          <w:sz w:val="28"/>
          <w:szCs w:val="28"/>
        </w:rPr>
        <w:t>активизирует познавательную деятельность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2402" w:rsidRPr="00F676B5" w:rsidRDefault="00F676B5" w:rsidP="00D052DD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992402" w:rsidRPr="00F676B5">
        <w:rPr>
          <w:rFonts w:ascii="Times New Roman" w:hAnsi="Times New Roman" w:cs="Times New Roman"/>
          <w:sz w:val="28"/>
          <w:szCs w:val="28"/>
        </w:rPr>
        <w:t>азв</w:t>
      </w:r>
      <w:r>
        <w:rPr>
          <w:rFonts w:ascii="Times New Roman" w:hAnsi="Times New Roman" w:cs="Times New Roman"/>
          <w:sz w:val="28"/>
          <w:szCs w:val="28"/>
        </w:rPr>
        <w:t>ивает</w:t>
      </w:r>
      <w:r w:rsidR="00992402" w:rsidRPr="00F676B5">
        <w:rPr>
          <w:rFonts w:ascii="Times New Roman" w:hAnsi="Times New Roman" w:cs="Times New Roman"/>
          <w:sz w:val="28"/>
          <w:szCs w:val="28"/>
        </w:rPr>
        <w:t xml:space="preserve"> навык самостоятельной учебной деятельности: определение ведущих и промежуточных задач, выбор оптимального пути, умение предусматривать последствия своего выбора, объективно оценивать его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2402" w:rsidRDefault="00F676B5" w:rsidP="00D052DD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92402" w:rsidRPr="00F676B5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вает</w:t>
      </w:r>
      <w:r w:rsidR="00992402" w:rsidRPr="00F676B5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92402" w:rsidRPr="00F676B5">
        <w:rPr>
          <w:rFonts w:ascii="Times New Roman" w:hAnsi="Times New Roman" w:cs="Times New Roman"/>
          <w:sz w:val="28"/>
          <w:szCs w:val="28"/>
        </w:rPr>
        <w:t xml:space="preserve"> успешного общения (умение слушать и слышать друг друга, выстраивать диалог, задавать вопросы на понимание и т.д.)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676B5" w:rsidRPr="00D052DD" w:rsidRDefault="00F676B5" w:rsidP="00D052DD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52DD">
        <w:rPr>
          <w:rFonts w:ascii="Times New Roman" w:hAnsi="Times New Roman" w:cs="Times New Roman"/>
          <w:sz w:val="28"/>
          <w:szCs w:val="28"/>
        </w:rPr>
        <w:t>с</w:t>
      </w:r>
      <w:r w:rsidR="00992402" w:rsidRPr="00D052DD">
        <w:rPr>
          <w:rFonts w:ascii="Times New Roman" w:hAnsi="Times New Roman" w:cs="Times New Roman"/>
          <w:sz w:val="28"/>
          <w:szCs w:val="28"/>
        </w:rPr>
        <w:t>овершенств</w:t>
      </w:r>
      <w:r w:rsidRPr="00D052DD">
        <w:rPr>
          <w:rFonts w:ascii="Times New Roman" w:hAnsi="Times New Roman" w:cs="Times New Roman"/>
          <w:sz w:val="28"/>
          <w:szCs w:val="28"/>
        </w:rPr>
        <w:t>ует</w:t>
      </w:r>
      <w:r w:rsidR="00992402" w:rsidRPr="00D052DD">
        <w:rPr>
          <w:rFonts w:ascii="Times New Roman" w:hAnsi="Times New Roman" w:cs="Times New Roman"/>
          <w:sz w:val="28"/>
          <w:szCs w:val="28"/>
        </w:rPr>
        <w:t xml:space="preserve"> межличностны</w:t>
      </w:r>
      <w:r w:rsidRPr="00D052DD">
        <w:rPr>
          <w:rFonts w:ascii="Times New Roman" w:hAnsi="Times New Roman" w:cs="Times New Roman"/>
          <w:sz w:val="28"/>
          <w:szCs w:val="28"/>
        </w:rPr>
        <w:t>е</w:t>
      </w:r>
      <w:r w:rsidR="00992402" w:rsidRPr="00D052DD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Pr="00D052DD">
        <w:rPr>
          <w:rFonts w:ascii="Times New Roman" w:hAnsi="Times New Roman" w:cs="Times New Roman"/>
          <w:sz w:val="28"/>
          <w:szCs w:val="28"/>
        </w:rPr>
        <w:t>я</w:t>
      </w:r>
      <w:r w:rsidR="00992402" w:rsidRPr="00D052DD">
        <w:rPr>
          <w:rFonts w:ascii="Times New Roman" w:hAnsi="Times New Roman" w:cs="Times New Roman"/>
          <w:sz w:val="28"/>
          <w:szCs w:val="28"/>
        </w:rPr>
        <w:t xml:space="preserve"> </w:t>
      </w:r>
      <w:r w:rsidR="00D052DD">
        <w:rPr>
          <w:rFonts w:ascii="Times New Roman" w:hAnsi="Times New Roman" w:cs="Times New Roman"/>
          <w:sz w:val="28"/>
          <w:szCs w:val="28"/>
        </w:rPr>
        <w:t>учащихся</w:t>
      </w:r>
      <w:r w:rsidRPr="00D052DD">
        <w:rPr>
          <w:rFonts w:ascii="Times New Roman" w:hAnsi="Times New Roman" w:cs="Times New Roman"/>
          <w:sz w:val="28"/>
          <w:szCs w:val="28"/>
        </w:rPr>
        <w:t xml:space="preserve"> и как следствие</w:t>
      </w:r>
    </w:p>
    <w:p w:rsidR="00F676B5" w:rsidRPr="00992402" w:rsidRDefault="00F676B5" w:rsidP="00D052DD">
      <w:pPr>
        <w:tabs>
          <w:tab w:val="num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F676B5">
        <w:rPr>
          <w:rFonts w:ascii="Times New Roman" w:hAnsi="Times New Roman" w:cs="Times New Roman"/>
          <w:sz w:val="28"/>
          <w:szCs w:val="28"/>
        </w:rPr>
        <w:t>лучшается психологический климат в классе.</w:t>
      </w:r>
    </w:p>
    <w:p w:rsidR="00B739F6" w:rsidRPr="00E616EB" w:rsidRDefault="00E616EB" w:rsidP="00B73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D052DD" w:rsidRPr="00D052DD">
        <w:rPr>
          <w:rFonts w:ascii="Times New Roman" w:hAnsi="Times New Roman" w:cs="Times New Roman"/>
          <w:sz w:val="28"/>
          <w:szCs w:val="28"/>
        </w:rPr>
        <w:t>парной и групповой 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52DD" w:rsidRPr="00D052DD">
        <w:rPr>
          <w:rFonts w:ascii="Times New Roman" w:hAnsi="Times New Roman" w:cs="Times New Roman"/>
          <w:sz w:val="28"/>
          <w:szCs w:val="28"/>
        </w:rPr>
        <w:t xml:space="preserve"> </w:t>
      </w:r>
      <w:r w:rsidR="00B739F6">
        <w:rPr>
          <w:rFonts w:ascii="Times New Roman" w:hAnsi="Times New Roman" w:cs="Times New Roman"/>
          <w:sz w:val="28"/>
          <w:szCs w:val="28"/>
        </w:rPr>
        <w:t xml:space="preserve">ребят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="00992402" w:rsidRPr="00D052DD">
        <w:rPr>
          <w:rFonts w:ascii="Times New Roman" w:hAnsi="Times New Roman" w:cs="Times New Roman"/>
          <w:sz w:val="28"/>
          <w:szCs w:val="28"/>
        </w:rPr>
        <w:t>сначала научить. Для этого учитель должен потратить</w:t>
      </w:r>
      <w:r>
        <w:rPr>
          <w:rFonts w:ascii="Times New Roman" w:hAnsi="Times New Roman" w:cs="Times New Roman"/>
          <w:sz w:val="28"/>
          <w:szCs w:val="28"/>
        </w:rPr>
        <w:t xml:space="preserve"> часть</w:t>
      </w:r>
      <w:r w:rsidR="00992402" w:rsidRPr="00D052DD">
        <w:rPr>
          <w:rFonts w:ascii="Times New Roman" w:hAnsi="Times New Roman" w:cs="Times New Roman"/>
          <w:sz w:val="28"/>
          <w:szCs w:val="28"/>
        </w:rPr>
        <w:t xml:space="preserve"> врем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="00992402" w:rsidRPr="00D052DD">
        <w:rPr>
          <w:rFonts w:ascii="Times New Roman" w:hAnsi="Times New Roman" w:cs="Times New Roman"/>
          <w:sz w:val="28"/>
          <w:szCs w:val="28"/>
        </w:rPr>
        <w:t xml:space="preserve"> на уроках. </w:t>
      </w:r>
      <w:r w:rsidR="004077CB" w:rsidRPr="00E616EB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E616EB">
        <w:rPr>
          <w:rFonts w:ascii="Times New Roman" w:hAnsi="Times New Roman" w:cs="Times New Roman"/>
          <w:sz w:val="28"/>
          <w:szCs w:val="28"/>
        </w:rPr>
        <w:t>вед</w:t>
      </w:r>
      <w:r w:rsidR="00B739F6">
        <w:rPr>
          <w:rFonts w:ascii="Times New Roman" w:hAnsi="Times New Roman" w:cs="Times New Roman"/>
          <w:sz w:val="28"/>
          <w:szCs w:val="28"/>
        </w:rPr>
        <w:t xml:space="preserve">ётся по определённым алгоритмам, разработанных для каждого вида коммуникаций. Позиции  в парах и группах обязательно меняются между учащимися. Каждый должен побывать в разной роли. Вся работа строится на добровольном участии в коммуникации. </w:t>
      </w:r>
      <w:r w:rsidR="002A25EB">
        <w:rPr>
          <w:rFonts w:ascii="Times New Roman" w:hAnsi="Times New Roman" w:cs="Times New Roman"/>
          <w:sz w:val="28"/>
          <w:szCs w:val="28"/>
        </w:rPr>
        <w:t>Если ученик не желает работать в группе или паре, он может работать самостоятельно. Но из опыта работы могу сказать, что всё равно ребёнок сам проявит желание включиться в работу.</w:t>
      </w:r>
    </w:p>
    <w:p w:rsidR="007E65B1" w:rsidRPr="00F676B5" w:rsidRDefault="00D82EC8" w:rsidP="002B7B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6B5">
        <w:rPr>
          <w:rFonts w:ascii="Times New Roman" w:hAnsi="Times New Roman" w:cs="Times New Roman"/>
          <w:sz w:val="28"/>
          <w:szCs w:val="28"/>
        </w:rPr>
        <w:t>О</w:t>
      </w:r>
      <w:r w:rsidR="00C44030" w:rsidRPr="00F676B5">
        <w:rPr>
          <w:rFonts w:ascii="Times New Roman" w:hAnsi="Times New Roman" w:cs="Times New Roman"/>
          <w:sz w:val="28"/>
          <w:szCs w:val="28"/>
        </w:rPr>
        <w:t>бязательным</w:t>
      </w:r>
      <w:r w:rsidRPr="00F676B5">
        <w:rPr>
          <w:rFonts w:ascii="Times New Roman" w:hAnsi="Times New Roman" w:cs="Times New Roman"/>
          <w:sz w:val="28"/>
          <w:szCs w:val="28"/>
        </w:rPr>
        <w:t xml:space="preserve"> </w:t>
      </w:r>
      <w:r w:rsidR="00C44030" w:rsidRPr="00F676B5">
        <w:rPr>
          <w:rFonts w:ascii="Times New Roman" w:hAnsi="Times New Roman" w:cs="Times New Roman"/>
          <w:sz w:val="28"/>
          <w:szCs w:val="28"/>
        </w:rPr>
        <w:t xml:space="preserve"> условием </w:t>
      </w:r>
      <w:r w:rsidRPr="00F676B5">
        <w:rPr>
          <w:rFonts w:ascii="Times New Roman" w:hAnsi="Times New Roman" w:cs="Times New Roman"/>
          <w:sz w:val="28"/>
          <w:szCs w:val="28"/>
        </w:rPr>
        <w:t>для</w:t>
      </w:r>
      <w:r w:rsidR="00C44030" w:rsidRPr="00F676B5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F676B5">
        <w:rPr>
          <w:rFonts w:ascii="Times New Roman" w:hAnsi="Times New Roman" w:cs="Times New Roman"/>
          <w:sz w:val="28"/>
          <w:szCs w:val="28"/>
        </w:rPr>
        <w:t>ы</w:t>
      </w:r>
      <w:r w:rsidR="00C44030" w:rsidRPr="00F676B5">
        <w:rPr>
          <w:rFonts w:ascii="Times New Roman" w:hAnsi="Times New Roman" w:cs="Times New Roman"/>
          <w:sz w:val="28"/>
          <w:szCs w:val="28"/>
        </w:rPr>
        <w:t xml:space="preserve"> в парах постоянного состава, в парах сменного состава, в группах с позиционным разделением ролей</w:t>
      </w:r>
      <w:r w:rsidRPr="00F676B5">
        <w:rPr>
          <w:rFonts w:ascii="Times New Roman" w:hAnsi="Times New Roman" w:cs="Times New Roman"/>
          <w:sz w:val="28"/>
          <w:szCs w:val="28"/>
        </w:rPr>
        <w:t xml:space="preserve"> это ежедневная работа на каждом уроке</w:t>
      </w:r>
      <w:r w:rsidR="00C44030" w:rsidRPr="00F676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25EB" w:rsidRDefault="00C44030" w:rsidP="003F2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начальном этапе я предложила ребятам сесть друг с другом по желанию, но с учётом роста и уровня зрения.</w:t>
      </w:r>
      <w:r w:rsidR="00477425">
        <w:rPr>
          <w:rFonts w:ascii="Times New Roman" w:hAnsi="Times New Roman" w:cs="Times New Roman"/>
          <w:sz w:val="28"/>
          <w:szCs w:val="28"/>
        </w:rPr>
        <w:t xml:space="preserve"> Для работы в парах и группах существуют определённые алгоритмы, с которыми  </w:t>
      </w:r>
      <w:r w:rsidR="00B739F6">
        <w:rPr>
          <w:rFonts w:ascii="Times New Roman" w:hAnsi="Times New Roman" w:cs="Times New Roman"/>
          <w:sz w:val="28"/>
          <w:szCs w:val="28"/>
        </w:rPr>
        <w:t>учащиеся</w:t>
      </w:r>
      <w:r w:rsidR="00477425">
        <w:rPr>
          <w:rFonts w:ascii="Times New Roman" w:hAnsi="Times New Roman" w:cs="Times New Roman"/>
          <w:sz w:val="28"/>
          <w:szCs w:val="28"/>
        </w:rPr>
        <w:t xml:space="preserve"> заранее познакомились. </w:t>
      </w:r>
      <w:r>
        <w:rPr>
          <w:rFonts w:ascii="Times New Roman" w:hAnsi="Times New Roman" w:cs="Times New Roman"/>
          <w:sz w:val="28"/>
          <w:szCs w:val="28"/>
        </w:rPr>
        <w:t xml:space="preserve">Когда мы включились в работу, </w:t>
      </w:r>
      <w:r w:rsidR="00B739F6">
        <w:rPr>
          <w:rFonts w:ascii="Times New Roman" w:hAnsi="Times New Roman" w:cs="Times New Roman"/>
          <w:sz w:val="28"/>
          <w:szCs w:val="28"/>
        </w:rPr>
        <w:t xml:space="preserve">ученикам уже было не до капризов. </w:t>
      </w:r>
      <w:r>
        <w:rPr>
          <w:rFonts w:ascii="Times New Roman" w:hAnsi="Times New Roman" w:cs="Times New Roman"/>
          <w:sz w:val="28"/>
          <w:szCs w:val="28"/>
        </w:rPr>
        <w:t xml:space="preserve">Они увлечённо и с желанием стали </w:t>
      </w:r>
      <w:r w:rsidR="001D255A">
        <w:rPr>
          <w:rFonts w:ascii="Times New Roman" w:hAnsi="Times New Roman" w:cs="Times New Roman"/>
          <w:sz w:val="28"/>
          <w:szCs w:val="28"/>
        </w:rPr>
        <w:t>учиться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52DD">
        <w:rPr>
          <w:rFonts w:ascii="Times New Roman" w:hAnsi="Times New Roman" w:cs="Times New Roman"/>
          <w:sz w:val="28"/>
          <w:szCs w:val="28"/>
        </w:rPr>
        <w:t xml:space="preserve">Межличностные отношения </w:t>
      </w:r>
      <w:r w:rsidR="00B739F6">
        <w:rPr>
          <w:rFonts w:ascii="Times New Roman" w:hAnsi="Times New Roman" w:cs="Times New Roman"/>
          <w:sz w:val="28"/>
          <w:szCs w:val="28"/>
        </w:rPr>
        <w:t>между учениками улучшились</w:t>
      </w:r>
      <w:r w:rsidR="00D052DD">
        <w:rPr>
          <w:rFonts w:ascii="Times New Roman" w:hAnsi="Times New Roman" w:cs="Times New Roman"/>
          <w:sz w:val="28"/>
          <w:szCs w:val="28"/>
        </w:rPr>
        <w:t>.</w:t>
      </w:r>
      <w:r w:rsidR="00B739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DB0" w:rsidRDefault="00403DB0" w:rsidP="003F2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в группе установлены следующие позиции: </w:t>
      </w:r>
    </w:p>
    <w:p w:rsidR="00403DB0" w:rsidRDefault="00403DB0" w:rsidP="003F2D2F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B0">
        <w:rPr>
          <w:rFonts w:ascii="Times New Roman" w:hAnsi="Times New Roman" w:cs="Times New Roman"/>
          <w:sz w:val="28"/>
          <w:szCs w:val="28"/>
        </w:rPr>
        <w:t>«командир»</w:t>
      </w:r>
      <w:r>
        <w:rPr>
          <w:rFonts w:ascii="Times New Roman" w:hAnsi="Times New Roman" w:cs="Times New Roman"/>
          <w:sz w:val="28"/>
          <w:szCs w:val="28"/>
        </w:rPr>
        <w:t xml:space="preserve"> - несёт ответственность за всю группу и результат работы;</w:t>
      </w:r>
    </w:p>
    <w:p w:rsidR="00403DB0" w:rsidRDefault="00403DB0" w:rsidP="003F2D2F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B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схематизатор» - создаёт схему, запись работы, для выступления</w:t>
      </w:r>
      <w:r w:rsidR="00AD30B1">
        <w:rPr>
          <w:rFonts w:ascii="Times New Roman" w:hAnsi="Times New Roman" w:cs="Times New Roman"/>
          <w:sz w:val="28"/>
          <w:szCs w:val="28"/>
        </w:rPr>
        <w:t>;</w:t>
      </w:r>
    </w:p>
    <w:p w:rsidR="00403DB0" w:rsidRDefault="00403DB0" w:rsidP="003F2D2F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B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докладчик» - представляет результат работы группы и если надо защищает его;</w:t>
      </w:r>
    </w:p>
    <w:p w:rsidR="00403DB0" w:rsidRDefault="00403DB0" w:rsidP="003F2D2F">
      <w:pPr>
        <w:pStyle w:val="a8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B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хранитель времени</w:t>
      </w:r>
      <w:r w:rsidRPr="00403DB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следит за временем, за процессом обсуждения, чтобы не </w:t>
      </w:r>
      <w:r w:rsidR="00AD30B1">
        <w:rPr>
          <w:rFonts w:ascii="Times New Roman" w:hAnsi="Times New Roman" w:cs="Times New Roman"/>
          <w:sz w:val="28"/>
          <w:szCs w:val="28"/>
        </w:rPr>
        <w:t>было отвлечения</w:t>
      </w:r>
      <w:r>
        <w:rPr>
          <w:rFonts w:ascii="Times New Roman" w:hAnsi="Times New Roman" w:cs="Times New Roman"/>
          <w:sz w:val="28"/>
          <w:szCs w:val="28"/>
        </w:rPr>
        <w:t xml:space="preserve"> от темы.</w:t>
      </w:r>
    </w:p>
    <w:p w:rsidR="00403DB0" w:rsidRPr="00403DB0" w:rsidRDefault="00AD30B1" w:rsidP="003F2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</w:t>
      </w:r>
      <w:r w:rsidR="003F2D2F">
        <w:rPr>
          <w:rFonts w:ascii="Times New Roman" w:hAnsi="Times New Roman" w:cs="Times New Roman"/>
          <w:sz w:val="28"/>
          <w:szCs w:val="28"/>
        </w:rPr>
        <w:t xml:space="preserve"> тем не </w:t>
      </w:r>
      <w:r>
        <w:rPr>
          <w:rFonts w:ascii="Times New Roman" w:hAnsi="Times New Roman" w:cs="Times New Roman"/>
          <w:sz w:val="28"/>
          <w:szCs w:val="28"/>
        </w:rPr>
        <w:t>менее,</w:t>
      </w:r>
      <w:r w:rsidR="003F2D2F">
        <w:rPr>
          <w:rFonts w:ascii="Times New Roman" w:hAnsi="Times New Roman" w:cs="Times New Roman"/>
          <w:sz w:val="28"/>
          <w:szCs w:val="28"/>
        </w:rPr>
        <w:t xml:space="preserve"> все участники группы одинаково участвуют в обсуждении и решении задания.</w:t>
      </w:r>
    </w:p>
    <w:p w:rsidR="002A25EB" w:rsidRPr="00403DB0" w:rsidRDefault="002A25EB" w:rsidP="003F2D2F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B0">
        <w:rPr>
          <w:rFonts w:ascii="Times New Roman" w:hAnsi="Times New Roman" w:cs="Times New Roman"/>
          <w:sz w:val="28"/>
          <w:szCs w:val="28"/>
        </w:rPr>
        <w:t>Каждый набор учеников по-разному распределяет позиции в группе. Если первый класс относился спокойно</w:t>
      </w:r>
      <w:r w:rsidR="003F2D2F">
        <w:rPr>
          <w:rFonts w:ascii="Times New Roman" w:hAnsi="Times New Roman" w:cs="Times New Roman"/>
          <w:sz w:val="28"/>
          <w:szCs w:val="28"/>
        </w:rPr>
        <w:t>,</w:t>
      </w:r>
      <w:r w:rsidR="00AD30B1">
        <w:rPr>
          <w:rFonts w:ascii="Times New Roman" w:hAnsi="Times New Roman" w:cs="Times New Roman"/>
          <w:sz w:val="28"/>
          <w:szCs w:val="28"/>
        </w:rPr>
        <w:t xml:space="preserve"> и добровольно распределял </w:t>
      </w:r>
      <w:r w:rsidRPr="00403DB0">
        <w:rPr>
          <w:rFonts w:ascii="Times New Roman" w:hAnsi="Times New Roman" w:cs="Times New Roman"/>
          <w:sz w:val="28"/>
          <w:szCs w:val="28"/>
        </w:rPr>
        <w:t xml:space="preserve"> позиции</w:t>
      </w:r>
      <w:r w:rsidR="00AD30B1">
        <w:rPr>
          <w:rFonts w:ascii="Times New Roman" w:hAnsi="Times New Roman" w:cs="Times New Roman"/>
          <w:sz w:val="28"/>
          <w:szCs w:val="28"/>
        </w:rPr>
        <w:t xml:space="preserve"> между собой</w:t>
      </w:r>
      <w:r w:rsidRPr="00403DB0">
        <w:rPr>
          <w:rFonts w:ascii="Times New Roman" w:hAnsi="Times New Roman" w:cs="Times New Roman"/>
          <w:sz w:val="28"/>
          <w:szCs w:val="28"/>
        </w:rPr>
        <w:t xml:space="preserve">, то </w:t>
      </w:r>
      <w:r w:rsidR="00403DB0" w:rsidRPr="00403DB0">
        <w:rPr>
          <w:rFonts w:ascii="Times New Roman" w:hAnsi="Times New Roman" w:cs="Times New Roman"/>
          <w:sz w:val="28"/>
          <w:szCs w:val="28"/>
        </w:rPr>
        <w:t>в другом</w:t>
      </w:r>
      <w:r w:rsidRPr="00403DB0">
        <w:rPr>
          <w:rFonts w:ascii="Times New Roman" w:hAnsi="Times New Roman" w:cs="Times New Roman"/>
          <w:sz w:val="28"/>
          <w:szCs w:val="28"/>
        </w:rPr>
        <w:t xml:space="preserve"> классе было несколько  желающих на одну</w:t>
      </w:r>
      <w:r w:rsidR="00AD30B1">
        <w:rPr>
          <w:rFonts w:ascii="Times New Roman" w:hAnsi="Times New Roman" w:cs="Times New Roman"/>
          <w:sz w:val="28"/>
          <w:szCs w:val="28"/>
        </w:rPr>
        <w:t xml:space="preserve"> и ту же</w:t>
      </w:r>
      <w:r w:rsidRPr="00403DB0">
        <w:rPr>
          <w:rFonts w:ascii="Times New Roman" w:hAnsi="Times New Roman" w:cs="Times New Roman"/>
          <w:sz w:val="28"/>
          <w:szCs w:val="28"/>
        </w:rPr>
        <w:t xml:space="preserve">. Тогда </w:t>
      </w:r>
      <w:r w:rsidR="00403DB0" w:rsidRPr="00403DB0">
        <w:rPr>
          <w:rFonts w:ascii="Times New Roman" w:hAnsi="Times New Roman" w:cs="Times New Roman"/>
          <w:sz w:val="28"/>
          <w:szCs w:val="28"/>
        </w:rPr>
        <w:t>я предложила</w:t>
      </w:r>
      <w:r w:rsidRPr="00403D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DB0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Pr="00403DB0">
        <w:rPr>
          <w:rFonts w:ascii="Times New Roman" w:hAnsi="Times New Roman" w:cs="Times New Roman"/>
          <w:sz w:val="28"/>
          <w:szCs w:val="28"/>
        </w:rPr>
        <w:t xml:space="preserve"> </w:t>
      </w:r>
      <w:r w:rsidR="00403DB0" w:rsidRPr="00403DB0">
        <w:rPr>
          <w:rFonts w:ascii="Times New Roman" w:hAnsi="Times New Roman" w:cs="Times New Roman"/>
          <w:sz w:val="28"/>
          <w:szCs w:val="28"/>
        </w:rPr>
        <w:t xml:space="preserve">с названиями позиций </w:t>
      </w:r>
      <w:r w:rsidR="003F2D2F" w:rsidRPr="00403DB0">
        <w:rPr>
          <w:rFonts w:ascii="Times New Roman" w:hAnsi="Times New Roman" w:cs="Times New Roman"/>
          <w:sz w:val="28"/>
          <w:szCs w:val="28"/>
        </w:rPr>
        <w:t>тянуть,</w:t>
      </w:r>
      <w:r w:rsidRPr="00403DB0">
        <w:rPr>
          <w:rFonts w:ascii="Times New Roman" w:hAnsi="Times New Roman" w:cs="Times New Roman"/>
          <w:sz w:val="28"/>
          <w:szCs w:val="28"/>
        </w:rPr>
        <w:t xml:space="preserve"> как </w:t>
      </w:r>
      <w:r w:rsidR="003F2D2F" w:rsidRPr="00403DB0">
        <w:rPr>
          <w:rFonts w:ascii="Times New Roman" w:hAnsi="Times New Roman" w:cs="Times New Roman"/>
          <w:sz w:val="28"/>
          <w:szCs w:val="28"/>
        </w:rPr>
        <w:t>жребий,</w:t>
      </w:r>
      <w:r w:rsidRPr="00403DB0">
        <w:rPr>
          <w:rFonts w:ascii="Times New Roman" w:hAnsi="Times New Roman" w:cs="Times New Roman"/>
          <w:sz w:val="28"/>
          <w:szCs w:val="28"/>
        </w:rPr>
        <w:t xml:space="preserve"> </w:t>
      </w:r>
      <w:r w:rsidR="003F2D2F">
        <w:rPr>
          <w:rFonts w:ascii="Times New Roman" w:hAnsi="Times New Roman" w:cs="Times New Roman"/>
          <w:sz w:val="28"/>
          <w:szCs w:val="28"/>
        </w:rPr>
        <w:t>чтобы</w:t>
      </w:r>
      <w:r w:rsidRPr="00403DB0">
        <w:rPr>
          <w:rFonts w:ascii="Times New Roman" w:hAnsi="Times New Roman" w:cs="Times New Roman"/>
          <w:sz w:val="28"/>
          <w:szCs w:val="28"/>
        </w:rPr>
        <w:t xml:space="preserve"> ни кому не было обидно. </w:t>
      </w:r>
      <w:r w:rsidR="00403DB0" w:rsidRPr="00403DB0">
        <w:rPr>
          <w:rFonts w:ascii="Times New Roman" w:hAnsi="Times New Roman" w:cs="Times New Roman"/>
          <w:sz w:val="28"/>
          <w:szCs w:val="28"/>
        </w:rPr>
        <w:t xml:space="preserve">В следующем классе ребята </w:t>
      </w:r>
      <w:r w:rsidR="003F2D2F">
        <w:rPr>
          <w:rFonts w:ascii="Times New Roman" w:hAnsi="Times New Roman" w:cs="Times New Roman"/>
          <w:sz w:val="28"/>
          <w:szCs w:val="28"/>
        </w:rPr>
        <w:t>не только</w:t>
      </w:r>
      <w:r w:rsidR="00403DB0" w:rsidRPr="00403DB0">
        <w:rPr>
          <w:rFonts w:ascii="Times New Roman" w:hAnsi="Times New Roman" w:cs="Times New Roman"/>
          <w:sz w:val="28"/>
          <w:szCs w:val="28"/>
        </w:rPr>
        <w:t xml:space="preserve"> спокойно распределяли роли между собой</w:t>
      </w:r>
      <w:r w:rsidR="003F2D2F">
        <w:rPr>
          <w:rFonts w:ascii="Times New Roman" w:hAnsi="Times New Roman" w:cs="Times New Roman"/>
          <w:sz w:val="28"/>
          <w:szCs w:val="28"/>
        </w:rPr>
        <w:t>,</w:t>
      </w:r>
      <w:r w:rsidR="00403DB0" w:rsidRPr="00403DB0">
        <w:rPr>
          <w:rFonts w:ascii="Times New Roman" w:hAnsi="Times New Roman" w:cs="Times New Roman"/>
          <w:sz w:val="28"/>
          <w:szCs w:val="28"/>
        </w:rPr>
        <w:t xml:space="preserve"> </w:t>
      </w:r>
      <w:r w:rsidR="003F2D2F">
        <w:rPr>
          <w:rFonts w:ascii="Times New Roman" w:hAnsi="Times New Roman" w:cs="Times New Roman"/>
          <w:sz w:val="28"/>
          <w:szCs w:val="28"/>
        </w:rPr>
        <w:t xml:space="preserve">но </w:t>
      </w:r>
      <w:r w:rsidR="00403DB0" w:rsidRPr="00403DB0">
        <w:rPr>
          <w:rFonts w:ascii="Times New Roman" w:hAnsi="Times New Roman" w:cs="Times New Roman"/>
          <w:sz w:val="28"/>
          <w:szCs w:val="28"/>
        </w:rPr>
        <w:t xml:space="preserve">и следили, чтобы каждый побывал во всех позициях. </w:t>
      </w:r>
    </w:p>
    <w:p w:rsidR="00D052DD" w:rsidRDefault="00D052DD" w:rsidP="003F2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0B1" w:rsidRDefault="00AD30B1" w:rsidP="00D052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2DD" w:rsidRPr="00D052DD" w:rsidRDefault="00D052DD" w:rsidP="00D052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Индивидуально-ориентированный учебный план.</w:t>
      </w:r>
    </w:p>
    <w:p w:rsidR="00D052DD" w:rsidRDefault="00D052DD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AC4" w:rsidRDefault="0066717F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Индивидуально-ориентированный учебный план (ИОУП) является основой и ещё </w:t>
      </w:r>
      <w:r w:rsidR="00D052DD">
        <w:rPr>
          <w:rFonts w:ascii="Times New Roman" w:hAnsi="Times New Roman" w:cs="Times New Roman"/>
          <w:sz w:val="28"/>
          <w:szCs w:val="28"/>
        </w:rPr>
        <w:t xml:space="preserve">одним преимуществом </w:t>
      </w:r>
      <w:r w:rsidR="00BE3D40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D052DD">
        <w:rPr>
          <w:rFonts w:ascii="Times New Roman" w:hAnsi="Times New Roman" w:cs="Times New Roman"/>
          <w:sz w:val="28"/>
          <w:szCs w:val="28"/>
        </w:rPr>
        <w:t>А.А. Ярулова</w:t>
      </w:r>
      <w:r w:rsidR="00BE3D40">
        <w:rPr>
          <w:rFonts w:ascii="Times New Roman" w:hAnsi="Times New Roman" w:cs="Times New Roman"/>
          <w:sz w:val="28"/>
          <w:szCs w:val="28"/>
        </w:rPr>
        <w:t xml:space="preserve">. 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ИОУП представляет собой разноуровневые  задания, которые предлагаются всем ученикам </w:t>
      </w:r>
      <w:r w:rsidR="001D255A">
        <w:rPr>
          <w:rFonts w:ascii="Times New Roman" w:hAnsi="Times New Roman" w:cs="Times New Roman"/>
          <w:sz w:val="28"/>
          <w:szCs w:val="28"/>
        </w:rPr>
        <w:t xml:space="preserve">для самостоятельной работы </w:t>
      </w:r>
      <w:r w:rsidR="001C3AC4" w:rsidRPr="001C3AC4">
        <w:rPr>
          <w:rFonts w:ascii="Times New Roman" w:hAnsi="Times New Roman" w:cs="Times New Roman"/>
          <w:sz w:val="28"/>
          <w:szCs w:val="28"/>
        </w:rPr>
        <w:t>на выбор. В основе составления планов лежит теория П</w:t>
      </w:r>
      <w:r w:rsidR="00F9321F">
        <w:rPr>
          <w:rFonts w:ascii="Times New Roman" w:hAnsi="Times New Roman" w:cs="Times New Roman"/>
          <w:sz w:val="28"/>
          <w:szCs w:val="28"/>
        </w:rPr>
        <w:t xml:space="preserve">етра </w:t>
      </w:r>
      <w:r w:rsidR="001C3AC4" w:rsidRPr="001C3AC4">
        <w:rPr>
          <w:rFonts w:ascii="Times New Roman" w:hAnsi="Times New Roman" w:cs="Times New Roman"/>
          <w:sz w:val="28"/>
          <w:szCs w:val="28"/>
        </w:rPr>
        <w:t>Я</w:t>
      </w:r>
      <w:r w:rsidR="00F9321F">
        <w:rPr>
          <w:rFonts w:ascii="Times New Roman" w:hAnsi="Times New Roman" w:cs="Times New Roman"/>
          <w:sz w:val="28"/>
          <w:szCs w:val="28"/>
        </w:rPr>
        <w:t>ковлевича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 Гальперина поэтапного формирования умственных действий: понимание, усвоение, применение. </w:t>
      </w:r>
      <w:r w:rsidR="00674C65">
        <w:rPr>
          <w:rFonts w:ascii="Times New Roman" w:hAnsi="Times New Roman" w:cs="Times New Roman"/>
          <w:sz w:val="28"/>
          <w:szCs w:val="28"/>
        </w:rPr>
        <w:t xml:space="preserve">Очень ценно в этой работе </w:t>
      </w:r>
      <w:r w:rsidR="00674C65" w:rsidRPr="00674C65">
        <w:rPr>
          <w:rFonts w:ascii="Times New Roman" w:hAnsi="Times New Roman" w:cs="Times New Roman"/>
          <w:b/>
          <w:sz w:val="28"/>
          <w:szCs w:val="28"/>
        </w:rPr>
        <w:t>самоопределение учащихся</w:t>
      </w:r>
      <w:r w:rsidR="00674C65">
        <w:rPr>
          <w:rFonts w:ascii="Times New Roman" w:hAnsi="Times New Roman" w:cs="Times New Roman"/>
          <w:sz w:val="28"/>
          <w:szCs w:val="28"/>
        </w:rPr>
        <w:t xml:space="preserve">. </w:t>
      </w:r>
      <w:r w:rsidR="00674C65" w:rsidRPr="00674C65">
        <w:rPr>
          <w:rFonts w:ascii="Times New Roman" w:hAnsi="Times New Roman" w:cs="Times New Roman"/>
          <w:sz w:val="28"/>
          <w:szCs w:val="28"/>
        </w:rPr>
        <w:t>Они</w:t>
      </w:r>
      <w:r w:rsidR="00674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C65" w:rsidRPr="00674C65">
        <w:rPr>
          <w:rFonts w:ascii="Times New Roman" w:hAnsi="Times New Roman" w:cs="Times New Roman"/>
          <w:b/>
          <w:sz w:val="28"/>
          <w:szCs w:val="28"/>
        </w:rPr>
        <w:t xml:space="preserve"> сами</w:t>
      </w:r>
      <w:r w:rsidR="00674C65">
        <w:rPr>
          <w:rFonts w:ascii="Times New Roman" w:hAnsi="Times New Roman" w:cs="Times New Roman"/>
          <w:sz w:val="28"/>
          <w:szCs w:val="28"/>
        </w:rPr>
        <w:t xml:space="preserve"> 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определяют, </w:t>
      </w:r>
      <w:r w:rsidR="009041A5">
        <w:rPr>
          <w:rFonts w:ascii="Times New Roman" w:hAnsi="Times New Roman" w:cs="Times New Roman"/>
          <w:sz w:val="28"/>
          <w:szCs w:val="28"/>
        </w:rPr>
        <w:t xml:space="preserve">на </w:t>
      </w:r>
      <w:r w:rsidR="001C3AC4" w:rsidRPr="001C3AC4">
        <w:rPr>
          <w:rFonts w:ascii="Times New Roman" w:hAnsi="Times New Roman" w:cs="Times New Roman"/>
          <w:sz w:val="28"/>
          <w:szCs w:val="28"/>
        </w:rPr>
        <w:t>как</w:t>
      </w:r>
      <w:r w:rsidR="009041A5">
        <w:rPr>
          <w:rFonts w:ascii="Times New Roman" w:hAnsi="Times New Roman" w:cs="Times New Roman"/>
          <w:sz w:val="28"/>
          <w:szCs w:val="28"/>
        </w:rPr>
        <w:t>ую оценку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 будут выполнять</w:t>
      </w:r>
      <w:r w:rsidR="00EE2426" w:rsidRPr="00EE2426">
        <w:rPr>
          <w:rFonts w:ascii="Times New Roman" w:hAnsi="Times New Roman" w:cs="Times New Roman"/>
          <w:sz w:val="28"/>
          <w:szCs w:val="28"/>
        </w:rPr>
        <w:t xml:space="preserve"> </w:t>
      </w:r>
      <w:r w:rsidR="00EE2426" w:rsidRPr="001C3AC4">
        <w:rPr>
          <w:rFonts w:ascii="Times New Roman" w:hAnsi="Times New Roman" w:cs="Times New Roman"/>
          <w:sz w:val="28"/>
          <w:szCs w:val="28"/>
        </w:rPr>
        <w:t>задание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. </w:t>
      </w:r>
      <w:r w:rsidR="00674C65" w:rsidRPr="00674C65">
        <w:rPr>
          <w:rFonts w:ascii="Times New Roman" w:hAnsi="Times New Roman" w:cs="Times New Roman"/>
          <w:sz w:val="28"/>
          <w:szCs w:val="28"/>
        </w:rPr>
        <w:t>План позволяет каждому учащемуся в зависимости от своих способностей, желаний, самочувствия выбрать уровень выполнения заданий, темп усвоения учебного материала по предмету, тем самым создаются условия для движения по коллективному учебному маршруту сообразно своим индивидуальным особенностям.</w:t>
      </w:r>
      <w:r w:rsidR="00674C65">
        <w:rPr>
          <w:rFonts w:ascii="Times New Roman" w:hAnsi="Times New Roman" w:cs="Times New Roman"/>
          <w:sz w:val="28"/>
          <w:szCs w:val="28"/>
        </w:rPr>
        <w:t xml:space="preserve"> Даже если он выбрал задание на «3» то это его выбор, его право. 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Если </w:t>
      </w:r>
      <w:r w:rsidR="00674C65">
        <w:rPr>
          <w:rFonts w:ascii="Times New Roman" w:hAnsi="Times New Roman" w:cs="Times New Roman"/>
          <w:sz w:val="28"/>
          <w:szCs w:val="28"/>
        </w:rPr>
        <w:t xml:space="preserve"> </w:t>
      </w:r>
      <w:r w:rsidR="001C3AC4" w:rsidRPr="001C3AC4">
        <w:rPr>
          <w:rFonts w:ascii="Times New Roman" w:hAnsi="Times New Roman" w:cs="Times New Roman"/>
          <w:sz w:val="28"/>
          <w:szCs w:val="28"/>
        </w:rPr>
        <w:t>ученик выбрал задание на «5», то он обязательно должен сначала выполнить задание на «3», а затем на «4» и только потом на «5». Данное условие применяется только в начальной школе. Это связано с возрастными особенностями детей. В начальной школе идёт обучение и накопление знаний</w:t>
      </w:r>
      <w:r w:rsidR="001C3AC4">
        <w:rPr>
          <w:rFonts w:ascii="Times New Roman" w:hAnsi="Times New Roman" w:cs="Times New Roman"/>
          <w:sz w:val="28"/>
          <w:szCs w:val="28"/>
        </w:rPr>
        <w:t>,</w:t>
      </w:r>
      <w:r w:rsidR="001C3AC4" w:rsidRPr="001C3AC4">
        <w:rPr>
          <w:rFonts w:ascii="Times New Roman" w:hAnsi="Times New Roman" w:cs="Times New Roman"/>
          <w:sz w:val="28"/>
          <w:szCs w:val="28"/>
        </w:rPr>
        <w:t xml:space="preserve"> умений и усвоений способов работы. Поэтому учащийся должен пройти  все уровни заданий. В средней и старшей школе учащиеся могут выполнять задания по выбору.</w:t>
      </w:r>
      <w:r w:rsidR="00674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0B1" w:rsidRPr="001C3AC4" w:rsidRDefault="00AD30B1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составляется минимум на две недели</w:t>
      </w:r>
      <w:r w:rsidR="00780220">
        <w:rPr>
          <w:rFonts w:ascii="Times New Roman" w:hAnsi="Times New Roman" w:cs="Times New Roman"/>
          <w:sz w:val="28"/>
          <w:szCs w:val="28"/>
        </w:rPr>
        <w:t>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0220">
        <w:rPr>
          <w:rFonts w:ascii="Times New Roman" w:hAnsi="Times New Roman" w:cs="Times New Roman"/>
          <w:sz w:val="28"/>
          <w:szCs w:val="28"/>
        </w:rPr>
        <w:t xml:space="preserve">ученики видели, сколько уроков отведено на каждую тему. Так же прописаны сроки контрольных и проверочных работ и требования к знаниям и умениям, которые будут проверяться. Это позволяет снять страх и напряжение перед контрольной работой. </w:t>
      </w:r>
    </w:p>
    <w:p w:rsidR="001C3AC4" w:rsidRPr="001C3AC4" w:rsidRDefault="001C3AC4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C4">
        <w:rPr>
          <w:rFonts w:ascii="Times New Roman" w:hAnsi="Times New Roman" w:cs="Times New Roman"/>
          <w:sz w:val="28"/>
          <w:szCs w:val="28"/>
        </w:rPr>
        <w:t>Индивидуально-ориентированный учебный план име</w:t>
      </w:r>
      <w:r w:rsidR="009041A5">
        <w:rPr>
          <w:rFonts w:ascii="Times New Roman" w:hAnsi="Times New Roman" w:cs="Times New Roman"/>
          <w:sz w:val="28"/>
          <w:szCs w:val="28"/>
        </w:rPr>
        <w:t>е</w:t>
      </w:r>
      <w:r w:rsidRPr="001C3AC4">
        <w:rPr>
          <w:rFonts w:ascii="Times New Roman" w:hAnsi="Times New Roman" w:cs="Times New Roman"/>
          <w:sz w:val="28"/>
          <w:szCs w:val="28"/>
        </w:rPr>
        <w:t xml:space="preserve">т свои особенности и отличия в каждом классе. </w:t>
      </w:r>
    </w:p>
    <w:p w:rsidR="008A5B18" w:rsidRDefault="001C3AC4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C4">
        <w:rPr>
          <w:rFonts w:ascii="Times New Roman" w:hAnsi="Times New Roman" w:cs="Times New Roman"/>
          <w:sz w:val="28"/>
          <w:szCs w:val="28"/>
        </w:rPr>
        <w:t>Так, например, в первом классе уровни заданий они получают от сказочных героев</w:t>
      </w:r>
      <w:r w:rsidR="00AD30B1">
        <w:rPr>
          <w:rFonts w:ascii="Times New Roman" w:hAnsi="Times New Roman" w:cs="Times New Roman"/>
          <w:sz w:val="28"/>
          <w:szCs w:val="28"/>
        </w:rPr>
        <w:t xml:space="preserve"> (Мальвина, Буратино, Незнайка, Василиса Премудрая и др.)</w:t>
      </w:r>
      <w:r w:rsidRPr="001C3AC4">
        <w:rPr>
          <w:rFonts w:ascii="Times New Roman" w:hAnsi="Times New Roman" w:cs="Times New Roman"/>
          <w:sz w:val="28"/>
          <w:szCs w:val="28"/>
        </w:rPr>
        <w:t>. Во втором и третьем классах названия заданий можно изменить на «внимательный», «добросовестный», «молодец»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AC4">
        <w:rPr>
          <w:rFonts w:ascii="Times New Roman" w:hAnsi="Times New Roman" w:cs="Times New Roman"/>
          <w:sz w:val="28"/>
          <w:szCs w:val="28"/>
        </w:rPr>
        <w:t>Для 4 класса задания по уровню сложности делятся на «3», «4», «5»</w:t>
      </w:r>
      <w:r w:rsidRPr="00674C65">
        <w:rPr>
          <w:rFonts w:ascii="Times New Roman" w:hAnsi="Times New Roman" w:cs="Times New Roman"/>
          <w:sz w:val="28"/>
          <w:szCs w:val="28"/>
        </w:rPr>
        <w:t>.</w:t>
      </w:r>
      <w:r w:rsidR="00674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426" w:rsidRPr="001C3AC4" w:rsidRDefault="00EE2426" w:rsidP="001C3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 могу сказать, что на начальном этапе ученики пытались выполнить все задания. Но так как не у всех это удавалось, то приходилось переосмысливать, переоценивать свои возможности и производить корректировку. Нацеливаться не на количество заданий, а на качество выполнения работы.</w:t>
      </w:r>
      <w:r w:rsidR="00AC5272">
        <w:rPr>
          <w:rFonts w:ascii="Times New Roman" w:hAnsi="Times New Roman" w:cs="Times New Roman"/>
          <w:sz w:val="28"/>
          <w:szCs w:val="28"/>
        </w:rPr>
        <w:t xml:space="preserve"> Ещё одно достижение планов заключается в том, что </w:t>
      </w:r>
      <w:r w:rsidR="0009265A">
        <w:rPr>
          <w:rFonts w:ascii="Times New Roman" w:hAnsi="Times New Roman" w:cs="Times New Roman"/>
          <w:sz w:val="28"/>
          <w:szCs w:val="28"/>
        </w:rPr>
        <w:t>ученики,</w:t>
      </w:r>
      <w:r w:rsidR="00AC5272">
        <w:rPr>
          <w:rFonts w:ascii="Times New Roman" w:hAnsi="Times New Roman" w:cs="Times New Roman"/>
          <w:sz w:val="28"/>
          <w:szCs w:val="28"/>
        </w:rPr>
        <w:t xml:space="preserve"> </w:t>
      </w:r>
      <w:r w:rsidR="0009265A">
        <w:rPr>
          <w:rFonts w:ascii="Times New Roman" w:hAnsi="Times New Roman" w:cs="Times New Roman"/>
          <w:sz w:val="28"/>
          <w:szCs w:val="28"/>
        </w:rPr>
        <w:t>не посещающие школу по разным причинам (</w:t>
      </w:r>
      <w:r w:rsidR="00AC5272">
        <w:rPr>
          <w:rFonts w:ascii="Times New Roman" w:hAnsi="Times New Roman" w:cs="Times New Roman"/>
          <w:sz w:val="28"/>
          <w:szCs w:val="28"/>
        </w:rPr>
        <w:t xml:space="preserve">находясь дома по болезни, </w:t>
      </w:r>
      <w:r w:rsidR="0009265A">
        <w:rPr>
          <w:rFonts w:ascii="Times New Roman" w:hAnsi="Times New Roman" w:cs="Times New Roman"/>
          <w:sz w:val="28"/>
          <w:szCs w:val="28"/>
        </w:rPr>
        <w:t xml:space="preserve">в </w:t>
      </w:r>
      <w:r w:rsidR="00AC5272">
        <w:rPr>
          <w:rFonts w:ascii="Times New Roman" w:hAnsi="Times New Roman" w:cs="Times New Roman"/>
          <w:sz w:val="28"/>
          <w:szCs w:val="28"/>
        </w:rPr>
        <w:t>актированные дни или рано уезжающие в отпуск</w:t>
      </w:r>
      <w:r w:rsidR="0009265A">
        <w:rPr>
          <w:rFonts w:ascii="Times New Roman" w:hAnsi="Times New Roman" w:cs="Times New Roman"/>
          <w:sz w:val="28"/>
          <w:szCs w:val="28"/>
        </w:rPr>
        <w:t>)</w:t>
      </w:r>
      <w:r w:rsidR="00AC5272">
        <w:rPr>
          <w:rFonts w:ascii="Times New Roman" w:hAnsi="Times New Roman" w:cs="Times New Roman"/>
          <w:sz w:val="28"/>
          <w:szCs w:val="28"/>
        </w:rPr>
        <w:t xml:space="preserve"> </w:t>
      </w:r>
      <w:r w:rsidR="0009265A">
        <w:rPr>
          <w:rFonts w:ascii="Times New Roman" w:hAnsi="Times New Roman" w:cs="Times New Roman"/>
          <w:sz w:val="28"/>
          <w:szCs w:val="28"/>
        </w:rPr>
        <w:t xml:space="preserve">не освобождаются от выполнения заданий, а имеют конкретный план действий и выполняют его. </w:t>
      </w:r>
    </w:p>
    <w:p w:rsidR="00E62BEE" w:rsidRDefault="00E62BEE" w:rsidP="001C3A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0220" w:rsidRDefault="00780220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246" w:rsidRPr="00C35E9F" w:rsidRDefault="00657246" w:rsidP="000A4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E9F">
        <w:rPr>
          <w:rFonts w:ascii="Times New Roman" w:hAnsi="Times New Roman" w:cs="Times New Roman"/>
          <w:b/>
          <w:sz w:val="28"/>
          <w:szCs w:val="28"/>
        </w:rPr>
        <w:lastRenderedPageBreak/>
        <w:t>Доводящие карточки</w:t>
      </w:r>
    </w:p>
    <w:p w:rsidR="00657246" w:rsidRPr="00F07918" w:rsidRDefault="00657246" w:rsidP="000A4A0A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> А</w:t>
      </w:r>
      <w:r w:rsidR="00F9321F">
        <w:rPr>
          <w:rFonts w:ascii="Times New Roman" w:hAnsi="Times New Roman" w:cs="Times New Roman"/>
          <w:iCs/>
          <w:sz w:val="28"/>
          <w:szCs w:val="28"/>
        </w:rPr>
        <w:t xml:space="preserve">дольф 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Дистервег.</w:t>
      </w:r>
    </w:p>
    <w:p w:rsidR="00657246" w:rsidRPr="00F07918" w:rsidRDefault="00657246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07918">
        <w:rPr>
          <w:rFonts w:ascii="Times New Roman" w:hAnsi="Times New Roman" w:cs="Times New Roman"/>
          <w:b/>
          <w:iCs/>
          <w:sz w:val="28"/>
          <w:szCs w:val="28"/>
        </w:rPr>
        <w:t>Знания в собственном смысле слова сообщить невозможно. Можно их человеку предложить, подсказать, но овладеть ими он должен путем собственной деятельности Можно наполнить чем-нибудь тело, но ум наполнить ничем нельзя. Он должен самостоятельно все о</w:t>
      </w:r>
      <w:r w:rsidR="00F07918" w:rsidRPr="00F07918">
        <w:rPr>
          <w:rFonts w:ascii="Times New Roman" w:hAnsi="Times New Roman" w:cs="Times New Roman"/>
          <w:b/>
          <w:iCs/>
          <w:sz w:val="28"/>
          <w:szCs w:val="28"/>
        </w:rPr>
        <w:t>хватить, усвоить, переработать.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                          </w:t>
      </w:r>
    </w:p>
    <w:p w:rsidR="00657246" w:rsidRPr="00F07918" w:rsidRDefault="00657246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        Современный урок это не передача информации, это деятельность, позволяющая обеспечить протекание в сознании школьников процессов понимания. «Понимание» в психологии </w:t>
      </w:r>
      <w:r w:rsidR="00C35E9F" w:rsidRPr="00F07918">
        <w:rPr>
          <w:rFonts w:ascii="Times New Roman" w:hAnsi="Times New Roman" w:cs="Times New Roman"/>
          <w:iCs/>
          <w:sz w:val="28"/>
          <w:szCs w:val="28"/>
        </w:rPr>
        <w:t>трактуется,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как способность постичь смысл и значение чего-либо и достигнутый благодаря этому результат.</w:t>
      </w:r>
    </w:p>
    <w:p w:rsidR="00657246" w:rsidRPr="00F07918" w:rsidRDefault="00657246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      Как сделать, чтобы учебный материал был понятен учащимися? Ведь знания формируются у каждого тогда, когда учебный материал понимается тоже каждым.</w:t>
      </w:r>
    </w:p>
    <w:p w:rsidR="00657246" w:rsidRPr="00F07918" w:rsidRDefault="00657246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      Главное, что</w:t>
      </w:r>
      <w:r w:rsidR="00CF3920">
        <w:rPr>
          <w:rFonts w:ascii="Times New Roman" w:hAnsi="Times New Roman" w:cs="Times New Roman"/>
          <w:iCs/>
          <w:sz w:val="28"/>
          <w:szCs w:val="28"/>
        </w:rPr>
        <w:t>бы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сами дети вид</w:t>
      </w:r>
      <w:r w:rsidR="00CF3920">
        <w:rPr>
          <w:rFonts w:ascii="Times New Roman" w:hAnsi="Times New Roman" w:cs="Times New Roman"/>
          <w:iCs/>
          <w:sz w:val="28"/>
          <w:szCs w:val="28"/>
        </w:rPr>
        <w:t>ели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причину своих неудач в том, что не удается что-то понять. </w:t>
      </w:r>
      <w:r w:rsidR="00CF3920">
        <w:rPr>
          <w:rFonts w:ascii="Times New Roman" w:hAnsi="Times New Roman" w:cs="Times New Roman"/>
          <w:iCs/>
          <w:sz w:val="28"/>
          <w:szCs w:val="28"/>
        </w:rPr>
        <w:t>К сожалению,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учитель не может объяснить каждому учащемуся то, что ему непонятно, когда их 3</w:t>
      </w:r>
      <w:r w:rsidR="00CF3920">
        <w:rPr>
          <w:rFonts w:ascii="Times New Roman" w:hAnsi="Times New Roman" w:cs="Times New Roman"/>
          <w:iCs/>
          <w:sz w:val="28"/>
          <w:szCs w:val="28"/>
        </w:rPr>
        <w:t>0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человек, а время ограничено.</w:t>
      </w:r>
    </w:p>
    <w:p w:rsidR="00294E81" w:rsidRDefault="00657246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      Одним из средств, предназначенных для обеспечения понимания, является доводящая карточка. </w:t>
      </w:r>
    </w:p>
    <w:p w:rsidR="00657246" w:rsidRPr="00F07918" w:rsidRDefault="00294E81" w:rsidP="000A4A0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b/>
          <w:iCs/>
          <w:sz w:val="28"/>
          <w:szCs w:val="28"/>
        </w:rPr>
        <w:t>Доводящая карточка – это карточка, содержащая в себе небольшой труднопонимаемый абзац текста, который учащийся готов понимать, и набор посильных для учащегося вопросов и заданий, которые целенаправленно и в совокупности доводят его до состояния понимания смысла, содержащегося в этом абзаце.</w:t>
      </w:r>
    </w:p>
    <w:p w:rsidR="00657246" w:rsidRPr="00F07918" w:rsidRDefault="00657246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Идея разработки методики доводящих карточек принадлежит М.А. Мкртчяну, он использовал их по математическому анализу на КСО. Впоследствии доводящие карточки стали создаваться учителями общеобразовательных школ на курсах в Красноярском институте повышения квалификации работников образования. </w:t>
      </w:r>
      <w:r w:rsidR="00CF3920" w:rsidRPr="00F07918">
        <w:rPr>
          <w:rFonts w:ascii="Times New Roman" w:hAnsi="Times New Roman" w:cs="Times New Roman"/>
          <w:iCs/>
          <w:sz w:val="28"/>
          <w:szCs w:val="28"/>
        </w:rPr>
        <w:t>Р</w:t>
      </w:r>
      <w:r w:rsidRPr="00F07918">
        <w:rPr>
          <w:rFonts w:ascii="Times New Roman" w:hAnsi="Times New Roman" w:cs="Times New Roman"/>
          <w:iCs/>
          <w:sz w:val="28"/>
          <w:szCs w:val="28"/>
        </w:rPr>
        <w:t>азработка</w:t>
      </w:r>
      <w:r w:rsidR="00CF392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07918">
        <w:rPr>
          <w:rFonts w:ascii="Times New Roman" w:hAnsi="Times New Roman" w:cs="Times New Roman"/>
          <w:iCs/>
          <w:sz w:val="28"/>
          <w:szCs w:val="28"/>
        </w:rPr>
        <w:t xml:space="preserve"> и совершенствование методики доводящих карточек</w:t>
      </w:r>
      <w:r w:rsidR="00CF3920">
        <w:rPr>
          <w:rFonts w:ascii="Times New Roman" w:hAnsi="Times New Roman" w:cs="Times New Roman"/>
          <w:iCs/>
          <w:sz w:val="28"/>
          <w:szCs w:val="28"/>
        </w:rPr>
        <w:t xml:space="preserve"> до сих пор </w:t>
      </w:r>
      <w:r w:rsidRPr="00F07918">
        <w:rPr>
          <w:rFonts w:ascii="Times New Roman" w:hAnsi="Times New Roman" w:cs="Times New Roman"/>
          <w:iCs/>
          <w:sz w:val="28"/>
          <w:szCs w:val="28"/>
        </w:rPr>
        <w:t>ведутся в рамках краевого инновационного комплекса по созданию новой образовательной практики на основе коллективных учебных занятий.</w:t>
      </w:r>
    </w:p>
    <w:p w:rsidR="00657246" w:rsidRDefault="00657246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>Методика доводящих карточек предназначена для организации понимания сложного учебного текста, несущего труд</w:t>
      </w:r>
      <w:r w:rsidR="00294E81">
        <w:rPr>
          <w:rFonts w:ascii="Times New Roman" w:hAnsi="Times New Roman" w:cs="Times New Roman"/>
          <w:iCs/>
          <w:sz w:val="28"/>
          <w:szCs w:val="28"/>
        </w:rPr>
        <w:t>нопонимаемую смысловую нагрузку.</w:t>
      </w:r>
    </w:p>
    <w:p w:rsidR="00294E81" w:rsidRPr="00F07918" w:rsidRDefault="00294E81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 xml:space="preserve">Доводящая карточка предназначена </w:t>
      </w:r>
      <w:r w:rsidR="00CF3920">
        <w:rPr>
          <w:rFonts w:ascii="Times New Roman" w:hAnsi="Times New Roman" w:cs="Times New Roman"/>
          <w:iCs/>
          <w:sz w:val="28"/>
          <w:szCs w:val="28"/>
        </w:rPr>
        <w:t xml:space="preserve">для того, чтобы учащийся, </w:t>
      </w:r>
      <w:r w:rsidRPr="00F07918">
        <w:rPr>
          <w:rFonts w:ascii="Times New Roman" w:hAnsi="Times New Roman" w:cs="Times New Roman"/>
          <w:iCs/>
          <w:sz w:val="28"/>
          <w:szCs w:val="28"/>
        </w:rPr>
        <w:t>работая с ней, понял сложный текст.</w:t>
      </w:r>
    </w:p>
    <w:p w:rsidR="00657246" w:rsidRPr="00F07918" w:rsidRDefault="00657246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>В карточке условно можно выделить две части.</w:t>
      </w:r>
    </w:p>
    <w:p w:rsidR="00657246" w:rsidRPr="00F07918" w:rsidRDefault="00657246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>Первая содержит то, что необходимо понять учащемуся: это может быть определение, закон, теорема и тому подобное.</w:t>
      </w:r>
    </w:p>
    <w:p w:rsidR="00657246" w:rsidRPr="00522D25" w:rsidRDefault="00657246" w:rsidP="00522D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07918">
        <w:rPr>
          <w:rFonts w:ascii="Times New Roman" w:hAnsi="Times New Roman" w:cs="Times New Roman"/>
          <w:iCs/>
          <w:sz w:val="28"/>
          <w:szCs w:val="28"/>
        </w:rPr>
        <w:t>Вторая часть содержит взаимосвязанные между собой вопросы и задания, приводящие к пониманию первой части.</w:t>
      </w:r>
    </w:p>
    <w:p w:rsidR="006724C4" w:rsidRDefault="00CF3920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  </w:t>
      </w:r>
      <w:r w:rsidR="00EE2426">
        <w:rPr>
          <w:rFonts w:ascii="Times New Roman" w:hAnsi="Times New Roman" w:cs="Times New Roman"/>
          <w:iCs/>
          <w:sz w:val="28"/>
          <w:szCs w:val="28"/>
        </w:rPr>
        <w:t xml:space="preserve">Работу по доводящим карточкам </w:t>
      </w:r>
      <w:r w:rsidR="00CE3214">
        <w:rPr>
          <w:rFonts w:ascii="Times New Roman" w:hAnsi="Times New Roman" w:cs="Times New Roman"/>
          <w:iCs/>
          <w:sz w:val="28"/>
          <w:szCs w:val="28"/>
        </w:rPr>
        <w:t xml:space="preserve">мы проводим на уроках повторения, обобщения и закрепления изученного материала. Ребята сами выбирают, как </w:t>
      </w:r>
      <w:r w:rsidR="00CE3214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они будут работать (самостоятельно, в парах постоянных или сменного состава). </w:t>
      </w:r>
    </w:p>
    <w:p w:rsidR="00CE3214" w:rsidRPr="00CF3920" w:rsidRDefault="00CE3214" w:rsidP="00CF392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724C4" w:rsidRDefault="006724C4" w:rsidP="000A4A0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Ривина</w:t>
      </w:r>
    </w:p>
    <w:p w:rsidR="006724C4" w:rsidRDefault="00345374" w:rsidP="0034537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Всё новое-это хорошо забытое старое.</w:t>
      </w:r>
    </w:p>
    <w:p w:rsidR="00345374" w:rsidRPr="00345374" w:rsidRDefault="00345374" w:rsidP="0034537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Жак Пеше</w:t>
      </w:r>
    </w:p>
    <w:p w:rsidR="00345374" w:rsidRPr="00345374" w:rsidRDefault="00345374" w:rsidP="006724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453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Методика, которая сейчас снова набирает популярность, была создана в начале XX века педагогом Александром Григорьевичем Ривиным. Учитель занимался в разновозрастной группе по преимуществу слабых, отстающих учеников, стремясь добиться высокой успеваемости.</w:t>
      </w:r>
    </w:p>
    <w:p w:rsidR="00345374" w:rsidRDefault="0034537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453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Причина создания А.Г. Ривиным метода очевидна: в группе, где находятся дети с разным уровнем подготовки, невозможно вести урок традиционным способом. Причем необходимо было организовать деятельность так, чтобы каждый ученик побывал в роли и учителя, и ученика. 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Сущность методики Ривина</w:t>
      </w: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заключается в том, что изучать тему одному ученику помогает весь класс. Это так называе</w:t>
      </w:r>
      <w:r w:rsidR="0034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 поабзацное изучение текста. </w:t>
      </w: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абзац параграфа учебника или какого-нибудь другого текста ученик изучает с разными напарниками, что дает возможность рассмотреть изучаемый текст под разным углом зрения, помогая более тщательно 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детально разобраться в теме.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работы состоит в том, что для проработки первого абзаца учащийся находит себе напарника, с кото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рым читает, обсуждает, выясняет </w:t>
      </w: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содержание, озаглавливает абзац (если на первом этапе трудно озаглавить, то можно записать главную мысль данного абзаца). Название абзаца или его главная мысль записывается в те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традь учащегося его партнером.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же образом данный ученик помогает своему товарищу-партнеру разобраться и в его абзаце, озаглавить и записать название ему в тетрадь. Все это выполняется при условии, что у каждого с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воя тема, отличная от других.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проработки следующего абзаца учащийся ищет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напарника, рассказывает </w:t>
      </w: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содержание первого абзаца, а далее читает, обсуждает, выясняет с ним содержание второго абзаца. Вместе озаглавливают этот, второй абзац, и напарник записывает название данного абзаца ему в тетрадь. Таким же образом идет работ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 изучению абзаца партнера.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третьего абзаца учащ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ийся ищет нового напарника, рас</w:t>
      </w: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сказывает ему содержание первых двух абзацев и далее с ними читает, обсуждает, выясняет содержание третьего абзаца. Озаглавливают и записывают название в тетрадь. Затем он прослушивает рассказ своего напарника по изученным абзацам, помогает ему разобраться в новом, озаглавить и записать главную мысль этого н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абзаца в тетрадь и т. д.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изучения всего текста для закрепления и систематизации полученных знаний учащийся выступает по данной те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 на малой группе с докладом.</w:t>
      </w:r>
    </w:p>
    <w:p w:rsidR="00644452" w:rsidRDefault="006724C4" w:rsidP="003453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4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этот учащийся выбирает новую тему и прор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абатывает ее тем же способом.</w:t>
      </w:r>
    </w:p>
    <w:p w:rsidR="00CE3214" w:rsidRDefault="00644452" w:rsidP="00CE321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Данная </w:t>
      </w:r>
      <w:r w:rsidRP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методика, по-прежнему актуальна в педагогике</w:t>
      </w:r>
      <w:r w:rsidR="0010594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в последние годы гаджеты заменили детям чтение книг. Ученики читают формально, часто не</w:t>
      </w:r>
      <w:r w:rsidR="0071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понимая </w:t>
      </w:r>
      <w:r w:rsidR="00105946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смыслового значения слов, правильной постановки ударения, интонации и т.д</w:t>
      </w:r>
      <w:r w:rsidRP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58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E3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п</w:t>
      </w:r>
      <w:r w:rsidR="00CE3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работе с текстами </w:t>
      </w:r>
      <w:r w:rsidR="001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данной методике </w:t>
      </w:r>
      <w:r w:rsidR="00CE32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="001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нужно</w:t>
      </w:r>
      <w:r w:rsidR="00CE3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методику схематизации.</w:t>
      </w:r>
    </w:p>
    <w:p w:rsidR="00644452" w:rsidRDefault="00644452" w:rsidP="000A4A0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4A0A" w:rsidRPr="000A4A0A" w:rsidRDefault="000A4A0A" w:rsidP="000A4A0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Схематизация </w:t>
      </w:r>
    </w:p>
    <w:p w:rsidR="000A4A0A" w:rsidRDefault="000A4A0A" w:rsidP="000A4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A67" w:rsidRDefault="001C3AC4" w:rsidP="00897A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процессе немаловажную роль</w:t>
      </w:r>
      <w:r w:rsidRPr="001C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>хематизация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обеспечивает эффективное понимание текстов</w:t>
      </w:r>
      <w:r w:rsidR="005C1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их смысловому запоминанию.</w:t>
      </w:r>
      <w:r w:rsidR="0089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основе схематизации лежит 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</w:t>
      </w:r>
      <w:r w:rsidR="00897A67" w:rsidRPr="00BC4B40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мыследеятельностн</w:t>
      </w:r>
      <w:r w:rsidR="0089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897A67" w:rsidRPr="00BC4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подход.</w:t>
      </w:r>
    </w:p>
    <w:p w:rsidR="00F07918" w:rsidRDefault="00C03612" w:rsidP="000A4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методике схематизации уделяли Георгий Петрович Щедровицкий, Павел Брунович Мрдуляш, Александр</w:t>
      </w:r>
      <w:r w:rsidR="0089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4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Прокопьевич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Зинченко и др. 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помощи схем абстрактные и обобщенные понятия можно представить наглядно, в виде объектов, изображенных при помощи условных обозначений, а громоздкий материал разделить на смысловые части, и каждую часть представить в виде отдельной схемы. Все это не только позволит сделать сложный и большой по объему учебный материал доступным и понятным, но и поможет зафиксировать в памяти графические образы объектов, которые послужат опорой для последующей работы с текстом. Поэтому в учебной деятельности </w:t>
      </w:r>
      <w:r w:rsidR="005C1F4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 w:rsidR="005C1F4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07918" w:rsidRPr="00F0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формирования умения схематизировать.</w:t>
      </w:r>
      <w:r w:rsidR="0081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7BFE" w:rsidRDefault="00065CD3" w:rsidP="00ED74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 вашему вниманию несколько видов схем.</w:t>
      </w:r>
    </w:p>
    <w:p w:rsidR="00ED741B" w:rsidRDefault="00ED741B" w:rsidP="00ED74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1A5" w:rsidRPr="00065CD3" w:rsidRDefault="009041A5" w:rsidP="00065CD3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5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Схематизация учебного материала:</w:t>
      </w:r>
    </w:p>
    <w:p w:rsidR="009041A5" w:rsidRP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интерес к предмету,</w:t>
      </w:r>
    </w:p>
    <w:p w:rsidR="009041A5" w:rsidRP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влияет на скорость восприятия, понимания и усвоение поступающих в мозг сообщений</w:t>
      </w:r>
    </w:p>
    <w:p w:rsidR="009041A5" w:rsidRP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выделить главное в объекте и детализировать, выявить взаимосвязи в предмете изучения</w:t>
      </w:r>
    </w:p>
    <w:p w:rsidR="009041A5" w:rsidRP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выразить информацию в сжатой форме</w:t>
      </w:r>
    </w:p>
    <w:p w:rsidR="009041A5" w:rsidRP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овладевать различными приемами обработки информации,</w:t>
      </w:r>
    </w:p>
    <w:p w:rsidR="009041A5" w:rsidRDefault="009041A5" w:rsidP="00837BFE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1A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умение коммуникации, ключевые компетентности</w:t>
      </w:r>
      <w:r w:rsidR="00065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(вести диалог, сотрудничество).</w:t>
      </w:r>
    </w:p>
    <w:p w:rsidR="00AC5272" w:rsidRDefault="00AC5272" w:rsidP="00AC52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схемы оформляются в виде альбома на протяжении всех четырёх лет обучения. Сначала я сама разрабатывала схемы, а потом стала привлекать самих учащихся к составлению тех или иных схем.</w:t>
      </w:r>
    </w:p>
    <w:p w:rsidR="00837BFE" w:rsidRPr="00065CD3" w:rsidRDefault="00837BFE" w:rsidP="00837BF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BFE" w:rsidRPr="003F7049" w:rsidRDefault="00837BFE" w:rsidP="00837BFE">
      <w:pPr>
        <w:numPr>
          <w:ilvl w:val="0"/>
          <w:numId w:val="4"/>
        </w:numPr>
        <w:shd w:val="clear" w:color="auto" w:fill="FFFFFF"/>
        <w:spacing w:after="15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по теме «Речь» в первом классе.</w:t>
      </w:r>
    </w:p>
    <w:p w:rsidR="00837BFE" w:rsidRDefault="00837BFE" w:rsidP="00837BFE">
      <w:pPr>
        <w:numPr>
          <w:ilvl w:val="0"/>
          <w:numId w:val="4"/>
        </w:numPr>
        <w:shd w:val="clear" w:color="auto" w:fill="FFFFFF"/>
        <w:spacing w:after="15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по теме «Перестановка слагаемых» в первом классе.</w:t>
      </w:r>
    </w:p>
    <w:p w:rsidR="00837BFE" w:rsidRPr="003F7049" w:rsidRDefault="00837BFE" w:rsidP="00837BFE">
      <w:pPr>
        <w:shd w:val="clear" w:color="auto" w:fill="FFFFFF"/>
        <w:spacing w:after="15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BFE" w:rsidRDefault="00837BFE" w:rsidP="00837BF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51B77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252F5EA" wp14:editId="33B0ECD2">
            <wp:extent cx="1724025" cy="3057525"/>
            <wp:effectExtent l="0" t="0" r="9525" b="9525"/>
            <wp:docPr id="65" name="Рисунок 65" descr="https://cdn2.arhivurokov.ru/multiurok/html/2018/03/16/s_5aabf00d39fd0/860688_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dn2.arhivurokov.ru/multiurok/html/2018/03/16/s_5aabf00d39fd0/860688_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             </w:t>
      </w:r>
      <w:r w:rsidRPr="00C51B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C51B77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257A13D3" wp14:editId="57574FD5">
            <wp:extent cx="1819275" cy="3057525"/>
            <wp:effectExtent l="0" t="0" r="9525" b="9525"/>
            <wp:docPr id="66" name="Рисунок 66" descr="https://cdn2.arhivurokov.ru/multiurok/html/2018/03/16/s_5aabf00d39fd0/860688_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2.arhivurokov.ru/multiurok/html/2018/03/16/s_5aabf00d39fd0/860688_18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BFE" w:rsidRPr="00C51B77" w:rsidRDefault="00837BFE" w:rsidP="00837BF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8322F" w:rsidRPr="00065CD3" w:rsidRDefault="00065CD3" w:rsidP="00065CD3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65CD3">
        <w:rPr>
          <w:rFonts w:ascii="Times New Roman" w:hAnsi="Times New Roman" w:cs="Times New Roman"/>
          <w:b/>
          <w:iCs/>
          <w:sz w:val="28"/>
          <w:szCs w:val="28"/>
        </w:rPr>
        <w:t>Организационно-деятельностные схемы.</w:t>
      </w:r>
    </w:p>
    <w:p w:rsidR="0028322F" w:rsidRPr="0028322F" w:rsidRDefault="0028322F" w:rsidP="00837BFE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322F">
        <w:rPr>
          <w:rFonts w:ascii="Times New Roman" w:hAnsi="Times New Roman" w:cs="Times New Roman"/>
          <w:iCs/>
          <w:sz w:val="28"/>
          <w:szCs w:val="28"/>
        </w:rPr>
        <w:t>способствует целеполаганию и планированию собственной деятельности,</w:t>
      </w:r>
    </w:p>
    <w:p w:rsidR="0028322F" w:rsidRPr="0028322F" w:rsidRDefault="0028322F" w:rsidP="00837BFE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322F">
        <w:rPr>
          <w:rFonts w:ascii="Times New Roman" w:hAnsi="Times New Roman" w:cs="Times New Roman"/>
          <w:iCs/>
          <w:sz w:val="28"/>
          <w:szCs w:val="28"/>
        </w:rPr>
        <w:t>помогает провести рефлексию своей деятельности</w:t>
      </w:r>
    </w:p>
    <w:p w:rsidR="0028322F" w:rsidRPr="0028322F" w:rsidRDefault="0028322F" w:rsidP="00837BFE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322F">
        <w:rPr>
          <w:rFonts w:ascii="Times New Roman" w:hAnsi="Times New Roman" w:cs="Times New Roman"/>
          <w:iCs/>
          <w:sz w:val="28"/>
          <w:szCs w:val="28"/>
        </w:rPr>
        <w:t>провоцирует учащихся на деятельность</w:t>
      </w:r>
    </w:p>
    <w:p w:rsidR="0028322F" w:rsidRPr="0028322F" w:rsidRDefault="0028322F" w:rsidP="00837BFE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322F">
        <w:rPr>
          <w:rFonts w:ascii="Times New Roman" w:hAnsi="Times New Roman" w:cs="Times New Roman"/>
          <w:iCs/>
          <w:sz w:val="28"/>
          <w:szCs w:val="28"/>
        </w:rPr>
        <w:t>позволяет регулировать темп своей учебной деятельности</w:t>
      </w:r>
    </w:p>
    <w:p w:rsidR="0028322F" w:rsidRDefault="0028322F" w:rsidP="00837BFE">
      <w:pPr>
        <w:tabs>
          <w:tab w:val="num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322F">
        <w:rPr>
          <w:rFonts w:ascii="Times New Roman" w:hAnsi="Times New Roman" w:cs="Times New Roman"/>
          <w:iCs/>
          <w:sz w:val="28"/>
          <w:szCs w:val="28"/>
        </w:rPr>
        <w:t>В данной схеме показано как учащиеся будут работать на уроке с текстом. Сначала ученики получают задание от учителя. Затем в группах идёт обсуждение учебного материала. Причём каждый ученик может иметь свою позицию и точку зрения. Постепенно в ходе обсуждения появляется продукт за результат, которого отвечает вся группа. Один из участников группы (как правило, это докладчик) выходит к доске и представляет работу группы. Так же организационно-деятельностная схема может отображать и другие виды работ на уроке.</w:t>
      </w:r>
    </w:p>
    <w:p w:rsidR="003F7049" w:rsidRPr="0028322F" w:rsidRDefault="003F7049" w:rsidP="0028322F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51B77" w:rsidRPr="00C51B77" w:rsidRDefault="00C51B77" w:rsidP="003F704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51B77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772AEA92" wp14:editId="4475E0B2">
            <wp:extent cx="4265718" cy="2574617"/>
            <wp:effectExtent l="0" t="0" r="1905" b="0"/>
            <wp:docPr id="49" name="Рисунок 49" descr="https://cdn2.arhivurokov.ru/multiurok/html/2018/03/16/s_5aabf00d39fd0/86068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arhivurokov.ru/multiurok/html/2018/03/16/s_5aabf00d39fd0/860688_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597" cy="257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CD3" w:rsidRPr="00ED741B" w:rsidRDefault="00065CD3" w:rsidP="00065CD3">
      <w:pPr>
        <w:pStyle w:val="a8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D741B">
        <w:rPr>
          <w:rFonts w:ascii="Times New Roman" w:hAnsi="Times New Roman" w:cs="Times New Roman"/>
          <w:b/>
          <w:iCs/>
          <w:sz w:val="28"/>
          <w:szCs w:val="28"/>
        </w:rPr>
        <w:lastRenderedPageBreak/>
        <w:t>Табло заказа</w:t>
      </w:r>
    </w:p>
    <w:p w:rsidR="00065CD3" w:rsidRPr="00065CD3" w:rsidRDefault="00065CD3" w:rsidP="00065CD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65CD3">
        <w:rPr>
          <w:rFonts w:ascii="Times New Roman" w:hAnsi="Times New Roman" w:cs="Times New Roman"/>
          <w:iCs/>
          <w:sz w:val="28"/>
          <w:szCs w:val="28"/>
        </w:rPr>
        <w:t xml:space="preserve">Так же схематизация используется в табло заказа, которое имеется у каждого ученика. Данное табло позволяет учащимся провести целеполагание (первая колонка), спланировать работу на уроке (2-4 колонка) в парах, группах, самостоятельная работа по индивидуально-ориентированным планам с выбором уровня сложности. Провести рефлексию урока (5 колонка) и самооценку (6 колонка) Зафиксировать своё настроение вначале и </w:t>
      </w:r>
      <w:r w:rsidR="00837BFE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Pr="00065CD3">
        <w:rPr>
          <w:rFonts w:ascii="Times New Roman" w:hAnsi="Times New Roman" w:cs="Times New Roman"/>
          <w:iCs/>
          <w:sz w:val="28"/>
          <w:szCs w:val="28"/>
        </w:rPr>
        <w:t>конце урока (7 колонка)</w:t>
      </w:r>
    </w:p>
    <w:p w:rsidR="00C51B77" w:rsidRPr="00C51B77" w:rsidRDefault="00C51B77" w:rsidP="003F704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11256" w:type="dxa"/>
        <w:tblInd w:w="-130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18"/>
        <w:gridCol w:w="1307"/>
        <w:gridCol w:w="1497"/>
        <w:gridCol w:w="1822"/>
        <w:gridCol w:w="1519"/>
        <w:gridCol w:w="2125"/>
        <w:gridCol w:w="701"/>
        <w:gridCol w:w="867"/>
      </w:tblGrid>
      <w:tr w:rsidR="00C51B77" w:rsidRPr="00C51B77" w:rsidTr="003F7049">
        <w:trPr>
          <w:trHeight w:val="156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3F88E83C" wp14:editId="02422170">
                  <wp:extent cx="571500" cy="733425"/>
                  <wp:effectExtent l="0" t="0" r="0" b="9525"/>
                  <wp:docPr id="50" name="Рисунок 50" descr="https://cdn2.arhivurokov.ru/multiurok/html/2018/03/16/s_5aabf00d39fd0/860688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2.arhivurokov.ru/multiurok/html/2018/03/16/s_5aabf00d39fd0/860688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0" distR="0" simplePos="0" relativeHeight="251661312" behindDoc="0" locked="0" layoutInCell="1" allowOverlap="0" wp14:anchorId="3E097EC9" wp14:editId="0D51A83C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1" name="Рисунок 2" descr="https://cdn2.arhivurokov.ru/multiurok/html/2018/03/16/s_5aabf00d39fd0/860688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2.arhivurokov.ru/multiurok/html/2018/03/16/s_5aabf00d39fd0/860688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1B77" w:rsidRPr="00C51B77" w:rsidRDefault="00C51B77" w:rsidP="00C51B7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?????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10AFCDA8" wp14:editId="437160ED">
                  <wp:extent cx="419100" cy="457200"/>
                  <wp:effectExtent l="0" t="0" r="0" b="0"/>
                  <wp:docPr id="52" name="Рисунок 52" descr="https://cdn2.arhivurokov.ru/multiurok/html/2018/03/16/s_5aabf00d39fd0/860688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2.arhivurokov.ru/multiurok/html/2018/03/16/s_5aabf00d39fd0/860688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6FA03518" wp14:editId="7021C11E">
                  <wp:extent cx="342900" cy="447675"/>
                  <wp:effectExtent l="0" t="0" r="0" b="9525"/>
                  <wp:docPr id="53" name="Рисунок 53" descr="https://cdn2.arhivurokov.ru/multiurok/html/2018/03/16/s_5aabf00d39fd0/860688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dn2.arhivurokov.ru/multiurok/html/2018/03/16/s_5aabf00d39fd0/860688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59FA8F36" wp14:editId="7C54F96F">
                  <wp:extent cx="409575" cy="466725"/>
                  <wp:effectExtent l="0" t="0" r="9525" b="9525"/>
                  <wp:docPr id="54" name="Рисунок 54" descr="https://cdn2.arhivurokov.ru/multiurok/html/2018/03/16/s_5aabf00d39fd0/860688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dn2.arhivurokov.ru/multiurok/html/2018/03/16/s_5aabf00d39fd0/860688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62F209F6" wp14:editId="7A751F45">
                  <wp:extent cx="400050" cy="457200"/>
                  <wp:effectExtent l="0" t="0" r="0" b="0"/>
                  <wp:docPr id="55" name="Рисунок 55" descr="https://cdn2.arhivurokov.ru/multiurok/html/2018/03/16/s_5aabf00d39fd0/860688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dn2.arhivurokov.ru/multiurok/html/2018/03/16/s_5aabf00d39fd0/860688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A3D9266" wp14:editId="27264878">
                  <wp:extent cx="390525" cy="419100"/>
                  <wp:effectExtent l="0" t="0" r="9525" b="0"/>
                  <wp:docPr id="56" name="Рисунок 56" descr="https://cdn2.arhivurokov.ru/multiurok/html/2018/03/16/s_5aabf00d39fd0/860688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dn2.arhivurokov.ru/multiurok/html/2018/03/16/s_5aabf00d39fd0/860688_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02B6EF5A" wp14:editId="3F08F54F">
                  <wp:extent cx="400050" cy="457200"/>
                  <wp:effectExtent l="0" t="0" r="0" b="0"/>
                  <wp:docPr id="57" name="Рисунок 57" descr="https://cdn2.arhivurokov.ru/multiurok/html/2018/03/16/s_5aabf00d39fd0/860688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cdn2.arhivurokov.ru/multiurok/html/2018/03/16/s_5aabf00d39fd0/860688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C51B77" w:rsidRPr="00C51B77" w:rsidRDefault="00C51B77" w:rsidP="00C51B7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55B7B895" wp14:editId="043117A8">
                  <wp:extent cx="1009650" cy="1019175"/>
                  <wp:effectExtent l="0" t="0" r="0" b="9525"/>
                  <wp:docPr id="58" name="Рисунок 58" descr="https://cdn2.arhivurokov.ru/multiurok/html/2018/03/16/s_5aabf00d39fd0/860688_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cdn2.arhivurokov.ru/multiurok/html/2018/03/16/s_5aabf00d39fd0/860688_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0" distR="0" simplePos="0" relativeHeight="251662336" behindDoc="0" locked="0" layoutInCell="1" allowOverlap="0" wp14:anchorId="6A652E3E" wp14:editId="46ABF2C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9" name="Рисунок 3" descr="https://cdn2.arhivurokov.ru/multiurok/html/2018/03/16/s_5aabf00d39fd0/860688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2.arhivurokov.ru/multiurok/html/2018/03/16/s_5aabf00d39fd0/860688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4D8E094C" wp14:editId="5D078140">
                  <wp:extent cx="480105" cy="552450"/>
                  <wp:effectExtent l="0" t="0" r="0" b="0"/>
                  <wp:docPr id="60" name="Рисунок 60" descr="https://cdn2.arhivurokov.ru/multiurok/html/2018/03/16/s_5aabf00d39fd0/860688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dn2.arhivurokov.ru/multiurok/html/2018/03/16/s_5aabf00d39fd0/860688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10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03F64986" wp14:editId="1A6F41EB">
                  <wp:extent cx="1266825" cy="1028700"/>
                  <wp:effectExtent l="0" t="0" r="9525" b="0"/>
                  <wp:docPr id="61" name="Рисунок 61" descr="https://cdn2.arhivurokov.ru/multiurok/html/2018/03/16/s_5aabf00d39fd0/860688_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dn2.arhivurokov.ru/multiurok/html/2018/03/16/s_5aabf00d39fd0/860688_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39409C9A" wp14:editId="7EC49DAD">
                  <wp:extent cx="790575" cy="495300"/>
                  <wp:effectExtent l="0" t="0" r="9525" b="0"/>
                  <wp:docPr id="62" name="Рисунок 62" descr="https://cdn2.arhivurokov.ru/multiurok/html/2018/03/16/s_5aabf00d39fd0/860688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cdn2.arhivurokov.ru/multiurok/html/2018/03/16/s_5aabf00d39fd0/860688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B77" w:rsidRPr="00C51B77" w:rsidTr="003F7049">
        <w:trPr>
          <w:trHeight w:val="94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1EC00932" wp14:editId="482D85DA">
                  <wp:extent cx="685800" cy="657225"/>
                  <wp:effectExtent l="0" t="0" r="0" b="9525"/>
                  <wp:docPr id="63" name="Рисунок 63" descr="https://cdn2.arhivurokov.ru/multiurok/html/2018/03/16/s_5aabf00d39fd0/860688_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cdn2.arhivurokov.ru/multiurok/html/2018/03/16/s_5aabf00d39fd0/860688_1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C51B77" w:rsidRPr="00C51B77" w:rsidRDefault="00C51B77" w:rsidP="00C51B7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1B77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1574C900" wp14:editId="3C4FBF72">
                  <wp:extent cx="1095375" cy="771525"/>
                  <wp:effectExtent l="0" t="0" r="9525" b="9525"/>
                  <wp:docPr id="64" name="Рисунок 64" descr="https://cdn2.arhivurokov.ru/multiurok/html/2018/03/16/s_5aabf00d39fd0/860688_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cdn2.arhivurokov.ru/multiurok/html/2018/03/16/s_5aabf00d39fd0/860688_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B77" w:rsidRPr="00C51B77" w:rsidRDefault="00C51B77" w:rsidP="00C51B7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51B77" w:rsidRPr="00C51B77" w:rsidRDefault="00C51B77" w:rsidP="00C51B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37BFE" w:rsidRPr="00ED741B" w:rsidRDefault="00837BFE" w:rsidP="00837BFE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Схематизация текстов.</w:t>
      </w:r>
    </w:p>
    <w:p w:rsidR="00837BFE" w:rsidRPr="000A4A0A" w:rsidRDefault="00837BFE" w:rsidP="00837B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этапом данной методики является восприятие образца. Учитель при построени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 рассказывает о том, что схема состоит из условных обозначений, которыми замещены реальные предметы, в этом главное отличие схемы от рисунка. Рисунок выполнен художественно, там может быть передано настроение, а в схеме</w:t>
      </w:r>
      <w:r w:rsidRPr="000A4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«вместо образов используются конструктивы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(графические элементы, значки) </w:t>
      </w:r>
      <w:r w:rsidRPr="000A4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 стрелочки, фиксирующие разные действия».</w:t>
      </w:r>
      <w:r w:rsidRPr="000A4A0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"/>
      </w:r>
    </w:p>
    <w:p w:rsidR="00837BFE" w:rsidRPr="000A4A0A" w:rsidRDefault="00837BFE" w:rsidP="00837B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при изображении предметов и объектов в схеме используют геометрические фигуры - квадраты, прямоугольники, треугольники, круги. Персонажей обозначают значками, опять же созданными из геометрических фигур. Стрелками показывают связи и </w:t>
      </w:r>
      <w:r w:rsidRPr="000A4A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взаимосвязи между субъектами и объектами, а так же действия и переходы.</w:t>
      </w: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Рамками и границами, разграничивают пространство листа бумаги, классной доски, тем самым показывая разные ситуации, разное время, разные места расположения и нахождения.</w:t>
      </w:r>
      <w:r w:rsidRPr="000A4A0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2"/>
      </w:r>
    </w:p>
    <w:p w:rsidR="00837BFE" w:rsidRPr="000A4A0A" w:rsidRDefault="00837BFE" w:rsidP="00837B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примера рассмотрим фрагмент учебного занятия, на котором образец способа построения схем происходит на основе текста русской народной сказки «Курочка Ряба». </w:t>
      </w:r>
    </w:p>
    <w:p w:rsidR="00837BFE" w:rsidRPr="000A4A0A" w:rsidRDefault="00837BFE" w:rsidP="00837B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занятия учитель читает сказку, составляет схемы к каждой части текста, при этом поясняет, почему тот или иной предмет, персонаж, </w:t>
      </w: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какое либо действие обозначены именно этими условными знаками: «Дед – квадрат, потому что похож на человека в шапке и с бородой. Бабка – треугольник, так как похожа на человека в платочке. Курочка Ряба – пятиугольник, так как напоминает очертания курицы вида спереди и сзади. Яичко – овал, потому что яйцо овальной формы. Яичко золотое – с лучиками, потому что блестит. Мышка – пол</w:t>
      </w:r>
      <w:smartTag w:uri="urn:schemas-microsoft-com:office:smarttags" w:element="PersonName">
        <w:r w:rsidRPr="000A4A0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уо</w:t>
        </w:r>
      </w:smartTag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 с хвостиком, а разбитое яичко – клякса. Стрелки показывают действия героев сказки и т.д.».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6"/>
        <w:gridCol w:w="1594"/>
        <w:gridCol w:w="1580"/>
        <w:gridCol w:w="1626"/>
        <w:gridCol w:w="2124"/>
      </w:tblGrid>
      <w:tr w:rsidR="00837BFE" w:rsidRPr="000A4A0A" w:rsidTr="004F724F">
        <w:trPr>
          <w:trHeight w:val="2879"/>
        </w:trPr>
        <w:tc>
          <w:tcPr>
            <w:tcW w:w="2436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 wp14:anchorId="004380B4" wp14:editId="38AD2812">
                      <wp:extent cx="1397000" cy="1714500"/>
                      <wp:effectExtent l="5715" t="1905" r="0" b="0"/>
                      <wp:docPr id="48" name="Полотно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g:wgp>
                              <wpg:cNvPr id="36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228873"/>
                                  <a:ext cx="1282810" cy="1415898"/>
                                  <a:chOff x="2391" y="757"/>
                                  <a:chExt cx="1584" cy="1726"/>
                                </a:xfrm>
                              </wpg:grpSpPr>
                              <wps:wsp>
                                <wps:cNvPr id="37" name="Rectangle 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13" y="757"/>
                                    <a:ext cx="283" cy="27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AutoShape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83" y="771"/>
                                    <a:ext cx="285" cy="277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AutoShape 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073" y="1520"/>
                                    <a:ext cx="281" cy="279"/>
                                  </a:xfrm>
                                  <a:prstGeom prst="pentag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Oval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63" y="2155"/>
                                    <a:ext cx="142" cy="27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AutoShape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93" y="2065"/>
                                    <a:ext cx="282" cy="418"/>
                                  </a:xfrm>
                                  <a:prstGeom prst="sun">
                                    <a:avLst>
                                      <a:gd name="adj" fmla="val 25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AutoShape 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026" y="835"/>
                                    <a:ext cx="424" cy="185"/>
                                  </a:xfrm>
                                  <a:prstGeom prst="leftRightArrow">
                                    <a:avLst>
                                      <a:gd name="adj1" fmla="val 50000"/>
                                      <a:gd name="adj2" fmla="val 45838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AutoShape 46"/>
                                <wps:cNvSpPr>
                                  <a:spLocks/>
                                </wps:cNvSpPr>
                                <wps:spPr bwMode="auto">
                                  <a:xfrm rot="-5400000">
                                    <a:off x="3132" y="658"/>
                                    <a:ext cx="187" cy="1130"/>
                                  </a:xfrm>
                                  <a:prstGeom prst="leftBrace">
                                    <a:avLst>
                                      <a:gd name="adj1" fmla="val 50357"/>
                                      <a:gd name="adj2" fmla="val 5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Line 47"/>
                                <wps:cNvCnPr/>
                                <wps:spPr bwMode="auto">
                                  <a:xfrm flipH="1">
                                    <a:off x="2758" y="1833"/>
                                    <a:ext cx="256" cy="28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5" name="Line 48"/>
                                <wps:cNvCnPr/>
                                <wps:spPr bwMode="auto">
                                  <a:xfrm>
                                    <a:off x="2460" y="2124"/>
                                    <a:ext cx="376" cy="31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6" name="Line 49"/>
                                <wps:cNvCnPr/>
                                <wps:spPr bwMode="auto">
                                  <a:xfrm flipH="1">
                                    <a:off x="2391" y="2159"/>
                                    <a:ext cx="423" cy="27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" name="Line 50"/>
                                <wps:cNvCnPr/>
                                <wps:spPr bwMode="auto">
                                  <a:xfrm>
                                    <a:off x="3356" y="1847"/>
                                    <a:ext cx="256" cy="30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8" o:spid="_x0000_s1026" editas="canvas" style="width:110pt;height:135pt;mso-position-horizontal-relative:char;mso-position-vertical-relative:line" coordsize="1397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3970;height:17145;visibility:visible;mso-wrap-style:square">
                        <v:fill o:detectmouseclick="t"/>
                        <v:path o:connecttype="none"/>
                      </v:shape>
                      <v:group id="Group 39" o:spid="_x0000_s1028" style="position:absolute;top:2288;width:12828;height:14159" coordorigin="2391,757" coordsize="1584,1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<v:rect id="Rectangle 40" o:spid="_x0000_s1029" style="position:absolute;left:2513;top:757;width:283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/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AutoShape 41" o:spid="_x0000_s1030" type="#_x0000_t5" style="position:absolute;left:3583;top:771;width:28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1irr8A&#10;AADbAAAADwAAAGRycy9kb3ducmV2LnhtbERPTYvCMBC9L/gfwgheFk1VUKlGEUGUvYhWBG9DM7al&#10;zaQ0qdZ/vzkIHh/ve7XpTCWe1LjCsoLxKAJBnFpdcKbgmuyHCxDOI2usLJOCNznYrHs/K4y1ffGZ&#10;nhefiRDCLkYFufd1LKVLczLoRrYmDtzDNgZ9gE0mdYOvEG4qOYmimTRYcGjIsaZdTml5aY0CLO+3&#10;P6NPsk2yIjrc2995UpJSg363XYLw1Pmv+OM+agXTMDZ8CT9Ar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bWKuvwAAANsAAAAPAAAAAAAAAAAAAAAAAJgCAABkcnMvZG93bnJl&#10;di54bWxQSwUGAAAAAAQABAD1AAAAhAMAAAAA&#10;"/>
                        <v:shapetype id="_x0000_t56" coordsize="21600,21600" o:spt="56" path="m10800,l,8259,4200,21600r13200,l21600,8259xe">
                          <v:stroke joinstyle="miter"/>
                          <v:path gradientshapeok="t" o:connecttype="custom" o:connectlocs="10800,0;0,8259;4200,21600;10800,21600;17400,21600;21600,8259" o:connectangles="270,180,90,90,90,0" textboxrect="4200,5077,17400,21600"/>
                        </v:shapetype>
                        <v:shape id="AutoShape 42" o:spid="_x0000_s1031" type="#_x0000_t56" style="position:absolute;left:3073;top:1520;width:281;height: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NNUMQA&#10;AADbAAAADwAAAGRycy9kb3ducmV2LnhtbESPT2vCQBTE7wW/w/IEb3WjgtToKiJYPejBP6XXZ/Y1&#10;Cc2+TfNWTb99Vyh4HGbmN8xs0bpK3aiR0rOBQT8BRZx5W3Ju4Hxav76BkoBssfJMBn5JYDHvvMww&#10;tf7OB7odQ64ihCVFA0UIdaq1ZAU5lL6viaP35RuHIcom17bBe4S7Sg+TZKwdlhwXCqxpVVD2fbw6&#10;A7sPHMpSePuzuawn7l0+94fdyJhet11OQQVqwzP8395aA6MJPL7EH6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jTVDEAAAA2wAAAA8AAAAAAAAAAAAAAAAAmAIAAGRycy9k&#10;b3ducmV2LnhtbFBLBQYAAAAABAAEAPUAAACJAwAAAAA=&#10;"/>
                        <v:oval id="Oval 43" o:spid="_x0000_s1032" style="position:absolute;left:2563;top:2155;width:142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yDScAA&#10;AADbAAAADwAAAGRycy9kb3ducmV2LnhtbERPTWvCQBC9F/wPyxS81Y2mSkldRRTBHjyYtvchOybB&#10;7GzIjjH+e/cgeHy87+V6cI3qqQu1ZwPTSQKKuPC25tLA3+/+4wtUEGSLjWcycKcA69XobYmZ9Tc+&#10;UZ9LqWIIhwwNVCJtpnUoKnIYJr4ljtzZdw4lwq7UtsNbDHeNniXJQjusOTZU2NK2ouKSX52BXbnJ&#10;F71OZZ6edweZX/6PP+nUmPH7sPkGJTTIS/x0H6yBz7g+fok/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wyDScAAAADbAAAADwAAAAAAAAAAAAAAAACYAgAAZHJzL2Rvd25y&#10;ZXYueG1sUEsFBgAAAAAEAAQA9QAAAIUDAAAAAA==&#10;"/>
    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    <v:stroke joinstyle="miter"/>
                          <v:formulas>
                            <v:f eqn="sum 10800 0 #0"/>
                            <v:f eqn="prod @0 30274 32768"/>
                            <v:f eqn="prod @0 12540 32768"/>
                            <v:f eqn="sum @1 10800 0"/>
                            <v:f eqn="sum @2 10800 0"/>
                            <v:f eqn="sum 10800 0 @1"/>
                            <v:f eqn="sum 10800 0 @2"/>
                            <v:f eqn="prod @0 23170 32768"/>
                            <v:f eqn="sum @7 10800 0"/>
                            <v:f eqn="sum 10800 0 @7"/>
                            <v:f eqn="prod @5 3 4"/>
                            <v:f eqn="prod @6 3 4"/>
                            <v:f eqn="sum @10 791 0"/>
                            <v:f eqn="sum @11 791 0"/>
                            <v:f eqn="sum @11 2700 0"/>
                            <v:f eqn="sum 21600 0 @10"/>
                            <v:f eqn="sum 21600 0 @12"/>
                            <v:f eqn="sum 21600 0 @13"/>
                            <v:f eqn="sum 21600 0 @14"/>
                            <v:f eqn="val #0"/>
                            <v:f eqn="sum 21600 0 #0"/>
                          </v:formulas>
                          <v:path o:connecttype="rect" textboxrect="@9,@9,@8,@8"/>
                          <v:handles>
                            <v:h position="#0,center" xrange="2700,10125"/>
                          </v:handles>
                        </v:shapetype>
                        <v:shape id="AutoShape 44" o:spid="_x0000_s1033" type="#_x0000_t183" style="position:absolute;left:3693;top:2065;width:282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ctxsMA&#10;AADbAAAADwAAAGRycy9kb3ducmV2LnhtbESPQWsCMRSE7wX/Q3hCbzWrtFVWs4tIy5beqh709tg8&#10;N6ubl7BJdfvvm0LB4zAz3zCrcrCduFIfWscKppMMBHHtdMuNgv3u/WkBIkRkjZ1jUvBDAcpi9LDC&#10;XLsbf9F1GxuRIBxyVGBi9LmUoTZkMUycJ07eyfUWY5J9I3WPtwS3nZxl2au02HJaMOhpY6i+bL+t&#10;gsNb3FXH4WU+a6nic2W8/8SjUo/jYb0EEWmI9/B/+0MreJ7C35f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ctxsMAAADbAAAADwAAAAAAAAAAAAAAAACYAgAAZHJzL2Rv&#10;d25yZXYueG1sUEsFBgAAAAAEAAQA9QAAAIgDAAAAAA==&#10;"/>
                        <v:shapetype id="_x0000_t69" coordsize="21600,21600" o:spt="69" adj="4320,5400" path="m,10800l@0,21600@0@3@2@3@2,21600,21600,10800@2,0@2@1@0@1@0,xe">
                          <v:stroke joinstyle="miter"/>
                          <v:formulas>
                            <v:f eqn="val #0"/>
                            <v:f eqn="val #1"/>
                            <v:f eqn="sum 21600 0 #0"/>
                            <v:f eqn="sum 21600 0 #1"/>
                            <v:f eqn="prod #0 #1 10800"/>
                            <v:f eqn="sum #0 0 @4"/>
                            <v:f eqn="sum 21600 0 @5"/>
                          </v:formulas>
                          <v:path o:connecttype="custom" o:connectlocs="@2,0;10800,@1;@0,0;0,10800;@0,21600;10800,@3;@2,21600;21600,10800" o:connectangles="270,270,270,180,90,90,90,0" textboxrect="@5,@1,@6,@3"/>
                          <v:handles>
                            <v:h position="#0,#1" xrange="0,10800" yrange="0,10800"/>
                          </v:handles>
                        </v:shapetype>
                        <v:shape id="AutoShape 45" o:spid="_x0000_s1034" type="#_x0000_t69" style="position:absolute;left:3026;top:835;width:424;height: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OCvsIA&#10;AADbAAAADwAAAGRycy9kb3ducmV2LnhtbESPT4vCMBDF74LfIYzgTdOtItI1ioiC4Gn9g9exmW3L&#10;NpPQRG2//UYQPD7evN+bt1i1phYPanxlWcHXOAFBnFtdcaHgfNqN5iB8QNZYWyYFHXlYLfu9BWba&#10;PvmHHsdQiAhhn6GCMgSXSenzkgz6sXXE0fu1jcEQZVNI3eAzwk0t0ySZSYMVx4YSHW1Kyv+OdxPf&#10;0JW7dLNTt01zaQ/ry9Xd2olSw0G7/gYRqA2f43d6rxVMU3htiQC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4K+wgAAANsAAAAPAAAAAAAAAAAAAAAAAJgCAABkcnMvZG93&#10;bnJldi54bWxQSwUGAAAAAAQABAD1AAAAhwMAAAAA&#10;"/>
                        <v:shapetype id="_x0000_t87" coordsize="21600,21600" o:spt="87" adj="1800,10800" path="m21600,qx10800@0l10800@2qy0@11,10800@3l10800@1qy21600,21600e" filled="f">
                          <v:formulas>
                            <v:f eqn="val #0"/>
                            <v:f eqn="sum 21600 0 #0"/>
                            <v:f eqn="sum #1 0 #0"/>
                            <v:f eqn="sum #1 #0 0"/>
                            <v:f eqn="prod #0 9598 32768"/>
                            <v:f eqn="sum 21600 0 @4"/>
                            <v:f eqn="sum 21600 0 #1"/>
                            <v:f eqn="min #1 @6"/>
                            <v:f eqn="prod @7 1 2"/>
                            <v:f eqn="prod #0 2 1"/>
                            <v:f eqn="sum 21600 0 @9"/>
                            <v:f eqn="val #1"/>
                          </v:formulas>
                          <v:path arrowok="t" o:connecttype="custom" o:connectlocs="21600,0;0,10800;21600,21600" textboxrect="13963,@4,21600,@5"/>
                          <v:handles>
                            <v:h position="center,#0" yrange="0,@8"/>
                            <v:h position="topLeft,#1" yrange="@9,@10"/>
                          </v:handles>
                        </v:shapetype>
                        <v:shape id="AutoShape 46" o:spid="_x0000_s1035" type="#_x0000_t87" style="position:absolute;left:3132;top:658;width:187;height:113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KzC8IA&#10;AADbAAAADwAAAGRycy9kb3ducmV2LnhtbESPQUvDQBSE74L/YXlCb/ZFK63EbkspSD2atIjHx+4z&#10;iWbfhuymif/eFQo9DjPzDbPeTq5VZ+5D40XDwzwDxWK8baTScDq+3j+DCpHEUuuFNfxygO3m9mZN&#10;ufWjFHwuY6USREJOGuoYuxwxmJodhbnvWJL35XtHMcm+QtvTmOCuxccsW6KjRtJCTR3vazY/5eA0&#10;LAdTYPkxmuK7PSD6FX8u3getZ3fT7gVU5Clew5f2m9XwtID/L+kH4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UrMLwgAAANsAAAAPAAAAAAAAAAAAAAAAAJgCAABkcnMvZG93&#10;bnJldi54bWxQSwUGAAAAAAQABAD1AAAAhwMAAAAA&#10;"/>
                        <v:line id="Line 47" o:spid="_x0000_s1036" style="position:absolute;flip:x;visibility:visible;mso-wrap-style:square" from="2758,1833" to="3014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ehbMQAAADbAAAADwAAAGRycy9kb3ducmV2LnhtbESPT2vCQBDF74V+h2UKvQTdtErR6Cr9&#10;JwjSg9GDxyE7JsHsbMhONf32riD0+Hjzfm/efNm7Rp2pC7VnAy/DFBRx4W3NpYH9bjWYgAqCbLHx&#10;TAb+KMBy8fgwx8z6C2/pnEupIoRDhgYqkTbTOhQVOQxD3xJH7+g7hxJlV2rb4SXCXaNf0/RNO6w5&#10;NlTY0mdFxSn/dfGN1Q9/jUbJh9NJMqXvg2xSLcY8P/XvM1BCvfwf39Nra2A8htuWCAC9u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l6FsxAAAANsAAAAPAAAAAAAAAAAA&#10;AAAAAKECAABkcnMvZG93bnJldi54bWxQSwUGAAAAAAQABAD5AAAAkgMAAAAA&#10;">
                          <v:stroke endarrow="block"/>
                        </v:line>
                        <v:line id="Line 48" o:spid="_x0000_s1037" style="position:absolute;visibility:visible;mso-wrap-style:square" from="2460,2124" to="2836,2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        <v:line id="Line 49" o:spid="_x0000_s1038" style="position:absolute;flip:x;visibility:visible;mso-wrap-style:square" from="2391,2159" to="2814,2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wk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K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UwkcUAAADbAAAADwAAAAAAAAAA&#10;AAAAAAChAgAAZHJzL2Rvd25yZXYueG1sUEsFBgAAAAAEAAQA+QAAAJMDAAAAAA==&#10;"/>
                        <v:line id="Line 50" o:spid="_x0000_s1039" style="position:absolute;visibility:visible;mso-wrap-style:square" from="3356,1847" to="3612,2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            <v:stroke endarrow="block"/>
                        </v:lin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4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65E71A99" wp14:editId="6DF4428F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241300</wp:posOffset>
                      </wp:positionV>
                      <wp:extent cx="890270" cy="459105"/>
                      <wp:effectExtent l="5715" t="5080" r="18415" b="31115"/>
                      <wp:wrapNone/>
                      <wp:docPr id="32" name="Группа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0270" cy="459105"/>
                                <a:chOff x="4083" y="6354"/>
                                <a:chExt cx="1402" cy="723"/>
                              </a:xfrm>
                            </wpg:grpSpPr>
                            <wps:wsp>
                              <wps:cNvPr id="33" name="Rectangle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83" y="6354"/>
                                  <a:ext cx="360" cy="36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AutoShap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26" y="6537"/>
                                  <a:ext cx="359" cy="540"/>
                                </a:xfrm>
                                <a:prstGeom prst="sun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AutoShap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81" y="6354"/>
                                  <a:ext cx="540" cy="180"/>
                                </a:xfrm>
                                <a:prstGeom prst="curvedDownArrow">
                                  <a:avLst>
                                    <a:gd name="adj1" fmla="val 60000"/>
                                    <a:gd name="adj2" fmla="val 120000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2" o:spid="_x0000_s1026" style="position:absolute;margin-left:-3.3pt;margin-top:19pt;width:70.1pt;height:36.15pt;z-index:251664384" coordorigin="4083,6354" coordsize="1402,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">
                      <v:rect id="Rectangle 52" o:spid="_x0000_s1027" style="position:absolute;left:4083;top:6354;width:360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PicMA&#10;AADbAAAADwAAAGRycy9kb3ducmV2LnhtbESPQYvCMBSE7wv+h/AEb2uqBdGuUURR9Kjtxdvb5m3b&#10;tXkpTdTqr98sCB6HmfmGmS87U4sbta6yrGA0jEAQ51ZXXCjI0u3nFITzyBpry6TgQQ6Wi97HHBNt&#10;73yk28kXIkDYJaig9L5JpHR5SQbd0DbEwfuxrUEfZFtI3eI9wE0tx1E0kQYrDgslNrQuKb+crkbB&#10;dzXO8HlMd5GZbWN/6NLf63mj1KDfrb5AeOr8O/xq77WCOIb/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iPicMAAADbAAAADwAAAAAAAAAAAAAAAACYAgAAZHJzL2Rv&#10;d25yZXYueG1sUEsFBgAAAAAEAAQA9QAAAIgDAAAAAA==&#10;"/>
                      <v:shape id="AutoShape 53" o:spid="_x0000_s1028" type="#_x0000_t183" style="position:absolute;left:5126;top:6537;width:35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b9I8MA&#10;AADbAAAADwAAAGRycy9kb3ducmV2LnhtbESPT2sCMRTE74V+h/AK3jSrbVVWo4i0bOnNPwe9PTbP&#10;zermJWyibr99UxB6HGbmN8x82dlG3KgNtWMFw0EGgrh0uuZKwX732Z+CCBFZY+OYFPxQgOXi+WmO&#10;uXZ33tBtGyuRIBxyVGBi9LmUoTRkMQycJ07eybUWY5JtJXWL9wS3jRxl2VharDktGPS0NlRetler&#10;4PARd8Wxe5+Mair4XBjvv/GoVO+lW81AROrif/jR/tIKXt/g70v6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b9I8MAAADbAAAADwAAAAAAAAAAAAAAAACYAgAAZHJzL2Rv&#10;d25yZXYueG1sUEsFBgAAAAAEAAQA9QAAAIgDAAAAAA==&#10;"/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54" o:spid="_x0000_s1029" type="#_x0000_t105" style="position:absolute;left:4581;top:6354;width:54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BSMIA&#10;AADbAAAADwAAAGRycy9kb3ducmV2LnhtbESPW4vCMBSE3xf8D+EIvq2piotUo4h4WfBlvYCvh+bY&#10;FpOT0kRb99cbYWEfh5n5hpktWmvEg2pfOlYw6CcgiDOnS84VnE+bzwkIH5A1Gsek4EkeFvPOxwxT&#10;7Ro+0OMYchEh7FNUUIRQpVL6rCCLvu8q4uhdXW0xRFnnUtfYRLg1cpgkX9JiyXGhwIpWBWW3490q&#10;2P84jclot13lprnYNZ4aw79K9brtcgoiUBv+w3/tb61gNIb3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0oFIwgAAANsAAAAPAAAAAAAAAAAAAAAAAJgCAABkcnMvZG93&#10;bnJldi54bWxQSwUGAAAAAAQABAD1AAAAhwMAAAAA&#10;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 wp14:anchorId="4EAA6621" wp14:editId="7A1CD554">
                      <wp:extent cx="342900" cy="1143000"/>
                      <wp:effectExtent l="0" t="1905" r="0" b="0"/>
                      <wp:docPr id="31" name="Полотно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31" o:spid="_x0000_s1026" editas="canvas" style="width:27pt;height:90pt;mso-position-horizontal-relative:char;mso-position-vertical-relative:line" coordsize="342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DxIGZPbAAAABAEAAA8AAABkcnMv&#10;ZG93bnJldi54bWxMj0FLw0AQhe+C/2EZwYvY3WpbQppNEUEQwYOtQo+b7DQbzc6G7KaN/97RS70M&#10;PN7jzfeKzeQ7ccQhtoE0zGcKBFIdbEuNhvfd020GIiZD1nSBUMM3RtiUlxeFyW040Rset6kRXEIx&#10;NxpcSn0uZawdehNnoUdi7xAGbxLLoZF2MCcu9528U2olvWmJPzjT46PD+ms7eg0v9ermc16Ne5+9&#10;frj7Zbd/TruF1tdX08MaRMIpncPwi8/oUDJTFUayUXQaeEj6u+wtF6wqzmRKgSwL+R++/AE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A8SBmT2wAAAAQBAAAPAAAAAAAAAAAAAAAAAG4D&#10;AABkcnMvZG93bnJldi54bWxQSwUGAAAAAAQABADzAAAAdgQAAAAA&#10;">
                      <v:shape id="_x0000_s1027" type="#_x0000_t75" style="position:absolute;width:3429;height:1143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0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 wp14:anchorId="3F30F373" wp14:editId="53F84709">
                      <wp:extent cx="800100" cy="1371600"/>
                      <wp:effectExtent l="12065" t="1905" r="0" b="0"/>
                      <wp:docPr id="30" name="Полотно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g:wgp>
                              <wpg:cNvPr id="26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479" y="228737"/>
                                  <a:ext cx="737744" cy="471411"/>
                                  <a:chOff x="2289" y="896"/>
                                  <a:chExt cx="911" cy="575"/>
                                </a:xfrm>
                              </wpg:grpSpPr>
                              <wps:wsp>
                                <wps:cNvPr id="27" name="AutoShape 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289" y="904"/>
                                    <a:ext cx="281" cy="282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AutoShap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63" y="896"/>
                                    <a:ext cx="424" cy="139"/>
                                  </a:xfrm>
                                  <a:prstGeom prst="curvedDownArrow">
                                    <a:avLst>
                                      <a:gd name="adj1" fmla="val 61007"/>
                                      <a:gd name="adj2" fmla="val 122014"/>
                                      <a:gd name="adj3" fmla="val 33333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AutoShape 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22" y="1052"/>
                                    <a:ext cx="278" cy="419"/>
                                  </a:xfrm>
                                  <a:prstGeom prst="sun">
                                    <a:avLst>
                                      <a:gd name="adj" fmla="val 25139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30" o:spid="_x0000_s1026" editas="canvas" style="width:63pt;height:108pt;mso-position-horizontal-relative:char;mso-position-vertical-relative:line" coordsize="8001,1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">
                      <v:shape id="_x0000_s1027" type="#_x0000_t75" style="position:absolute;width:8001;height:13716;visibility:visible;mso-wrap-style:square">
                        <v:fill o:detectmouseclick="t"/>
                        <v:path o:connecttype="none"/>
                      </v:shape>
                      <v:group id="Group 33" o:spid="_x0000_s1028" style="position:absolute;left:64;top:2287;width:7378;height:4714" coordorigin="2289,896" coordsize="911,5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<v:shape id="AutoShape 34" o:spid="_x0000_s1029" type="#_x0000_t5" style="position:absolute;left:2289;top:904;width:281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tgAcMA&#10;AADbAAAADwAAAGRycy9kb3ducmV2LnhtbESPQYvCMBSE74L/ITzBi2i6HnSpxiLCssteRLsI3h7N&#10;sy1tXkqT1vrvN4LgcZiZb5htMpha9NS60rKCj0UEgjizuuRcwV/6Nf8E4TyyxtoyKXiQg2Q3Hm0x&#10;1vbOJ+rPPhcBwi5GBYX3TSylywoy6Ba2IQ7ezbYGfZBtLnWL9wA3tVxG0UoaLDksFNjQoaCsOndG&#10;AVbXy6/RR9mleRl9X7vZOq1Iqelk2G9AeBr8O/xq/2gFyzU8v4QfIH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tgAcMAAADbAAAADwAAAAAAAAAAAAAAAACYAgAAZHJzL2Rv&#10;d25yZXYueG1sUEsFBgAAAAAEAAQA9QAAAIgDAAAAAA==&#10;"/>
                        <v:shape id="AutoShape 35" o:spid="_x0000_s1030" type="#_x0000_t105" style="position:absolute;left:2563;top:896;width:424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q4C78A&#10;AADbAAAADwAAAGRycy9kb3ducmV2LnhtbERPy4rCMBTdC/MP4Q6403QcEKmmZZAZR3DjC9xemmtb&#10;TG5KE231681CcHk470XeWyNu1PrasYKvcQKCuHC65lLB8fA3moHwAVmjcUwK7uQhzz4GC0y163hH&#10;t30oRQxhn6KCKoQmldIXFVn0Y9cQR+7sWoshwraUusUuhlsjJ0kylRZrjg0VNrSsqLjsr1bBZus0&#10;Jt//q2VpupP9xUNn+KHU8LP/mYMI1Ie3+OVeawWTODZ+iT9AZk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CrgLvwAAANsAAAAPAAAAAAAAAAAAAAAAAJgCAABkcnMvZG93bnJl&#10;di54bWxQSwUGAAAAAAQABAD1AAAAhAMAAAAA&#10;"/>
                        <v:shape id="AutoShape 36" o:spid="_x0000_s1031" type="#_x0000_t183" style="position:absolute;left:2922;top:1052;width:278;height: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VbtMYA&#10;AADbAAAADwAAAGRycy9kb3ducmV2LnhtbESP3WoCMRSE7wu+QziCdzVbhdpujVIKggoi6w/08nRz&#10;uru4OVmTqFuf3ghCL4eZ+YYZT1tTizM5X1lW8NJPQBDnVldcKNhtZ89vIHxA1lhbJgV/5GE66TyN&#10;MdX2whmdN6EQEcI+RQVlCE0qpc9LMuj7tiGO3q91BkOUrpDa4SXCTS0HSfIqDVYcF0ps6Kuk/LA5&#10;GQXXvZ032X5xDKPl4Xvxk+nh2q2U6nXbzw8QgdrwH36051rB4B3uX+IPk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VbtMYAAADbAAAADwAAAAAAAAAAAAAAAACYAgAAZHJz&#10;L2Rvd25yZXYueG1sUEsFBgAAAAAEAAQA9QAAAIsDAAAAAA==&#10;" adj="5430"/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6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 wp14:anchorId="76CA1050" wp14:editId="40E0CA6B">
                      <wp:extent cx="810895" cy="1828800"/>
                      <wp:effectExtent l="0" t="1905" r="2540" b="0"/>
                      <wp:docPr id="25" name="Полотно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8" name="AutoShape 22"/>
                              <wps:cNvCnPr>
                                <a:cxnSpLocks noChangeShapeType="1"/>
                                <a:stCxn id="23" idx="2"/>
                              </wps:cNvCnPr>
                              <wps:spPr bwMode="auto">
                                <a:xfrm rot="10800000" flipV="1">
                                  <a:off x="12139" y="197730"/>
                                  <a:ext cx="239546" cy="59073"/>
                                </a:xfrm>
                                <a:prstGeom prst="curvedConnector3">
                                  <a:avLst>
                                    <a:gd name="adj1" fmla="val 49866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19" name="Group 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4108" y="140298"/>
                                  <a:ext cx="584298" cy="1609738"/>
                                  <a:chOff x="2409" y="928"/>
                                  <a:chExt cx="722" cy="1962"/>
                                </a:xfrm>
                              </wpg:grpSpPr>
                              <wps:wsp>
                                <wps:cNvPr id="20" name="Line 24"/>
                                <wps:cNvCnPr/>
                                <wps:spPr bwMode="auto">
                                  <a:xfrm flipH="1">
                                    <a:off x="2827" y="2108"/>
                                    <a:ext cx="2" cy="28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AutoShape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66" y="2472"/>
                                    <a:ext cx="565" cy="418"/>
                                  </a:xfrm>
                                  <a:prstGeom prst="irregularSeal1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AutoShape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92" y="1593"/>
                                    <a:ext cx="281" cy="418"/>
                                  </a:xfrm>
                                  <a:prstGeom prst="sun">
                                    <a:avLst>
                                      <a:gd name="adj" fmla="val 25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AutoShape 27"/>
                                <wps:cNvSpPr>
                                  <a:spLocks noChangeArrowheads="1"/>
                                </wps:cNvSpPr>
                                <wps:spPr bwMode="auto">
                                  <a:xfrm rot="5400000" flipH="1">
                                    <a:off x="2713" y="793"/>
                                    <a:ext cx="139" cy="410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Line 28"/>
                                <wps:cNvCnPr/>
                                <wps:spPr bwMode="auto">
                                  <a:xfrm>
                                    <a:off x="2409" y="1175"/>
                                    <a:ext cx="283" cy="41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5" o:spid="_x0000_s1026" editas="canvas" style="width:63.85pt;height:2in;mso-position-horizontal-relative:char;mso-position-vertical-relative:line" coordsize="810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">
                      <v:shape id="_x0000_s1027" type="#_x0000_t75" style="position:absolute;width:8108;height:18288;visibility:visible;mso-wrap-style:square">
                        <v:fill o:detectmouseclick="t"/>
                        <v:path o:connecttype="none"/>
                      </v:shape>
                      <v:shapetype id="_x0000_t38" coordsize="21600,21600" o:spt="38" o:oned="t" path="m,c@0,0@1,5400@1,10800@1,16200@2,21600,21600,21600e" filled="f">
                        <v:formulas>
                          <v:f eqn="mid #0 0"/>
                          <v:f eqn="val #0"/>
                          <v:f eqn="mid #0 2160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AutoShape 22" o:spid="_x0000_s1028" type="#_x0000_t38" style="position:absolute;left:121;top:1977;width:2395;height:591;rotation:180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QdncEAAADbAAAADwAAAGRycy9kb3ducmV2LnhtbESPzY7CMAyE7yvxDpGRuC0pHNBuISBA&#10;qoC98fMAVmPaQuNUTaDl7fFhJW62ZjzzebHqXa2e1IbKs4HJOAFFnHtbcWHgcs6+f0CFiGyx9kwG&#10;XhRgtRx8LTC1vuMjPU+xUBLCIUUDZYxNqnXIS3IYxr4hFu3qW4dR1rbQtsVOwl2tp0ky0w4rloYS&#10;G9qWlN9PD2dgXdAWdfN3vmWbX37oOusOu4kxo2G/noOK1MeP+f96bwVfYOUXGUAv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dB2dwQAAANsAAAAPAAAAAAAAAAAAAAAA&#10;AKECAABkcnMvZG93bnJldi54bWxQSwUGAAAAAAQABAD5AAAAjwMAAAAA&#10;" adj="10771"/>
                      <v:group id="Group 23" o:spid="_x0000_s1029" style="position:absolute;left:1141;top:1402;width:5843;height:16098" coordorigin="2409,928" coordsize="722,19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  <v:line id="Line 24" o:spid="_x0000_s1030" style="position:absolute;flip:x;visibility:visible;mso-wrap-style:square" from="2827,2108" to="2829,2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NCz8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9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c0LPxAAAANsAAAAPAAAAAAAAAAAA&#10;AAAAAKECAABkcnMvZG93bnJldi54bWxQSwUGAAAAAAQABAD5AAAAkgMAAAAA&#10;">
                          <v:stroke endarrow="block"/>
                        </v:line>
      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    <v:stroke joinstyle="miter"/>
                          <v:path gradientshapeok="t" o:connecttype="custom" o:connectlocs="14522,0;0,8615;8485,21600;21600,13290" o:connectangles="270,180,90,0" textboxrect="4627,6320,16702,13937"/>
                        </v:shapetype>
                        <v:shape id="AutoShape 25" o:spid="_x0000_s1031" type="#_x0000_t71" style="position:absolute;left:2566;top:2472;width:565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i0x8UA&#10;AADbAAAADwAAAGRycy9kb3ducmV2LnhtbESPT2vCQBTE7wW/w/KE3urGUKWk2YgIglAhVnuot0f2&#10;mQSzb0N2mz/f3i0Uehxm5jdMuhlNI3rqXG1ZwXIRgSAurK65VPB12b+8gXAeWWNjmRRM5GCTzZ5S&#10;TLQd+JP6sy9FgLBLUEHlfZtI6YqKDLqFbYmDd7OdQR9kV0rd4RDgppFxFK2lwZrDQoUt7Soq7ucf&#10;o+DjRBTv83V+ja8n+fpNu+NqNSn1PB+37yA8jf4//Nc+aAXxEn6/hB8g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OLTHxQAAANsAAAAPAAAAAAAAAAAAAAAAAJgCAABkcnMv&#10;ZG93bnJldi54bWxQSwUGAAAAAAQABAD1AAAAigMAAAAA&#10;"/>
                        <v:shape id="AutoShape 26" o:spid="_x0000_s1032" type="#_x0000_t183" style="position:absolute;left:2692;top:1593;width:281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pWEcMA&#10;AADbAAAADwAAAGRycy9kb3ducmV2LnhtbESPQWvCQBSE74X+h+UVvDUbA1ZJs4qUloi3qge9PbKv&#10;2bTZt0t2q/Hfu4WCx2FmvmGq1Wh7caYhdI4VTLMcBHHjdMetgsP+43kBIkRkjb1jUnClAKvl40OF&#10;pXYX/qTzLrYiQTiUqMDE6EspQ2PIYsicJ07elxssxiSHVuoBLwlue1nk+Yu02HFaMOjpzVDzs/u1&#10;Co7vcV+fxtm86Kjm79p4v8WTUpOncf0KItIY7+H/9kYrKAr4+5J+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pWEcMAAADbAAAADwAAAAAAAAAAAAAAAACYAgAAZHJzL2Rv&#10;d25yZXYueG1sUEsFBgAAAAAEAAQA9QAAAIgDAAAAAA==&#10;"/>
                        <v:shapetype id="_x0000_t135" coordsize="21600,21600" o:spt="135" path="m10800,qx21600,10800,10800,21600l,21600,,xe">
                          <v:stroke joinstyle="miter"/>
                          <v:path gradientshapeok="t" o:connecttype="rect" textboxrect="0,3163,18437,18437"/>
                        </v:shapetype>
                        <v:shape id="AutoShape 27" o:spid="_x0000_s1033" type="#_x0000_t135" style="position:absolute;left:2713;top:793;width:139;height:410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JBAMYA&#10;AADbAAAADwAAAGRycy9kb3ducmV2LnhtbESPQWvCQBSE74X+h+UVequbalslugkiCgoiNBHU2yP7&#10;TEKzb0N2q6m/visUehxm5htmlvamERfqXG1ZwesgAkFcWF1zqWCfr14mIJxH1thYJgU/5CBNHh9m&#10;GGt75U+6ZL4UAcIuRgWV920spSsqMugGtiUO3tl2Bn2QXSl1h9cAN40cRtGHNFhzWKiwpUVFxVf2&#10;bRQsd6dxabbmlkVH/ZZvdtvDuy+Uen7q51MQnnr/H/5rr7WC4QjuX8IPkM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JBAMYAAADbAAAADwAAAAAAAAAAAAAAAACYAgAAZHJz&#10;L2Rvd25yZXYueG1sUEsFBgAAAAAEAAQA9QAAAIsDAAAAAA==&#10;"/>
                        <v:line id="Line 28" o:spid="_x0000_s1034" style="position:absolute;visibility:visible;mso-wrap-style:square" from="2409,1175" to="2692,1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        <v:stroke endarrow="block"/>
                        </v:lin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4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 wp14:anchorId="0AC2405E" wp14:editId="592C134A">
                      <wp:extent cx="1257300" cy="1830070"/>
                      <wp:effectExtent l="0" t="1905" r="19050" b="0"/>
                      <wp:docPr id="17" name="Полотно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g:wgp>
                              <wpg:cNvPr id="1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480" y="113969"/>
                                  <a:ext cx="1216820" cy="1597212"/>
                                  <a:chOff x="2331" y="617"/>
                                  <a:chExt cx="1503" cy="1948"/>
                                </a:xfrm>
                              </wpg:grpSpPr>
                              <wps:wsp>
                                <wps:cNvPr id="2" name="Rectangl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422" y="617"/>
                                    <a:ext cx="283" cy="27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" name="AutoShap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52" y="617"/>
                                    <a:ext cx="282" cy="28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" name="AutoShape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87" y="1593"/>
                                    <a:ext cx="282" cy="276"/>
                                  </a:xfrm>
                                  <a:prstGeom prst="pentag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" name="Oval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67" y="2194"/>
                                    <a:ext cx="142" cy="27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" name="Line 9"/>
                                <wps:cNvCnPr/>
                                <wps:spPr bwMode="auto">
                                  <a:xfrm flipV="1">
                                    <a:off x="3269" y="1036"/>
                                    <a:ext cx="142" cy="55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" name="AutoShape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422" y="1175"/>
                                    <a:ext cx="141" cy="139"/>
                                  </a:xfrm>
                                  <a:prstGeom prst="wedgeEllipseCallout">
                                    <a:avLst>
                                      <a:gd name="adj1" fmla="val 11667"/>
                                      <a:gd name="adj2" fmla="val -207778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837BFE" w:rsidRDefault="00837BFE" w:rsidP="00837BFE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" name="AutoShape 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563" y="1314"/>
                                    <a:ext cx="142" cy="139"/>
                                  </a:xfrm>
                                  <a:prstGeom prst="wedgeEllipseCallout">
                                    <a:avLst>
                                      <a:gd name="adj1" fmla="val 11667"/>
                                      <a:gd name="adj2" fmla="val -207778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837BFE" w:rsidRDefault="00837BFE" w:rsidP="00837BFE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93" y="1314"/>
                                    <a:ext cx="140" cy="142"/>
                                  </a:xfrm>
                                  <a:prstGeom prst="wedgeEllipseCallout">
                                    <a:avLst>
                                      <a:gd name="adj1" fmla="val 11667"/>
                                      <a:gd name="adj2" fmla="val -207778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837BFE" w:rsidRDefault="00837BFE" w:rsidP="00837BFE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AutoShape 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52" y="1175"/>
                                    <a:ext cx="140" cy="140"/>
                                  </a:xfrm>
                                  <a:prstGeom prst="wedgeEllipseCallout">
                                    <a:avLst>
                                      <a:gd name="adj1" fmla="val 11667"/>
                                      <a:gd name="adj2" fmla="val -207778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837BFE" w:rsidRDefault="00837BFE" w:rsidP="00837BFE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Line 14"/>
                                <wps:cNvCnPr/>
                                <wps:spPr bwMode="auto">
                                  <a:xfrm flipH="1" flipV="1">
                                    <a:off x="2846" y="1036"/>
                                    <a:ext cx="141" cy="55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Line 15"/>
                                <wps:cNvCnPr/>
                                <wps:spPr bwMode="auto">
                                  <a:xfrm flipH="1">
                                    <a:off x="2705" y="1872"/>
                                    <a:ext cx="281" cy="27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" name="AutoShape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414" y="2148"/>
                                    <a:ext cx="282" cy="417"/>
                                  </a:xfrm>
                                  <a:prstGeom prst="sun">
                                    <a:avLst>
                                      <a:gd name="adj" fmla="val 25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Line 17"/>
                                <wps:cNvCnPr/>
                                <wps:spPr bwMode="auto">
                                  <a:xfrm>
                                    <a:off x="2331" y="2137"/>
                                    <a:ext cx="424" cy="41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" name="Line 18"/>
                                <wps:cNvCnPr/>
                                <wps:spPr bwMode="auto">
                                  <a:xfrm flipH="1">
                                    <a:off x="2391" y="2171"/>
                                    <a:ext cx="344" cy="38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" name="Line 19"/>
                                <wps:cNvCnPr/>
                                <wps:spPr bwMode="auto">
                                  <a:xfrm>
                                    <a:off x="3269" y="1872"/>
                                    <a:ext cx="283" cy="27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7" o:spid="_x0000_s1026" editas="canvas" style="width:99pt;height:144.1pt;mso-position-horizontal-relative:char;mso-position-vertical-relative:line" coordsize="12573,1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">
                      <v:shape id="_x0000_s1027" type="#_x0000_t75" style="position:absolute;width:12573;height:18300;visibility:visible;mso-wrap-style:square">
                        <v:fill o:detectmouseclick="t"/>
                        <v:path o:connecttype="none"/>
                      </v:shape>
                      <v:group id="Group 4" o:spid="_x0000_s1028" style="position:absolute;left:404;top:1139;width:12169;height:15972" coordorigin="2331,617" coordsize="1503,19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  <v:rect id="Rectangle 5" o:spid="_x0000_s1029" style="position:absolute;left:2422;top:617;width:283;height: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        <v:shape id="AutoShape 6" o:spid="_x0000_s1030" type="#_x0000_t5" style="position:absolute;left:3552;top:617;width:282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yoOsEA&#10;AADaAAAADwAAAGRycy9kb3ducmV2LnhtbESPQYvCMBSE7wv+h/CEvSyaqqBSjSKCuHgRrQjeHs2z&#10;LW1eSpNq999vBMHjMDPfMMt1ZyrxoMYVlhWMhhEI4tTqgjMFl2Q3mINwHlljZZkU/JGD9ar3tcRY&#10;2yef6HH2mQgQdjEqyL2vYyldmpNBN7Q1cfDutjHog2wyqRt8Brip5DiKptJgwWEhx5q2OaXluTUK&#10;sLxdD0YfZZtkRbS/tT+zpCSlvvvdZgHCU+c/4Xf7VyuYwOtKu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MqDrBAAAA2gAAAA8AAAAAAAAAAAAAAAAAmAIAAGRycy9kb3du&#10;cmV2LnhtbFBLBQYAAAAABAAEAPUAAACGAwAAAAA=&#10;"/>
                        <v:shape id="AutoShape 7" o:spid="_x0000_s1031" type="#_x0000_t56" style="position:absolute;left:2987;top:1593;width:282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crdMMA&#10;AADaAAAADwAAAGRycy9kb3ducmV2LnhtbESPQWvCQBSE7wX/w/IEb3WjFrHRVUSwetCD2tLrM/tM&#10;gtm3ad6q6b/vFgo9DjPzDTNbtK5Sd2qk9Gxg0E9AEWfelpwbeD+tnyegJCBbrDyTgW8SWMw7TzNM&#10;rX/wge7HkKsIYUnRQBFCnWotWUEOpe9r4uhdfOMwRNnk2jb4iHBX6WGSjLXDkuNCgTWtCsqux5sz&#10;sPvAoSyFt1+b8/rVvcnn/rAbGdPrtsspqEBt+A//tbfWwAv8Xok3QM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crdMMAAADaAAAADwAAAAAAAAAAAAAAAACYAgAAZHJzL2Rv&#10;d25yZXYueG1sUEsFBgAAAAAEAAQA9QAAAIgDAAAAAA==&#10;"/>
                        <v:oval id="Oval 8" o:spid="_x0000_s1032" style="position:absolute;left:3567;top:2194;width:142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SCQsIA&#10;AADaAAAADwAAAGRycy9kb3ducmV2LnhtbESPQWvCQBSE74L/YXmF3nRjQ6SkriJKwR48GO39kX0m&#10;wezbkH2N6b/vFgSPw8x8w6w2o2vVQH1oPBtYzBNQxKW3DVcGLufP2TuoIMgWW89k4JcCbNbTyQpz&#10;6+98oqGQSkUIhxwN1CJdrnUoa3IY5r4jjt7V9w4lyr7Stsd7hLtWvyXJUjtsOC7U2NGupvJW/DgD&#10;+2pbLAedSpZe9wfJbt/Hr3RhzOvLuP0AJTTKM/xoH6yBDP6vxBu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NIJCwgAAANoAAAAPAAAAAAAAAAAAAAAAAJgCAABkcnMvZG93&#10;bnJldi54bWxQSwUGAAAAAAQABAD1AAAAhwMAAAAA&#10;"/>
                        <v:line id="Line 9" o:spid="_x0000_s1033" style="position:absolute;flip:y;visibility:visible;mso-wrap-style:square" from="3269,1036" to="3411,1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      <v:stroke endarrow="block"/>
                        </v:line>
                        <v:shapetype id="_x0000_t63" coordsize="21600,21600" o:spt="63" adj="1350,25920" path="wr,,21600,21600@15@16@17@18l@21@22xe">
                          <v:stroke joinstyle="miter"/>
                          <v:formulas>
                            <v:f eqn="val #0"/>
                            <v:f eqn="val #1"/>
                            <v:f eqn="sum 10800 0 #0"/>
                            <v:f eqn="sum 10800 0 #1"/>
                            <v:f eqn="atan2 @2 @3"/>
                            <v:f eqn="sumangle @4 11 0"/>
                            <v:f eqn="sumangle @4 0 11"/>
                            <v:f eqn="cos 10800 @4"/>
                            <v:f eqn="sin 10800 @4"/>
                            <v:f eqn="cos 10800 @5"/>
                            <v:f eqn="sin 10800 @5"/>
                            <v:f eqn="cos 10800 @6"/>
                            <v:f eqn="sin 10800 @6"/>
                            <v:f eqn="sum 10800 0 @7"/>
                            <v:f eqn="sum 10800 0 @8"/>
                            <v:f eqn="sum 10800 0 @9"/>
                            <v:f eqn="sum 10800 0 @10"/>
                            <v:f eqn="sum 10800 0 @11"/>
                            <v:f eqn="sum 10800 0 @12"/>
                            <v:f eqn="mod @2 @3 0"/>
                            <v:f eqn="sum @19 0 10800"/>
                            <v:f eqn="if @20 #0 @13"/>
                            <v:f eqn="if @20 #1 @14"/>
                          </v:formulas>
                          <v:path o:connecttype="custom" o:connectlocs="10800,0;3163,3163;0,10800;3163,18437;10800,21600;18437,18437;21600,10800;18437,3163;@21,@22" textboxrect="3163,3163,18437,18437"/>
                          <v:handles>
                            <v:h position="#0,#1"/>
                          </v:handles>
                        </v:shapetype>
                        <v:shape id="AutoShape 10" o:spid="_x0000_s1034" type="#_x0000_t63" style="position:absolute;left:2422;top:1175;width:141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r6cQA&#10;AADaAAAADwAAAGRycy9kb3ducmV2LnhtbESPT2sCMRTE70K/Q3iF3mq2tVhdjSIVaz0V/+D5sXlm&#10;125eliTV1U/fCAWPw8z8hhlPW1uLE/lQOVbw0s1AEBdOV2wU7LaL5wGIEJE11o5JwYUCTCcPnTHm&#10;2p15TadNNCJBOOSooIyxyaUMRUkWQ9c1xMk7OG8xJumN1B7PCW5r+ZplfWmx4rRQYkMfJRU/m1+r&#10;oC8Xn6vrzPeGq/3SzN8Gx+/aXJV6emxnIxCR2ngP/7e/tIJ3uF1JN0B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Jq+nEAAAA2gAAAA8AAAAAAAAAAAAAAAAAmAIAAGRycy9k&#10;b3ducmV2LnhtbFBLBQYAAAAABAAEAPUAAACJAwAAAAA=&#10;" adj="13320,-34080">
                          <v:textbox>
                            <w:txbxContent>
                              <w:p w:rsidR="00837BFE" w:rsidRDefault="00837BFE" w:rsidP="00837BFE"/>
                            </w:txbxContent>
                          </v:textbox>
                        </v:shape>
                        <v:shape id="AutoShape 11" o:spid="_x0000_s1035" type="#_x0000_t63" style="position:absolute;left:2563;top:1314;width:14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Y/m8AA&#10;AADaAAAADwAAAGRycy9kb3ducmV2LnhtbERPTWsCMRC9F/wPYQRvmtUWsVujiMVWT6KWnofNmF3d&#10;TJYk6tZfbw5Cj4/3PZ23thZX8qFyrGA4yEAQF05XbBT8HFb9CYgQkTXWjknBHwWYzzovU8y1u/GO&#10;rvtoRArhkKOCMsYmlzIUJVkMA9cQJ+7ovMWYoDdSe7ylcFvLUZaNpcWKU0OJDS1LKs77i1Uwlquv&#10;zX3hX983v9/m821y2tbmrlSv2y4+QERq47/46V5rBWlrupJugJ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Y/m8AAAADaAAAADwAAAAAAAAAAAAAAAACYAgAAZHJzL2Rvd25y&#10;ZXYueG1sUEsFBgAAAAAEAAQA9QAAAIUDAAAAAA==&#10;" adj="13320,-34080">
                          <v:textbox>
                            <w:txbxContent>
                              <w:p w:rsidR="00837BFE" w:rsidRDefault="00837BFE" w:rsidP="00837BFE"/>
                            </w:txbxContent>
                          </v:textbox>
                        </v:shape>
                        <v:shape id="AutoShape 12" o:spid="_x0000_s1036" type="#_x0000_t63" style="position:absolute;left:3693;top:1314;width:14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aAMMA&#10;AADaAAAADwAAAGRycy9kb3ducmV2LnhtbESPT2sCMRTE74V+h/AK3mq2toiuRhGL/05SFc+PzTO7&#10;dvOyJFG3fvpGKPQ4zMxvmPG0tbW4kg+VYwVv3QwEceF0xUbBYb94HYAIEVlj7ZgU/FCA6eT5aYy5&#10;djf+ousuGpEgHHJUUMbY5FKGoiSLoesa4uSdnLcYk/RGao+3BLe17GVZX1qsOC2U2NC8pOJ7d7EK&#10;+nKx3Nxn/n24Oa7M58fgvK3NXanOSzsbgYjUxv/wX3utFQzhcSXdAD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qaAMMAAADaAAAADwAAAAAAAAAAAAAAAACYAgAAZHJzL2Rv&#10;d25yZXYueG1sUEsFBgAAAAAEAAQA9QAAAIgDAAAAAA==&#10;" adj="13320,-34080">
                          <v:textbox>
                            <w:txbxContent>
                              <w:p w:rsidR="00837BFE" w:rsidRDefault="00837BFE" w:rsidP="00837BFE"/>
                            </w:txbxContent>
                          </v:textbox>
                        </v:shape>
                        <v:shape id="AutoShape 13" o:spid="_x0000_s1037" type="#_x0000_t63" style="position:absolute;left:3552;top:1175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pc8UA&#10;AADbAAAADwAAAGRycy9kb3ducmV2LnhtbESPzW4CMQyE75V4h8hI3CDbHyG6JSDUiracEFD1bG3c&#10;7LYbZ5UE2PL09QGpN1sznvk8X/a+VSeKqQls4HZSgCKugm3YGfg4rMczUCkjW2wDk4FfSrBcDG7m&#10;WNpw5h2d9tkpCeFUooE6567UOlU1eUyT0BGL9hWixyxrdNpGPEu4b/VdUUy1x4alocaOnmuqfvZH&#10;b2Cq16+byyreP24+39zLw+x727qLMaNhv3oClanP/+br9bsVfKGXX2QAv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7OlzxQAAANsAAAAPAAAAAAAAAAAAAAAAAJgCAABkcnMv&#10;ZG93bnJldi54bWxQSwUGAAAAAAQABAD1AAAAigMAAAAA&#10;" adj="13320,-34080">
                          <v:textbox>
                            <w:txbxContent>
                              <w:p w:rsidR="00837BFE" w:rsidRDefault="00837BFE" w:rsidP="00837BFE"/>
                            </w:txbxContent>
                          </v:textbox>
                        </v:shape>
                        <v:line id="Line 14" o:spid="_x0000_s1038" style="position:absolute;flip:x y;visibility:visible;mso-wrap-style:square" from="2846,1036" to="2987,1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7eo8EAAADbAAAADwAAAGRycy9kb3ducmV2LnhtbERPTYvCMBC9L/gfwgh7W9N6ELdrFBEE&#10;D17UZfc6bcam2kzaJtbuvzeCsLd5vM9ZrAZbi546XzlWkE4SEMSF0xWXCr5P2485CB+QNdaOScEf&#10;eVgtR28LzLS784H6YyhFDGGfoQITQpNJ6QtDFv3ENcSRO7vOYoiwK6Xu8B7DbS2nSTKTFiuODQYb&#10;2hgqrsebVdDnt/Tysz9cff7bfuZz02727Uyp9/Gw/gIRaAj/4pd7p+P8FJ6/xAP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Pt6jwQAAANsAAAAPAAAAAAAAAAAAAAAA&#10;AKECAABkcnMvZG93bnJldi54bWxQSwUGAAAAAAQABAD5AAAAjwMAAAAA&#10;">
                          <v:stroke endarrow="block"/>
                        </v:line>
                        <v:line id="Line 15" o:spid="_x0000_s1039" style="position:absolute;flip:x;visibility:visible;mso-wrap-style:square" from="2705,1872" to="2986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GznsQAAADbAAAADwAAAGRycy9kb3ducmV2LnhtbESPT2vCQBDF7wW/wzJCL6FuVCg2dRVt&#10;FYTiwT8Hj0N2mgSzsyE71fjtXUHobYb3fm/eTOedq9WF2lB5NjAcpKCIc28rLgwcD+u3CaggyBZr&#10;z2TgRgHms97LFDPrr7yjy14KFUM4ZGigFGkyrUNeksMw8A1x1H5961Di2hbatniN4a7WozR91w4r&#10;jhdKbOirpPy8/3OxxnrL3+NxsnQ6ST5odZKfVIsxr/1u8QlKqJN/85Pe2MiN4PFLHEDP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gbOexAAAANsAAAAPAAAAAAAAAAAA&#10;AAAAAKECAABkcnMvZG93bnJldi54bWxQSwUGAAAAAAQABAD5AAAAkgMAAAAA&#10;">
                          <v:stroke endarrow="block"/>
                        </v:line>
                        <v:shape id="AutoShape 16" o:spid="_x0000_s1040" type="#_x0000_t183" style="position:absolute;left:2414;top:2148;width:282;height: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o5N8AA&#10;AADbAAAADwAAAGRycy9kb3ducmV2LnhtbERPTWsCMRC9F/ofwhS81ayWVlmNImLZ0lvVg96GzbhZ&#10;3UzCJur67xtB8DaP9znTeWcbcaE21I4VDPoZCOLS6ZorBdvN9/sYRIjIGhvHpOBGAeaz15cp5tpd&#10;+Y8u61iJFMIhRwUmRp9LGUpDFkPfeeLEHVxrMSbYVlK3eE3htpHDLPuSFmtODQY9LQ2Vp/XZKtit&#10;4qbYd5+jYU0FHwvj/S/uleq9dYsJiEhdfIof7h+d5n/A/Zd0gJ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7o5N8AAAADbAAAADwAAAAAAAAAAAAAAAACYAgAAZHJzL2Rvd25y&#10;ZXYueG1sUEsFBgAAAAAEAAQA9QAAAIUDAAAAAA==&#10;"/>
                        <v:line id="Line 17" o:spid="_x0000_s1041" style="position:absolute;visibility:visible;mso-wrap-style:square" from="2331,2137" to="2755,2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    <v:line id="Line 18" o:spid="_x0000_s1042" style="position:absolute;flip:x;visibility:visible;mso-wrap-style:square" from="2391,2171" to="2735,2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      <v:line id="Line 19" o:spid="_x0000_s1043" style="position:absolute;visibility:visible;mso-wrap-style:square" from="3269,1872" to="3552,2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        <v:stroke endarrow="block"/>
                        </v:lin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837BFE" w:rsidRPr="000A4A0A" w:rsidTr="004F724F">
        <w:trPr>
          <w:trHeight w:val="1406"/>
        </w:trPr>
        <w:tc>
          <w:tcPr>
            <w:tcW w:w="2436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 – были дед и баба. И была у них курочка Ряба. Снесла им курочка яичко. Да не простое, а золотое.</w:t>
            </w:r>
          </w:p>
        </w:tc>
        <w:tc>
          <w:tcPr>
            <w:tcW w:w="1594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Дед бил-бил, не разбил.</w:t>
            </w:r>
          </w:p>
        </w:tc>
        <w:tc>
          <w:tcPr>
            <w:tcW w:w="1580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Баба била-била, не разбила.</w:t>
            </w:r>
          </w:p>
        </w:tc>
        <w:tc>
          <w:tcPr>
            <w:tcW w:w="1626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Мышка бежала, хвостиком махнула, яичко упало и разбилось.</w:t>
            </w:r>
          </w:p>
        </w:tc>
        <w:tc>
          <w:tcPr>
            <w:tcW w:w="2124" w:type="dxa"/>
            <w:shd w:val="clear" w:color="auto" w:fill="auto"/>
          </w:tcPr>
          <w:p w:rsidR="00837BFE" w:rsidRPr="000A4A0A" w:rsidRDefault="00837BFE" w:rsidP="004F7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Дед плачет. Баба плачет, а курочка кудахчет. – Не плачь дед, не плачь баба. Я снесу вам новое яичко. Не золотое, а простое.</w:t>
            </w:r>
          </w:p>
        </w:tc>
      </w:tr>
    </w:tbl>
    <w:p w:rsidR="00837BFE" w:rsidRPr="000A4A0A" w:rsidRDefault="00837BFE" w:rsidP="00837B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учащимся предлагается либо перерисовать готовые схемы в тетрадь, либо проявить творчество и придумать свои. </w:t>
      </w:r>
    </w:p>
    <w:p w:rsidR="00837BFE" w:rsidRPr="000A4A0A" w:rsidRDefault="00837BFE" w:rsidP="00837B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этого, при работе в парах, учащиеся воспроизводят те</w:t>
      </w:r>
      <w:proofErr w:type="gramStart"/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ск</w:t>
      </w:r>
      <w:proofErr w:type="gramEnd"/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азки по очереди с опорой на схему.</w:t>
      </w:r>
    </w:p>
    <w:p w:rsidR="00837BFE" w:rsidRDefault="00837BFE" w:rsidP="00837B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A0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занятия проводится рефлексия. Для этого учитель задает вопросы: «Чем схема отличается от рисунка?», «Из каких элементов состоит схема?», «Что помогло воспроизвести содержание сказки?».</w:t>
      </w:r>
      <w:r w:rsidR="00AC5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 очень нравится такой вид </w:t>
      </w:r>
      <w:r w:rsidR="00ED741B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схематизации,</w:t>
      </w:r>
      <w:r w:rsidR="00AC5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он позволяет понять содержание текста, запомнить и воспроизвести достаточно точно.</w:t>
      </w:r>
    </w:p>
    <w:p w:rsidR="00837BFE" w:rsidRPr="00065CD3" w:rsidRDefault="00837BFE" w:rsidP="00837B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560" w:rsidRPr="00BC4B40" w:rsidRDefault="005D5560" w:rsidP="005D55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BC4B40">
        <w:rPr>
          <w:rFonts w:ascii="Times New Roman" w:hAnsi="Times New Roman" w:cs="Times New Roman"/>
          <w:b/>
          <w:iCs/>
          <w:sz w:val="28"/>
          <w:szCs w:val="28"/>
        </w:rPr>
        <w:t>КОД</w:t>
      </w:r>
    </w:p>
    <w:p w:rsidR="00AB02FF" w:rsidRDefault="00AB02FF" w:rsidP="00522D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C4B40">
        <w:rPr>
          <w:rFonts w:ascii="Times New Roman" w:hAnsi="Times New Roman" w:cs="Times New Roman"/>
          <w:iCs/>
          <w:sz w:val="28"/>
          <w:szCs w:val="28"/>
        </w:rPr>
        <w:t xml:space="preserve">Отследить успешность развития школьника по его индивидуальной траектории (в том числе состояние его психического и психологического здоровья) позволяет комплекс критериально-ориентированной диагностики А.А. Ярулова. </w:t>
      </w:r>
    </w:p>
    <w:p w:rsidR="00AB02FF" w:rsidRDefault="00AB02FF" w:rsidP="00522D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B02FF">
        <w:rPr>
          <w:rFonts w:ascii="Times New Roman" w:hAnsi="Times New Roman" w:cs="Times New Roman"/>
          <w:iCs/>
          <w:sz w:val="28"/>
          <w:szCs w:val="28"/>
        </w:rPr>
        <w:t xml:space="preserve">Применение комплекса КОД даёт возможность установить позитивные и негативные тенденции в развитии познавательных  процессов и личности каждого ребёнка в процессе формирования предметных, метапредметных и </w:t>
      </w:r>
      <w:r w:rsidRPr="00AB02FF">
        <w:rPr>
          <w:rFonts w:ascii="Times New Roman" w:hAnsi="Times New Roman" w:cs="Times New Roman"/>
          <w:iCs/>
          <w:sz w:val="28"/>
          <w:szCs w:val="28"/>
        </w:rPr>
        <w:lastRenderedPageBreak/>
        <w:t>личностных компетентностей, наметить пути совершенствования или коррекции профессиональной деятельности учителя.</w:t>
      </w:r>
    </w:p>
    <w:p w:rsidR="005D5560" w:rsidRDefault="005D5560" w:rsidP="00522D2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C4B40">
        <w:rPr>
          <w:rFonts w:ascii="Times New Roman" w:hAnsi="Times New Roman" w:cs="Times New Roman"/>
          <w:iCs/>
          <w:sz w:val="28"/>
          <w:szCs w:val="28"/>
        </w:rPr>
        <w:t xml:space="preserve">Причем это процесс двусторонний: диагностику проводит учитель, самодиагностику – учащийся. Например, оценивая, насколько ответственно ученик относится к своей учебной деятельности, он видит следующие критерии: «Всегда хорошо и в назначенный срок выполняет учебные задания», «В большинстве случаев и в срок выполняет учебные задания», «Часто не выполняет в срок (или выполняет плохо) учебные задания», «Очень редко выполняет учебные задания» и «Никогда не доводит </w:t>
      </w:r>
      <w:proofErr w:type="gramStart"/>
      <w:r w:rsidRPr="00BC4B40">
        <w:rPr>
          <w:rFonts w:ascii="Times New Roman" w:hAnsi="Times New Roman" w:cs="Times New Roman"/>
          <w:iCs/>
          <w:sz w:val="28"/>
          <w:szCs w:val="28"/>
        </w:rPr>
        <w:t>начатое</w:t>
      </w:r>
      <w:proofErr w:type="gramEnd"/>
      <w:r w:rsidRPr="00BC4B40">
        <w:rPr>
          <w:rFonts w:ascii="Times New Roman" w:hAnsi="Times New Roman" w:cs="Times New Roman"/>
          <w:iCs/>
          <w:sz w:val="28"/>
          <w:szCs w:val="28"/>
        </w:rPr>
        <w:t xml:space="preserve"> до результата». Критерии-ориентиры помогают ученику сравнивать себя с самим собой, сопоставлять желаемые и реальные результаты, ставить цели на будущее. Если результаты диагностики учителя, педагога-психолога и ученика расходятся, то на индивидуальных консультациях проводятся собеседования по спорным параметрам диагностики.</w:t>
      </w:r>
    </w:p>
    <w:p w:rsidR="00644452" w:rsidRDefault="00644452" w:rsidP="00522D25">
      <w:pPr>
        <w:shd w:val="clear" w:color="auto" w:fill="FFFFFF"/>
        <w:spacing w:after="150" w:line="240" w:lineRule="auto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2D25" w:rsidRDefault="00522D25" w:rsidP="008D2B40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22D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22D25" w:rsidRDefault="00522D25" w:rsidP="008D2B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данных методик и технологий позволяет мне повысить результативность моей работы, решать поставленные задачи и продвигаться к достижению цели. </w:t>
      </w:r>
    </w:p>
    <w:p w:rsidR="00522D25" w:rsidRDefault="008D2B40" w:rsidP="008D2B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моего класса отличаются</w:t>
      </w:r>
      <w:r w:rsidR="00ED74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самостоятельностью, умением спланировать собственную учебную деятельность</w:t>
      </w:r>
      <w:r w:rsidR="00F77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D2B40" w:rsidRDefault="008D2B40" w:rsidP="008D2B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подтверждается высокими результатами мониторинга и диагностических работ по предметам и метапредметным результатам….</w:t>
      </w:r>
    </w:p>
    <w:p w:rsidR="00837BFE" w:rsidRDefault="008D2B40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решения поставленных </w:t>
      </w:r>
      <w:r w:rsidR="00F77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собой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BA1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появляется новое видение и понимание того чего пытаешься достичь. Поэтому некоторые задачи решаются полностью, а некоторые претерпевают изменения и корректировку. Всегда чего-то не хватает, появляется желание изменить, улучшить и в результате появляются новые задачи. …..</w:t>
      </w:r>
    </w:p>
    <w:p w:rsidR="005C6897" w:rsidRDefault="0009265A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Развивая детей, я развиваюсь сама. </w:t>
      </w:r>
      <w:r w:rsidR="00F77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возникла проблема у ученицы с техникой чтения при отличной успеваемости по другим предметам, я</w:t>
      </w:r>
      <w:r w:rsidR="006A2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нашла и</w:t>
      </w:r>
      <w:r w:rsidR="00F77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изучила методику Олега Андреева по скорочтению, </w:t>
      </w:r>
      <w:r w:rsidR="006A2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адаптировала </w:t>
      </w:r>
      <w:r w:rsidR="00F77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применила её в работе со всем классом. Результат превзошёл все мои ожидания.</w:t>
      </w:r>
      <w:r w:rsidR="006A2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 время на территории действовала программа «Мамочки» и дети не ходили в садик. Дети приходили не подготовленные к школе. Для решения проблемы по чтению помогла методика Зайцева. На данный момент таких проблем нет и данные методики в целом виде пока не актуальны, но некоторые приёмы я использую и сейчас. </w:t>
      </w:r>
    </w:p>
    <w:p w:rsidR="0009265A" w:rsidRDefault="00FE6F51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своей деятельности я обобщаю и распространяю через педагогические сообщества, научно-практические конференции, сборники статей   на различных уровнях.</w:t>
      </w:r>
    </w:p>
    <w:p w:rsidR="004861F3" w:rsidRDefault="004861F3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1F3" w:rsidRDefault="004861F3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1F3" w:rsidRDefault="004861F3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1F3" w:rsidRDefault="004861F3" w:rsidP="00092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1F3" w:rsidRPr="004861F3" w:rsidRDefault="004861F3" w:rsidP="004861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>Список литературы</w:t>
      </w:r>
    </w:p>
    <w:p w:rsidR="004861F3" w:rsidRPr="004861F3" w:rsidRDefault="004861F3" w:rsidP="004861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861F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Г.Б. Голуб, О.В. </w:t>
      </w:r>
      <w:proofErr w:type="spellStart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Чуракова</w:t>
      </w:r>
      <w:proofErr w:type="spellEnd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Портфолио в системе педагогической диагностики. </w:t>
      </w:r>
      <w:proofErr w:type="spellStart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Педдиагностика</w:t>
      </w:r>
      <w:proofErr w:type="spellEnd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, 2005 №3.</w:t>
      </w:r>
    </w:p>
    <w:p w:rsidR="004861F3" w:rsidRPr="004861F3" w:rsidRDefault="004861F3" w:rsidP="004861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А.А Ярулов. «Технология индивидуально – ориентированной системы обучения»: Методологическое пособие. Красноярск: РИО КГПУ, 2001.</w:t>
      </w:r>
    </w:p>
    <w:p w:rsidR="004861F3" w:rsidRPr="004861F3" w:rsidRDefault="004861F3" w:rsidP="004861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А.А Ярулов. «Индивидуально – ориентированный подход в начальной школе»: Учебно-методическое пособие. - Красноярск: РИО КГПУ, 2002. </w:t>
      </w:r>
    </w:p>
    <w:p w:rsidR="004861F3" w:rsidRPr="004861F3" w:rsidRDefault="004861F3" w:rsidP="004861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М.В. </w:t>
      </w:r>
      <w:proofErr w:type="spellStart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Минова</w:t>
      </w:r>
      <w:proofErr w:type="spellEnd"/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. «Доводящие карточки как средство индивидуализации процесса обучения»: Методическое пособие. Красноярск, 2002.</w:t>
      </w:r>
    </w:p>
    <w:p w:rsidR="004861F3" w:rsidRDefault="004861F3" w:rsidP="004861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1F3">
        <w:rPr>
          <w:rFonts w:ascii="Times New Roman" w:eastAsia="Times New Roman" w:hAnsi="Times New Roman" w:cs="Times New Roman"/>
          <w:sz w:val="28"/>
          <w:szCs w:val="28"/>
          <w:lang w:eastAsia="ru-RU"/>
        </w:rPr>
        <w:t>Л.И. Иволгина. «Схематизация в обучении»: Методическое пособие. Красноярск: ККИПК, 2011</w:t>
      </w:r>
    </w:p>
    <w:p w:rsidR="004861F3" w:rsidRPr="0009265A" w:rsidRDefault="004861F3" w:rsidP="004861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1F3" w:rsidRPr="004861F3" w:rsidRDefault="004861F3" w:rsidP="004861F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Н.В. 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Громыко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 схематизации. – М. Пушкинский институт, </w:t>
      </w:r>
      <w:smartTag w:uri="urn:schemas-microsoft-com:office:smarttags" w:element="metricconverter">
        <w:smartTagPr>
          <w:attr w:name="ProductID" w:val="2005 г"/>
        </w:smartTagPr>
        <w:r w:rsidRPr="004861F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2005 г</w:t>
        </w:r>
      </w:smartTag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 478./с 37</w:t>
      </w:r>
    </w:p>
    <w:p w:rsidR="004861F3" w:rsidRPr="004861F3" w:rsidRDefault="004861F3" w:rsidP="004861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П.Б. 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Мрдуляш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86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Техника рисования схем.// Кентавр № 25</w:t>
      </w:r>
    </w:p>
    <w:sectPr w:rsidR="004861F3" w:rsidRPr="00486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CBC" w:rsidRDefault="00891CBC" w:rsidP="000A4A0A">
      <w:pPr>
        <w:spacing w:after="0" w:line="240" w:lineRule="auto"/>
      </w:pPr>
      <w:r>
        <w:separator/>
      </w:r>
    </w:p>
  </w:endnote>
  <w:endnote w:type="continuationSeparator" w:id="0">
    <w:p w:rsidR="00891CBC" w:rsidRDefault="00891CBC" w:rsidP="000A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CBC" w:rsidRDefault="00891CBC" w:rsidP="000A4A0A">
      <w:pPr>
        <w:spacing w:after="0" w:line="240" w:lineRule="auto"/>
      </w:pPr>
      <w:r>
        <w:separator/>
      </w:r>
    </w:p>
  </w:footnote>
  <w:footnote w:type="continuationSeparator" w:id="0">
    <w:p w:rsidR="00891CBC" w:rsidRDefault="00891CBC" w:rsidP="000A4A0A">
      <w:pPr>
        <w:spacing w:after="0" w:line="240" w:lineRule="auto"/>
      </w:pPr>
      <w:r>
        <w:continuationSeparator/>
      </w:r>
    </w:p>
  </w:footnote>
  <w:footnote w:id="1">
    <w:p w:rsidR="00837BFE" w:rsidRDefault="00837BFE" w:rsidP="00837BFE">
      <w:pPr>
        <w:pStyle w:val="a3"/>
      </w:pPr>
      <w:r>
        <w:rPr>
          <w:rStyle w:val="a5"/>
        </w:rPr>
        <w:footnoteRef/>
      </w:r>
      <w:r>
        <w:t xml:space="preserve"> </w:t>
      </w:r>
      <w:r w:rsidRPr="0021604E">
        <w:t>Громыко Н</w:t>
      </w:r>
      <w:r>
        <w:t xml:space="preserve">.В. Обучение схематизации. – М. </w:t>
      </w:r>
      <w:r w:rsidRPr="0021604E">
        <w:t xml:space="preserve">Пушкинский институт, </w:t>
      </w:r>
      <w:smartTag w:uri="urn:schemas-microsoft-com:office:smarttags" w:element="metricconverter">
        <w:smartTagPr>
          <w:attr w:name="ProductID" w:val="2005 г"/>
        </w:smartTagPr>
        <w:r w:rsidRPr="0021604E">
          <w:t>2005 г</w:t>
        </w:r>
      </w:smartTag>
      <w:r w:rsidRPr="0021604E">
        <w:t>. - с 478.</w:t>
      </w:r>
      <w:r>
        <w:t>/с 37</w:t>
      </w:r>
    </w:p>
  </w:footnote>
  <w:footnote w:id="2">
    <w:p w:rsidR="00837BFE" w:rsidRDefault="00837BFE" w:rsidP="00837BFE">
      <w:pPr>
        <w:pStyle w:val="a3"/>
      </w:pPr>
      <w:r>
        <w:rPr>
          <w:rStyle w:val="a5"/>
        </w:rPr>
        <w:footnoteRef/>
      </w:r>
      <w:r>
        <w:t xml:space="preserve"> Мрдуляш П.Б. </w:t>
      </w:r>
      <w:r w:rsidRPr="003E1C01">
        <w:t>Техника рисования схем.// Кентавр № 25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70EB"/>
    <w:multiLevelType w:val="multilevel"/>
    <w:tmpl w:val="8730A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07D99"/>
    <w:multiLevelType w:val="hybridMultilevel"/>
    <w:tmpl w:val="ABBCD2FE"/>
    <w:lvl w:ilvl="0" w:tplc="857696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ACB2FBA"/>
    <w:multiLevelType w:val="multilevel"/>
    <w:tmpl w:val="7A32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07877"/>
    <w:multiLevelType w:val="multilevel"/>
    <w:tmpl w:val="72F81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3A285B"/>
    <w:multiLevelType w:val="hybridMultilevel"/>
    <w:tmpl w:val="74FA1F38"/>
    <w:lvl w:ilvl="0" w:tplc="FECEE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551277"/>
    <w:multiLevelType w:val="multilevel"/>
    <w:tmpl w:val="0206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7B46DB"/>
    <w:multiLevelType w:val="multilevel"/>
    <w:tmpl w:val="09D6B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90761F"/>
    <w:multiLevelType w:val="multilevel"/>
    <w:tmpl w:val="B09E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60B"/>
    <w:rsid w:val="00021706"/>
    <w:rsid w:val="00065CD3"/>
    <w:rsid w:val="0009265A"/>
    <w:rsid w:val="000A4A0A"/>
    <w:rsid w:val="000F1DC5"/>
    <w:rsid w:val="00105946"/>
    <w:rsid w:val="001C3AC4"/>
    <w:rsid w:val="001C7F6C"/>
    <w:rsid w:val="001D255A"/>
    <w:rsid w:val="001D4033"/>
    <w:rsid w:val="00241213"/>
    <w:rsid w:val="00246AA1"/>
    <w:rsid w:val="0025460B"/>
    <w:rsid w:val="00270D5C"/>
    <w:rsid w:val="00271058"/>
    <w:rsid w:val="0028322F"/>
    <w:rsid w:val="00294E81"/>
    <w:rsid w:val="002A25EB"/>
    <w:rsid w:val="002B7B07"/>
    <w:rsid w:val="002F495D"/>
    <w:rsid w:val="003145EC"/>
    <w:rsid w:val="00345374"/>
    <w:rsid w:val="00393F79"/>
    <w:rsid w:val="003F2D2F"/>
    <w:rsid w:val="003F5E64"/>
    <w:rsid w:val="003F7049"/>
    <w:rsid w:val="00403DB0"/>
    <w:rsid w:val="004077CB"/>
    <w:rsid w:val="004210E4"/>
    <w:rsid w:val="00477425"/>
    <w:rsid w:val="004861F3"/>
    <w:rsid w:val="00522D25"/>
    <w:rsid w:val="0059092D"/>
    <w:rsid w:val="00590E29"/>
    <w:rsid w:val="00592A0B"/>
    <w:rsid w:val="005960FF"/>
    <w:rsid w:val="005C1F44"/>
    <w:rsid w:val="005C6897"/>
    <w:rsid w:val="005D0878"/>
    <w:rsid w:val="005D5560"/>
    <w:rsid w:val="005D61FA"/>
    <w:rsid w:val="00644452"/>
    <w:rsid w:val="00657246"/>
    <w:rsid w:val="0066717F"/>
    <w:rsid w:val="006724C4"/>
    <w:rsid w:val="00674C65"/>
    <w:rsid w:val="006A2195"/>
    <w:rsid w:val="007158F7"/>
    <w:rsid w:val="0074196B"/>
    <w:rsid w:val="00780220"/>
    <w:rsid w:val="007D72E6"/>
    <w:rsid w:val="007E65B1"/>
    <w:rsid w:val="00816916"/>
    <w:rsid w:val="00837BFE"/>
    <w:rsid w:val="00891CBC"/>
    <w:rsid w:val="00897A67"/>
    <w:rsid w:val="008A5B18"/>
    <w:rsid w:val="008D2B40"/>
    <w:rsid w:val="008F081D"/>
    <w:rsid w:val="009041A5"/>
    <w:rsid w:val="00933CCC"/>
    <w:rsid w:val="00936C30"/>
    <w:rsid w:val="00952C77"/>
    <w:rsid w:val="0099119D"/>
    <w:rsid w:val="00992402"/>
    <w:rsid w:val="009A598A"/>
    <w:rsid w:val="009C785B"/>
    <w:rsid w:val="009D12B9"/>
    <w:rsid w:val="00A566A7"/>
    <w:rsid w:val="00A67676"/>
    <w:rsid w:val="00AB022B"/>
    <w:rsid w:val="00AB02FF"/>
    <w:rsid w:val="00AC5272"/>
    <w:rsid w:val="00AD0AB6"/>
    <w:rsid w:val="00AD30B1"/>
    <w:rsid w:val="00AD42C6"/>
    <w:rsid w:val="00AF7264"/>
    <w:rsid w:val="00B739F6"/>
    <w:rsid w:val="00B773D0"/>
    <w:rsid w:val="00B954EC"/>
    <w:rsid w:val="00BA1D24"/>
    <w:rsid w:val="00BC4B40"/>
    <w:rsid w:val="00BE3D40"/>
    <w:rsid w:val="00C03612"/>
    <w:rsid w:val="00C11F99"/>
    <w:rsid w:val="00C35E9F"/>
    <w:rsid w:val="00C37E0E"/>
    <w:rsid w:val="00C4383F"/>
    <w:rsid w:val="00C44030"/>
    <w:rsid w:val="00C51B77"/>
    <w:rsid w:val="00C90FF1"/>
    <w:rsid w:val="00CE3214"/>
    <w:rsid w:val="00CF3920"/>
    <w:rsid w:val="00D052DD"/>
    <w:rsid w:val="00D17AB4"/>
    <w:rsid w:val="00D76E1E"/>
    <w:rsid w:val="00D82EC8"/>
    <w:rsid w:val="00D87AF9"/>
    <w:rsid w:val="00E616EB"/>
    <w:rsid w:val="00E62BEE"/>
    <w:rsid w:val="00ED1616"/>
    <w:rsid w:val="00ED741B"/>
    <w:rsid w:val="00EE2426"/>
    <w:rsid w:val="00F07918"/>
    <w:rsid w:val="00F562BE"/>
    <w:rsid w:val="00F676B5"/>
    <w:rsid w:val="00F77DC7"/>
    <w:rsid w:val="00F9321F"/>
    <w:rsid w:val="00FB02BB"/>
    <w:rsid w:val="00FE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A4A0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A4A0A"/>
    <w:rPr>
      <w:sz w:val="20"/>
      <w:szCs w:val="20"/>
    </w:rPr>
  </w:style>
  <w:style w:type="character" w:styleId="a5">
    <w:name w:val="footnote reference"/>
    <w:rsid w:val="000A4A0A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51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B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65CD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D55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A4A0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A4A0A"/>
    <w:rPr>
      <w:sz w:val="20"/>
      <w:szCs w:val="20"/>
    </w:rPr>
  </w:style>
  <w:style w:type="character" w:styleId="a5">
    <w:name w:val="footnote reference"/>
    <w:rsid w:val="000A4A0A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51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B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65CD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D55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8462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1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3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5837">
          <w:marLeft w:val="0"/>
          <w:marRight w:val="0"/>
          <w:marTop w:val="0"/>
          <w:marBottom w:val="300"/>
          <w:divBdr>
            <w:top w:val="single" w:sz="6" w:space="0" w:color="676262"/>
            <w:left w:val="single" w:sz="6" w:space="0" w:color="676262"/>
            <w:bottom w:val="single" w:sz="6" w:space="0" w:color="676262"/>
            <w:right w:val="single" w:sz="6" w:space="0" w:color="676262"/>
          </w:divBdr>
          <w:divsChild>
            <w:div w:id="1701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2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59902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4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11</Pages>
  <Words>3282</Words>
  <Characters>18709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36</cp:revision>
  <cp:lastPrinted>2018-11-30T02:23:00Z</cp:lastPrinted>
  <dcterms:created xsi:type="dcterms:W3CDTF">2018-11-25T05:48:00Z</dcterms:created>
  <dcterms:modified xsi:type="dcterms:W3CDTF">2019-03-17T09:15:00Z</dcterms:modified>
</cp:coreProperties>
</file>