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CD5" w:rsidRDefault="005E7CD5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191C" w:rsidRDefault="00CB191C" w:rsidP="00CB191C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</w:t>
      </w:r>
    </w:p>
    <w:p w:rsidR="00CB191C" w:rsidRDefault="00CB191C" w:rsidP="00CB191C">
      <w:pPr>
        <w:rPr>
          <w:b/>
          <w:sz w:val="40"/>
          <w:szCs w:val="40"/>
        </w:rPr>
      </w:pPr>
    </w:p>
    <w:p w:rsidR="00CB191C" w:rsidRDefault="00CB191C" w:rsidP="00CB191C">
      <w:pPr>
        <w:rPr>
          <w:b/>
          <w:sz w:val="40"/>
          <w:szCs w:val="40"/>
        </w:rPr>
      </w:pPr>
    </w:p>
    <w:p w:rsidR="00CB191C" w:rsidRPr="006C6D90" w:rsidRDefault="00CB191C" w:rsidP="00CB191C">
      <w:pPr>
        <w:jc w:val="center"/>
        <w:rPr>
          <w:sz w:val="28"/>
          <w:szCs w:val="28"/>
        </w:rPr>
      </w:pPr>
      <w:r>
        <w:rPr>
          <w:b/>
          <w:sz w:val="40"/>
          <w:szCs w:val="40"/>
        </w:rPr>
        <w:t xml:space="preserve"> </w:t>
      </w:r>
      <w:r w:rsidRPr="006C6D90">
        <w:rPr>
          <w:sz w:val="28"/>
          <w:szCs w:val="28"/>
        </w:rPr>
        <w:t xml:space="preserve">Муниципального бюджетного общеобразовательного учреждения </w:t>
      </w:r>
    </w:p>
    <w:p w:rsidR="00CB191C" w:rsidRPr="006C6D90" w:rsidRDefault="00CB191C" w:rsidP="00CB191C">
      <w:pPr>
        <w:jc w:val="center"/>
        <w:rPr>
          <w:sz w:val="28"/>
          <w:szCs w:val="28"/>
        </w:rPr>
      </w:pPr>
      <w:r w:rsidRPr="006C6D90">
        <w:rPr>
          <w:sz w:val="28"/>
          <w:szCs w:val="28"/>
        </w:rPr>
        <w:t>«Начальной школы - детского сада «Надежда»</w:t>
      </w:r>
    </w:p>
    <w:p w:rsidR="00CB191C" w:rsidRPr="006C6D90" w:rsidRDefault="00CB191C" w:rsidP="00CB191C">
      <w:pPr>
        <w:jc w:val="center"/>
        <w:rPr>
          <w:sz w:val="28"/>
          <w:szCs w:val="28"/>
        </w:rPr>
      </w:pPr>
      <w:r w:rsidRPr="006C6D90">
        <w:rPr>
          <w:sz w:val="28"/>
          <w:szCs w:val="28"/>
        </w:rPr>
        <w:t xml:space="preserve"> г. Вязьма Смоленской области</w:t>
      </w:r>
    </w:p>
    <w:p w:rsidR="00CB191C" w:rsidRPr="008A653E" w:rsidRDefault="00CB191C" w:rsidP="00CB191C">
      <w:pPr>
        <w:jc w:val="right"/>
        <w:rPr>
          <w:sz w:val="20"/>
          <w:szCs w:val="20"/>
        </w:rPr>
      </w:pPr>
    </w:p>
    <w:tbl>
      <w:tblPr>
        <w:tblW w:w="0" w:type="auto"/>
        <w:tblInd w:w="-252" w:type="dxa"/>
        <w:tblLayout w:type="fixed"/>
        <w:tblLook w:val="01E0"/>
      </w:tblPr>
      <w:tblGrid>
        <w:gridCol w:w="5040"/>
        <w:gridCol w:w="5400"/>
      </w:tblGrid>
      <w:tr w:rsidR="00CB191C" w:rsidRPr="008A653E" w:rsidTr="005A5D26">
        <w:tc>
          <w:tcPr>
            <w:tcW w:w="5040" w:type="dxa"/>
            <w:hideMark/>
          </w:tcPr>
          <w:p w:rsidR="00CB191C" w:rsidRPr="008A653E" w:rsidRDefault="00CB191C" w:rsidP="005A5D26">
            <w:pPr>
              <w:rPr>
                <w:sz w:val="20"/>
                <w:szCs w:val="20"/>
              </w:rPr>
            </w:pPr>
          </w:p>
        </w:tc>
        <w:tc>
          <w:tcPr>
            <w:tcW w:w="5400" w:type="dxa"/>
            <w:hideMark/>
          </w:tcPr>
          <w:p w:rsidR="00CB191C" w:rsidRPr="008A653E" w:rsidRDefault="00CB191C" w:rsidP="005A5D26">
            <w:pPr>
              <w:jc w:val="right"/>
            </w:pPr>
          </w:p>
        </w:tc>
      </w:tr>
    </w:tbl>
    <w:p w:rsidR="00CB191C" w:rsidRDefault="00CB191C" w:rsidP="00CB191C">
      <w:pPr>
        <w:rPr>
          <w:b/>
          <w:sz w:val="28"/>
          <w:szCs w:val="28"/>
        </w:rPr>
      </w:pPr>
    </w:p>
    <w:p w:rsidR="00CB191C" w:rsidRDefault="00CB191C" w:rsidP="00CB191C">
      <w:pPr>
        <w:rPr>
          <w:b/>
          <w:sz w:val="28"/>
          <w:szCs w:val="28"/>
        </w:rPr>
      </w:pPr>
    </w:p>
    <w:p w:rsidR="00CB191C" w:rsidRDefault="00CB191C" w:rsidP="00CB191C">
      <w:pPr>
        <w:rPr>
          <w:b/>
          <w:sz w:val="28"/>
          <w:szCs w:val="28"/>
        </w:rPr>
      </w:pPr>
    </w:p>
    <w:p w:rsidR="00CB191C" w:rsidRDefault="00CB191C" w:rsidP="00CB191C">
      <w:pPr>
        <w:rPr>
          <w:b/>
          <w:sz w:val="28"/>
          <w:szCs w:val="28"/>
        </w:rPr>
      </w:pPr>
    </w:p>
    <w:p w:rsidR="00CB191C" w:rsidRDefault="00CB191C" w:rsidP="00CB191C">
      <w:pPr>
        <w:rPr>
          <w:b/>
          <w:sz w:val="28"/>
          <w:szCs w:val="28"/>
        </w:rPr>
      </w:pPr>
    </w:p>
    <w:p w:rsidR="00CB191C" w:rsidRDefault="00CB191C" w:rsidP="00CB191C">
      <w:pPr>
        <w:rPr>
          <w:b/>
          <w:sz w:val="28"/>
          <w:szCs w:val="28"/>
        </w:rPr>
      </w:pPr>
    </w:p>
    <w:p w:rsidR="00CB191C" w:rsidRDefault="00CB191C" w:rsidP="00CB191C">
      <w:pPr>
        <w:rPr>
          <w:b/>
          <w:sz w:val="28"/>
          <w:szCs w:val="28"/>
        </w:rPr>
      </w:pPr>
    </w:p>
    <w:p w:rsidR="00CB191C" w:rsidRDefault="00CB191C" w:rsidP="00CB191C">
      <w:pPr>
        <w:rPr>
          <w:b/>
          <w:sz w:val="28"/>
          <w:szCs w:val="28"/>
        </w:rPr>
      </w:pPr>
    </w:p>
    <w:p w:rsidR="00CB191C" w:rsidRPr="006C6D90" w:rsidRDefault="00CB191C" w:rsidP="00CB191C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 w:rsidRPr="006C6D90">
        <w:rPr>
          <w:rFonts w:ascii="Times New Roman" w:hAnsi="Times New Roman" w:cs="Times New Roman"/>
          <w:sz w:val="40"/>
          <w:szCs w:val="40"/>
        </w:rPr>
        <w:t>Программа    дополнительного образования</w:t>
      </w:r>
    </w:p>
    <w:p w:rsidR="00CB191C" w:rsidRPr="006C6D90" w:rsidRDefault="00CB191C" w:rsidP="00CB191C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 w:rsidRPr="006C6D90">
        <w:rPr>
          <w:rFonts w:ascii="Times New Roman" w:hAnsi="Times New Roman" w:cs="Times New Roman"/>
          <w:sz w:val="40"/>
          <w:szCs w:val="40"/>
        </w:rPr>
        <w:t>для детей  старшего дошкольного возраста</w:t>
      </w:r>
    </w:p>
    <w:p w:rsidR="00CB191C" w:rsidRPr="006C6D90" w:rsidRDefault="00CB191C" w:rsidP="00CB191C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 w:rsidRPr="006C6D90">
        <w:rPr>
          <w:rFonts w:ascii="Times New Roman" w:hAnsi="Times New Roman" w:cs="Times New Roman"/>
          <w:sz w:val="40"/>
          <w:szCs w:val="40"/>
        </w:rPr>
        <w:t>по речевому развитию</w:t>
      </w:r>
    </w:p>
    <w:p w:rsidR="00CB191C" w:rsidRPr="006C6D90" w:rsidRDefault="00CB191C" w:rsidP="00CB191C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r w:rsidRPr="006C6D90">
        <w:rPr>
          <w:rFonts w:ascii="Times New Roman" w:hAnsi="Times New Roman" w:cs="Times New Roman"/>
          <w:sz w:val="40"/>
          <w:szCs w:val="40"/>
        </w:rPr>
        <w:t>«</w:t>
      </w:r>
      <w:proofErr w:type="gramStart"/>
      <w:r>
        <w:rPr>
          <w:rFonts w:ascii="Times New Roman" w:hAnsi="Times New Roman" w:cs="Times New Roman"/>
          <w:sz w:val="40"/>
          <w:szCs w:val="40"/>
        </w:rPr>
        <w:t>Грамотей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– </w:t>
      </w:r>
      <w:proofErr w:type="spellStart"/>
      <w:r>
        <w:rPr>
          <w:rFonts w:ascii="Times New Roman" w:hAnsi="Times New Roman" w:cs="Times New Roman"/>
          <w:sz w:val="40"/>
          <w:szCs w:val="40"/>
        </w:rPr>
        <w:t>ка</w:t>
      </w:r>
      <w:proofErr w:type="spellEnd"/>
      <w:r w:rsidRPr="006C6D90">
        <w:rPr>
          <w:rFonts w:ascii="Times New Roman" w:hAnsi="Times New Roman" w:cs="Times New Roman"/>
          <w:sz w:val="40"/>
          <w:szCs w:val="40"/>
        </w:rPr>
        <w:t>»</w:t>
      </w:r>
    </w:p>
    <w:p w:rsidR="00CB191C" w:rsidRPr="0097358F" w:rsidRDefault="00CB191C" w:rsidP="00CB191C">
      <w:pPr>
        <w:jc w:val="center"/>
        <w:rPr>
          <w:b/>
          <w:sz w:val="28"/>
          <w:szCs w:val="28"/>
        </w:rPr>
      </w:pPr>
    </w:p>
    <w:p w:rsidR="00CB191C" w:rsidRDefault="00CB191C" w:rsidP="00CB191C">
      <w:pPr>
        <w:jc w:val="center"/>
        <w:rPr>
          <w:b/>
          <w:sz w:val="28"/>
          <w:szCs w:val="28"/>
        </w:rPr>
      </w:pPr>
    </w:p>
    <w:p w:rsidR="00CB191C" w:rsidRDefault="00CB191C" w:rsidP="00CB191C">
      <w:pPr>
        <w:jc w:val="center"/>
        <w:rPr>
          <w:b/>
          <w:sz w:val="28"/>
          <w:szCs w:val="28"/>
        </w:rPr>
      </w:pPr>
    </w:p>
    <w:p w:rsidR="00CB191C" w:rsidRPr="008D0BD8" w:rsidRDefault="00CB191C" w:rsidP="00CB191C">
      <w:pPr>
        <w:jc w:val="center"/>
        <w:rPr>
          <w:sz w:val="28"/>
          <w:szCs w:val="28"/>
        </w:rPr>
      </w:pPr>
    </w:p>
    <w:p w:rsidR="00CB191C" w:rsidRPr="008A653E" w:rsidRDefault="00CB191C" w:rsidP="00CB191C">
      <w:pPr>
        <w:jc w:val="center"/>
        <w:rPr>
          <w:b/>
          <w:sz w:val="28"/>
          <w:szCs w:val="28"/>
        </w:rPr>
      </w:pPr>
    </w:p>
    <w:p w:rsidR="00CB191C" w:rsidRPr="008A653E" w:rsidRDefault="00CB191C" w:rsidP="00CB191C">
      <w:pPr>
        <w:jc w:val="center"/>
        <w:rPr>
          <w:b/>
          <w:sz w:val="28"/>
          <w:szCs w:val="28"/>
        </w:rPr>
      </w:pPr>
    </w:p>
    <w:p w:rsidR="00CB191C" w:rsidRPr="008A653E" w:rsidRDefault="00CB191C" w:rsidP="00CB191C">
      <w:pPr>
        <w:jc w:val="center"/>
        <w:rPr>
          <w:b/>
          <w:sz w:val="28"/>
          <w:szCs w:val="28"/>
        </w:rPr>
      </w:pPr>
    </w:p>
    <w:p w:rsidR="00CB191C" w:rsidRDefault="00CB191C" w:rsidP="00CB191C">
      <w:pPr>
        <w:pStyle w:val="a3"/>
        <w:rPr>
          <w:rFonts w:ascii="Times New Roman" w:hAnsi="Times New Roman"/>
          <w:b/>
          <w:sz w:val="28"/>
          <w:szCs w:val="28"/>
        </w:rPr>
      </w:pPr>
      <w:r w:rsidRPr="008A653E"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</w:t>
      </w:r>
    </w:p>
    <w:p w:rsidR="00CB191C" w:rsidRDefault="00CB191C" w:rsidP="00CB191C">
      <w:pPr>
        <w:pStyle w:val="a3"/>
        <w:rPr>
          <w:rFonts w:ascii="Times New Roman" w:hAnsi="Times New Roman"/>
          <w:b/>
          <w:sz w:val="28"/>
          <w:szCs w:val="28"/>
        </w:rPr>
      </w:pPr>
    </w:p>
    <w:p w:rsidR="00CB191C" w:rsidRDefault="00CB191C" w:rsidP="00CB191C">
      <w:pPr>
        <w:pStyle w:val="a3"/>
        <w:rPr>
          <w:rFonts w:ascii="Times New Roman" w:hAnsi="Times New Roman"/>
          <w:b/>
          <w:sz w:val="28"/>
          <w:szCs w:val="28"/>
        </w:rPr>
      </w:pPr>
    </w:p>
    <w:p w:rsidR="00CB191C" w:rsidRDefault="00CB191C" w:rsidP="00CB191C">
      <w:pPr>
        <w:pStyle w:val="a3"/>
        <w:rPr>
          <w:rFonts w:ascii="Times New Roman" w:hAnsi="Times New Roman"/>
          <w:b/>
          <w:sz w:val="28"/>
          <w:szCs w:val="28"/>
        </w:rPr>
      </w:pPr>
    </w:p>
    <w:p w:rsidR="00CB191C" w:rsidRDefault="00CB191C" w:rsidP="00CB191C">
      <w:pPr>
        <w:pStyle w:val="a3"/>
        <w:rPr>
          <w:rFonts w:ascii="Times New Roman" w:hAnsi="Times New Roman"/>
          <w:b/>
          <w:sz w:val="28"/>
          <w:szCs w:val="28"/>
        </w:rPr>
      </w:pPr>
    </w:p>
    <w:p w:rsidR="00CB191C" w:rsidRDefault="00CB191C" w:rsidP="00CB191C">
      <w:pPr>
        <w:pStyle w:val="a3"/>
        <w:rPr>
          <w:rFonts w:ascii="Times New Roman" w:hAnsi="Times New Roman"/>
          <w:b/>
          <w:sz w:val="28"/>
          <w:szCs w:val="28"/>
        </w:rPr>
      </w:pPr>
    </w:p>
    <w:p w:rsidR="00CB191C" w:rsidRDefault="00CB191C" w:rsidP="00CB191C">
      <w:pPr>
        <w:pStyle w:val="a3"/>
        <w:rPr>
          <w:rFonts w:ascii="Times New Roman" w:hAnsi="Times New Roman"/>
          <w:b/>
          <w:sz w:val="28"/>
          <w:szCs w:val="28"/>
        </w:rPr>
      </w:pPr>
    </w:p>
    <w:p w:rsidR="00CB191C" w:rsidRDefault="00CB191C" w:rsidP="00CB191C">
      <w:pPr>
        <w:pStyle w:val="a3"/>
        <w:rPr>
          <w:rFonts w:ascii="Times New Roman" w:hAnsi="Times New Roman"/>
          <w:b/>
          <w:sz w:val="28"/>
          <w:szCs w:val="28"/>
        </w:rPr>
      </w:pPr>
    </w:p>
    <w:p w:rsidR="00CB191C" w:rsidRDefault="00CB191C" w:rsidP="00CB191C">
      <w:pPr>
        <w:pStyle w:val="a3"/>
        <w:rPr>
          <w:rFonts w:ascii="Times New Roman" w:hAnsi="Times New Roman"/>
          <w:b/>
          <w:sz w:val="28"/>
          <w:szCs w:val="28"/>
        </w:rPr>
      </w:pPr>
    </w:p>
    <w:p w:rsidR="00CB191C" w:rsidRDefault="00CB191C" w:rsidP="00CB191C">
      <w:pPr>
        <w:pStyle w:val="a3"/>
        <w:rPr>
          <w:rFonts w:ascii="Times New Roman" w:hAnsi="Times New Roman"/>
          <w:b/>
          <w:sz w:val="28"/>
          <w:szCs w:val="28"/>
        </w:rPr>
      </w:pPr>
    </w:p>
    <w:p w:rsidR="00CB191C" w:rsidRDefault="00CB191C" w:rsidP="00CB191C">
      <w:pPr>
        <w:pStyle w:val="a3"/>
        <w:rPr>
          <w:rFonts w:ascii="Times New Roman" w:hAnsi="Times New Roman"/>
          <w:b/>
          <w:sz w:val="28"/>
          <w:szCs w:val="28"/>
        </w:rPr>
      </w:pPr>
    </w:p>
    <w:p w:rsidR="00CB191C" w:rsidRDefault="00CB191C" w:rsidP="00CB191C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</w:t>
      </w:r>
    </w:p>
    <w:p w:rsidR="00C80E56" w:rsidRPr="00E07229" w:rsidRDefault="00CB191C" w:rsidP="00E07229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8A653E">
        <w:rPr>
          <w:rFonts w:ascii="Times New Roman" w:hAnsi="Times New Roman"/>
          <w:b/>
          <w:sz w:val="28"/>
          <w:szCs w:val="28"/>
        </w:rPr>
        <w:t xml:space="preserve"> </w:t>
      </w:r>
      <w:r w:rsidRPr="00CB191C">
        <w:rPr>
          <w:rFonts w:ascii="Times New Roman" w:hAnsi="Times New Roman"/>
          <w:sz w:val="28"/>
          <w:szCs w:val="28"/>
        </w:rPr>
        <w:t xml:space="preserve">Составила:   </w:t>
      </w:r>
      <w:proofErr w:type="spellStart"/>
      <w:r w:rsidRPr="00CB191C">
        <w:rPr>
          <w:rFonts w:ascii="Times New Roman" w:hAnsi="Times New Roman"/>
          <w:sz w:val="28"/>
          <w:szCs w:val="28"/>
        </w:rPr>
        <w:t>Зелененко</w:t>
      </w:r>
      <w:proofErr w:type="spellEnd"/>
      <w:r w:rsidRPr="00CB191C">
        <w:rPr>
          <w:rFonts w:ascii="Times New Roman" w:hAnsi="Times New Roman"/>
          <w:sz w:val="28"/>
          <w:szCs w:val="28"/>
        </w:rPr>
        <w:t xml:space="preserve"> С.О</w:t>
      </w:r>
      <w:r w:rsidR="00E07229">
        <w:rPr>
          <w:rFonts w:ascii="Times New Roman" w:hAnsi="Times New Roman"/>
          <w:sz w:val="28"/>
          <w:szCs w:val="28"/>
        </w:rPr>
        <w:t>.</w:t>
      </w:r>
    </w:p>
    <w:p w:rsidR="00C80E56" w:rsidRDefault="00C80E56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50EE" w:rsidRPr="00E07229" w:rsidRDefault="004050EE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pPr w:leftFromText="180" w:rightFromText="180" w:vertAnchor="page" w:horzAnchor="margin" w:tblpX="392" w:tblpY="1126"/>
        <w:tblW w:w="0" w:type="auto"/>
        <w:tblLook w:val="04A0"/>
      </w:tblPr>
      <w:tblGrid>
        <w:gridCol w:w="817"/>
        <w:gridCol w:w="7655"/>
        <w:gridCol w:w="1099"/>
      </w:tblGrid>
      <w:tr w:rsidR="00CB191C" w:rsidRPr="005C1E77" w:rsidTr="005A5D26">
        <w:tc>
          <w:tcPr>
            <w:tcW w:w="817" w:type="dxa"/>
            <w:vAlign w:val="center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</w:t>
            </w:r>
          </w:p>
        </w:tc>
        <w:tc>
          <w:tcPr>
            <w:tcW w:w="7655" w:type="dxa"/>
            <w:vAlign w:val="center"/>
          </w:tcPr>
          <w:p w:rsidR="00CB191C" w:rsidRPr="005C1E7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разделов</w:t>
            </w:r>
          </w:p>
        </w:tc>
        <w:tc>
          <w:tcPr>
            <w:tcW w:w="1099" w:type="dxa"/>
            <w:vAlign w:val="center"/>
          </w:tcPr>
          <w:p w:rsidR="00CB191C" w:rsidRPr="005C1E7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b/>
                <w:sz w:val="28"/>
                <w:szCs w:val="28"/>
              </w:rPr>
              <w:t>Стр.</w:t>
            </w:r>
          </w:p>
        </w:tc>
      </w:tr>
      <w:tr w:rsidR="00CB191C" w:rsidRPr="005C1E77" w:rsidTr="005A5D26">
        <w:tc>
          <w:tcPr>
            <w:tcW w:w="817" w:type="dxa"/>
          </w:tcPr>
          <w:p w:rsidR="00CB191C" w:rsidRPr="005C1E7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C1E7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</w:tc>
        <w:tc>
          <w:tcPr>
            <w:tcW w:w="7655" w:type="dxa"/>
            <w:vAlign w:val="center"/>
          </w:tcPr>
          <w:p w:rsidR="00CB191C" w:rsidRPr="005C1E7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b/>
                <w:sz w:val="28"/>
                <w:szCs w:val="28"/>
              </w:rPr>
              <w:t>Целевой раздел</w:t>
            </w:r>
          </w:p>
        </w:tc>
        <w:tc>
          <w:tcPr>
            <w:tcW w:w="1099" w:type="dxa"/>
          </w:tcPr>
          <w:p w:rsidR="00CB191C" w:rsidRPr="00E11BB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</w:tr>
      <w:tr w:rsidR="00CB191C" w:rsidRPr="005C1E77" w:rsidTr="005A5D26">
        <w:tc>
          <w:tcPr>
            <w:tcW w:w="817" w:type="dxa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7655" w:type="dxa"/>
            <w:vAlign w:val="center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 xml:space="preserve">Пояснительная записка </w:t>
            </w:r>
          </w:p>
        </w:tc>
        <w:tc>
          <w:tcPr>
            <w:tcW w:w="1099" w:type="dxa"/>
          </w:tcPr>
          <w:p w:rsidR="00CB191C" w:rsidRPr="00E11BB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</w:tr>
      <w:tr w:rsidR="00CB191C" w:rsidRPr="005C1E77" w:rsidTr="005A5D26">
        <w:tc>
          <w:tcPr>
            <w:tcW w:w="817" w:type="dxa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7655" w:type="dxa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Цели и задачи программы</w:t>
            </w:r>
          </w:p>
        </w:tc>
        <w:tc>
          <w:tcPr>
            <w:tcW w:w="1099" w:type="dxa"/>
          </w:tcPr>
          <w:p w:rsidR="00CB191C" w:rsidRPr="00E11BB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</w:tr>
      <w:tr w:rsidR="00CB191C" w:rsidRPr="005C1E77" w:rsidTr="005A5D26">
        <w:tc>
          <w:tcPr>
            <w:tcW w:w="817" w:type="dxa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7655" w:type="dxa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Принципы и подходы к реализации программы</w:t>
            </w:r>
          </w:p>
        </w:tc>
        <w:tc>
          <w:tcPr>
            <w:tcW w:w="1099" w:type="dxa"/>
          </w:tcPr>
          <w:p w:rsidR="00CB191C" w:rsidRPr="00E11BB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</w:tr>
      <w:tr w:rsidR="00CB191C" w:rsidRPr="005C1E77" w:rsidTr="005A5D26">
        <w:tc>
          <w:tcPr>
            <w:tcW w:w="817" w:type="dxa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7655" w:type="dxa"/>
            <w:vAlign w:val="center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Значимые характеристики</w:t>
            </w:r>
          </w:p>
        </w:tc>
        <w:tc>
          <w:tcPr>
            <w:tcW w:w="1099" w:type="dxa"/>
          </w:tcPr>
          <w:p w:rsidR="00CB191C" w:rsidRPr="00E11BB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</w:tr>
      <w:tr w:rsidR="00CB191C" w:rsidRPr="005C1E77" w:rsidTr="005A5D26">
        <w:tc>
          <w:tcPr>
            <w:tcW w:w="817" w:type="dxa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7655" w:type="dxa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1099" w:type="dxa"/>
          </w:tcPr>
          <w:p w:rsidR="00CB191C" w:rsidRPr="00E11BB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</w:tr>
      <w:tr w:rsidR="00CB191C" w:rsidRPr="005C1E77" w:rsidTr="005A5D26">
        <w:tc>
          <w:tcPr>
            <w:tcW w:w="817" w:type="dxa"/>
          </w:tcPr>
          <w:p w:rsidR="00CB191C" w:rsidRPr="005C1E7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C1E7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</w:p>
        </w:tc>
        <w:tc>
          <w:tcPr>
            <w:tcW w:w="7655" w:type="dxa"/>
          </w:tcPr>
          <w:p w:rsidR="00CB191C" w:rsidRPr="005C1E7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Содержательный раздел</w:t>
            </w:r>
          </w:p>
        </w:tc>
        <w:tc>
          <w:tcPr>
            <w:tcW w:w="1099" w:type="dxa"/>
          </w:tcPr>
          <w:p w:rsidR="00CB191C" w:rsidRPr="00E11BB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</w:tr>
      <w:tr w:rsidR="00CB191C" w:rsidRPr="005C1E77" w:rsidTr="005A5D26">
        <w:tc>
          <w:tcPr>
            <w:tcW w:w="817" w:type="dxa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7655" w:type="dxa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Перспективное планирование</w:t>
            </w:r>
          </w:p>
        </w:tc>
        <w:tc>
          <w:tcPr>
            <w:tcW w:w="1099" w:type="dxa"/>
          </w:tcPr>
          <w:p w:rsidR="00CB191C" w:rsidRPr="00E11BB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</w:tr>
      <w:tr w:rsidR="00CB191C" w:rsidRPr="005C1E77" w:rsidTr="005A5D26">
        <w:tc>
          <w:tcPr>
            <w:tcW w:w="817" w:type="dxa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7655" w:type="dxa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Структура и содержание программы</w:t>
            </w:r>
          </w:p>
        </w:tc>
        <w:tc>
          <w:tcPr>
            <w:tcW w:w="1099" w:type="dxa"/>
          </w:tcPr>
          <w:p w:rsidR="00CB191C" w:rsidRPr="00E11BB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</w:tr>
      <w:tr w:rsidR="00CB191C" w:rsidRPr="005C1E77" w:rsidTr="005A5D26">
        <w:tc>
          <w:tcPr>
            <w:tcW w:w="817" w:type="dxa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7655" w:type="dxa"/>
            <w:vAlign w:val="center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Формы, методы и средства</w:t>
            </w:r>
          </w:p>
        </w:tc>
        <w:tc>
          <w:tcPr>
            <w:tcW w:w="1099" w:type="dxa"/>
          </w:tcPr>
          <w:p w:rsidR="00CB191C" w:rsidRPr="00E11BB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</w:p>
        </w:tc>
      </w:tr>
      <w:tr w:rsidR="00CB191C" w:rsidRPr="005C1E77" w:rsidTr="005A5D26">
        <w:tc>
          <w:tcPr>
            <w:tcW w:w="817" w:type="dxa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7655" w:type="dxa"/>
            <w:vAlign w:val="center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Взаимодействие с семьями воспитанников</w:t>
            </w:r>
          </w:p>
        </w:tc>
        <w:tc>
          <w:tcPr>
            <w:tcW w:w="1099" w:type="dxa"/>
          </w:tcPr>
          <w:p w:rsidR="00CB191C" w:rsidRPr="00E11BB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</w:tr>
      <w:tr w:rsidR="00CB191C" w:rsidRPr="005C1E77" w:rsidTr="005A5D26">
        <w:tc>
          <w:tcPr>
            <w:tcW w:w="817" w:type="dxa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7655" w:type="dxa"/>
            <w:vAlign w:val="center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Оценка индивидуального развития дошкольников</w:t>
            </w:r>
          </w:p>
        </w:tc>
        <w:tc>
          <w:tcPr>
            <w:tcW w:w="1099" w:type="dxa"/>
          </w:tcPr>
          <w:p w:rsidR="00CB191C" w:rsidRPr="00E11BB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</w:p>
        </w:tc>
      </w:tr>
      <w:tr w:rsidR="00CB191C" w:rsidRPr="005C1E77" w:rsidTr="005A5D26">
        <w:tc>
          <w:tcPr>
            <w:tcW w:w="817" w:type="dxa"/>
          </w:tcPr>
          <w:p w:rsidR="00CB191C" w:rsidRPr="005C1E7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C1E7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</w:p>
        </w:tc>
        <w:tc>
          <w:tcPr>
            <w:tcW w:w="7655" w:type="dxa"/>
            <w:vAlign w:val="center"/>
          </w:tcPr>
          <w:p w:rsidR="00CB191C" w:rsidRPr="005C1E7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раздел</w:t>
            </w:r>
          </w:p>
        </w:tc>
        <w:tc>
          <w:tcPr>
            <w:tcW w:w="1099" w:type="dxa"/>
          </w:tcPr>
          <w:p w:rsidR="00CB191C" w:rsidRPr="00E11BB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</w:tr>
      <w:tr w:rsidR="00CB191C" w:rsidRPr="005C1E77" w:rsidTr="005A5D26">
        <w:tc>
          <w:tcPr>
            <w:tcW w:w="817" w:type="dxa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7655" w:type="dxa"/>
            <w:vAlign w:val="center"/>
          </w:tcPr>
          <w:p w:rsidR="00CB191C" w:rsidRPr="005C1E77" w:rsidRDefault="00CB191C" w:rsidP="005A5D26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1E77">
              <w:rPr>
                <w:rFonts w:ascii="Times New Roman" w:hAnsi="Times New Roman" w:cs="Times New Roman"/>
                <w:sz w:val="28"/>
                <w:szCs w:val="28"/>
              </w:rPr>
              <w:t>Методическое обеспечение</w:t>
            </w:r>
          </w:p>
        </w:tc>
        <w:tc>
          <w:tcPr>
            <w:tcW w:w="1099" w:type="dxa"/>
          </w:tcPr>
          <w:p w:rsidR="00CB191C" w:rsidRPr="005C1E77" w:rsidRDefault="00CB191C" w:rsidP="005A5D26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</w:tbl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191C" w:rsidRDefault="00CB191C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191C" w:rsidRDefault="00CB191C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191C" w:rsidRDefault="00CB191C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191C" w:rsidRDefault="00CB191C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191C" w:rsidRDefault="00CB191C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191C" w:rsidRDefault="00CB191C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191C" w:rsidRPr="00CB191C" w:rsidRDefault="00CB191C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229" w:rsidRDefault="00E07229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229" w:rsidRDefault="00E07229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229" w:rsidRDefault="00E07229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229" w:rsidRDefault="00E07229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229" w:rsidRDefault="00E07229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7CD5" w:rsidRDefault="005E7CD5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7CD5" w:rsidRPr="005E7CD5" w:rsidRDefault="005E7CD5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Pr="004050EE" w:rsidRDefault="004050EE" w:rsidP="004050EE">
      <w:pPr>
        <w:pStyle w:val="a3"/>
        <w:numPr>
          <w:ilvl w:val="0"/>
          <w:numId w:val="36"/>
        </w:numPr>
        <w:ind w:firstLine="1461"/>
        <w:rPr>
          <w:rFonts w:ascii="Times New Roman" w:hAnsi="Times New Roman" w:cs="Times New Roman"/>
          <w:b/>
          <w:sz w:val="36"/>
          <w:szCs w:val="36"/>
        </w:rPr>
      </w:pPr>
      <w:r w:rsidRPr="004050EE">
        <w:rPr>
          <w:rFonts w:ascii="Times New Roman" w:hAnsi="Times New Roman" w:cs="Times New Roman"/>
          <w:b/>
          <w:sz w:val="36"/>
          <w:szCs w:val="36"/>
        </w:rPr>
        <w:t>Целевой раздел</w:t>
      </w:r>
    </w:p>
    <w:p w:rsid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4050EE" w:rsidRPr="00E07229" w:rsidRDefault="00E07229" w:rsidP="00E07229">
      <w:pPr>
        <w:spacing w:after="200" w:line="276" w:lineRule="auto"/>
        <w:ind w:firstLine="0"/>
        <w:rPr>
          <w:rFonts w:eastAsiaTheme="minorHAnsi"/>
          <w:sz w:val="28"/>
          <w:szCs w:val="28"/>
        </w:rPr>
      </w:pPr>
      <w:r>
        <w:rPr>
          <w:sz w:val="28"/>
          <w:szCs w:val="28"/>
          <w:lang w:val="en-US"/>
        </w:rPr>
        <w:br w:type="page"/>
      </w:r>
    </w:p>
    <w:p w:rsidR="004050EE" w:rsidRPr="004050EE" w:rsidRDefault="004050EE" w:rsidP="00C80E56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C80E56" w:rsidRPr="00C80E56" w:rsidRDefault="00DD605B" w:rsidP="004050EE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C80E56">
        <w:rPr>
          <w:rFonts w:ascii="Times New Roman" w:hAnsi="Times New Roman" w:cs="Times New Roman"/>
          <w:sz w:val="28"/>
          <w:szCs w:val="28"/>
        </w:rPr>
        <w:t xml:space="preserve">. </w:t>
      </w:r>
      <w:r w:rsidR="00C80E56" w:rsidRPr="00C80E56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792567" w:rsidRPr="00792567" w:rsidRDefault="00792567" w:rsidP="004050E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92567">
        <w:rPr>
          <w:rFonts w:ascii="Times New Roman" w:hAnsi="Times New Roman" w:cs="Times New Roman"/>
          <w:sz w:val="28"/>
          <w:szCs w:val="28"/>
        </w:rPr>
        <w:t>Дополнительная образовательная программа развития речи и подготовки к обучению грамоте «</w:t>
      </w:r>
      <w:proofErr w:type="spellStart"/>
      <w:proofErr w:type="gramStart"/>
      <w:r w:rsidR="00E253B1">
        <w:rPr>
          <w:rFonts w:ascii="Times New Roman" w:hAnsi="Times New Roman" w:cs="Times New Roman"/>
          <w:sz w:val="28"/>
          <w:szCs w:val="28"/>
        </w:rPr>
        <w:t>Грамотей-ка</w:t>
      </w:r>
      <w:proofErr w:type="spellEnd"/>
      <w:proofErr w:type="gramEnd"/>
      <w:r w:rsidRPr="00792567">
        <w:rPr>
          <w:rFonts w:ascii="Times New Roman" w:hAnsi="Times New Roman" w:cs="Times New Roman"/>
          <w:sz w:val="28"/>
          <w:szCs w:val="28"/>
        </w:rPr>
        <w:t>» имеет культурологическую направленность и составлена на ос</w:t>
      </w:r>
      <w:r w:rsidR="00E253B1">
        <w:rPr>
          <w:rFonts w:ascii="Times New Roman" w:hAnsi="Times New Roman" w:cs="Times New Roman"/>
          <w:sz w:val="28"/>
          <w:szCs w:val="28"/>
        </w:rPr>
        <w:t xml:space="preserve">нове государственной программы </w:t>
      </w:r>
      <w:r w:rsidRPr="00792567">
        <w:rPr>
          <w:rFonts w:ascii="Times New Roman" w:hAnsi="Times New Roman" w:cs="Times New Roman"/>
          <w:sz w:val="28"/>
          <w:szCs w:val="28"/>
        </w:rPr>
        <w:t xml:space="preserve">речевого развития детей дошкольного возраста «По дороге к азбуке», предлагаемой Р.Н. </w:t>
      </w:r>
      <w:proofErr w:type="spellStart"/>
      <w:r w:rsidRPr="00792567">
        <w:rPr>
          <w:rFonts w:ascii="Times New Roman" w:hAnsi="Times New Roman" w:cs="Times New Roman"/>
          <w:sz w:val="28"/>
          <w:szCs w:val="28"/>
        </w:rPr>
        <w:t>Бунеевым</w:t>
      </w:r>
      <w:proofErr w:type="spellEnd"/>
      <w:r w:rsidRPr="00792567">
        <w:rPr>
          <w:rFonts w:ascii="Times New Roman" w:hAnsi="Times New Roman" w:cs="Times New Roman"/>
          <w:sz w:val="28"/>
          <w:szCs w:val="28"/>
        </w:rPr>
        <w:t xml:space="preserve">, Е.В. </w:t>
      </w:r>
      <w:proofErr w:type="spellStart"/>
      <w:r w:rsidRPr="00792567">
        <w:rPr>
          <w:rFonts w:ascii="Times New Roman" w:hAnsi="Times New Roman" w:cs="Times New Roman"/>
          <w:sz w:val="28"/>
          <w:szCs w:val="28"/>
        </w:rPr>
        <w:t>Бунеевой</w:t>
      </w:r>
      <w:proofErr w:type="spellEnd"/>
      <w:r w:rsidRPr="00792567">
        <w:rPr>
          <w:rFonts w:ascii="Times New Roman" w:hAnsi="Times New Roman" w:cs="Times New Roman"/>
          <w:sz w:val="28"/>
          <w:szCs w:val="28"/>
        </w:rPr>
        <w:t xml:space="preserve">, Т.Р. Кисловой для дошкольной подготовки, в соответствии с требованиями: </w:t>
      </w:r>
    </w:p>
    <w:p w:rsidR="00792567" w:rsidRPr="00792567" w:rsidRDefault="00792567" w:rsidP="00262C9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92567">
        <w:rPr>
          <w:rFonts w:ascii="Times New Roman" w:hAnsi="Times New Roman" w:cs="Times New Roman"/>
          <w:sz w:val="28"/>
          <w:szCs w:val="28"/>
        </w:rPr>
        <w:t xml:space="preserve">Федерального государственного образовательного стандарта начального общего образования Федерального закона Российской Федерации от 29.12.2012 г. № 273 ФЗ «Об образовании в Российской Федерации» </w:t>
      </w:r>
    </w:p>
    <w:p w:rsidR="00792567" w:rsidRPr="00792567" w:rsidRDefault="00792567" w:rsidP="00262C9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92567">
        <w:rPr>
          <w:rFonts w:ascii="Times New Roman" w:hAnsi="Times New Roman" w:cs="Times New Roman"/>
          <w:sz w:val="28"/>
          <w:szCs w:val="28"/>
        </w:rPr>
        <w:t xml:space="preserve">Приказа Министерства образования  Российской Федерации от 29. 08. 2013 г. № 1008 "Об утверждении порядка  организации и осуществления  образовательной деятельности по дополнительным общеобразовательным программам» </w:t>
      </w:r>
    </w:p>
    <w:p w:rsidR="00792567" w:rsidRPr="00792567" w:rsidRDefault="00792567" w:rsidP="00262C9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92567">
        <w:rPr>
          <w:rFonts w:ascii="Times New Roman" w:hAnsi="Times New Roman" w:cs="Times New Roman"/>
          <w:sz w:val="28"/>
          <w:szCs w:val="28"/>
        </w:rPr>
        <w:t xml:space="preserve">Концепции развития дополнительного образования детей в Российской  Федерации до 2020. </w:t>
      </w:r>
    </w:p>
    <w:p w:rsidR="00792567" w:rsidRPr="00792567" w:rsidRDefault="00792567" w:rsidP="00262C9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92567">
        <w:rPr>
          <w:rFonts w:ascii="Times New Roman" w:hAnsi="Times New Roman" w:cs="Times New Roman"/>
          <w:sz w:val="28"/>
          <w:szCs w:val="28"/>
        </w:rPr>
        <w:t xml:space="preserve">Постановления  Главного государственного санитарного врача Российской Федерации от 04.07. 2014 г. № 41 «Об утверждении </w:t>
      </w:r>
      <w:proofErr w:type="spellStart"/>
      <w:r w:rsidRPr="00792567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792567">
        <w:rPr>
          <w:rFonts w:ascii="Times New Roman" w:hAnsi="Times New Roman" w:cs="Times New Roman"/>
          <w:sz w:val="28"/>
          <w:szCs w:val="28"/>
        </w:rPr>
        <w:t xml:space="preserve"> 2.4.4.3172-14 «Санитарно – эпидемиологические требования  к устройству, содержанию и организации </w:t>
      </w:r>
      <w:proofErr w:type="gramStart"/>
      <w:r w:rsidRPr="00792567">
        <w:rPr>
          <w:rFonts w:ascii="Times New Roman" w:hAnsi="Times New Roman" w:cs="Times New Roman"/>
          <w:sz w:val="28"/>
          <w:szCs w:val="28"/>
        </w:rPr>
        <w:t>режима работы образовательных организаций  дополнительного образования детей</w:t>
      </w:r>
      <w:proofErr w:type="gramEnd"/>
      <w:r w:rsidRPr="007925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92567" w:rsidRDefault="00792567" w:rsidP="004050E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792567">
        <w:rPr>
          <w:rFonts w:ascii="Times New Roman" w:hAnsi="Times New Roman" w:cs="Times New Roman"/>
          <w:sz w:val="28"/>
          <w:szCs w:val="28"/>
        </w:rPr>
        <w:t>Программа отражает современные научные взгляды на способы организации развивающего обучения, обеспечивает решение задачи интеллектуального и личностного развития детей, формирование у них познавательных интересов и творческого мышления, способствует сохранению и поддержке их здоровья.</w:t>
      </w:r>
    </w:p>
    <w:p w:rsidR="00E253B1" w:rsidRPr="00E253B1" w:rsidRDefault="00E253B1" w:rsidP="004050E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253B1">
        <w:rPr>
          <w:rFonts w:ascii="Times New Roman" w:hAnsi="Times New Roman" w:cs="Times New Roman"/>
          <w:sz w:val="28"/>
          <w:szCs w:val="28"/>
        </w:rPr>
        <w:t xml:space="preserve">Для речевого развития старших дошкольников характерен богатый  словарь, который продолжает расширяться, в том числе и за счет пассивной лексики. У большинства детей завершается формирование грамматического строя речи, и дети начинают постепенно осваивать грамматику текста (использовать в речи средства связи между предложениями; при составлении собственного текста оформляют его вводными и заключительным предложением). </w:t>
      </w:r>
    </w:p>
    <w:p w:rsidR="00E253B1" w:rsidRPr="00E253B1" w:rsidRDefault="00E253B1" w:rsidP="004050E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E253B1">
        <w:rPr>
          <w:rFonts w:ascii="Times New Roman" w:hAnsi="Times New Roman" w:cs="Times New Roman"/>
          <w:sz w:val="28"/>
          <w:szCs w:val="28"/>
        </w:rPr>
        <w:t xml:space="preserve">Роль педагога состоит в том, чтобы создавать ситуации активного говорения, общения, освоения образцов речи. Особое внимание  уделено  развитию фонематического слуха и правильному звукопроизношению. </w:t>
      </w:r>
    </w:p>
    <w:p w:rsidR="00E253B1" w:rsidRPr="00792567" w:rsidRDefault="00E253B1" w:rsidP="004050E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E253B1">
        <w:rPr>
          <w:rFonts w:ascii="Times New Roman" w:hAnsi="Times New Roman" w:cs="Times New Roman"/>
          <w:sz w:val="28"/>
          <w:szCs w:val="28"/>
        </w:rPr>
        <w:t xml:space="preserve">Занятия строятся в занимательной игровой форме с использованием речевых игр, что позволяет детям успешно овладевать звуковым анализом, с интересом наблюдать за особенностями слов и  их использованием в речи. Учебный материал подается в сравнении, сопоставлении и побуждает детей постоянно рассуждать, анализировать, делать собственные выводы, учиться их обосновывать, выбирать правильное решение среди различных вариантов ответов. Таким образом, формируется и развивается главная </w:t>
      </w:r>
      <w:r w:rsidRPr="00D25515">
        <w:rPr>
          <w:rFonts w:ascii="Times New Roman" w:hAnsi="Times New Roman" w:cs="Times New Roman"/>
          <w:sz w:val="28"/>
          <w:szCs w:val="28"/>
        </w:rPr>
        <w:t>ценность,</w:t>
      </w:r>
      <w:r w:rsidRPr="00E253B1">
        <w:rPr>
          <w:rFonts w:ascii="Times New Roman" w:hAnsi="Times New Roman" w:cs="Times New Roman"/>
          <w:sz w:val="28"/>
          <w:szCs w:val="28"/>
        </w:rPr>
        <w:t xml:space="preserve"> основа всей учебной деятельности – творческое мышление ребенка, на основе которого </w:t>
      </w:r>
      <w:r w:rsidRPr="00E253B1">
        <w:rPr>
          <w:rFonts w:ascii="Times New Roman" w:hAnsi="Times New Roman" w:cs="Times New Roman"/>
          <w:sz w:val="28"/>
          <w:szCs w:val="28"/>
        </w:rPr>
        <w:lastRenderedPageBreak/>
        <w:t>постепенно  складывается система знаний о языке и формируется потребность владения языком, совершенствования речи.</w:t>
      </w:r>
      <w:r w:rsidRPr="00E253B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80E56" w:rsidRDefault="00DD605B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1.2 </w:t>
      </w:r>
      <w:r w:rsidR="001017BD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1017BD" w:rsidRPr="00C80E56" w:rsidRDefault="001017BD" w:rsidP="004050EE">
      <w:pPr>
        <w:pStyle w:val="a3"/>
        <w:numPr>
          <w:ilvl w:val="0"/>
          <w:numId w:val="1"/>
        </w:numPr>
        <w:ind w:left="113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и совершенствование речевой деятельности через освоение приемов звукового анализа, формирование представлений о способах словоизменения, слоговое чтение в тесной взаимосвязи с полным освоением всех сторон речи.</w:t>
      </w:r>
    </w:p>
    <w:p w:rsidR="00C80E56" w:rsidRDefault="004050EE" w:rsidP="004050E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E4008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1017B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017BD" w:rsidRPr="001017BD" w:rsidRDefault="001017BD" w:rsidP="004050EE">
      <w:pPr>
        <w:pStyle w:val="a3"/>
        <w:numPr>
          <w:ilvl w:val="0"/>
          <w:numId w:val="1"/>
        </w:numPr>
        <w:ind w:left="1134"/>
        <w:rPr>
          <w:rFonts w:ascii="Times New Roman" w:hAnsi="Times New Roman" w:cs="Times New Roman"/>
          <w:sz w:val="28"/>
          <w:szCs w:val="28"/>
        </w:rPr>
      </w:pPr>
      <w:r w:rsidRPr="001017BD">
        <w:rPr>
          <w:rFonts w:ascii="Times New Roman" w:hAnsi="Times New Roman" w:cs="Times New Roman"/>
          <w:sz w:val="28"/>
          <w:szCs w:val="28"/>
        </w:rPr>
        <w:t>Развитие слухового внимания и фонематического восприятия.</w:t>
      </w:r>
    </w:p>
    <w:p w:rsidR="001017BD" w:rsidRPr="001017BD" w:rsidRDefault="001017BD" w:rsidP="004050EE">
      <w:pPr>
        <w:pStyle w:val="a3"/>
        <w:numPr>
          <w:ilvl w:val="0"/>
          <w:numId w:val="1"/>
        </w:numPr>
        <w:ind w:left="1134"/>
        <w:rPr>
          <w:rFonts w:ascii="Times New Roman" w:hAnsi="Times New Roman" w:cs="Times New Roman"/>
          <w:sz w:val="28"/>
          <w:szCs w:val="28"/>
        </w:rPr>
      </w:pPr>
      <w:r w:rsidRPr="001017BD">
        <w:rPr>
          <w:rFonts w:ascii="Times New Roman" w:hAnsi="Times New Roman" w:cs="Times New Roman"/>
          <w:sz w:val="28"/>
          <w:szCs w:val="28"/>
        </w:rPr>
        <w:t>Развитие звукобуквенного анализа слова.</w:t>
      </w:r>
    </w:p>
    <w:p w:rsidR="001017BD" w:rsidRPr="001017BD" w:rsidRDefault="001017BD" w:rsidP="004050EE">
      <w:pPr>
        <w:pStyle w:val="a3"/>
        <w:numPr>
          <w:ilvl w:val="0"/>
          <w:numId w:val="1"/>
        </w:numPr>
        <w:ind w:left="1134"/>
        <w:rPr>
          <w:rFonts w:ascii="Times New Roman" w:hAnsi="Times New Roman" w:cs="Times New Roman"/>
          <w:sz w:val="28"/>
          <w:szCs w:val="28"/>
        </w:rPr>
      </w:pPr>
      <w:r w:rsidRPr="001017BD">
        <w:rPr>
          <w:rFonts w:ascii="Times New Roman" w:hAnsi="Times New Roman" w:cs="Times New Roman"/>
          <w:sz w:val="28"/>
          <w:szCs w:val="28"/>
        </w:rPr>
        <w:t>Формирование элементарных навыков чтения.</w:t>
      </w:r>
    </w:p>
    <w:p w:rsidR="001017BD" w:rsidRPr="00C80E56" w:rsidRDefault="001017BD" w:rsidP="004050EE">
      <w:pPr>
        <w:pStyle w:val="a3"/>
        <w:numPr>
          <w:ilvl w:val="0"/>
          <w:numId w:val="1"/>
        </w:numPr>
        <w:ind w:left="1134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Формирование   первоначальных   лингвистических    представлений   о</w:t>
      </w:r>
    </w:p>
    <w:p w:rsidR="001017BD" w:rsidRPr="00C80E56" w:rsidRDefault="001017BD" w:rsidP="004050EE">
      <w:pPr>
        <w:pStyle w:val="a3"/>
        <w:ind w:left="1134"/>
        <w:rPr>
          <w:rFonts w:ascii="Times New Roman" w:hAnsi="Times New Roman" w:cs="Times New Roman"/>
          <w:sz w:val="28"/>
          <w:szCs w:val="28"/>
        </w:rPr>
      </w:pPr>
      <w:proofErr w:type="gramStart"/>
      <w:r w:rsidRPr="00C80E56">
        <w:rPr>
          <w:rFonts w:ascii="Times New Roman" w:hAnsi="Times New Roman" w:cs="Times New Roman"/>
          <w:sz w:val="28"/>
          <w:szCs w:val="28"/>
        </w:rPr>
        <w:t>слове</w:t>
      </w:r>
      <w:proofErr w:type="gramEnd"/>
      <w:r w:rsidRPr="00C80E56">
        <w:rPr>
          <w:rFonts w:ascii="Times New Roman" w:hAnsi="Times New Roman" w:cs="Times New Roman"/>
          <w:sz w:val="28"/>
          <w:szCs w:val="28"/>
        </w:rPr>
        <w:t>, звуке, предложении.</w:t>
      </w:r>
    </w:p>
    <w:p w:rsidR="001017BD" w:rsidRPr="00C80E56" w:rsidRDefault="001017BD" w:rsidP="004050EE">
      <w:pPr>
        <w:pStyle w:val="a3"/>
        <w:numPr>
          <w:ilvl w:val="0"/>
          <w:numId w:val="2"/>
        </w:numPr>
        <w:ind w:left="1134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Формирование  простейших графических  умений и  навыков,  развитие</w:t>
      </w:r>
    </w:p>
    <w:p w:rsidR="001017BD" w:rsidRPr="00C80E56" w:rsidRDefault="001017BD" w:rsidP="004050EE">
      <w:pPr>
        <w:pStyle w:val="a3"/>
        <w:ind w:left="1134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мелкой моторики с целью подготовки руки ребенка к письму.</w:t>
      </w:r>
    </w:p>
    <w:p w:rsidR="00C80E56" w:rsidRPr="00C80E56" w:rsidRDefault="00C80E56" w:rsidP="004050EE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</w:p>
    <w:p w:rsidR="00C80E56" w:rsidRPr="00C80E56" w:rsidRDefault="001017BD" w:rsidP="004050EE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80E56" w:rsidRPr="00C80E56">
        <w:rPr>
          <w:rFonts w:ascii="Times New Roman" w:hAnsi="Times New Roman" w:cs="Times New Roman"/>
          <w:sz w:val="28"/>
          <w:szCs w:val="28"/>
        </w:rPr>
        <w:t>Эти   задачи   решаются   комплексно   как   на   занятиях   по  формированию</w:t>
      </w:r>
    </w:p>
    <w:p w:rsidR="00C80E56" w:rsidRPr="00C80E56" w:rsidRDefault="00C80E56" w:rsidP="004050EE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 xml:space="preserve">аналитико-синтетической деятельности, так и в процессе организации </w:t>
      </w:r>
      <w:proofErr w:type="gramStart"/>
      <w:r w:rsidRPr="00C80E56">
        <w:rPr>
          <w:rFonts w:ascii="Times New Roman" w:hAnsi="Times New Roman" w:cs="Times New Roman"/>
          <w:sz w:val="28"/>
          <w:szCs w:val="28"/>
        </w:rPr>
        <w:t>разных</w:t>
      </w:r>
      <w:proofErr w:type="gramEnd"/>
    </w:p>
    <w:p w:rsidR="00C80E56" w:rsidRPr="00C80E56" w:rsidRDefault="00C80E56" w:rsidP="004050EE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видов деятельности (общении, игровой, познавательно-исследовательской).</w:t>
      </w:r>
    </w:p>
    <w:p w:rsidR="001017BD" w:rsidRDefault="001017BD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0E5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050E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D605B">
        <w:rPr>
          <w:rFonts w:ascii="Times New Roman" w:hAnsi="Times New Roman" w:cs="Times New Roman"/>
          <w:b/>
          <w:sz w:val="28"/>
          <w:szCs w:val="28"/>
        </w:rPr>
        <w:t>1.3</w:t>
      </w:r>
      <w:proofErr w:type="gramStart"/>
      <w:r w:rsidR="00DD60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0E56" w:rsidRPr="00C80E5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C80E56" w:rsidRPr="00C80E56">
        <w:rPr>
          <w:rFonts w:ascii="Times New Roman" w:hAnsi="Times New Roman" w:cs="Times New Roman"/>
          <w:b/>
          <w:sz w:val="28"/>
          <w:szCs w:val="28"/>
        </w:rPr>
        <w:t>ри разработке Программы использовались следующие принципы:</w:t>
      </w:r>
    </w:p>
    <w:p w:rsidR="00DD42B6" w:rsidRPr="00C80E56" w:rsidRDefault="00DD42B6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0E56" w:rsidRPr="00C80E56" w:rsidRDefault="00C80E56" w:rsidP="00262C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принцип развивающего и воспитывающего образования;</w:t>
      </w:r>
    </w:p>
    <w:p w:rsidR="00C80E56" w:rsidRPr="00792567" w:rsidRDefault="00C80E56" w:rsidP="00262C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сочетание    принципов    научной    обоснованности    и    практической</w:t>
      </w:r>
      <w:r w:rsidR="00792567">
        <w:rPr>
          <w:rFonts w:ascii="Times New Roman" w:hAnsi="Times New Roman" w:cs="Times New Roman"/>
          <w:sz w:val="28"/>
          <w:szCs w:val="28"/>
        </w:rPr>
        <w:t xml:space="preserve"> </w:t>
      </w:r>
      <w:r w:rsidRPr="00792567">
        <w:rPr>
          <w:rFonts w:ascii="Times New Roman" w:hAnsi="Times New Roman" w:cs="Times New Roman"/>
          <w:sz w:val="28"/>
          <w:szCs w:val="28"/>
        </w:rPr>
        <w:t>применимости;</w:t>
      </w:r>
    </w:p>
    <w:p w:rsidR="00C80E56" w:rsidRPr="00C80E56" w:rsidRDefault="00C80E56" w:rsidP="00262C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принцип активности и самостоятельности;</w:t>
      </w:r>
    </w:p>
    <w:p w:rsidR="00C80E56" w:rsidRPr="00C80E56" w:rsidRDefault="00C80E56" w:rsidP="00262C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принцип полноты, необходимости и достаточности;</w:t>
      </w:r>
    </w:p>
    <w:p w:rsidR="001017BD" w:rsidRPr="00792567" w:rsidRDefault="00C80E56" w:rsidP="00262C9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принцип   единства  воспитательных,   образовательных,   развивающих</w:t>
      </w:r>
      <w:r w:rsidR="00792567">
        <w:rPr>
          <w:rFonts w:ascii="Times New Roman" w:hAnsi="Times New Roman" w:cs="Times New Roman"/>
          <w:sz w:val="28"/>
          <w:szCs w:val="28"/>
        </w:rPr>
        <w:t xml:space="preserve"> </w:t>
      </w:r>
      <w:r w:rsidRPr="00792567">
        <w:rPr>
          <w:rFonts w:ascii="Times New Roman" w:hAnsi="Times New Roman" w:cs="Times New Roman"/>
          <w:sz w:val="28"/>
          <w:szCs w:val="28"/>
        </w:rPr>
        <w:t>задач;</w:t>
      </w:r>
    </w:p>
    <w:p w:rsidR="00C80E56" w:rsidRPr="00792567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принцип   интеграции   образовательных   областей   в   соответствии   с</w:t>
      </w:r>
      <w:r w:rsidR="00792567">
        <w:rPr>
          <w:rFonts w:ascii="Times New Roman" w:hAnsi="Times New Roman" w:cs="Times New Roman"/>
          <w:sz w:val="28"/>
          <w:szCs w:val="28"/>
        </w:rPr>
        <w:t xml:space="preserve"> </w:t>
      </w:r>
      <w:r w:rsidRPr="00792567">
        <w:rPr>
          <w:rFonts w:ascii="Times New Roman" w:hAnsi="Times New Roman" w:cs="Times New Roman"/>
          <w:sz w:val="28"/>
          <w:szCs w:val="28"/>
        </w:rPr>
        <w:t>возрастными и индивидуальными особенностями детей;</w:t>
      </w:r>
    </w:p>
    <w:p w:rsidR="00C80E56" w:rsidRPr="00792567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принцип  решения   программно-образовательных  задач  в   совместной</w:t>
      </w:r>
      <w:r w:rsidR="00792567">
        <w:rPr>
          <w:rFonts w:ascii="Times New Roman" w:hAnsi="Times New Roman" w:cs="Times New Roman"/>
          <w:sz w:val="28"/>
          <w:szCs w:val="28"/>
        </w:rPr>
        <w:t xml:space="preserve"> </w:t>
      </w:r>
      <w:r w:rsidRPr="00792567">
        <w:rPr>
          <w:rFonts w:ascii="Times New Roman" w:hAnsi="Times New Roman" w:cs="Times New Roman"/>
          <w:sz w:val="28"/>
          <w:szCs w:val="28"/>
        </w:rPr>
        <w:t>деятельности  взрослого и  детей, самостоятельной  деятельности  детей</w:t>
      </w:r>
      <w:r w:rsidR="00792567">
        <w:rPr>
          <w:rFonts w:ascii="Times New Roman" w:hAnsi="Times New Roman" w:cs="Times New Roman"/>
          <w:sz w:val="28"/>
          <w:szCs w:val="28"/>
        </w:rPr>
        <w:t xml:space="preserve"> </w:t>
      </w:r>
      <w:r w:rsidRPr="00792567">
        <w:rPr>
          <w:rFonts w:ascii="Times New Roman" w:hAnsi="Times New Roman" w:cs="Times New Roman"/>
          <w:sz w:val="28"/>
          <w:szCs w:val="28"/>
        </w:rPr>
        <w:t>на занятиях, при проведении режимных моментов, игр, общения и т. д.;</w:t>
      </w:r>
    </w:p>
    <w:p w:rsidR="00C80E56" w:rsidRPr="00792567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принцип применения  познавательно-исследовательской, продуктивной</w:t>
      </w:r>
      <w:r w:rsidR="00792567">
        <w:rPr>
          <w:rFonts w:ascii="Times New Roman" w:hAnsi="Times New Roman" w:cs="Times New Roman"/>
          <w:sz w:val="28"/>
          <w:szCs w:val="28"/>
        </w:rPr>
        <w:t xml:space="preserve"> </w:t>
      </w:r>
      <w:r w:rsidRPr="00792567">
        <w:rPr>
          <w:rFonts w:ascii="Times New Roman" w:hAnsi="Times New Roman" w:cs="Times New Roman"/>
          <w:sz w:val="28"/>
          <w:szCs w:val="28"/>
        </w:rPr>
        <w:t>деятельности, чтения художественной литературы.</w:t>
      </w:r>
    </w:p>
    <w:p w:rsidR="00DD42B6" w:rsidRDefault="00DD42B6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0E56" w:rsidRPr="00C80E5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E400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80E56" w:rsidRPr="00C80E56">
        <w:rPr>
          <w:rFonts w:ascii="Times New Roman" w:hAnsi="Times New Roman" w:cs="Times New Roman"/>
          <w:b/>
          <w:sz w:val="28"/>
          <w:szCs w:val="28"/>
        </w:rPr>
        <w:t>Все это позволяет обеспечить:</w:t>
      </w:r>
    </w:p>
    <w:p w:rsidR="00C80E56" w:rsidRPr="00C80E5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равные возможности усвоения Программы каждым ребенком;</w:t>
      </w:r>
    </w:p>
    <w:p w:rsidR="00C80E56" w:rsidRPr="00DD42B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преемственность целей, задач, содержания образования, реализуемых  в</w:t>
      </w:r>
      <w:r w:rsidR="00DD42B6">
        <w:rPr>
          <w:rFonts w:ascii="Times New Roman" w:hAnsi="Times New Roman" w:cs="Times New Roman"/>
          <w:sz w:val="28"/>
          <w:szCs w:val="28"/>
        </w:rPr>
        <w:t xml:space="preserve"> </w:t>
      </w:r>
      <w:r w:rsidRPr="00DD42B6">
        <w:rPr>
          <w:rFonts w:ascii="Times New Roman" w:hAnsi="Times New Roman" w:cs="Times New Roman"/>
          <w:sz w:val="28"/>
          <w:szCs w:val="28"/>
        </w:rPr>
        <w:t>рамках Программы;</w:t>
      </w:r>
    </w:p>
    <w:p w:rsidR="00C80E56" w:rsidRPr="00C80E5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развитие познавательной деятельности;</w:t>
      </w:r>
    </w:p>
    <w:p w:rsidR="00C80E56" w:rsidRPr="00DD42B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объединение  обучения   и  воспитания  в   целостный  образовательный</w:t>
      </w:r>
      <w:r w:rsidR="00DD42B6">
        <w:rPr>
          <w:rFonts w:ascii="Times New Roman" w:hAnsi="Times New Roman" w:cs="Times New Roman"/>
          <w:sz w:val="28"/>
          <w:szCs w:val="28"/>
        </w:rPr>
        <w:t xml:space="preserve"> </w:t>
      </w:r>
      <w:r w:rsidRPr="00DD42B6">
        <w:rPr>
          <w:rFonts w:ascii="Times New Roman" w:hAnsi="Times New Roman" w:cs="Times New Roman"/>
          <w:sz w:val="28"/>
          <w:szCs w:val="28"/>
        </w:rPr>
        <w:t>процесс  по  формиро</w:t>
      </w:r>
      <w:r w:rsidR="00DD42B6">
        <w:rPr>
          <w:rFonts w:ascii="Times New Roman" w:hAnsi="Times New Roman" w:cs="Times New Roman"/>
          <w:sz w:val="28"/>
          <w:szCs w:val="28"/>
        </w:rPr>
        <w:t xml:space="preserve">ванию  аналитико-синтетической </w:t>
      </w:r>
      <w:r w:rsidRPr="00DD42B6">
        <w:rPr>
          <w:rFonts w:ascii="Times New Roman" w:hAnsi="Times New Roman" w:cs="Times New Roman"/>
          <w:sz w:val="28"/>
          <w:szCs w:val="28"/>
        </w:rPr>
        <w:t>активности  как</w:t>
      </w:r>
      <w:r w:rsidR="00DD42B6">
        <w:rPr>
          <w:rFonts w:ascii="Times New Roman" w:hAnsi="Times New Roman" w:cs="Times New Roman"/>
          <w:sz w:val="28"/>
          <w:szCs w:val="28"/>
        </w:rPr>
        <w:t xml:space="preserve"> </w:t>
      </w:r>
      <w:r w:rsidRPr="00DD42B6">
        <w:rPr>
          <w:rFonts w:ascii="Times New Roman" w:hAnsi="Times New Roman" w:cs="Times New Roman"/>
          <w:sz w:val="28"/>
          <w:szCs w:val="28"/>
        </w:rPr>
        <w:lastRenderedPageBreak/>
        <w:t>предпосылки  обучения  грамоте  в   различных  видах  деятельности  (в</w:t>
      </w:r>
      <w:r w:rsidR="00DD42B6">
        <w:rPr>
          <w:rFonts w:ascii="Times New Roman" w:hAnsi="Times New Roman" w:cs="Times New Roman"/>
          <w:sz w:val="28"/>
          <w:szCs w:val="28"/>
        </w:rPr>
        <w:t xml:space="preserve"> </w:t>
      </w:r>
      <w:r w:rsidRPr="00DD42B6">
        <w:rPr>
          <w:rFonts w:ascii="Times New Roman" w:hAnsi="Times New Roman" w:cs="Times New Roman"/>
          <w:sz w:val="28"/>
          <w:szCs w:val="28"/>
        </w:rPr>
        <w:t>общении  и   взаимодействии  со  сверстниками   и  взрослыми,  в   игре,</w:t>
      </w:r>
      <w:r w:rsidR="00DD42B6">
        <w:rPr>
          <w:rFonts w:ascii="Times New Roman" w:hAnsi="Times New Roman" w:cs="Times New Roman"/>
          <w:sz w:val="28"/>
          <w:szCs w:val="28"/>
        </w:rPr>
        <w:t xml:space="preserve"> </w:t>
      </w:r>
      <w:r w:rsidRPr="00DD42B6">
        <w:rPr>
          <w:rFonts w:ascii="Times New Roman" w:hAnsi="Times New Roman" w:cs="Times New Roman"/>
          <w:sz w:val="28"/>
          <w:szCs w:val="28"/>
        </w:rPr>
        <w:t>занятиях);</w:t>
      </w:r>
    </w:p>
    <w:p w:rsidR="00C80E56" w:rsidRPr="00DD42B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формирование  инициативности,   самостоятельности,  ответственности</w:t>
      </w:r>
      <w:r w:rsidR="00DD42B6">
        <w:rPr>
          <w:rFonts w:ascii="Times New Roman" w:hAnsi="Times New Roman" w:cs="Times New Roman"/>
          <w:sz w:val="28"/>
          <w:szCs w:val="28"/>
        </w:rPr>
        <w:t xml:space="preserve"> </w:t>
      </w:r>
      <w:r w:rsidRPr="00DD42B6">
        <w:rPr>
          <w:rFonts w:ascii="Times New Roman" w:hAnsi="Times New Roman" w:cs="Times New Roman"/>
          <w:sz w:val="28"/>
          <w:szCs w:val="28"/>
        </w:rPr>
        <w:t>ребенка;</w:t>
      </w:r>
    </w:p>
    <w:p w:rsidR="00C80E56" w:rsidRPr="00C80E5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формирование предпосылок учебной деятельности;</w:t>
      </w:r>
    </w:p>
    <w:p w:rsidR="00C80E56" w:rsidRPr="00C80E5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вариативность    и    разнообразие     мето</w:t>
      </w:r>
      <w:r w:rsidR="00DD42B6">
        <w:rPr>
          <w:rFonts w:ascii="Times New Roman" w:hAnsi="Times New Roman" w:cs="Times New Roman"/>
          <w:sz w:val="28"/>
          <w:szCs w:val="28"/>
        </w:rPr>
        <w:t>дических    приемов,    органи</w:t>
      </w:r>
      <w:r w:rsidRPr="00C80E56">
        <w:rPr>
          <w:rFonts w:ascii="Times New Roman" w:hAnsi="Times New Roman" w:cs="Times New Roman"/>
          <w:sz w:val="28"/>
          <w:szCs w:val="28"/>
        </w:rPr>
        <w:t>зационных форм;</w:t>
      </w:r>
    </w:p>
    <w:p w:rsidR="00C80E56" w:rsidRPr="00DD42B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создание  благоприятных условий  развития детей  в  соответствии с  их</w:t>
      </w:r>
      <w:r w:rsidR="00DD42B6">
        <w:rPr>
          <w:rFonts w:ascii="Times New Roman" w:hAnsi="Times New Roman" w:cs="Times New Roman"/>
          <w:sz w:val="28"/>
          <w:szCs w:val="28"/>
        </w:rPr>
        <w:t xml:space="preserve"> </w:t>
      </w:r>
      <w:r w:rsidRPr="00DD42B6">
        <w:rPr>
          <w:rFonts w:ascii="Times New Roman" w:hAnsi="Times New Roman" w:cs="Times New Roman"/>
          <w:sz w:val="28"/>
          <w:szCs w:val="28"/>
        </w:rPr>
        <w:t>возрастными и индивидуальными особенностями и склонностями;</w:t>
      </w:r>
    </w:p>
    <w:p w:rsidR="00C80E56" w:rsidRPr="00DD42B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 xml:space="preserve">комплексный   подход   речевого  развития   </w:t>
      </w:r>
      <w:r w:rsidR="00DD42B6">
        <w:rPr>
          <w:rFonts w:ascii="Times New Roman" w:hAnsi="Times New Roman" w:cs="Times New Roman"/>
          <w:sz w:val="28"/>
          <w:szCs w:val="28"/>
        </w:rPr>
        <w:t>детей   во   всех   пяти   вза</w:t>
      </w:r>
      <w:r w:rsidRPr="00C80E56">
        <w:rPr>
          <w:rFonts w:ascii="Times New Roman" w:hAnsi="Times New Roman" w:cs="Times New Roman"/>
          <w:sz w:val="28"/>
          <w:szCs w:val="28"/>
        </w:rPr>
        <w:t xml:space="preserve">имодополняющих    образовательных   </w:t>
      </w:r>
      <w:r w:rsidR="00DD42B6">
        <w:rPr>
          <w:rFonts w:ascii="Times New Roman" w:hAnsi="Times New Roman" w:cs="Times New Roman"/>
          <w:sz w:val="28"/>
          <w:szCs w:val="28"/>
        </w:rPr>
        <w:t>областях:    социально-коммуни</w:t>
      </w:r>
      <w:r w:rsidRPr="00C80E56">
        <w:rPr>
          <w:rFonts w:ascii="Times New Roman" w:hAnsi="Times New Roman" w:cs="Times New Roman"/>
          <w:sz w:val="28"/>
          <w:szCs w:val="28"/>
        </w:rPr>
        <w:t>кативной,    познавательной,     речевой,    художественно-эстетической,</w:t>
      </w:r>
      <w:r w:rsidR="00DD42B6">
        <w:rPr>
          <w:rFonts w:ascii="Times New Roman" w:hAnsi="Times New Roman" w:cs="Times New Roman"/>
          <w:sz w:val="28"/>
          <w:szCs w:val="28"/>
        </w:rPr>
        <w:t xml:space="preserve"> </w:t>
      </w:r>
      <w:r w:rsidRPr="00DD42B6">
        <w:rPr>
          <w:rFonts w:ascii="Times New Roman" w:hAnsi="Times New Roman" w:cs="Times New Roman"/>
          <w:sz w:val="28"/>
          <w:szCs w:val="28"/>
        </w:rPr>
        <w:t>физической (ФГОС);</w:t>
      </w:r>
    </w:p>
    <w:p w:rsidR="00C80E56" w:rsidRPr="00DD42B6" w:rsidRDefault="00C80E56" w:rsidP="00262C9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повы</w:t>
      </w:r>
      <w:r w:rsidR="0086019F">
        <w:rPr>
          <w:rFonts w:ascii="Times New Roman" w:hAnsi="Times New Roman" w:cs="Times New Roman"/>
          <w:sz w:val="28"/>
          <w:szCs w:val="28"/>
        </w:rPr>
        <w:t xml:space="preserve">шение компетентности </w:t>
      </w:r>
      <w:r w:rsidRPr="00C80E56">
        <w:rPr>
          <w:rFonts w:ascii="Times New Roman" w:hAnsi="Times New Roman" w:cs="Times New Roman"/>
          <w:sz w:val="28"/>
          <w:szCs w:val="28"/>
        </w:rPr>
        <w:t xml:space="preserve"> родителей в  вопросах речевого</w:t>
      </w:r>
      <w:r w:rsidR="00DD42B6">
        <w:rPr>
          <w:rFonts w:ascii="Times New Roman" w:hAnsi="Times New Roman" w:cs="Times New Roman"/>
          <w:sz w:val="28"/>
          <w:szCs w:val="28"/>
        </w:rPr>
        <w:t xml:space="preserve"> </w:t>
      </w:r>
      <w:r w:rsidRPr="00DD42B6">
        <w:rPr>
          <w:rFonts w:ascii="Times New Roman" w:hAnsi="Times New Roman" w:cs="Times New Roman"/>
          <w:sz w:val="28"/>
          <w:szCs w:val="28"/>
        </w:rPr>
        <w:t>развития детей.</w:t>
      </w:r>
    </w:p>
    <w:p w:rsidR="00DD42B6" w:rsidRDefault="00DD42B6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0E56" w:rsidRPr="00C80E56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050E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15937">
        <w:rPr>
          <w:rFonts w:ascii="Times New Roman" w:hAnsi="Times New Roman" w:cs="Times New Roman"/>
          <w:b/>
          <w:sz w:val="28"/>
          <w:szCs w:val="28"/>
        </w:rPr>
        <w:t xml:space="preserve">1.4 </w:t>
      </w:r>
      <w:r w:rsidR="00C80E56" w:rsidRPr="00C80E56">
        <w:rPr>
          <w:rFonts w:ascii="Times New Roman" w:hAnsi="Times New Roman" w:cs="Times New Roman"/>
          <w:b/>
          <w:sz w:val="28"/>
          <w:szCs w:val="28"/>
        </w:rPr>
        <w:t>Значимые для разработки и реализации Программы характеристики</w:t>
      </w:r>
    </w:p>
    <w:p w:rsidR="00C80E56" w:rsidRPr="00C80E56" w:rsidRDefault="00C80E56" w:rsidP="00262C99">
      <w:pPr>
        <w:pStyle w:val="a3"/>
        <w:numPr>
          <w:ilvl w:val="0"/>
          <w:numId w:val="6"/>
        </w:numPr>
        <w:tabs>
          <w:tab w:val="left" w:pos="100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Реализация   Программы  позволяет   педагогу   обеспечивать   единство</w:t>
      </w:r>
      <w:r w:rsidR="005B29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воспитательных, развивающих и образовательных задач, что обуславливается</w:t>
      </w:r>
      <w:r w:rsidR="00DD605B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ее содержанием,  наличием наглядно-методического обеспечения.</w:t>
      </w:r>
    </w:p>
    <w:p w:rsidR="00C80E56" w:rsidRPr="00C80E56" w:rsidRDefault="00C80E56" w:rsidP="00262C99">
      <w:pPr>
        <w:pStyle w:val="a3"/>
        <w:numPr>
          <w:ilvl w:val="0"/>
          <w:numId w:val="6"/>
        </w:numPr>
        <w:tabs>
          <w:tab w:val="left" w:pos="100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 xml:space="preserve">Акцент в УМК  сделан на развитие  познавательных действий (анализ </w:t>
      </w:r>
      <w:proofErr w:type="spellStart"/>
      <w:r w:rsidRPr="00C80E56">
        <w:rPr>
          <w:rFonts w:ascii="Times New Roman" w:hAnsi="Times New Roman" w:cs="Times New Roman"/>
          <w:sz w:val="28"/>
          <w:szCs w:val="28"/>
        </w:rPr>
        <w:t>исинтез</w:t>
      </w:r>
      <w:proofErr w:type="spellEnd"/>
      <w:r w:rsidRPr="00C80E56">
        <w:rPr>
          <w:rFonts w:ascii="Times New Roman" w:hAnsi="Times New Roman" w:cs="Times New Roman"/>
          <w:sz w:val="28"/>
          <w:szCs w:val="28"/>
        </w:rPr>
        <w:t>, сравнение, обобщение, моделирование и т. д.).</w:t>
      </w:r>
    </w:p>
    <w:p w:rsidR="00C80E56" w:rsidRPr="00C80E56" w:rsidRDefault="00C80E56" w:rsidP="00262C99">
      <w:pPr>
        <w:pStyle w:val="a3"/>
        <w:numPr>
          <w:ilvl w:val="0"/>
          <w:numId w:val="6"/>
        </w:numPr>
        <w:tabs>
          <w:tab w:val="left" w:pos="100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Реализация</w:t>
      </w:r>
      <w:r w:rsidR="0086019F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личностно-ориентированной</w:t>
      </w:r>
      <w:r w:rsidR="0086019F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модели</w:t>
      </w:r>
      <w:r w:rsidR="0086019F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обеспечивается</w:t>
      </w:r>
      <w:r w:rsidR="00DD605B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индивидуальными  рабочими тетрадями,  в которых  ребенок  самостоятельно</w:t>
      </w:r>
      <w:r w:rsidR="00DD605B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выполняет  игровые задания  и  упражнения в  своем  темпе,  используя опыт,</w:t>
      </w:r>
      <w:r w:rsidR="00DD605B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приобретенный ранее. Веселые стихи, рисунки, сказочные персонажи делают</w:t>
      </w:r>
      <w:r w:rsidR="00DD605B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процесс развития речи ориентированным на ребенка-дошкольника.</w:t>
      </w:r>
    </w:p>
    <w:p w:rsidR="00C80E56" w:rsidRPr="00C80E56" w:rsidRDefault="00C80E56" w:rsidP="00262C99">
      <w:pPr>
        <w:pStyle w:val="a3"/>
        <w:numPr>
          <w:ilvl w:val="0"/>
          <w:numId w:val="6"/>
        </w:numPr>
        <w:tabs>
          <w:tab w:val="left" w:pos="100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Формирование   аналитико-синтетической  деятельности   предполагает</w:t>
      </w:r>
      <w:r w:rsidR="00DD605B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включение   в    жизнь    ребенка   специально    спроектированных   ситуаций</w:t>
      </w:r>
      <w:r w:rsidR="00DD605B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общения,   действий   (индивидуальных    и   коллективных),   в   которых    он</w:t>
      </w:r>
      <w:r w:rsidR="00DD605B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принимает активное участие.</w:t>
      </w:r>
    </w:p>
    <w:p w:rsidR="005B2955" w:rsidRDefault="005B2955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C7B3A" w:rsidRDefault="00EC7B3A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0E56" w:rsidRPr="00C80E56" w:rsidRDefault="00C80E56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C80E56">
        <w:rPr>
          <w:rFonts w:ascii="Times New Roman" w:hAnsi="Times New Roman" w:cs="Times New Roman"/>
          <w:b/>
          <w:sz w:val="28"/>
          <w:szCs w:val="28"/>
        </w:rPr>
        <w:t>СТАРШАЯ ГРУППА (5-6 лет)</w:t>
      </w:r>
    </w:p>
    <w:p w:rsidR="00EC7B3A" w:rsidRDefault="00EC7B3A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C80E56" w:rsidRPr="00C80E56" w:rsidRDefault="00C80E56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C80E56">
        <w:rPr>
          <w:rFonts w:ascii="Times New Roman" w:hAnsi="Times New Roman" w:cs="Times New Roman"/>
          <w:b/>
          <w:sz w:val="28"/>
          <w:szCs w:val="28"/>
        </w:rPr>
        <w:t>Характеристика речевого развития детей 5—6 лет</w:t>
      </w:r>
    </w:p>
    <w:p w:rsidR="00C80E56" w:rsidRPr="00C80E56" w:rsidRDefault="00C80E56" w:rsidP="004050E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Словарь ребенка  растет  не только  количественно, но  и качественно  и</w:t>
      </w:r>
      <w:r w:rsidR="006E4008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достигает  2500   слов,  хотя  наблюдаются   индивидуальные  различия.  Речь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обогащается  синонимами  (словами,  сходными   по  значению),  антонимами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 xml:space="preserve">(словами   с    противоположным    значением).   </w:t>
      </w:r>
      <w:proofErr w:type="gramStart"/>
      <w:r w:rsidRPr="00C80E56">
        <w:rPr>
          <w:rFonts w:ascii="Times New Roman" w:hAnsi="Times New Roman" w:cs="Times New Roman"/>
          <w:sz w:val="28"/>
          <w:szCs w:val="28"/>
        </w:rPr>
        <w:t>В    ней   появляются    слова,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обозначающие  дифференцированные  качества  и свойства  (светло-красный,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темно-зеленый,  легче, тяжелее  и  т. д.),  материалы и  их  признаки (дерево  -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деревянный, стекло — стеклянный и т. д.).</w:t>
      </w:r>
      <w:proofErr w:type="gramEnd"/>
    </w:p>
    <w:p w:rsidR="00C80E56" w:rsidRPr="00C80E56" w:rsidRDefault="00C80E56" w:rsidP="004050EE">
      <w:pPr>
        <w:pStyle w:val="a3"/>
        <w:tabs>
          <w:tab w:val="left" w:pos="10063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lastRenderedPageBreak/>
        <w:t>Совершенствуется грамматическая  система  языка. Дети  используют в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речи</w:t>
      </w:r>
      <w:r w:rsidR="00260A2F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простые     распространенные     предложения,     сложноподчиненные,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сложносочиненные конструкции;  разные слова для названий  одних и  тех же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предметов (кошка, кошечка, кисонька и др.).</w:t>
      </w:r>
    </w:p>
    <w:p w:rsidR="00C80E56" w:rsidRPr="00C80E56" w:rsidRDefault="00C80E56" w:rsidP="004050EE">
      <w:pPr>
        <w:pStyle w:val="a3"/>
        <w:tabs>
          <w:tab w:val="left" w:pos="10063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Грамматически   правильно   изменяют  слова,   входящие   в   активный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словарь (один медвежонок, много медвежат и т. д.).</w:t>
      </w:r>
    </w:p>
    <w:p w:rsidR="00C80E56" w:rsidRPr="00C80E56" w:rsidRDefault="00C80E56" w:rsidP="004050EE">
      <w:pPr>
        <w:pStyle w:val="a3"/>
        <w:tabs>
          <w:tab w:val="left" w:pos="10063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Они  стремятся  правильно  произносить  слова  в  родительном  падеже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множественного  числа   (стульев,  носков,  ключей),   образуют  новые  слова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(хлеб   -  хлебница,   сахар   -  сахарница).   Совершенствуют   умение   связно,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последовательно и  выразительно пересказывать  литературные произведения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без  помощи вопросов  воспитателя.  Могут передавать  диалог  действующих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лиц. Дети активно участвуют в  беседе, самостоятельно отвечают на вопросы.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Однако встречаются сложности при составлении рассказов из личного опыта,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при описании предметов.</w:t>
      </w:r>
    </w:p>
    <w:p w:rsidR="00C80E56" w:rsidRPr="00C80E56" w:rsidRDefault="00C80E56" w:rsidP="004050EE">
      <w:pPr>
        <w:pStyle w:val="a3"/>
        <w:tabs>
          <w:tab w:val="left" w:pos="10063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В этом возрасте развивается  фонематическое восприятие: большинство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детей правильно  произносят  все звуки  родного языка;  проводят звуковой  и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буквенный  анализ слов,  устанавливают последовательность  звуков  в слове,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дифференцируют звуки:  гласные и  согласные, твердые  и мягкие  согласные,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звонкие  и  глухие   согласные.  Выделяют  в   слове  ударный  слог,   ударную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гласную,   правильно   используют  соответствующие   термины,   составляют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предложения  по картинкам  из двух,  трех  слов, определяют  порядок  слов в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предложении.</w:t>
      </w:r>
    </w:p>
    <w:p w:rsidR="00A15937" w:rsidRPr="008679CE" w:rsidRDefault="00C80E56" w:rsidP="004050EE">
      <w:pPr>
        <w:pStyle w:val="a3"/>
        <w:tabs>
          <w:tab w:val="left" w:pos="10063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В 5-6  лет у детей  вырабатывается осознанное  отношение к языку,  они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овладевают  первоначальными  навыками  чтения,   могут  писать  печатными</w:t>
      </w:r>
      <w:r w:rsidR="00920755">
        <w:rPr>
          <w:rFonts w:ascii="Times New Roman" w:hAnsi="Times New Roman" w:cs="Times New Roman"/>
          <w:sz w:val="28"/>
          <w:szCs w:val="28"/>
        </w:rPr>
        <w:t xml:space="preserve"> </w:t>
      </w:r>
      <w:r w:rsidRPr="00C80E56">
        <w:rPr>
          <w:rFonts w:ascii="Times New Roman" w:hAnsi="Times New Roman" w:cs="Times New Roman"/>
          <w:sz w:val="28"/>
          <w:szCs w:val="28"/>
        </w:rPr>
        <w:t>буквами.</w:t>
      </w:r>
    </w:p>
    <w:p w:rsidR="00260A2F" w:rsidRDefault="00260A2F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80E56" w:rsidRPr="00C80E56" w:rsidRDefault="00C80E56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C80E56">
        <w:rPr>
          <w:rFonts w:ascii="Times New Roman" w:hAnsi="Times New Roman" w:cs="Times New Roman"/>
          <w:b/>
          <w:sz w:val="28"/>
          <w:szCs w:val="28"/>
        </w:rPr>
        <w:t>Подготовительная группа (6-7  лет)</w:t>
      </w:r>
    </w:p>
    <w:p w:rsidR="00C80E56" w:rsidRPr="00C80E56" w:rsidRDefault="00C80E56" w:rsidP="004050EE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</w:p>
    <w:p w:rsidR="008679CE" w:rsidRPr="008679CE" w:rsidRDefault="008679CE" w:rsidP="004050E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679CE">
        <w:rPr>
          <w:rFonts w:ascii="Times New Roman" w:hAnsi="Times New Roman" w:cs="Times New Roman"/>
          <w:sz w:val="28"/>
          <w:szCs w:val="28"/>
        </w:rPr>
        <w:t>Развитие связной речи у детей 6-7 лет настолько высоко, что позволяет младшим школьникам эмоционально общаться, задавать много вопросов, более сложных, чем раньше. Ребенок в этом возрасте обычно хорошо понимает поставленную перед ним задачу и самостоятельно ее выполняет. Умеет взаимодействовать с другими детьми</w:t>
      </w:r>
    </w:p>
    <w:p w:rsidR="008679CE" w:rsidRPr="008679CE" w:rsidRDefault="008679CE" w:rsidP="004050EE">
      <w:pPr>
        <w:pStyle w:val="a3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79CE">
        <w:rPr>
          <w:rFonts w:ascii="Times New Roman" w:eastAsia="Calibri" w:hAnsi="Times New Roman" w:cs="Times New Roman"/>
          <w:sz w:val="28"/>
          <w:szCs w:val="28"/>
        </w:rPr>
        <w:t>Шестилетние дети четко различают на слух все звуки родного язы</w:t>
      </w:r>
      <w:r w:rsidRPr="008679CE">
        <w:rPr>
          <w:rFonts w:ascii="Times New Roman" w:eastAsia="Calibri" w:hAnsi="Times New Roman" w:cs="Times New Roman"/>
          <w:sz w:val="28"/>
          <w:szCs w:val="28"/>
        </w:rPr>
        <w:softHyphen/>
        <w:t>ка, в том числе и близкие по своим акустическим характеристикам: глухие и звонкие, твердые и мягкие.</w:t>
      </w:r>
      <w:r w:rsidRPr="008679CE">
        <w:rPr>
          <w:rFonts w:ascii="Times New Roman" w:hAnsi="Times New Roman" w:cs="Times New Roman"/>
          <w:sz w:val="28"/>
          <w:szCs w:val="28"/>
        </w:rPr>
        <w:t xml:space="preserve"> </w:t>
      </w:r>
      <w:r w:rsidRPr="008679CE">
        <w:rPr>
          <w:rFonts w:ascii="Times New Roman" w:eastAsia="Calibri" w:hAnsi="Times New Roman" w:cs="Times New Roman"/>
          <w:sz w:val="28"/>
          <w:szCs w:val="28"/>
        </w:rPr>
        <w:t>Получает свое развитие способность узнавать звуки в потоке речи, вычленять их из слова, устанавливать последовательность зву</w:t>
      </w:r>
      <w:r w:rsidRPr="008679CE">
        <w:rPr>
          <w:rFonts w:ascii="Times New Roman" w:eastAsia="Calibri" w:hAnsi="Times New Roman" w:cs="Times New Roman"/>
          <w:sz w:val="28"/>
          <w:szCs w:val="28"/>
        </w:rPr>
        <w:softHyphen/>
        <w:t>ков в том или ином слове, то есть развиваются навыки звукового анализа слов.</w:t>
      </w:r>
    </w:p>
    <w:p w:rsidR="008679CE" w:rsidRPr="006C3F6B" w:rsidRDefault="008679CE" w:rsidP="004050EE">
      <w:pPr>
        <w:ind w:left="284" w:right="140" w:firstLine="567"/>
        <w:jc w:val="both"/>
        <w:rPr>
          <w:sz w:val="28"/>
          <w:szCs w:val="28"/>
        </w:rPr>
      </w:pPr>
      <w:r w:rsidRPr="006C3F6B">
        <w:rPr>
          <w:sz w:val="28"/>
          <w:szCs w:val="28"/>
        </w:rPr>
        <w:t>В словаре будущих первоклассников имеются слова всех частей речи: в нем довольно много числительных, которыми дети пользу</w:t>
      </w:r>
      <w:r w:rsidRPr="006C3F6B">
        <w:rPr>
          <w:sz w:val="28"/>
          <w:szCs w:val="28"/>
        </w:rPr>
        <w:softHyphen/>
        <w:t>ются уже осмысленно, соотнося слово — название числа с количе</w:t>
      </w:r>
      <w:r w:rsidRPr="006C3F6B">
        <w:rPr>
          <w:sz w:val="28"/>
          <w:szCs w:val="28"/>
        </w:rPr>
        <w:softHyphen/>
        <w:t xml:space="preserve">ством предметов; пользуются </w:t>
      </w:r>
      <w:proofErr w:type="spellStart"/>
      <w:r w:rsidRPr="006C3F6B">
        <w:rPr>
          <w:sz w:val="28"/>
          <w:szCs w:val="28"/>
        </w:rPr>
        <w:t>шести-семилетние</w:t>
      </w:r>
      <w:proofErr w:type="spellEnd"/>
      <w:r w:rsidRPr="006C3F6B">
        <w:rPr>
          <w:sz w:val="28"/>
          <w:szCs w:val="28"/>
        </w:rPr>
        <w:t xml:space="preserve"> дети и разными гла</w:t>
      </w:r>
      <w:r w:rsidRPr="006C3F6B">
        <w:rPr>
          <w:sz w:val="28"/>
          <w:szCs w:val="28"/>
        </w:rPr>
        <w:softHyphen/>
        <w:t>гольными формами, в частности, причастиями и деепричастиями; появ</w:t>
      </w:r>
      <w:r w:rsidRPr="006C3F6B">
        <w:rPr>
          <w:sz w:val="28"/>
          <w:szCs w:val="28"/>
        </w:rPr>
        <w:softHyphen/>
        <w:t xml:space="preserve">ляются и сложные предлоги </w:t>
      </w:r>
      <w:proofErr w:type="gramStart"/>
      <w:r w:rsidRPr="006C3F6B">
        <w:rPr>
          <w:sz w:val="28"/>
          <w:szCs w:val="28"/>
        </w:rPr>
        <w:t>из-за</w:t>
      </w:r>
      <w:proofErr w:type="gramEnd"/>
      <w:r w:rsidRPr="006C3F6B">
        <w:rPr>
          <w:sz w:val="28"/>
          <w:szCs w:val="28"/>
        </w:rPr>
        <w:t>, из-под и другие.</w:t>
      </w:r>
    </w:p>
    <w:p w:rsidR="008679CE" w:rsidRPr="006C3F6B" w:rsidRDefault="008679CE" w:rsidP="004050EE">
      <w:pPr>
        <w:ind w:left="284" w:right="140" w:firstLine="567"/>
        <w:jc w:val="both"/>
        <w:rPr>
          <w:sz w:val="28"/>
          <w:szCs w:val="28"/>
        </w:rPr>
      </w:pPr>
      <w:r w:rsidRPr="006C3F6B">
        <w:rPr>
          <w:sz w:val="28"/>
          <w:szCs w:val="28"/>
        </w:rPr>
        <w:lastRenderedPageBreak/>
        <w:t>На уровне предложения дети также вышли на этап использования основных типов, включая сложносочиненные, сложноподчиненные и бессоюзные сложные предложения. В состав простых предложений включаются причастные и деепричастные обороты, вводные слова. Обогащение синтаксиса связано с овладением пересказом: дети усваи</w:t>
      </w:r>
      <w:r w:rsidRPr="006C3F6B">
        <w:rPr>
          <w:sz w:val="28"/>
          <w:szCs w:val="28"/>
        </w:rPr>
        <w:softHyphen/>
        <w:t>вают фразы и обороты из тех текстов, которые воспринимают, а за</w:t>
      </w:r>
      <w:r w:rsidRPr="006C3F6B">
        <w:rPr>
          <w:sz w:val="28"/>
          <w:szCs w:val="28"/>
        </w:rPr>
        <w:softHyphen/>
        <w:t>тем воспроизводят, так что здесь очень велика роль речевого образца. Это нужно учитывать при подборе текстов для чтения детям: не обя</w:t>
      </w:r>
      <w:r w:rsidRPr="006C3F6B">
        <w:rPr>
          <w:sz w:val="28"/>
          <w:szCs w:val="28"/>
        </w:rPr>
        <w:softHyphen/>
        <w:t>зательно выбирать рассказы и сказки с упрощенным синтаксисом, пусть ваши дети слышат и достаточно сложные по конструкции фразы, они им пригодятся позже.</w:t>
      </w:r>
    </w:p>
    <w:p w:rsidR="008679CE" w:rsidRDefault="008679C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679CE" w:rsidRPr="00C80E56" w:rsidRDefault="008679CE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1.5  </w:t>
      </w:r>
      <w:r w:rsidRPr="00C80E56">
        <w:rPr>
          <w:rFonts w:ascii="Times New Roman" w:hAnsi="Times New Roman" w:cs="Times New Roman"/>
          <w:b/>
          <w:sz w:val="28"/>
          <w:szCs w:val="28"/>
        </w:rPr>
        <w:t>Прогнозируемы результаты:</w:t>
      </w:r>
    </w:p>
    <w:p w:rsidR="008679CE" w:rsidRDefault="008679CE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8679CE" w:rsidRPr="00EC7B3A" w:rsidRDefault="008679CE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EC7B3A">
        <w:rPr>
          <w:rFonts w:ascii="Times New Roman" w:hAnsi="Times New Roman" w:cs="Times New Roman"/>
          <w:b/>
          <w:sz w:val="28"/>
          <w:szCs w:val="28"/>
        </w:rPr>
        <w:t xml:space="preserve">Прогнозируемые результаты (5-6 лет) 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>Различать понятия «звук», « слово»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>Выполнять звуковой анализ 3-звуковых,4-звуковых ,5-звуковых слов.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 xml:space="preserve">Характеризовать звуки </w:t>
      </w:r>
      <w:r w:rsidR="00E07229" w:rsidRPr="00EC7B3A">
        <w:rPr>
          <w:rFonts w:ascii="Times New Roman" w:hAnsi="Times New Roman" w:cs="Times New Roman"/>
          <w:sz w:val="28"/>
          <w:szCs w:val="28"/>
        </w:rPr>
        <w:t>(</w:t>
      </w:r>
      <w:r w:rsidRPr="00EC7B3A">
        <w:rPr>
          <w:rFonts w:ascii="Times New Roman" w:hAnsi="Times New Roman" w:cs="Times New Roman"/>
          <w:sz w:val="28"/>
          <w:szCs w:val="28"/>
        </w:rPr>
        <w:t>гласный, твердый или мягкий согласный)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 xml:space="preserve">Определять место звука в слове </w:t>
      </w:r>
      <w:r w:rsidR="00E07229" w:rsidRPr="00EC7B3A">
        <w:rPr>
          <w:rFonts w:ascii="Times New Roman" w:hAnsi="Times New Roman" w:cs="Times New Roman"/>
          <w:sz w:val="28"/>
          <w:szCs w:val="28"/>
        </w:rPr>
        <w:t>(</w:t>
      </w:r>
      <w:r w:rsidRPr="00EC7B3A">
        <w:rPr>
          <w:rFonts w:ascii="Times New Roman" w:hAnsi="Times New Roman" w:cs="Times New Roman"/>
          <w:sz w:val="28"/>
          <w:szCs w:val="28"/>
        </w:rPr>
        <w:t>начало, середина, конец).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 xml:space="preserve">Выделять ударный гласный звук в слове. 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>Делить слова на слоги.</w:t>
      </w:r>
    </w:p>
    <w:p w:rsidR="008679CE" w:rsidRDefault="008679CE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</w:p>
    <w:p w:rsidR="008679CE" w:rsidRPr="00EC7B3A" w:rsidRDefault="008679CE" w:rsidP="004050EE">
      <w:pPr>
        <w:pStyle w:val="a3"/>
        <w:ind w:left="284"/>
        <w:rPr>
          <w:rFonts w:ascii="Times New Roman" w:hAnsi="Times New Roman" w:cs="Times New Roman"/>
          <w:b/>
          <w:sz w:val="28"/>
          <w:szCs w:val="28"/>
        </w:rPr>
      </w:pPr>
      <w:r w:rsidRPr="00EC7B3A">
        <w:rPr>
          <w:rFonts w:ascii="Times New Roman" w:hAnsi="Times New Roman" w:cs="Times New Roman"/>
          <w:b/>
          <w:sz w:val="28"/>
          <w:szCs w:val="28"/>
        </w:rPr>
        <w:t xml:space="preserve"> Прогнозируемые результаты (6-7 лет)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Различать понятия «звук»</w:t>
      </w:r>
      <w:r w:rsidRPr="00EC7B3A">
        <w:rPr>
          <w:rFonts w:ascii="Times New Roman" w:hAnsi="Times New Roman" w:cs="Times New Roman"/>
          <w:sz w:val="28"/>
          <w:szCs w:val="28"/>
        </w:rPr>
        <w:t>, « слово», «слог»</w:t>
      </w:r>
      <w:r w:rsidR="00E07229" w:rsidRPr="00EC7B3A">
        <w:rPr>
          <w:rFonts w:ascii="Times New Roman" w:hAnsi="Times New Roman" w:cs="Times New Roman"/>
          <w:sz w:val="28"/>
          <w:szCs w:val="28"/>
        </w:rPr>
        <w:t>,</w:t>
      </w:r>
      <w:r w:rsidRPr="00EC7B3A">
        <w:rPr>
          <w:rFonts w:ascii="Times New Roman" w:hAnsi="Times New Roman" w:cs="Times New Roman"/>
          <w:sz w:val="28"/>
          <w:szCs w:val="28"/>
        </w:rPr>
        <w:t xml:space="preserve"> « предложение». 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звуковой анализ слов</w:t>
      </w:r>
      <w:r w:rsidRPr="00EC7B3A">
        <w:rPr>
          <w:rFonts w:ascii="Times New Roman" w:hAnsi="Times New Roman" w:cs="Times New Roman"/>
          <w:sz w:val="28"/>
          <w:szCs w:val="28"/>
        </w:rPr>
        <w:t>, предложений.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 xml:space="preserve">Характеризовать звуки </w:t>
      </w:r>
      <w:r w:rsidR="00E07229" w:rsidRPr="00EC7B3A">
        <w:rPr>
          <w:rFonts w:ascii="Times New Roman" w:hAnsi="Times New Roman" w:cs="Times New Roman"/>
          <w:sz w:val="28"/>
          <w:szCs w:val="28"/>
        </w:rPr>
        <w:t>(</w:t>
      </w:r>
      <w:r w:rsidRPr="00EC7B3A">
        <w:rPr>
          <w:rFonts w:ascii="Times New Roman" w:hAnsi="Times New Roman" w:cs="Times New Roman"/>
          <w:sz w:val="28"/>
          <w:szCs w:val="28"/>
        </w:rPr>
        <w:t>гласный, твердый или мягкий согласный</w:t>
      </w:r>
      <w:r w:rsidR="00E07229" w:rsidRPr="00EC7B3A">
        <w:rPr>
          <w:rFonts w:ascii="Times New Roman" w:hAnsi="Times New Roman" w:cs="Times New Roman"/>
          <w:sz w:val="28"/>
          <w:szCs w:val="28"/>
        </w:rPr>
        <w:t>,</w:t>
      </w:r>
      <w:r w:rsidRPr="00EC7B3A">
        <w:rPr>
          <w:rFonts w:ascii="Times New Roman" w:hAnsi="Times New Roman" w:cs="Times New Roman"/>
          <w:sz w:val="28"/>
          <w:szCs w:val="28"/>
        </w:rPr>
        <w:t xml:space="preserve"> звонкий или глухой согласный) 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 xml:space="preserve">Определять место звука в слове </w:t>
      </w:r>
      <w:r w:rsidR="00E07229" w:rsidRPr="00EC7B3A">
        <w:rPr>
          <w:rFonts w:ascii="Times New Roman" w:hAnsi="Times New Roman" w:cs="Times New Roman"/>
          <w:sz w:val="28"/>
          <w:szCs w:val="28"/>
        </w:rPr>
        <w:t>(</w:t>
      </w:r>
      <w:r w:rsidRPr="00EC7B3A">
        <w:rPr>
          <w:rFonts w:ascii="Times New Roman" w:hAnsi="Times New Roman" w:cs="Times New Roman"/>
          <w:sz w:val="28"/>
          <w:szCs w:val="28"/>
        </w:rPr>
        <w:t xml:space="preserve">начало, середина, конец). 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>Выделять ударный гласный звук в слове</w:t>
      </w:r>
      <w:r w:rsidR="00E07229" w:rsidRPr="00EC7B3A">
        <w:rPr>
          <w:rFonts w:ascii="Times New Roman" w:hAnsi="Times New Roman" w:cs="Times New Roman"/>
          <w:sz w:val="28"/>
          <w:szCs w:val="28"/>
        </w:rPr>
        <w:t>,</w:t>
      </w:r>
      <w:r w:rsidRPr="00EC7B3A">
        <w:rPr>
          <w:rFonts w:ascii="Times New Roman" w:hAnsi="Times New Roman" w:cs="Times New Roman"/>
          <w:sz w:val="28"/>
          <w:szCs w:val="28"/>
        </w:rPr>
        <w:t xml:space="preserve"> ударную гласную букву. 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>Делить слова на слоги.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>Составлять предложения</w:t>
      </w:r>
      <w:r w:rsidR="00E07229" w:rsidRPr="00EC7B3A">
        <w:rPr>
          <w:rFonts w:ascii="Times New Roman" w:hAnsi="Times New Roman" w:cs="Times New Roman"/>
          <w:sz w:val="28"/>
          <w:szCs w:val="28"/>
        </w:rPr>
        <w:t>,</w:t>
      </w:r>
      <w:r w:rsidRPr="00EC7B3A">
        <w:rPr>
          <w:rFonts w:ascii="Times New Roman" w:hAnsi="Times New Roman" w:cs="Times New Roman"/>
          <w:sz w:val="28"/>
          <w:szCs w:val="28"/>
        </w:rPr>
        <w:t xml:space="preserve"> учитывая порядок слов и правила.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 xml:space="preserve">Уметь читать по слогам. </w:t>
      </w:r>
    </w:p>
    <w:p w:rsidR="008679CE" w:rsidRPr="00EC7B3A" w:rsidRDefault="008679CE" w:rsidP="004050EE">
      <w:pPr>
        <w:pStyle w:val="a3"/>
        <w:numPr>
          <w:ilvl w:val="0"/>
          <w:numId w:val="5"/>
        </w:numPr>
        <w:ind w:left="284"/>
        <w:rPr>
          <w:rFonts w:ascii="Times New Roman" w:hAnsi="Times New Roman" w:cs="Times New Roman"/>
          <w:sz w:val="28"/>
          <w:szCs w:val="28"/>
        </w:rPr>
      </w:pPr>
      <w:r w:rsidRPr="00EC7B3A">
        <w:rPr>
          <w:rFonts w:ascii="Times New Roman" w:hAnsi="Times New Roman" w:cs="Times New Roman"/>
          <w:sz w:val="28"/>
          <w:szCs w:val="28"/>
        </w:rPr>
        <w:t xml:space="preserve">Слитно читать </w:t>
      </w:r>
      <w:r w:rsidR="00E07229" w:rsidRPr="00EC7B3A">
        <w:rPr>
          <w:rFonts w:ascii="Times New Roman" w:hAnsi="Times New Roman" w:cs="Times New Roman"/>
          <w:sz w:val="28"/>
          <w:szCs w:val="28"/>
        </w:rPr>
        <w:t>(</w:t>
      </w:r>
      <w:r w:rsidRPr="00EC7B3A">
        <w:rPr>
          <w:rFonts w:ascii="Times New Roman" w:hAnsi="Times New Roman" w:cs="Times New Roman"/>
          <w:sz w:val="28"/>
          <w:szCs w:val="28"/>
        </w:rPr>
        <w:t>выразительно выделять ударный слог).</w:t>
      </w:r>
    </w:p>
    <w:p w:rsidR="008679CE" w:rsidRDefault="008679C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15937" w:rsidRDefault="00A15937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Pr="006E4008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Pr="004050EE" w:rsidRDefault="004050EE" w:rsidP="004050EE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II</w:t>
      </w:r>
      <w:r w:rsidR="00BB073E" w:rsidRPr="004050EE">
        <w:rPr>
          <w:rFonts w:ascii="Times New Roman" w:hAnsi="Times New Roman" w:cs="Times New Roman"/>
          <w:b/>
          <w:sz w:val="36"/>
          <w:szCs w:val="36"/>
        </w:rPr>
        <w:t>. Содержательный раздел</w:t>
      </w:r>
    </w:p>
    <w:p w:rsidR="00BB073E" w:rsidRPr="006E4008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Pr="006E4008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073E" w:rsidRDefault="00BB073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2.1 Перспективное планирование</w:t>
      </w:r>
    </w:p>
    <w:p w:rsidR="00E32B18" w:rsidRDefault="00E32B18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32B18" w:rsidRPr="006E4008" w:rsidRDefault="007B509B" w:rsidP="004050E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Старшая группа</w:t>
      </w:r>
    </w:p>
    <w:p w:rsidR="004050EE" w:rsidRPr="006E4008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2660"/>
        <w:gridCol w:w="4678"/>
        <w:gridCol w:w="2941"/>
      </w:tblGrid>
      <w:tr w:rsidR="00920755" w:rsidRPr="00920755" w:rsidTr="00920755">
        <w:tc>
          <w:tcPr>
            <w:tcW w:w="2660" w:type="dxa"/>
          </w:tcPr>
          <w:p w:rsidR="00920755" w:rsidRPr="00920755" w:rsidRDefault="00920755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b/>
                <w:sz w:val="24"/>
                <w:szCs w:val="24"/>
              </w:rPr>
              <w:t>Период</w:t>
            </w:r>
          </w:p>
        </w:tc>
        <w:tc>
          <w:tcPr>
            <w:tcW w:w="4678" w:type="dxa"/>
          </w:tcPr>
          <w:p w:rsidR="00920755" w:rsidRDefault="00920755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0755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  <w:p w:rsidR="00E32B18" w:rsidRPr="00E32B18" w:rsidRDefault="00E32B18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941" w:type="dxa"/>
          </w:tcPr>
          <w:p w:rsidR="00920755" w:rsidRPr="00920755" w:rsidRDefault="00920755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Литература</w:t>
            </w:r>
          </w:p>
        </w:tc>
      </w:tr>
      <w:tr w:rsidR="00920755" w:rsidRPr="00920755" w:rsidTr="00920755">
        <w:tc>
          <w:tcPr>
            <w:tcW w:w="2660" w:type="dxa"/>
          </w:tcPr>
          <w:p w:rsidR="00920755" w:rsidRPr="00920755" w:rsidRDefault="00920755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4678" w:type="dxa"/>
          </w:tcPr>
          <w:p w:rsidR="009A13C5" w:rsidRPr="009A13C5" w:rsidRDefault="009A13C5" w:rsidP="009A13C5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Речь. Учимся слушать.</w:t>
            </w:r>
          </w:p>
          <w:p w:rsidR="00E32B18" w:rsidRDefault="009A13C5" w:rsidP="00262C99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Слова. Предложения.</w:t>
            </w:r>
          </w:p>
          <w:p w:rsidR="00E32B18" w:rsidRPr="00E32B18" w:rsidRDefault="009A13C5" w:rsidP="00262C99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предложений.</w:t>
            </w:r>
          </w:p>
          <w:p w:rsidR="00E32B18" w:rsidRPr="009A13C5" w:rsidRDefault="009A13C5" w:rsidP="00262C99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Слова. Деление слов на слоги.</w:t>
            </w:r>
          </w:p>
          <w:p w:rsidR="00E32B18" w:rsidRPr="009A13C5" w:rsidRDefault="00E32B18" w:rsidP="00E32B18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920755" w:rsidRPr="00920755" w:rsidRDefault="009A13C5" w:rsidP="009A13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920755" w:rsidTr="00920755">
        <w:tc>
          <w:tcPr>
            <w:tcW w:w="2660" w:type="dxa"/>
          </w:tcPr>
          <w:p w:rsidR="00E32B18" w:rsidRPr="00920755" w:rsidRDefault="00E32B18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4678" w:type="dxa"/>
          </w:tcPr>
          <w:p w:rsidR="00E32B18" w:rsidRPr="00920755" w:rsidRDefault="00E32B18" w:rsidP="00262C99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Звуки и буквы</w:t>
            </w:r>
          </w:p>
          <w:p w:rsidR="00E32B18" w:rsidRPr="00920755" w:rsidRDefault="00E32B18" w:rsidP="00262C99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Слова. Звуки</w:t>
            </w:r>
          </w:p>
          <w:p w:rsidR="00E32B18" w:rsidRPr="00920755" w:rsidRDefault="00E32B18" w:rsidP="00262C99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Звук (А)</w:t>
            </w:r>
          </w:p>
          <w:p w:rsidR="00E32B18" w:rsidRDefault="00E32B18" w:rsidP="00262C99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Звук (О)</w:t>
            </w:r>
          </w:p>
          <w:p w:rsidR="00E32B18" w:rsidRPr="00920755" w:rsidRDefault="00E32B18" w:rsidP="00E32B18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E32B18" w:rsidRPr="00920755" w:rsidRDefault="009A13C5" w:rsidP="009207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920755" w:rsidTr="00920755">
        <w:tc>
          <w:tcPr>
            <w:tcW w:w="2660" w:type="dxa"/>
          </w:tcPr>
          <w:p w:rsidR="00E32B18" w:rsidRPr="00920755" w:rsidRDefault="00E32B18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4678" w:type="dxa"/>
          </w:tcPr>
          <w:p w:rsidR="00E32B18" w:rsidRPr="00920755" w:rsidRDefault="00E32B18" w:rsidP="00262C9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Звук (Э)</w:t>
            </w:r>
          </w:p>
          <w:p w:rsidR="00E32B18" w:rsidRPr="00920755" w:rsidRDefault="00E32B18" w:rsidP="00262C9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Звук (И)</w:t>
            </w:r>
          </w:p>
          <w:p w:rsidR="00E32B18" w:rsidRPr="00920755" w:rsidRDefault="00E32B18" w:rsidP="00262C9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Звук (Ы)</w:t>
            </w:r>
          </w:p>
          <w:p w:rsidR="00E32B18" w:rsidRDefault="00E32B18" w:rsidP="00262C99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Звуки (И) – (Ы)</w:t>
            </w:r>
          </w:p>
          <w:p w:rsidR="00E32B18" w:rsidRPr="00920755" w:rsidRDefault="00E32B18" w:rsidP="00E32B18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E32B18" w:rsidRPr="00920755" w:rsidRDefault="009A13C5" w:rsidP="009207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920755" w:rsidTr="00920755">
        <w:tc>
          <w:tcPr>
            <w:tcW w:w="2660" w:type="dxa"/>
          </w:tcPr>
          <w:p w:rsidR="00E32B18" w:rsidRPr="00920755" w:rsidRDefault="00E32B18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4678" w:type="dxa"/>
          </w:tcPr>
          <w:p w:rsidR="00E32B18" w:rsidRPr="00920755" w:rsidRDefault="00E32B18" w:rsidP="00262C9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Звук (У)</w:t>
            </w:r>
          </w:p>
          <w:p w:rsidR="00E32B18" w:rsidRPr="00920755" w:rsidRDefault="00E32B18" w:rsidP="00262C9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Гласные звуки</w:t>
            </w:r>
          </w:p>
          <w:p w:rsidR="00E32B18" w:rsidRPr="00920755" w:rsidRDefault="00E32B18" w:rsidP="00262C9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>Звук (М). Согласные звуки. Слоги</w:t>
            </w:r>
          </w:p>
          <w:p w:rsidR="00E32B18" w:rsidRDefault="00E32B18" w:rsidP="00262C99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(М</w:t>
            </w:r>
            <w:r w:rsidRPr="00E32B18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920755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Твёрдые и мягкие согласные</w:t>
            </w:r>
          </w:p>
          <w:p w:rsidR="00E32B18" w:rsidRPr="00920755" w:rsidRDefault="00E32B18" w:rsidP="00E32B18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E32B18" w:rsidRPr="00920755" w:rsidRDefault="009A13C5" w:rsidP="009207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920755" w:rsidTr="00920755">
        <w:tc>
          <w:tcPr>
            <w:tcW w:w="2660" w:type="dxa"/>
          </w:tcPr>
          <w:p w:rsidR="00E32B18" w:rsidRPr="00920755" w:rsidRDefault="00E32B18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4678" w:type="dxa"/>
          </w:tcPr>
          <w:p w:rsidR="00E32B18" w:rsidRDefault="00E32B18" w:rsidP="00262C99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(Н)</w:t>
            </w:r>
          </w:p>
          <w:p w:rsidR="00E32B18" w:rsidRDefault="00E32B18" w:rsidP="00262C99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(Н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32B18" w:rsidRDefault="00E32B18" w:rsidP="00262C99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(П)</w:t>
            </w:r>
          </w:p>
          <w:p w:rsidR="00E32B18" w:rsidRDefault="00E32B18" w:rsidP="00262C99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32B18" w:rsidRPr="00920755" w:rsidRDefault="00E32B18" w:rsidP="00E32B18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E32B18" w:rsidRPr="00920755" w:rsidRDefault="009A13C5" w:rsidP="009207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920755" w:rsidTr="00920755">
        <w:tc>
          <w:tcPr>
            <w:tcW w:w="2660" w:type="dxa"/>
          </w:tcPr>
          <w:p w:rsidR="00E32B18" w:rsidRPr="00920755" w:rsidRDefault="00E32B18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4678" w:type="dxa"/>
          </w:tcPr>
          <w:p w:rsidR="00E32B18" w:rsidRDefault="00E32B18" w:rsidP="00262C99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(Т)</w:t>
            </w:r>
          </w:p>
          <w:p w:rsidR="00E32B18" w:rsidRDefault="00E32B18" w:rsidP="00262C99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32B18" w:rsidRDefault="00E32B18" w:rsidP="00262C99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(К)</w:t>
            </w:r>
          </w:p>
          <w:p w:rsidR="00E32B18" w:rsidRDefault="00E32B18" w:rsidP="00262C99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32B18" w:rsidRPr="00920755" w:rsidRDefault="00E32B18" w:rsidP="00E32B18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E32B18" w:rsidRPr="00920755" w:rsidRDefault="009A13C5" w:rsidP="009207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920755" w:rsidTr="00920755">
        <w:tc>
          <w:tcPr>
            <w:tcW w:w="2660" w:type="dxa"/>
          </w:tcPr>
          <w:p w:rsidR="00E32B18" w:rsidRPr="00920755" w:rsidRDefault="00E32B18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4678" w:type="dxa"/>
          </w:tcPr>
          <w:p w:rsidR="00E32B18" w:rsidRDefault="00E32B18" w:rsidP="00262C99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(Х)</w:t>
            </w:r>
          </w:p>
          <w:p w:rsidR="00E32B18" w:rsidRDefault="00E32B18" w:rsidP="00262C99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(Х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32B18" w:rsidRDefault="00E32B18" w:rsidP="00262C99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(Х), (К</w:t>
            </w:r>
            <w:r w:rsidRPr="00E32B18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)-(Х</w:t>
            </w:r>
            <w:r w:rsidRPr="00E32B18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32B18" w:rsidRDefault="00E32B18" w:rsidP="00262C99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(Ф)</w:t>
            </w:r>
          </w:p>
          <w:p w:rsidR="00E32B18" w:rsidRPr="00920755" w:rsidRDefault="00E32B18" w:rsidP="00E32B18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E32B18" w:rsidRPr="00920755" w:rsidRDefault="009A13C5" w:rsidP="009207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920755" w:rsidTr="00920755">
        <w:tc>
          <w:tcPr>
            <w:tcW w:w="2660" w:type="dxa"/>
          </w:tcPr>
          <w:p w:rsidR="00E32B18" w:rsidRPr="00920755" w:rsidRDefault="00E32B18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4678" w:type="dxa"/>
          </w:tcPr>
          <w:p w:rsidR="00E32B18" w:rsidRDefault="00E32B18" w:rsidP="00262C99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(Ф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32B18" w:rsidRDefault="00E32B18" w:rsidP="00262C99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(Й)</w:t>
            </w:r>
          </w:p>
          <w:p w:rsidR="00E32B18" w:rsidRDefault="00E32B18" w:rsidP="00262C99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Двойные гласные звуки. Звук (ЙО)</w:t>
            </w:r>
          </w:p>
          <w:p w:rsidR="00E32B18" w:rsidRDefault="00E32B18" w:rsidP="00262C99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(ЙУ)</w:t>
            </w:r>
          </w:p>
          <w:p w:rsidR="00E32B18" w:rsidRPr="00920755" w:rsidRDefault="00E32B18" w:rsidP="00E32B18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E32B18" w:rsidRPr="00920755" w:rsidRDefault="009A13C5" w:rsidP="009207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920755" w:rsidTr="00920755">
        <w:tc>
          <w:tcPr>
            <w:tcW w:w="2660" w:type="dxa"/>
          </w:tcPr>
          <w:p w:rsidR="00E32B18" w:rsidRPr="00E32B18" w:rsidRDefault="00E32B18" w:rsidP="0092075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Май</w:t>
            </w:r>
            <w:proofErr w:type="spellEnd"/>
          </w:p>
        </w:tc>
        <w:tc>
          <w:tcPr>
            <w:tcW w:w="4678" w:type="dxa"/>
          </w:tcPr>
          <w:p w:rsidR="00E32B18" w:rsidRDefault="00E32B18" w:rsidP="00262C99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(ЙА)</w:t>
            </w:r>
          </w:p>
          <w:p w:rsidR="00E32B18" w:rsidRDefault="00E32B18" w:rsidP="00262C99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(ЙЭ)</w:t>
            </w:r>
          </w:p>
          <w:p w:rsidR="00E32B18" w:rsidRPr="00E32B18" w:rsidRDefault="00E32B18" w:rsidP="00262C99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(ЙЭ), (ЙО), (ЙУ), (ЙА)</w:t>
            </w:r>
          </w:p>
          <w:p w:rsidR="00E32B18" w:rsidRPr="004050EE" w:rsidRDefault="007C4A9F" w:rsidP="004050EE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Путешествуем с гласными.</w:t>
            </w:r>
          </w:p>
        </w:tc>
        <w:tc>
          <w:tcPr>
            <w:tcW w:w="2941" w:type="dxa"/>
          </w:tcPr>
          <w:p w:rsidR="00E32B18" w:rsidRPr="00920755" w:rsidRDefault="009A13C5" w:rsidP="0092075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</w:tbl>
    <w:p w:rsidR="00262C99" w:rsidRDefault="007B509B" w:rsidP="004050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Подготовительная группа</w:t>
      </w:r>
    </w:p>
    <w:p w:rsidR="004050EE" w:rsidRPr="004050EE" w:rsidRDefault="004050EE" w:rsidP="00C80E56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7"/>
        <w:tblW w:w="0" w:type="auto"/>
        <w:tblLook w:val="04A0"/>
      </w:tblPr>
      <w:tblGrid>
        <w:gridCol w:w="2660"/>
        <w:gridCol w:w="4678"/>
        <w:gridCol w:w="2941"/>
      </w:tblGrid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Период</w:t>
            </w:r>
          </w:p>
        </w:tc>
        <w:tc>
          <w:tcPr>
            <w:tcW w:w="4678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  <w:p w:rsidR="000846DA" w:rsidRPr="000846DA" w:rsidRDefault="000846DA" w:rsidP="000846D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41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Литература</w:t>
            </w:r>
          </w:p>
        </w:tc>
      </w:tr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4678" w:type="dxa"/>
          </w:tcPr>
          <w:p w:rsidR="00E32B18" w:rsidRDefault="00E32B18" w:rsidP="00262C99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4A9F">
              <w:rPr>
                <w:rFonts w:ascii="Times New Roman" w:hAnsi="Times New Roman" w:cs="Times New Roman"/>
                <w:sz w:val="24"/>
                <w:szCs w:val="24"/>
              </w:rPr>
              <w:t>Предложение. Схема предложения.</w:t>
            </w:r>
          </w:p>
          <w:p w:rsidR="000846DA" w:rsidRDefault="007C4A9F" w:rsidP="00262C99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Звукобуквенный разбор слова.</w:t>
            </w:r>
          </w:p>
          <w:p w:rsidR="000846DA" w:rsidRDefault="00E07229" w:rsidP="007C4A9F">
            <w:pPr>
              <w:pStyle w:val="a3"/>
              <w:numPr>
                <w:ilvl w:val="0"/>
                <w:numId w:val="16"/>
              </w:num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Звукобуквенный разбор слова. </w:t>
            </w:r>
            <w:r w:rsidR="007C4A9F">
              <w:rPr>
                <w:rFonts w:ascii="Times New Roman" w:hAnsi="Times New Roman" w:cs="Times New Roman"/>
                <w:sz w:val="24"/>
                <w:szCs w:val="24"/>
              </w:rPr>
              <w:t>Схема</w:t>
            </w:r>
          </w:p>
          <w:p w:rsidR="000846DA" w:rsidRPr="00E32B18" w:rsidRDefault="007C4A9F" w:rsidP="007C4A9F">
            <w:pPr>
              <w:pStyle w:val="a3"/>
              <w:numPr>
                <w:ilvl w:val="0"/>
                <w:numId w:val="16"/>
              </w:num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Звукобуквенный разбор слова.</w:t>
            </w:r>
            <w:r w:rsidR="00E072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хема</w:t>
            </w:r>
          </w:p>
        </w:tc>
        <w:tc>
          <w:tcPr>
            <w:tcW w:w="2941" w:type="dxa"/>
          </w:tcPr>
          <w:p w:rsidR="00E32B18" w:rsidRPr="00E32B18" w:rsidRDefault="009A13C5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4678" w:type="dxa"/>
          </w:tcPr>
          <w:p w:rsidR="00E32B18" w:rsidRDefault="00E32B18" w:rsidP="00262C99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(Л)</w:t>
            </w:r>
          </w:p>
          <w:p w:rsidR="00E32B18" w:rsidRDefault="00E32B18" w:rsidP="00262C99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(Л')</w:t>
            </w:r>
          </w:p>
          <w:p w:rsidR="00E32B18" w:rsidRPr="00E32B18" w:rsidRDefault="00E32B18" w:rsidP="00262C99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(Л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(Й)</w:t>
            </w:r>
          </w:p>
          <w:p w:rsidR="00E32B18" w:rsidRPr="00E32B18" w:rsidRDefault="00E32B18" w:rsidP="00262C99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(В')</w:t>
            </w:r>
          </w:p>
        </w:tc>
        <w:tc>
          <w:tcPr>
            <w:tcW w:w="2941" w:type="dxa"/>
          </w:tcPr>
          <w:p w:rsidR="00E32B18" w:rsidRPr="00E32B18" w:rsidRDefault="009A13C5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4678" w:type="dxa"/>
          </w:tcPr>
          <w:p w:rsidR="00E32B18" w:rsidRDefault="00E32B18" w:rsidP="00262C9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(Ф), (В</w:t>
            </w:r>
            <w:r w:rsidRPr="00E32B18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)-(Ф</w:t>
            </w:r>
            <w:r w:rsidRPr="00E32B18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r w:rsidR="00286E1B">
              <w:rPr>
                <w:rFonts w:ascii="Times New Roman" w:hAnsi="Times New Roman" w:cs="Times New Roman"/>
                <w:sz w:val="24"/>
                <w:szCs w:val="24"/>
              </w:rPr>
              <w:t>Звонкие и глухие согласные</w:t>
            </w:r>
          </w:p>
          <w:p w:rsidR="00286E1B" w:rsidRDefault="00286E1B" w:rsidP="00262C9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(Ч')</w:t>
            </w:r>
          </w:p>
          <w:p w:rsidR="00286E1B" w:rsidRDefault="00286E1B" w:rsidP="00262C9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')</w:t>
            </w:r>
          </w:p>
          <w:p w:rsidR="00286E1B" w:rsidRPr="00E32B18" w:rsidRDefault="00286E1B" w:rsidP="00262C99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(Ч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(Щ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41" w:type="dxa"/>
          </w:tcPr>
          <w:p w:rsidR="00E32B18" w:rsidRPr="00E32B18" w:rsidRDefault="009A13C5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4678" w:type="dxa"/>
          </w:tcPr>
          <w:p w:rsidR="00E32B18" w:rsidRDefault="00286E1B" w:rsidP="00262C99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86E1B" w:rsidRPr="00286E1B" w:rsidRDefault="00286E1B" w:rsidP="00262C99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(П), (Б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)-(П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86E1B" w:rsidRDefault="00286E1B" w:rsidP="00262C99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Звуки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(Д)-(Д’)</w:t>
            </w:r>
          </w:p>
          <w:p w:rsidR="00286E1B" w:rsidRPr="00E32B18" w:rsidRDefault="00286E1B" w:rsidP="00262C99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(Т), (Д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)-(Т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41" w:type="dxa"/>
          </w:tcPr>
          <w:p w:rsidR="00E32B18" w:rsidRPr="00E32B18" w:rsidRDefault="009A13C5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4678" w:type="dxa"/>
          </w:tcPr>
          <w:p w:rsidR="00E32B18" w:rsidRDefault="00286E1B" w:rsidP="00262C99">
            <w:pPr>
              <w:pStyle w:val="a3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(С)</w:t>
            </w:r>
          </w:p>
          <w:p w:rsidR="00286E1B" w:rsidRPr="00286E1B" w:rsidRDefault="00286E1B" w:rsidP="00262C99">
            <w:pPr>
              <w:pStyle w:val="a3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86E1B" w:rsidRDefault="00286E1B" w:rsidP="00262C99">
            <w:pPr>
              <w:pStyle w:val="a3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(Ц)</w:t>
            </w:r>
          </w:p>
          <w:p w:rsidR="00286E1B" w:rsidRPr="00E32B18" w:rsidRDefault="00286E1B" w:rsidP="00262C99">
            <w:pPr>
              <w:pStyle w:val="a3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(С), (Ц)-(Ч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41" w:type="dxa"/>
          </w:tcPr>
          <w:p w:rsidR="00E32B18" w:rsidRPr="00E32B18" w:rsidRDefault="009A13C5" w:rsidP="009A13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4678" w:type="dxa"/>
          </w:tcPr>
          <w:p w:rsidR="00E32B18" w:rsidRPr="00286E1B" w:rsidRDefault="00286E1B" w:rsidP="00262C99">
            <w:pPr>
              <w:pStyle w:val="a3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Звуки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(Г)-(Г’)</w:t>
            </w:r>
          </w:p>
          <w:p w:rsidR="00286E1B" w:rsidRDefault="00286E1B" w:rsidP="00262C99">
            <w:pPr>
              <w:pStyle w:val="a3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(К), (Г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)-(К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86E1B" w:rsidRDefault="00286E1B" w:rsidP="00262C99">
            <w:pPr>
              <w:pStyle w:val="a3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(З)</w:t>
            </w:r>
          </w:p>
          <w:p w:rsidR="00286E1B" w:rsidRPr="00E32B18" w:rsidRDefault="00286E1B" w:rsidP="00262C99">
            <w:pPr>
              <w:pStyle w:val="a3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41" w:type="dxa"/>
          </w:tcPr>
          <w:p w:rsidR="00E32B18" w:rsidRPr="00E32B18" w:rsidRDefault="009A13C5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4678" w:type="dxa"/>
          </w:tcPr>
          <w:p w:rsidR="00E32B18" w:rsidRPr="00286E1B" w:rsidRDefault="00286E1B" w:rsidP="00262C99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(С), (З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)-(С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86E1B" w:rsidRDefault="00286E1B" w:rsidP="00262C99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(Ш)</w:t>
            </w:r>
          </w:p>
          <w:p w:rsidR="00286E1B" w:rsidRPr="00286E1B" w:rsidRDefault="00286E1B" w:rsidP="00262C99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(Ш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(С), (Ш)-(Щ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86E1B" w:rsidRPr="00E32B18" w:rsidRDefault="00286E1B" w:rsidP="00262C99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(Ж)</w:t>
            </w:r>
          </w:p>
        </w:tc>
        <w:tc>
          <w:tcPr>
            <w:tcW w:w="2941" w:type="dxa"/>
          </w:tcPr>
          <w:p w:rsidR="00E32B18" w:rsidRPr="00E32B18" w:rsidRDefault="009A13C5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4678" w:type="dxa"/>
          </w:tcPr>
          <w:p w:rsidR="00E32B18" w:rsidRDefault="00286E1B" w:rsidP="00262C99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(Ж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(З), (Ж)-(Ш)</w:t>
            </w:r>
          </w:p>
          <w:p w:rsidR="00286E1B" w:rsidRDefault="00286E1B" w:rsidP="00286E1B">
            <w:pPr>
              <w:pStyle w:val="a3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Шипящие согласные звуки</w:t>
            </w:r>
          </w:p>
          <w:p w:rsidR="00286E1B" w:rsidRDefault="00286E1B" w:rsidP="00262C99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(Р)</w:t>
            </w:r>
          </w:p>
          <w:p w:rsidR="00286E1B" w:rsidRPr="00286E1B" w:rsidRDefault="00286E1B" w:rsidP="00262C99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86E1B" w:rsidRPr="00E32B18" w:rsidRDefault="00286E1B" w:rsidP="00262C99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Звуки (Р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(Л), (Р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)-(Л</w:t>
            </w:r>
            <w:r w:rsidRPr="00286E1B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41" w:type="dxa"/>
          </w:tcPr>
          <w:p w:rsidR="00E32B18" w:rsidRPr="00E32B18" w:rsidRDefault="009A13C5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  <w:tr w:rsidR="00E32B18" w:rsidRPr="00E32B18" w:rsidTr="00E32B18">
        <w:tc>
          <w:tcPr>
            <w:tcW w:w="2660" w:type="dxa"/>
          </w:tcPr>
          <w:p w:rsidR="00E32B18" w:rsidRPr="00E32B18" w:rsidRDefault="00E32B18" w:rsidP="004050E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2B18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4678" w:type="dxa"/>
          </w:tcPr>
          <w:p w:rsidR="00E32B18" w:rsidRDefault="000846DA" w:rsidP="007C4A9F">
            <w:pPr>
              <w:pStyle w:val="a3"/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Азбукой</w:t>
            </w:r>
          </w:p>
          <w:p w:rsidR="007C4A9F" w:rsidRDefault="007C4A9F" w:rsidP="007C4A9F">
            <w:pPr>
              <w:pStyle w:val="a3"/>
              <w:numPr>
                <w:ilvl w:val="0"/>
                <w:numId w:val="39"/>
              </w:num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Путешествуем по страницам Азбуки</w:t>
            </w:r>
          </w:p>
          <w:p w:rsidR="00262C99" w:rsidRPr="00E32B18" w:rsidRDefault="00262C99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1" w:type="dxa"/>
          </w:tcPr>
          <w:p w:rsidR="00E32B18" w:rsidRPr="00E32B18" w:rsidRDefault="009A13C5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Т.Р. Кислова «По дороге к Азбуке»</w:t>
            </w:r>
          </w:p>
        </w:tc>
      </w:tr>
    </w:tbl>
    <w:p w:rsidR="00920755" w:rsidRDefault="00920755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20755" w:rsidRDefault="00920755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07229" w:rsidRDefault="00E07229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07229" w:rsidRPr="009A13C5" w:rsidRDefault="00E07229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125FC" w:rsidRPr="002125FC" w:rsidRDefault="004050EE" w:rsidP="00262C99">
      <w:pPr>
        <w:keepNext/>
        <w:keepLines/>
        <w:spacing w:line="259" w:lineRule="auto"/>
        <w:ind w:firstLine="0"/>
        <w:outlineLvl w:val="0"/>
        <w:rPr>
          <w:rFonts w:eastAsia="Times New Roman"/>
          <w:b/>
          <w:color w:val="000000"/>
          <w:sz w:val="28"/>
          <w:szCs w:val="28"/>
          <w:lang w:eastAsia="ru-RU"/>
        </w:rPr>
      </w:pPr>
      <w:r w:rsidRPr="009A13C5">
        <w:rPr>
          <w:rFonts w:eastAsia="Times New Roman"/>
          <w:b/>
          <w:color w:val="000000"/>
          <w:sz w:val="28"/>
          <w:szCs w:val="28"/>
          <w:lang w:eastAsia="ru-RU"/>
        </w:rPr>
        <w:t xml:space="preserve">  </w:t>
      </w:r>
      <w:r w:rsidR="002125FC" w:rsidRPr="002125FC">
        <w:rPr>
          <w:rFonts w:eastAsia="Times New Roman"/>
          <w:b/>
          <w:color w:val="000000"/>
          <w:sz w:val="28"/>
          <w:szCs w:val="28"/>
          <w:lang w:eastAsia="ru-RU"/>
        </w:rPr>
        <w:t>2.2</w:t>
      </w:r>
      <w:r w:rsidR="000846DA">
        <w:rPr>
          <w:rFonts w:eastAsia="Times New Roman"/>
          <w:b/>
          <w:color w:val="000000"/>
          <w:sz w:val="28"/>
          <w:szCs w:val="28"/>
          <w:lang w:eastAsia="ru-RU"/>
        </w:rPr>
        <w:t xml:space="preserve"> </w:t>
      </w:r>
      <w:r w:rsidR="002125FC" w:rsidRPr="002125FC">
        <w:rPr>
          <w:rFonts w:eastAsia="Times New Roman"/>
          <w:b/>
          <w:color w:val="000000"/>
          <w:sz w:val="28"/>
          <w:szCs w:val="28"/>
          <w:lang w:eastAsia="ru-RU"/>
        </w:rPr>
        <w:t xml:space="preserve"> Структура и содержание программы </w:t>
      </w:r>
    </w:p>
    <w:p w:rsidR="002125FC" w:rsidRPr="000846DA" w:rsidRDefault="002125FC" w:rsidP="000846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846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25FC" w:rsidRPr="000846DA" w:rsidRDefault="002125FC" w:rsidP="004050EE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0846DA">
        <w:rPr>
          <w:rFonts w:ascii="Times New Roman" w:hAnsi="Times New Roman" w:cs="Times New Roman"/>
          <w:sz w:val="28"/>
          <w:szCs w:val="28"/>
        </w:rPr>
        <w:t xml:space="preserve">Содержание программы, в соответствии с ФГОС </w:t>
      </w:r>
      <w:proofErr w:type="gramStart"/>
      <w:r w:rsidRPr="000846D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846DA">
        <w:rPr>
          <w:rFonts w:ascii="Times New Roman" w:hAnsi="Times New Roman" w:cs="Times New Roman"/>
          <w:sz w:val="28"/>
          <w:szCs w:val="28"/>
        </w:rPr>
        <w:t xml:space="preserve">,  направлено </w:t>
      </w:r>
      <w:proofErr w:type="gramStart"/>
      <w:r w:rsidRPr="000846D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846DA">
        <w:rPr>
          <w:rFonts w:ascii="Times New Roman" w:hAnsi="Times New Roman" w:cs="Times New Roman"/>
          <w:sz w:val="28"/>
          <w:szCs w:val="28"/>
        </w:rPr>
        <w:t xml:space="preserve"> обеспечение речевого развития с учетом возрастных  и индивидуальных  особенностей детей. </w:t>
      </w:r>
    </w:p>
    <w:p w:rsidR="000846DA" w:rsidRDefault="002125FC" w:rsidP="002125FC">
      <w:pPr>
        <w:spacing w:after="116" w:line="271" w:lineRule="auto"/>
        <w:ind w:right="458" w:firstLine="0"/>
        <w:rPr>
          <w:rFonts w:eastAsia="Times New Roman"/>
          <w:b/>
          <w:color w:val="000000"/>
          <w:sz w:val="28"/>
        </w:rPr>
      </w:pPr>
      <w:r w:rsidRPr="002125FC">
        <w:rPr>
          <w:rFonts w:eastAsia="Times New Roman"/>
          <w:b/>
          <w:color w:val="000000"/>
          <w:sz w:val="28"/>
        </w:rPr>
        <w:t xml:space="preserve"> </w:t>
      </w:r>
    </w:p>
    <w:p w:rsidR="004050EE" w:rsidRPr="006E4008" w:rsidRDefault="004050EE" w:rsidP="002125FC">
      <w:pPr>
        <w:spacing w:after="116" w:line="271" w:lineRule="auto"/>
        <w:ind w:right="458" w:firstLine="0"/>
        <w:rPr>
          <w:rFonts w:eastAsia="Times New Roman"/>
          <w:b/>
          <w:color w:val="000000"/>
          <w:sz w:val="28"/>
        </w:rPr>
      </w:pPr>
    </w:p>
    <w:p w:rsidR="002125FC" w:rsidRPr="002125FC" w:rsidRDefault="002125FC" w:rsidP="004050EE">
      <w:pPr>
        <w:spacing w:after="116" w:line="271" w:lineRule="auto"/>
        <w:ind w:left="284" w:right="458" w:firstLine="0"/>
        <w:rPr>
          <w:rFonts w:eastAsia="Times New Roman"/>
          <w:color w:val="000000"/>
          <w:sz w:val="28"/>
        </w:rPr>
      </w:pPr>
      <w:r w:rsidRPr="002125FC">
        <w:rPr>
          <w:rFonts w:eastAsia="Times New Roman"/>
          <w:b/>
          <w:color w:val="000000"/>
          <w:sz w:val="28"/>
        </w:rPr>
        <w:t>Срок реализации программы</w:t>
      </w:r>
      <w:r w:rsidRPr="002125FC">
        <w:rPr>
          <w:rFonts w:eastAsia="Times New Roman"/>
          <w:color w:val="000000"/>
          <w:sz w:val="28"/>
        </w:rPr>
        <w:t xml:space="preserve">.  </w:t>
      </w:r>
    </w:p>
    <w:p w:rsidR="000846DA" w:rsidRPr="006E4008" w:rsidRDefault="002125FC" w:rsidP="00E42B54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0846DA">
        <w:rPr>
          <w:rFonts w:ascii="Times New Roman" w:hAnsi="Times New Roman" w:cs="Times New Roman"/>
          <w:sz w:val="28"/>
          <w:szCs w:val="28"/>
        </w:rPr>
        <w:t>Программа дополнительного образования «</w:t>
      </w:r>
      <w:proofErr w:type="spellStart"/>
      <w:proofErr w:type="gramStart"/>
      <w:r w:rsidRPr="000846DA">
        <w:rPr>
          <w:rFonts w:ascii="Times New Roman" w:hAnsi="Times New Roman" w:cs="Times New Roman"/>
          <w:sz w:val="28"/>
          <w:szCs w:val="28"/>
        </w:rPr>
        <w:t>Грамотей-ка</w:t>
      </w:r>
      <w:proofErr w:type="spellEnd"/>
      <w:proofErr w:type="gramEnd"/>
      <w:r w:rsidRPr="000846DA">
        <w:rPr>
          <w:rFonts w:ascii="Times New Roman" w:hAnsi="Times New Roman" w:cs="Times New Roman"/>
          <w:sz w:val="28"/>
          <w:szCs w:val="28"/>
        </w:rPr>
        <w:t xml:space="preserve">» рассчитана на 2 года с детьми 5-7 лет.  </w:t>
      </w:r>
    </w:p>
    <w:p w:rsidR="00E42B54" w:rsidRPr="006E4008" w:rsidRDefault="00E42B54" w:rsidP="00E42B54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2125FC" w:rsidRPr="002125FC" w:rsidRDefault="002125FC" w:rsidP="004050EE">
      <w:pPr>
        <w:spacing w:after="116" w:line="271" w:lineRule="auto"/>
        <w:ind w:left="284" w:right="458" w:firstLine="0"/>
        <w:rPr>
          <w:rFonts w:eastAsia="Times New Roman"/>
          <w:color w:val="000000"/>
          <w:sz w:val="28"/>
        </w:rPr>
      </w:pPr>
      <w:r w:rsidRPr="002125FC">
        <w:rPr>
          <w:rFonts w:eastAsia="Times New Roman"/>
          <w:b/>
          <w:color w:val="000000"/>
          <w:sz w:val="28"/>
        </w:rPr>
        <w:t xml:space="preserve">Форма и режим деятельности </w:t>
      </w:r>
    </w:p>
    <w:p w:rsidR="002125FC" w:rsidRPr="000846DA" w:rsidRDefault="002125FC" w:rsidP="004050E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0846DA">
        <w:rPr>
          <w:rFonts w:ascii="Times New Roman" w:hAnsi="Times New Roman" w:cs="Times New Roman"/>
          <w:sz w:val="28"/>
          <w:szCs w:val="28"/>
        </w:rPr>
        <w:t xml:space="preserve">Основной формой работы является групповая деятельность с ребенком. Образовательный процесс организуется с </w:t>
      </w:r>
      <w:r w:rsidR="00781DB9" w:rsidRPr="000846DA">
        <w:rPr>
          <w:rFonts w:ascii="Times New Roman" w:hAnsi="Times New Roman" w:cs="Times New Roman"/>
          <w:sz w:val="28"/>
          <w:szCs w:val="28"/>
        </w:rPr>
        <w:t>сентября</w:t>
      </w:r>
      <w:r w:rsidRPr="000846DA">
        <w:rPr>
          <w:rFonts w:ascii="Times New Roman" w:hAnsi="Times New Roman" w:cs="Times New Roman"/>
          <w:sz w:val="28"/>
          <w:szCs w:val="28"/>
        </w:rPr>
        <w:t xml:space="preserve"> по май 1 раз в неделю во второй половине дня.  Занятия проводятся в </w:t>
      </w:r>
      <w:r w:rsidR="00781DB9" w:rsidRPr="000846DA">
        <w:rPr>
          <w:rFonts w:ascii="Times New Roman" w:hAnsi="Times New Roman" w:cs="Times New Roman"/>
          <w:sz w:val="28"/>
          <w:szCs w:val="28"/>
        </w:rPr>
        <w:t xml:space="preserve">старшей группе, продолжительностью 25 минут; в </w:t>
      </w:r>
      <w:r w:rsidRPr="000846DA">
        <w:rPr>
          <w:rFonts w:ascii="Times New Roman" w:hAnsi="Times New Roman" w:cs="Times New Roman"/>
          <w:sz w:val="28"/>
          <w:szCs w:val="28"/>
        </w:rPr>
        <w:t xml:space="preserve">подготовительной к школе группе, продолжительностью 30 мин. </w:t>
      </w:r>
    </w:p>
    <w:p w:rsidR="00781DB9" w:rsidRPr="00262C99" w:rsidRDefault="002125FC" w:rsidP="004050EE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0846DA">
        <w:rPr>
          <w:rFonts w:ascii="Times New Roman" w:hAnsi="Times New Roman" w:cs="Times New Roman"/>
          <w:sz w:val="28"/>
          <w:szCs w:val="28"/>
        </w:rPr>
        <w:t>Ко</w:t>
      </w:r>
      <w:r w:rsidR="00781DB9" w:rsidRPr="000846DA">
        <w:rPr>
          <w:rFonts w:ascii="Times New Roman" w:hAnsi="Times New Roman" w:cs="Times New Roman"/>
          <w:sz w:val="28"/>
          <w:szCs w:val="28"/>
        </w:rPr>
        <w:t>личество учебных часов в году 36</w:t>
      </w:r>
      <w:r w:rsidRPr="000846DA">
        <w:rPr>
          <w:rFonts w:ascii="Times New Roman" w:hAnsi="Times New Roman" w:cs="Times New Roman"/>
          <w:sz w:val="28"/>
          <w:szCs w:val="28"/>
        </w:rPr>
        <w:t xml:space="preserve"> (одно занятие в неделю).</w:t>
      </w:r>
      <w:r w:rsidRPr="000846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42B54" w:rsidRPr="006E4008" w:rsidRDefault="00E42B54" w:rsidP="004050EE">
      <w:pPr>
        <w:spacing w:after="180" w:line="271" w:lineRule="auto"/>
        <w:ind w:left="284" w:right="458" w:firstLine="0"/>
        <w:rPr>
          <w:rFonts w:eastAsiaTheme="minorHAnsi"/>
          <w:b/>
          <w:sz w:val="28"/>
          <w:szCs w:val="28"/>
        </w:rPr>
      </w:pPr>
    </w:p>
    <w:p w:rsidR="00781DB9" w:rsidRDefault="00781DB9" w:rsidP="004050EE">
      <w:pPr>
        <w:spacing w:after="180" w:line="271" w:lineRule="auto"/>
        <w:ind w:left="284" w:right="458" w:firstLine="0"/>
        <w:rPr>
          <w:rFonts w:eastAsiaTheme="minorHAnsi"/>
          <w:b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>2.3</w:t>
      </w:r>
      <w:r w:rsidR="00E42B54" w:rsidRPr="00E42B54">
        <w:rPr>
          <w:rFonts w:eastAsiaTheme="minorHAnsi"/>
          <w:b/>
          <w:sz w:val="28"/>
          <w:szCs w:val="28"/>
        </w:rPr>
        <w:t xml:space="preserve"> </w:t>
      </w:r>
      <w:r>
        <w:rPr>
          <w:rFonts w:eastAsiaTheme="minorHAnsi"/>
          <w:b/>
          <w:sz w:val="28"/>
          <w:szCs w:val="28"/>
        </w:rPr>
        <w:t xml:space="preserve"> Формы, способы, методы и средства реализации программы</w:t>
      </w:r>
    </w:p>
    <w:p w:rsidR="002125FC" w:rsidRPr="002125FC" w:rsidRDefault="002125FC" w:rsidP="00781DB9">
      <w:pPr>
        <w:spacing w:after="180" w:line="271" w:lineRule="auto"/>
        <w:ind w:right="458"/>
        <w:rPr>
          <w:rFonts w:eastAsia="Times New Roman"/>
          <w:color w:val="000000"/>
          <w:sz w:val="28"/>
          <w:lang w:val="en-US"/>
        </w:rPr>
      </w:pPr>
      <w:proofErr w:type="spellStart"/>
      <w:r w:rsidRPr="002125FC">
        <w:rPr>
          <w:rFonts w:eastAsia="Times New Roman"/>
          <w:b/>
          <w:color w:val="000000"/>
          <w:sz w:val="28"/>
          <w:lang w:val="en-US"/>
        </w:rPr>
        <w:t>Основные</w:t>
      </w:r>
      <w:proofErr w:type="spellEnd"/>
      <w:r w:rsidRPr="002125FC">
        <w:rPr>
          <w:rFonts w:eastAsia="Times New Roman"/>
          <w:b/>
          <w:color w:val="000000"/>
          <w:sz w:val="28"/>
          <w:lang w:val="en-US"/>
        </w:rPr>
        <w:t xml:space="preserve"> </w:t>
      </w:r>
      <w:proofErr w:type="spellStart"/>
      <w:r w:rsidRPr="002125FC">
        <w:rPr>
          <w:rFonts w:eastAsia="Times New Roman"/>
          <w:b/>
          <w:color w:val="000000"/>
          <w:sz w:val="28"/>
          <w:lang w:val="en-US"/>
        </w:rPr>
        <w:t>методы</w:t>
      </w:r>
      <w:proofErr w:type="spellEnd"/>
      <w:r w:rsidRPr="002125FC">
        <w:rPr>
          <w:rFonts w:eastAsia="Times New Roman"/>
          <w:b/>
          <w:color w:val="000000"/>
          <w:sz w:val="28"/>
          <w:lang w:val="en-US"/>
        </w:rPr>
        <w:t xml:space="preserve"> </w:t>
      </w:r>
      <w:proofErr w:type="spellStart"/>
      <w:r w:rsidRPr="002125FC">
        <w:rPr>
          <w:rFonts w:eastAsia="Times New Roman"/>
          <w:b/>
          <w:color w:val="000000"/>
          <w:sz w:val="28"/>
          <w:lang w:val="en-US"/>
        </w:rPr>
        <w:t>обучения</w:t>
      </w:r>
      <w:proofErr w:type="spellEnd"/>
      <w:r w:rsidRPr="002125FC">
        <w:rPr>
          <w:rFonts w:eastAsia="Times New Roman"/>
          <w:b/>
          <w:color w:val="000000"/>
          <w:sz w:val="28"/>
          <w:lang w:val="en-US"/>
        </w:rPr>
        <w:t xml:space="preserve">: </w:t>
      </w:r>
    </w:p>
    <w:p w:rsidR="002125FC" w:rsidRPr="000846DA" w:rsidRDefault="002125FC" w:rsidP="00262C9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846DA">
        <w:rPr>
          <w:rFonts w:ascii="Times New Roman" w:hAnsi="Times New Roman" w:cs="Times New Roman"/>
          <w:sz w:val="28"/>
          <w:szCs w:val="28"/>
          <w:lang w:val="en-US"/>
        </w:rPr>
        <w:t>беседа</w:t>
      </w:r>
      <w:proofErr w:type="spellEnd"/>
      <w:r w:rsidRPr="000846DA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:rsidR="002125FC" w:rsidRPr="000846DA" w:rsidRDefault="002125FC" w:rsidP="00262C9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846DA">
        <w:rPr>
          <w:rFonts w:ascii="Times New Roman" w:hAnsi="Times New Roman" w:cs="Times New Roman"/>
          <w:sz w:val="28"/>
          <w:szCs w:val="28"/>
          <w:lang w:val="en-US"/>
        </w:rPr>
        <w:t>игра</w:t>
      </w:r>
      <w:proofErr w:type="spellEnd"/>
      <w:r w:rsidRPr="000846DA">
        <w:rPr>
          <w:rFonts w:ascii="Times New Roman" w:hAnsi="Times New Roman" w:cs="Times New Roman"/>
          <w:sz w:val="28"/>
          <w:szCs w:val="28"/>
          <w:lang w:val="en-US"/>
        </w:rPr>
        <w:t xml:space="preserve">;  </w:t>
      </w:r>
    </w:p>
    <w:p w:rsidR="002125FC" w:rsidRPr="000846DA" w:rsidRDefault="002125FC" w:rsidP="00262C9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846DA">
        <w:rPr>
          <w:rFonts w:ascii="Times New Roman" w:hAnsi="Times New Roman" w:cs="Times New Roman"/>
          <w:sz w:val="28"/>
          <w:szCs w:val="28"/>
          <w:lang w:val="en-US"/>
        </w:rPr>
        <w:t>практическая</w:t>
      </w:r>
      <w:proofErr w:type="spellEnd"/>
      <w:r w:rsidRPr="000846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846DA">
        <w:rPr>
          <w:rFonts w:ascii="Times New Roman" w:hAnsi="Times New Roman" w:cs="Times New Roman"/>
          <w:sz w:val="28"/>
          <w:szCs w:val="28"/>
          <w:lang w:val="en-US"/>
        </w:rPr>
        <w:t>работа</w:t>
      </w:r>
      <w:proofErr w:type="spellEnd"/>
      <w:r w:rsidRPr="000846DA">
        <w:rPr>
          <w:rFonts w:ascii="Times New Roman" w:hAnsi="Times New Roman" w:cs="Times New Roman"/>
          <w:sz w:val="28"/>
          <w:szCs w:val="28"/>
          <w:lang w:val="en-US"/>
        </w:rPr>
        <w:t xml:space="preserve">;  </w:t>
      </w:r>
    </w:p>
    <w:p w:rsidR="002125FC" w:rsidRPr="000846DA" w:rsidRDefault="002125FC" w:rsidP="00262C9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46DA">
        <w:rPr>
          <w:rFonts w:ascii="Times New Roman" w:hAnsi="Times New Roman" w:cs="Times New Roman"/>
          <w:sz w:val="28"/>
          <w:szCs w:val="28"/>
        </w:rPr>
        <w:t xml:space="preserve">коллективные, парные и индивидуальные исследования. </w:t>
      </w:r>
    </w:p>
    <w:p w:rsidR="002125FC" w:rsidRPr="000846DA" w:rsidRDefault="002125FC" w:rsidP="00262C9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846DA">
        <w:rPr>
          <w:rFonts w:ascii="Times New Roman" w:hAnsi="Times New Roman" w:cs="Times New Roman"/>
          <w:sz w:val="28"/>
          <w:szCs w:val="28"/>
          <w:lang w:val="en-US"/>
        </w:rPr>
        <w:t>проблемно</w:t>
      </w:r>
      <w:proofErr w:type="spellEnd"/>
      <w:r w:rsidR="006E4008">
        <w:rPr>
          <w:rFonts w:ascii="Times New Roman" w:hAnsi="Times New Roman" w:cs="Times New Roman"/>
          <w:sz w:val="28"/>
          <w:szCs w:val="28"/>
        </w:rPr>
        <w:t xml:space="preserve"> </w:t>
      </w:r>
      <w:r w:rsidRPr="000846DA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6E40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46DA">
        <w:rPr>
          <w:rFonts w:ascii="Times New Roman" w:hAnsi="Times New Roman" w:cs="Times New Roman"/>
          <w:sz w:val="28"/>
          <w:szCs w:val="28"/>
          <w:lang w:val="en-US"/>
        </w:rPr>
        <w:t>ситуационные</w:t>
      </w:r>
      <w:proofErr w:type="spellEnd"/>
      <w:r w:rsidRPr="000846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846DA">
        <w:rPr>
          <w:rFonts w:ascii="Times New Roman" w:hAnsi="Times New Roman" w:cs="Times New Roman"/>
          <w:sz w:val="28"/>
          <w:szCs w:val="28"/>
          <w:lang w:val="en-US"/>
        </w:rPr>
        <w:t>методы</w:t>
      </w:r>
      <w:proofErr w:type="spellEnd"/>
      <w:r w:rsidRPr="000846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846DA">
        <w:rPr>
          <w:rFonts w:ascii="Times New Roman" w:hAnsi="Times New Roman" w:cs="Times New Roman"/>
          <w:sz w:val="28"/>
          <w:szCs w:val="28"/>
          <w:lang w:val="en-US"/>
        </w:rPr>
        <w:t>обучения</w:t>
      </w:r>
      <w:proofErr w:type="spellEnd"/>
      <w:r w:rsidRPr="000846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0846DA" w:rsidRDefault="000846DA" w:rsidP="000846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125FC" w:rsidRPr="002125FC" w:rsidRDefault="002125FC" w:rsidP="00E42B54">
      <w:pPr>
        <w:pStyle w:val="a3"/>
        <w:ind w:left="284"/>
        <w:jc w:val="both"/>
      </w:pPr>
      <w:r w:rsidRPr="000846DA">
        <w:rPr>
          <w:rFonts w:ascii="Times New Roman" w:hAnsi="Times New Roman" w:cs="Times New Roman"/>
          <w:sz w:val="28"/>
          <w:szCs w:val="28"/>
        </w:rPr>
        <w:t xml:space="preserve">Основными особенностями этого возраста является то, что складывается новая социальная ситуация развития, ведущей деятельностью становится игра, во время которой дошкольники овладевают другими  видами деятельности.  </w:t>
      </w:r>
      <w:proofErr w:type="gramStart"/>
      <w:r w:rsidRPr="000846DA">
        <w:rPr>
          <w:rFonts w:ascii="Times New Roman" w:hAnsi="Times New Roman" w:cs="Times New Roman"/>
          <w:sz w:val="28"/>
          <w:szCs w:val="28"/>
        </w:rPr>
        <w:t>Кроме этого, в этом возрасте возникают важные новообразования в психической и личностной сферах, происходит интенсивное интеллектуальное развитие ребенка, формируется готовность к обучению в школе</w:t>
      </w:r>
      <w:r w:rsidRPr="002125FC">
        <w:t xml:space="preserve">. </w:t>
      </w:r>
      <w:proofErr w:type="gramEnd"/>
    </w:p>
    <w:p w:rsidR="00781DB9" w:rsidRDefault="00781DB9" w:rsidP="00781DB9">
      <w:pPr>
        <w:spacing w:after="175" w:line="271" w:lineRule="auto"/>
        <w:ind w:right="458"/>
        <w:rPr>
          <w:rFonts w:eastAsia="Times New Roman"/>
          <w:b/>
          <w:color w:val="000000"/>
          <w:sz w:val="28"/>
        </w:rPr>
      </w:pPr>
    </w:p>
    <w:p w:rsidR="002125FC" w:rsidRPr="002125FC" w:rsidRDefault="002125FC" w:rsidP="00E42B54">
      <w:pPr>
        <w:spacing w:after="175" w:line="271" w:lineRule="auto"/>
        <w:ind w:left="284" w:right="458" w:firstLine="0"/>
        <w:rPr>
          <w:rFonts w:eastAsia="Times New Roman"/>
          <w:color w:val="000000"/>
          <w:sz w:val="28"/>
        </w:rPr>
      </w:pPr>
      <w:r w:rsidRPr="002125FC">
        <w:rPr>
          <w:rFonts w:eastAsia="Times New Roman"/>
          <w:b/>
          <w:color w:val="000000"/>
          <w:sz w:val="28"/>
        </w:rPr>
        <w:t>Формы подведения итогов реализации дополнительной</w:t>
      </w:r>
      <w:r w:rsidR="000846DA">
        <w:rPr>
          <w:rFonts w:eastAsia="Times New Roman"/>
          <w:b/>
          <w:color w:val="000000"/>
          <w:sz w:val="28"/>
        </w:rPr>
        <w:t xml:space="preserve"> </w:t>
      </w:r>
      <w:r w:rsidRPr="002125FC">
        <w:rPr>
          <w:rFonts w:eastAsia="Times New Roman"/>
          <w:b/>
          <w:color w:val="000000"/>
          <w:sz w:val="28"/>
          <w:szCs w:val="20"/>
          <w:lang w:eastAsia="ru-RU"/>
        </w:rPr>
        <w:t xml:space="preserve">общеобразовательной программы </w:t>
      </w:r>
    </w:p>
    <w:p w:rsidR="002125FC" w:rsidRPr="000846DA" w:rsidRDefault="002125FC" w:rsidP="00E42B54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46DA">
        <w:rPr>
          <w:rFonts w:ascii="Times New Roman" w:hAnsi="Times New Roman" w:cs="Times New Roman"/>
          <w:sz w:val="28"/>
          <w:szCs w:val="28"/>
        </w:rPr>
        <w:t xml:space="preserve">Формы подведения итогов работы по программе: открытые занятия для родителей, игры-инсценировки, демонстрация с участием детей фрагментов занятий по развитию речи на общих родительских собраниях в ДОУ; проведение творческих мероприятий из серии «Речевые досуги», сказочных вечеров (по методическим материалам серии пособий «Развитие речи», авт. </w:t>
      </w:r>
      <w:proofErr w:type="gramEnd"/>
    </w:p>
    <w:p w:rsidR="002125FC" w:rsidRPr="000846DA" w:rsidRDefault="002125FC" w:rsidP="00E42B54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46DA">
        <w:rPr>
          <w:rFonts w:ascii="Times New Roman" w:hAnsi="Times New Roman" w:cs="Times New Roman"/>
          <w:sz w:val="28"/>
          <w:szCs w:val="28"/>
        </w:rPr>
        <w:t xml:space="preserve">Р.Н. </w:t>
      </w:r>
      <w:proofErr w:type="spellStart"/>
      <w:r w:rsidRPr="000846DA">
        <w:rPr>
          <w:rFonts w:ascii="Times New Roman" w:hAnsi="Times New Roman" w:cs="Times New Roman"/>
          <w:sz w:val="28"/>
          <w:szCs w:val="28"/>
        </w:rPr>
        <w:t>Бунеев</w:t>
      </w:r>
      <w:proofErr w:type="spellEnd"/>
      <w:r w:rsidRPr="000846DA">
        <w:rPr>
          <w:rFonts w:ascii="Times New Roman" w:hAnsi="Times New Roman" w:cs="Times New Roman"/>
          <w:sz w:val="28"/>
          <w:szCs w:val="28"/>
        </w:rPr>
        <w:t xml:space="preserve">, Е.В. </w:t>
      </w:r>
      <w:proofErr w:type="spellStart"/>
      <w:r w:rsidRPr="000846DA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0846DA">
        <w:rPr>
          <w:rFonts w:ascii="Times New Roman" w:hAnsi="Times New Roman" w:cs="Times New Roman"/>
          <w:sz w:val="28"/>
          <w:szCs w:val="28"/>
        </w:rPr>
        <w:t xml:space="preserve">, Т.Р. Кислова [ч. 3–7]).  </w:t>
      </w:r>
      <w:proofErr w:type="gramEnd"/>
    </w:p>
    <w:p w:rsidR="00262C99" w:rsidRDefault="00262C99" w:rsidP="00E44AC1">
      <w:pPr>
        <w:shd w:val="clear" w:color="auto" w:fill="FFFFFF"/>
        <w:spacing w:after="125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E42B54" w:rsidRPr="006E4008" w:rsidRDefault="00E42B54" w:rsidP="00E44AC1">
      <w:pPr>
        <w:shd w:val="clear" w:color="auto" w:fill="FFFFFF"/>
        <w:spacing w:after="125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E42B54" w:rsidRPr="006E4008" w:rsidRDefault="00E42B54" w:rsidP="00E44AC1">
      <w:pPr>
        <w:shd w:val="clear" w:color="auto" w:fill="FFFFFF"/>
        <w:spacing w:after="125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E44AC1" w:rsidRPr="00E44AC1" w:rsidRDefault="00E44AC1" w:rsidP="00E44AC1">
      <w:pPr>
        <w:shd w:val="clear" w:color="auto" w:fill="FFFFFF"/>
        <w:spacing w:after="125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44AC1">
        <w:rPr>
          <w:rFonts w:eastAsia="Times New Roman"/>
          <w:b/>
          <w:bCs/>
          <w:color w:val="000000"/>
          <w:sz w:val="28"/>
          <w:szCs w:val="28"/>
          <w:lang w:eastAsia="ru-RU"/>
        </w:rPr>
        <w:t>2.4  Работа с родителями. Взаимодействие с семьями воспитанников.</w:t>
      </w:r>
    </w:p>
    <w:p w:rsidR="00262C99" w:rsidRPr="006E4008" w:rsidRDefault="00E44AC1" w:rsidP="00E42B54">
      <w:pPr>
        <w:shd w:val="clear" w:color="auto" w:fill="FFFFFF"/>
        <w:spacing w:after="125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759ED">
        <w:rPr>
          <w:rFonts w:eastAsia="Times New Roman"/>
          <w:color w:val="000000"/>
          <w:sz w:val="27"/>
          <w:szCs w:val="27"/>
          <w:lang w:eastAsia="ru-RU"/>
        </w:rPr>
        <w:t>Работа с родителями позволяет лучше узн</w:t>
      </w:r>
      <w:r w:rsidR="00E42B54">
        <w:rPr>
          <w:rFonts w:eastAsia="Times New Roman"/>
          <w:color w:val="000000"/>
          <w:sz w:val="27"/>
          <w:szCs w:val="27"/>
          <w:lang w:eastAsia="ru-RU"/>
        </w:rPr>
        <w:t>ать потребности в приобретаемых</w:t>
      </w:r>
      <w:r w:rsidR="00E42B54" w:rsidRPr="00E42B54">
        <w:rPr>
          <w:rFonts w:eastAsia="Times New Roman"/>
          <w:color w:val="000000"/>
          <w:sz w:val="27"/>
          <w:szCs w:val="27"/>
          <w:lang w:eastAsia="ru-RU"/>
        </w:rPr>
        <w:t xml:space="preserve"> </w:t>
      </w:r>
      <w:r w:rsidRPr="007759ED">
        <w:rPr>
          <w:rFonts w:eastAsia="Times New Roman"/>
          <w:color w:val="000000"/>
          <w:sz w:val="27"/>
          <w:szCs w:val="27"/>
          <w:lang w:eastAsia="ru-RU"/>
        </w:rPr>
        <w:t>знаниях, улучшает общую атмосферу отношений сотрудничества в системе «родитель – педагог», повышает рефлексию педагога.</w:t>
      </w:r>
    </w:p>
    <w:p w:rsidR="00E42B54" w:rsidRPr="006E4008" w:rsidRDefault="00E42B54" w:rsidP="00E42B54">
      <w:pPr>
        <w:shd w:val="clear" w:color="auto" w:fill="FFFFFF"/>
        <w:spacing w:after="125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E44AC1" w:rsidRPr="007759ED" w:rsidRDefault="00E44AC1" w:rsidP="00E42B54">
      <w:pPr>
        <w:shd w:val="clear" w:color="auto" w:fill="FFFFFF"/>
        <w:spacing w:after="125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7759ED">
        <w:rPr>
          <w:rFonts w:eastAsia="Times New Roman"/>
          <w:b/>
          <w:bCs/>
          <w:color w:val="000000"/>
          <w:sz w:val="27"/>
          <w:szCs w:val="27"/>
          <w:lang w:eastAsia="ru-RU"/>
        </w:rPr>
        <w:t>Формы работы с родителями</w:t>
      </w:r>
    </w:p>
    <w:p w:rsidR="00E44AC1" w:rsidRPr="000846DA" w:rsidRDefault="00E44AC1" w:rsidP="00E42B54">
      <w:pPr>
        <w:pStyle w:val="a3"/>
        <w:numPr>
          <w:ilvl w:val="0"/>
          <w:numId w:val="25"/>
        </w:numPr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 xml:space="preserve">ознакомление родителей с </w:t>
      </w:r>
      <w:proofErr w:type="spellStart"/>
      <w:r w:rsidRPr="000846DA">
        <w:rPr>
          <w:rFonts w:ascii="Times New Roman" w:hAnsi="Times New Roman" w:cs="Times New Roman"/>
          <w:sz w:val="28"/>
          <w:szCs w:val="28"/>
          <w:lang w:eastAsia="ru-RU"/>
        </w:rPr>
        <w:t>учебно</w:t>
      </w:r>
      <w:proofErr w:type="spellEnd"/>
      <w:r w:rsidR="006E400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846DA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6E400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846DA">
        <w:rPr>
          <w:rFonts w:ascii="Times New Roman" w:hAnsi="Times New Roman" w:cs="Times New Roman"/>
          <w:sz w:val="28"/>
          <w:szCs w:val="28"/>
          <w:lang w:eastAsia="ru-RU"/>
        </w:rPr>
        <w:t>образовательной программой, содержанием и её эффективностью</w:t>
      </w:r>
    </w:p>
    <w:p w:rsidR="00E44AC1" w:rsidRPr="000846DA" w:rsidRDefault="00E44AC1" w:rsidP="00E42B54">
      <w:pPr>
        <w:pStyle w:val="a3"/>
        <w:numPr>
          <w:ilvl w:val="0"/>
          <w:numId w:val="25"/>
        </w:numPr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>проведение родительских собраний «Как приучить детей читать», «Волшебные звуки», «Будем грамотны», «В мир сказок»</w:t>
      </w:r>
    </w:p>
    <w:p w:rsidR="00E44AC1" w:rsidRPr="000846DA" w:rsidRDefault="00E44AC1" w:rsidP="00E42B54">
      <w:pPr>
        <w:pStyle w:val="a3"/>
        <w:numPr>
          <w:ilvl w:val="0"/>
          <w:numId w:val="25"/>
        </w:numPr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 xml:space="preserve">проведение практикумов «Как научиться </w:t>
      </w:r>
      <w:r w:rsidR="00E07229" w:rsidRPr="000846DA">
        <w:rPr>
          <w:rFonts w:ascii="Times New Roman" w:hAnsi="Times New Roman" w:cs="Times New Roman"/>
          <w:sz w:val="28"/>
          <w:szCs w:val="28"/>
          <w:lang w:eastAsia="ru-RU"/>
        </w:rPr>
        <w:t>правильно,</w:t>
      </w:r>
      <w:r w:rsidRPr="000846DA">
        <w:rPr>
          <w:rFonts w:ascii="Times New Roman" w:hAnsi="Times New Roman" w:cs="Times New Roman"/>
          <w:sz w:val="28"/>
          <w:szCs w:val="28"/>
          <w:lang w:eastAsia="ru-RU"/>
        </w:rPr>
        <w:t xml:space="preserve"> писать», «Ручка и карандаш – мои помощники», «Развиваем моторику рук»</w:t>
      </w:r>
    </w:p>
    <w:p w:rsidR="00E44AC1" w:rsidRPr="000846DA" w:rsidRDefault="00E44AC1" w:rsidP="00E42B54">
      <w:pPr>
        <w:pStyle w:val="a3"/>
        <w:numPr>
          <w:ilvl w:val="0"/>
          <w:numId w:val="25"/>
        </w:numPr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>консультационная работа – индивидуальная, групповая. Беседа с родителями об успехах их детей</w:t>
      </w:r>
    </w:p>
    <w:p w:rsidR="00E44AC1" w:rsidRPr="000846DA" w:rsidRDefault="00E44AC1" w:rsidP="00E42B54">
      <w:pPr>
        <w:pStyle w:val="a3"/>
        <w:numPr>
          <w:ilvl w:val="0"/>
          <w:numId w:val="25"/>
        </w:numPr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>проведение открытых занятий и воспитательных мероприятий с привлечением родителей</w:t>
      </w:r>
    </w:p>
    <w:p w:rsidR="00E44AC1" w:rsidRPr="000846DA" w:rsidRDefault="00E44AC1" w:rsidP="00E42B54">
      <w:pPr>
        <w:pStyle w:val="a3"/>
        <w:numPr>
          <w:ilvl w:val="0"/>
          <w:numId w:val="25"/>
        </w:numPr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>разработка памяток для родителей «Как выполнить домашнее задание», «Звукобуквенный анализ слова», «Как составить рассказ по картинке» и т.п.</w:t>
      </w:r>
    </w:p>
    <w:p w:rsidR="00E44AC1" w:rsidRPr="000846DA" w:rsidRDefault="00E44AC1" w:rsidP="00E42B54">
      <w:pPr>
        <w:pStyle w:val="a3"/>
        <w:numPr>
          <w:ilvl w:val="0"/>
          <w:numId w:val="25"/>
        </w:numPr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>анкетирование родителей с целью познания особенностей ребёнка и его особенностей</w:t>
      </w:r>
    </w:p>
    <w:p w:rsidR="000846DA" w:rsidRPr="007759ED" w:rsidRDefault="000846DA" w:rsidP="000846DA">
      <w:pPr>
        <w:shd w:val="clear" w:color="auto" w:fill="FFFFFF"/>
        <w:spacing w:after="125"/>
        <w:ind w:left="567" w:firstLine="0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2125FC" w:rsidRDefault="002125FC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23685" w:rsidRPr="000846DA" w:rsidRDefault="00B23685" w:rsidP="00262C99">
      <w:pPr>
        <w:pStyle w:val="a3"/>
        <w:ind w:left="4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b/>
          <w:sz w:val="28"/>
          <w:szCs w:val="28"/>
          <w:lang w:eastAsia="ru-RU"/>
        </w:rPr>
        <w:t>Анкета для родителей.</w:t>
      </w:r>
    </w:p>
    <w:p w:rsidR="000846DA" w:rsidRPr="000846DA" w:rsidRDefault="000846DA" w:rsidP="00262C99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23685" w:rsidRPr="000846DA" w:rsidRDefault="00B23685" w:rsidP="00262C99">
      <w:pPr>
        <w:pStyle w:val="a3"/>
        <w:spacing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>а) Ваш  ребёнок  читает,  что  изменилось  в  нём  самом  и  его  окружении?</w:t>
      </w:r>
    </w:p>
    <w:p w:rsidR="00B23685" w:rsidRPr="000846DA" w:rsidRDefault="00B23685" w:rsidP="00262C99">
      <w:pPr>
        <w:pStyle w:val="a3"/>
        <w:spacing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>б)  Что Вы испытали, когда услышали впервые чтение малыша?</w:t>
      </w:r>
    </w:p>
    <w:p w:rsidR="00B23685" w:rsidRPr="000846DA" w:rsidRDefault="00B23685" w:rsidP="00262C99">
      <w:pPr>
        <w:pStyle w:val="a3"/>
        <w:spacing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>в)  Чем чаще стал ребёнок заниматься дома?</w:t>
      </w:r>
    </w:p>
    <w:p w:rsidR="00B23685" w:rsidRPr="000846DA" w:rsidRDefault="00B23685" w:rsidP="00262C99">
      <w:pPr>
        <w:pStyle w:val="a3"/>
        <w:spacing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46DA">
        <w:rPr>
          <w:rFonts w:ascii="Times New Roman" w:hAnsi="Times New Roman" w:cs="Times New Roman"/>
          <w:sz w:val="28"/>
          <w:szCs w:val="28"/>
          <w:lang w:eastAsia="ru-RU"/>
        </w:rPr>
        <w:t>г)  Какие усилия Вы прилагали, чтобы помочь ребёнку?</w:t>
      </w:r>
    </w:p>
    <w:p w:rsidR="000846DA" w:rsidRPr="000846DA" w:rsidRDefault="00B23685" w:rsidP="00262C99">
      <w:pPr>
        <w:pStyle w:val="a3"/>
        <w:spacing w:line="276" w:lineRule="auto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846DA">
        <w:rPr>
          <w:rFonts w:ascii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0846DA">
        <w:rPr>
          <w:rFonts w:ascii="Times New Roman" w:hAnsi="Times New Roman" w:cs="Times New Roman"/>
          <w:sz w:val="28"/>
          <w:szCs w:val="28"/>
          <w:lang w:eastAsia="ru-RU"/>
        </w:rPr>
        <w:t>)  Ваше мнение... стоит ли продолжать обучение грамоте по этой</w:t>
      </w:r>
      <w:r w:rsidR="000846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846DA">
        <w:rPr>
          <w:rFonts w:ascii="Times New Roman" w:hAnsi="Times New Roman" w:cs="Times New Roman"/>
          <w:sz w:val="28"/>
          <w:szCs w:val="28"/>
          <w:lang w:eastAsia="ru-RU"/>
        </w:rPr>
        <w:t xml:space="preserve">методике в </w:t>
      </w:r>
      <w:r w:rsidR="000846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846DA">
        <w:rPr>
          <w:rFonts w:ascii="Times New Roman" w:hAnsi="Times New Roman" w:cs="Times New Roman"/>
          <w:sz w:val="28"/>
          <w:szCs w:val="28"/>
          <w:lang w:eastAsia="ru-RU"/>
        </w:rPr>
        <w:t xml:space="preserve">детском </w:t>
      </w:r>
      <w:r w:rsidRPr="000846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саду?</w:t>
      </w:r>
    </w:p>
    <w:p w:rsidR="00B23685" w:rsidRDefault="00B23685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23685" w:rsidRDefault="00B23685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42B54" w:rsidRPr="006E4008" w:rsidRDefault="00262C99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E42B54" w:rsidRPr="00E07229" w:rsidRDefault="00E07229" w:rsidP="00E07229">
      <w:pPr>
        <w:spacing w:after="200" w:line="276" w:lineRule="auto"/>
        <w:ind w:firstLine="0"/>
        <w:rPr>
          <w:rFonts w:eastAsiaTheme="minorHAnsi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42B54" w:rsidRPr="006E4008" w:rsidRDefault="00E42B54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44AC1" w:rsidRPr="00B23685" w:rsidRDefault="00262C99" w:rsidP="00C80E5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44AC1">
        <w:rPr>
          <w:rFonts w:ascii="Times New Roman" w:hAnsi="Times New Roman" w:cs="Times New Roman"/>
          <w:b/>
          <w:sz w:val="28"/>
          <w:szCs w:val="28"/>
        </w:rPr>
        <w:t>2.5  Оценка индивидуального развития детей</w:t>
      </w:r>
    </w:p>
    <w:p w:rsidR="00E44AC1" w:rsidRDefault="00E44AC1" w:rsidP="00C80E56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392" w:type="dxa"/>
        <w:tblLook w:val="04A0"/>
      </w:tblPr>
      <w:tblGrid>
        <w:gridCol w:w="540"/>
        <w:gridCol w:w="2996"/>
        <w:gridCol w:w="831"/>
        <w:gridCol w:w="964"/>
        <w:gridCol w:w="830"/>
        <w:gridCol w:w="697"/>
        <w:gridCol w:w="697"/>
        <w:gridCol w:w="1114"/>
        <w:gridCol w:w="830"/>
        <w:gridCol w:w="530"/>
      </w:tblGrid>
      <w:tr w:rsidR="000658C0" w:rsidRPr="000846DA" w:rsidTr="00262C99">
        <w:trPr>
          <w:cantSplit/>
          <w:trHeight w:val="3151"/>
        </w:trPr>
        <w:tc>
          <w:tcPr>
            <w:tcW w:w="534" w:type="dxa"/>
          </w:tcPr>
          <w:p w:rsidR="000658C0" w:rsidRDefault="000658C0" w:rsidP="0022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564" w:rsidRDefault="00221564" w:rsidP="0022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564" w:rsidRDefault="00221564" w:rsidP="0022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564" w:rsidRDefault="00221564" w:rsidP="0022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564" w:rsidRDefault="00221564" w:rsidP="0022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564" w:rsidRDefault="00221564" w:rsidP="0022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564" w:rsidRDefault="00221564" w:rsidP="0022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564" w:rsidRPr="000846DA" w:rsidRDefault="00221564" w:rsidP="0022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</w:tcPr>
          <w:p w:rsidR="000658C0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21564" w:rsidRDefault="00221564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21564" w:rsidRDefault="00221564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21564" w:rsidRDefault="00221564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21564" w:rsidRDefault="00221564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21564" w:rsidRDefault="00221564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21564" w:rsidRDefault="00221564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21564" w:rsidRPr="00221564" w:rsidRDefault="00221564" w:rsidP="0022156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 ребёнка</w:t>
            </w:r>
          </w:p>
        </w:tc>
        <w:tc>
          <w:tcPr>
            <w:tcW w:w="851" w:type="dxa"/>
            <w:textDirection w:val="btLr"/>
          </w:tcPr>
          <w:p w:rsidR="000658C0" w:rsidRPr="000846DA" w:rsidRDefault="000658C0" w:rsidP="000658C0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0846DA">
              <w:rPr>
                <w:rFonts w:ascii="Times New Roman" w:hAnsi="Times New Roman" w:cs="Times New Roman"/>
                <w:sz w:val="24"/>
                <w:szCs w:val="24"/>
              </w:rPr>
              <w:t>Развитие фонематического слуха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речевого внимания</w:t>
            </w:r>
          </w:p>
        </w:tc>
        <w:tc>
          <w:tcPr>
            <w:tcW w:w="992" w:type="dxa"/>
            <w:textDirection w:val="btLr"/>
          </w:tcPr>
          <w:p w:rsidR="000658C0" w:rsidRPr="000846DA" w:rsidRDefault="000658C0" w:rsidP="000658C0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Различение гласных и согласных звуков, твёрдых и мягких</w:t>
            </w:r>
          </w:p>
        </w:tc>
        <w:tc>
          <w:tcPr>
            <w:tcW w:w="850" w:type="dxa"/>
            <w:textDirection w:val="btLr"/>
          </w:tcPr>
          <w:p w:rsidR="000658C0" w:rsidRPr="000846DA" w:rsidRDefault="000658C0" w:rsidP="000658C0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Овладение навыками звукового анализа слов</w:t>
            </w:r>
          </w:p>
        </w:tc>
        <w:tc>
          <w:tcPr>
            <w:tcW w:w="709" w:type="dxa"/>
            <w:textDirection w:val="btLr"/>
          </w:tcPr>
          <w:p w:rsidR="000658C0" w:rsidRPr="000846DA" w:rsidRDefault="000658C0" w:rsidP="000658C0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Деление слова на слоги</w:t>
            </w:r>
          </w:p>
        </w:tc>
        <w:tc>
          <w:tcPr>
            <w:tcW w:w="709" w:type="dxa"/>
            <w:textDirection w:val="btLr"/>
          </w:tcPr>
          <w:p w:rsidR="000658C0" w:rsidRPr="000846DA" w:rsidRDefault="000658C0" w:rsidP="000658C0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Выделение ударного слога</w:t>
            </w:r>
          </w:p>
        </w:tc>
        <w:tc>
          <w:tcPr>
            <w:tcW w:w="1134" w:type="dxa"/>
            <w:textDirection w:val="btLr"/>
          </w:tcPr>
          <w:p w:rsidR="000658C0" w:rsidRPr="000846DA" w:rsidRDefault="000658C0" w:rsidP="000658C0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Понятие о предложении</w:t>
            </w:r>
          </w:p>
          <w:p w:rsidR="000658C0" w:rsidRPr="000846DA" w:rsidRDefault="000658C0" w:rsidP="000658C0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составлять схемы предложений из 2-3 слов</w:t>
            </w:r>
          </w:p>
        </w:tc>
        <w:tc>
          <w:tcPr>
            <w:tcW w:w="850" w:type="dxa"/>
            <w:textDirection w:val="btLr"/>
          </w:tcPr>
          <w:p w:rsidR="000658C0" w:rsidRPr="000846DA" w:rsidRDefault="000658C0" w:rsidP="000658C0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Знание букв русского алфавита</w:t>
            </w:r>
          </w:p>
        </w:tc>
        <w:tc>
          <w:tcPr>
            <w:tcW w:w="532" w:type="dxa"/>
            <w:textDirection w:val="btLr"/>
          </w:tcPr>
          <w:p w:rsidR="000658C0" w:rsidRPr="000846DA" w:rsidRDefault="000658C0" w:rsidP="000658C0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Слоговое чтение</w:t>
            </w:r>
          </w:p>
        </w:tc>
      </w:tr>
      <w:tr w:rsidR="000658C0" w:rsidRPr="000846DA" w:rsidTr="00B003C3">
        <w:trPr>
          <w:cantSplit/>
          <w:trHeight w:val="297"/>
        </w:trPr>
        <w:tc>
          <w:tcPr>
            <w:tcW w:w="534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58C0" w:rsidRPr="000846DA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8C0" w:rsidRPr="000846DA" w:rsidTr="00B003C3">
        <w:trPr>
          <w:cantSplit/>
          <w:trHeight w:val="274"/>
        </w:trPr>
        <w:tc>
          <w:tcPr>
            <w:tcW w:w="534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58C0" w:rsidRPr="000846DA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8C0" w:rsidRPr="000846DA" w:rsidTr="00B003C3">
        <w:trPr>
          <w:cantSplit/>
          <w:trHeight w:val="263"/>
        </w:trPr>
        <w:tc>
          <w:tcPr>
            <w:tcW w:w="534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58C0" w:rsidRPr="000846DA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8C0" w:rsidRPr="000846DA" w:rsidTr="00B003C3">
        <w:trPr>
          <w:cantSplit/>
          <w:trHeight w:val="268"/>
        </w:trPr>
        <w:tc>
          <w:tcPr>
            <w:tcW w:w="534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58C0" w:rsidRPr="000846DA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8C0" w:rsidRPr="000846DA" w:rsidTr="00B003C3">
        <w:trPr>
          <w:cantSplit/>
          <w:trHeight w:val="271"/>
        </w:trPr>
        <w:tc>
          <w:tcPr>
            <w:tcW w:w="534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658C0" w:rsidRPr="000846DA" w:rsidRDefault="000658C0" w:rsidP="00C80E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0658C0" w:rsidRPr="000846DA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dxa"/>
          </w:tcPr>
          <w:p w:rsidR="000658C0" w:rsidRDefault="000658C0" w:rsidP="000658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46DA" w:rsidRDefault="000846DA" w:rsidP="00B23685">
      <w:pPr>
        <w:pStyle w:val="c17"/>
        <w:shd w:val="clear" w:color="auto" w:fill="FFFFFF"/>
        <w:spacing w:before="0" w:beforeAutospacing="0" w:after="0" w:afterAutospacing="0"/>
        <w:jc w:val="both"/>
        <w:rPr>
          <w:rStyle w:val="c19"/>
          <w:b/>
          <w:bCs/>
          <w:color w:val="000000"/>
          <w:sz w:val="32"/>
          <w:szCs w:val="32"/>
          <w:u w:val="single"/>
        </w:rPr>
      </w:pPr>
    </w:p>
    <w:p w:rsidR="00B23685" w:rsidRDefault="00B23685" w:rsidP="00262C99">
      <w:pPr>
        <w:pStyle w:val="c17"/>
        <w:shd w:val="clear" w:color="auto" w:fill="FFFFFF"/>
        <w:spacing w:before="0" w:beforeAutospacing="0" w:after="0" w:afterAutospacing="0"/>
        <w:ind w:left="567"/>
        <w:jc w:val="both"/>
        <w:rPr>
          <w:rStyle w:val="c19"/>
          <w:b/>
          <w:bCs/>
          <w:color w:val="000000"/>
          <w:sz w:val="32"/>
          <w:szCs w:val="32"/>
        </w:rPr>
      </w:pPr>
      <w:r w:rsidRPr="000658C0">
        <w:rPr>
          <w:rStyle w:val="c19"/>
          <w:b/>
          <w:bCs/>
          <w:color w:val="000000"/>
          <w:sz w:val="32"/>
          <w:szCs w:val="32"/>
        </w:rPr>
        <w:t>Уровни усвоения программы</w:t>
      </w:r>
    </w:p>
    <w:p w:rsidR="000658C0" w:rsidRPr="000658C0" w:rsidRDefault="000658C0" w:rsidP="00262C99">
      <w:pPr>
        <w:pStyle w:val="c17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</w:p>
    <w:p w:rsidR="00262C99" w:rsidRDefault="00B23685" w:rsidP="00262C99">
      <w:pPr>
        <w:pStyle w:val="a3"/>
        <w:ind w:left="567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62C99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</w:rPr>
        <w:t>Низкий</w:t>
      </w:r>
    </w:p>
    <w:p w:rsidR="00B23685" w:rsidRPr="00262C99" w:rsidRDefault="00B23685" w:rsidP="00262C99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62C99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r w:rsidRPr="00262C99">
        <w:rPr>
          <w:rStyle w:val="c2"/>
          <w:rFonts w:ascii="Times New Roman" w:hAnsi="Times New Roman" w:cs="Times New Roman"/>
          <w:color w:val="000000"/>
          <w:sz w:val="28"/>
          <w:szCs w:val="28"/>
        </w:rPr>
        <w:t>ребёнок затрудняется в ответах на вопросы по программному содержанию. Пользуется помощью взрослого. Словарный запас беден. Допускает грамматические ошибки в звукопроизношении. Речь невыразительна. Допускает ошибки при звуковом анализе слов и делении на слоги. Затрудняется в определении ударения. Путается в понятиях: слог, звук, буква. Не знает точного названия букв. Не владеет навыком чтения. Быстро утомляется, поэтому работа в тетради недостаточна.</w:t>
      </w:r>
    </w:p>
    <w:p w:rsidR="00262C99" w:rsidRDefault="00B23685" w:rsidP="00262C99">
      <w:pPr>
        <w:pStyle w:val="a3"/>
        <w:ind w:left="567"/>
        <w:jc w:val="both"/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62C99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</w:rPr>
        <w:t>Средний</w:t>
      </w:r>
    </w:p>
    <w:p w:rsidR="00B23685" w:rsidRPr="00262C99" w:rsidRDefault="00B23685" w:rsidP="00262C99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62C99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–</w:t>
      </w:r>
      <w:r w:rsidRPr="00262C99">
        <w:rPr>
          <w:rStyle w:val="c4"/>
          <w:rFonts w:ascii="Times New Roman" w:hAnsi="Times New Roman" w:cs="Times New Roman"/>
          <w:color w:val="000000"/>
          <w:sz w:val="28"/>
          <w:szCs w:val="28"/>
        </w:rPr>
        <w:t> </w:t>
      </w:r>
      <w:r w:rsidRPr="00262C99">
        <w:rPr>
          <w:rStyle w:val="c2"/>
          <w:rFonts w:ascii="Times New Roman" w:hAnsi="Times New Roman" w:cs="Times New Roman"/>
          <w:color w:val="000000"/>
          <w:sz w:val="28"/>
          <w:szCs w:val="28"/>
        </w:rPr>
        <w:t>в рассказе ребёнок допускает пропуски, логические ошибки, но исправляет их сам при помощи взрослых или сверстников. Проявляет интерес к речевому общению, но недостаточно активен в нём. В построении предложений не затрудняется, грамматические ошибки редки. Речь чистая, правильная; ребёнок может испытывать затруднения в произношении отдельных звуков. Путается в понятиях</w:t>
      </w:r>
      <w:proofErr w:type="gramStart"/>
      <w:r w:rsidRPr="00262C9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  <w:r w:rsidRPr="00262C99">
        <w:rPr>
          <w:rStyle w:val="c2"/>
          <w:rFonts w:ascii="Times New Roman" w:hAnsi="Times New Roman" w:cs="Times New Roman"/>
          <w:color w:val="000000"/>
          <w:sz w:val="28"/>
          <w:szCs w:val="28"/>
        </w:rPr>
        <w:t>ладеет навыком чтения по складам.</w:t>
      </w:r>
    </w:p>
    <w:p w:rsidR="00262C99" w:rsidRDefault="00B23685" w:rsidP="00262C99">
      <w:pPr>
        <w:pStyle w:val="a3"/>
        <w:ind w:left="567"/>
        <w:jc w:val="both"/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62C99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Высокий </w:t>
      </w:r>
    </w:p>
    <w:p w:rsidR="00B23685" w:rsidRPr="00262C99" w:rsidRDefault="00B23685" w:rsidP="00262C99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62C99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– </w:t>
      </w:r>
      <w:r w:rsidRPr="00262C9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ребёнок владеет речевыми умениями, активен и самостоятелен. Речь чистая, грамматически правильная, выразительная. Владеет всеми средствами звукового анализа слов, определяет характеристики звуков </w:t>
      </w:r>
      <w:proofErr w:type="gramStart"/>
      <w:r w:rsidRPr="00262C99">
        <w:rPr>
          <w:rStyle w:val="c2"/>
          <w:rFonts w:ascii="Times New Roman" w:hAnsi="Times New Roman" w:cs="Times New Roman"/>
          <w:color w:val="000000"/>
          <w:sz w:val="28"/>
          <w:szCs w:val="28"/>
        </w:rPr>
        <w:t>слове</w:t>
      </w:r>
      <w:proofErr w:type="gramEnd"/>
      <w:r w:rsidRPr="00262C9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(гласный – согласный, твёрдый – мягкий, ударный – безударный, место звука в слове). В общении </w:t>
      </w:r>
      <w:proofErr w:type="gramStart"/>
      <w:r w:rsidRPr="00262C99">
        <w:rPr>
          <w:rStyle w:val="c2"/>
          <w:rFonts w:ascii="Times New Roman" w:hAnsi="Times New Roman" w:cs="Times New Roman"/>
          <w:color w:val="000000"/>
          <w:sz w:val="28"/>
          <w:szCs w:val="28"/>
        </w:rPr>
        <w:t>инициативен</w:t>
      </w:r>
      <w:proofErr w:type="gramEnd"/>
      <w:r w:rsidRPr="00262C9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– задаёт вопросы, делится впечатлениями, привлекает к общению детей. Замечает речевые ошибки детей, исправляет их. Имеет богатый словарный запас. Безошибочно пользуется обобщающими понятиями. Владеет навыком беглого чтения.</w:t>
      </w:r>
    </w:p>
    <w:p w:rsidR="00B23685" w:rsidRPr="00221564" w:rsidRDefault="00B23685" w:rsidP="002215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1564" w:rsidRDefault="00221564" w:rsidP="00221564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1564">
        <w:rPr>
          <w:rFonts w:ascii="Times New Roman" w:hAnsi="Times New Roman" w:cs="Times New Roman"/>
          <w:b/>
          <w:sz w:val="28"/>
          <w:szCs w:val="28"/>
        </w:rPr>
        <w:t>Система оценки</w:t>
      </w:r>
    </w:p>
    <w:p w:rsidR="00221564" w:rsidRPr="00221564" w:rsidRDefault="00221564" w:rsidP="00221564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1564" w:rsidRPr="00221564" w:rsidRDefault="00221564" w:rsidP="00221564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21564">
        <w:rPr>
          <w:rFonts w:ascii="Times New Roman" w:hAnsi="Times New Roman" w:cs="Times New Roman"/>
          <w:sz w:val="28"/>
          <w:szCs w:val="28"/>
        </w:rPr>
        <w:t>Система мониторинга предполагает трех бальную систему оценки:</w:t>
      </w:r>
    </w:p>
    <w:p w:rsidR="00221564" w:rsidRPr="00221564" w:rsidRDefault="00221564" w:rsidP="00221564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21564">
        <w:rPr>
          <w:rFonts w:ascii="Times New Roman" w:hAnsi="Times New Roman" w:cs="Times New Roman"/>
          <w:b/>
          <w:sz w:val="28"/>
          <w:szCs w:val="28"/>
        </w:rPr>
        <w:t>3 балла</w:t>
      </w:r>
      <w:r w:rsidRPr="00221564">
        <w:rPr>
          <w:rFonts w:ascii="Times New Roman" w:hAnsi="Times New Roman" w:cs="Times New Roman"/>
          <w:sz w:val="28"/>
          <w:szCs w:val="28"/>
        </w:rPr>
        <w:t xml:space="preserve"> - ребенок выполняет безошибочно все тестовые задания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564">
        <w:rPr>
          <w:rFonts w:ascii="Times New Roman" w:hAnsi="Times New Roman" w:cs="Times New Roman"/>
          <w:sz w:val="28"/>
          <w:szCs w:val="28"/>
        </w:rPr>
        <w:t>пробы.</w:t>
      </w:r>
    </w:p>
    <w:p w:rsidR="00221564" w:rsidRPr="00221564" w:rsidRDefault="00221564" w:rsidP="00221564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21564">
        <w:rPr>
          <w:rFonts w:ascii="Times New Roman" w:hAnsi="Times New Roman" w:cs="Times New Roman"/>
          <w:b/>
          <w:sz w:val="28"/>
          <w:szCs w:val="28"/>
        </w:rPr>
        <w:t>2 балла</w:t>
      </w:r>
      <w:r w:rsidRPr="00221564">
        <w:rPr>
          <w:rFonts w:ascii="Times New Roman" w:hAnsi="Times New Roman" w:cs="Times New Roman"/>
          <w:sz w:val="28"/>
          <w:szCs w:val="28"/>
        </w:rPr>
        <w:t xml:space="preserve"> - ребенок выполняет основную часть заданий без ошибок,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564">
        <w:rPr>
          <w:rFonts w:ascii="Times New Roman" w:hAnsi="Times New Roman" w:cs="Times New Roman"/>
          <w:sz w:val="28"/>
          <w:szCs w:val="28"/>
        </w:rPr>
        <w:t>обращается за помощью к педагогу, может самостоятельно или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564">
        <w:rPr>
          <w:rFonts w:ascii="Times New Roman" w:hAnsi="Times New Roman" w:cs="Times New Roman"/>
          <w:sz w:val="28"/>
          <w:szCs w:val="28"/>
        </w:rPr>
        <w:t>указанию педагога исправить ошибку.</w:t>
      </w:r>
    </w:p>
    <w:p w:rsidR="00221564" w:rsidRPr="00221564" w:rsidRDefault="00221564" w:rsidP="00221564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21564">
        <w:rPr>
          <w:rFonts w:ascii="Times New Roman" w:hAnsi="Times New Roman" w:cs="Times New Roman"/>
          <w:b/>
          <w:sz w:val="28"/>
          <w:szCs w:val="28"/>
        </w:rPr>
        <w:t>1 балл</w:t>
      </w:r>
      <w:r w:rsidRPr="00221564">
        <w:rPr>
          <w:rFonts w:ascii="Times New Roman" w:hAnsi="Times New Roman" w:cs="Times New Roman"/>
          <w:sz w:val="28"/>
          <w:szCs w:val="28"/>
        </w:rPr>
        <w:t xml:space="preserve"> - ребенок допускает ошибки при выполнении заданий,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564">
        <w:rPr>
          <w:rFonts w:ascii="Times New Roman" w:hAnsi="Times New Roman" w:cs="Times New Roman"/>
          <w:sz w:val="28"/>
          <w:szCs w:val="28"/>
        </w:rPr>
        <w:t>затрудняется или не способен исправить после указания педагога,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564">
        <w:rPr>
          <w:rFonts w:ascii="Times New Roman" w:hAnsi="Times New Roman" w:cs="Times New Roman"/>
          <w:sz w:val="28"/>
          <w:szCs w:val="28"/>
        </w:rPr>
        <w:t>не справляется с большинством диагностических заданий.</w:t>
      </w:r>
    </w:p>
    <w:p w:rsidR="00221564" w:rsidRPr="00221564" w:rsidRDefault="00221564" w:rsidP="00221564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21564">
        <w:rPr>
          <w:rFonts w:ascii="Times New Roman" w:hAnsi="Times New Roman" w:cs="Times New Roman"/>
          <w:sz w:val="28"/>
          <w:szCs w:val="28"/>
        </w:rPr>
        <w:t>По результатам мониторинга суммируется общий балл, находится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1564">
        <w:rPr>
          <w:rFonts w:ascii="Times New Roman" w:hAnsi="Times New Roman" w:cs="Times New Roman"/>
          <w:sz w:val="28"/>
          <w:szCs w:val="28"/>
        </w:rPr>
        <w:t>средний балл.</w:t>
      </w:r>
    </w:p>
    <w:p w:rsidR="007930DF" w:rsidRDefault="007930DF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221564" w:rsidRPr="00B003C3" w:rsidRDefault="00221564" w:rsidP="00221564">
      <w:pPr>
        <w:spacing w:after="13" w:line="271" w:lineRule="auto"/>
        <w:ind w:left="1413" w:right="458" w:hanging="1555"/>
        <w:jc w:val="center"/>
        <w:rPr>
          <w:rFonts w:eastAsia="Times New Roman"/>
          <w:b/>
          <w:color w:val="000000"/>
          <w:szCs w:val="24"/>
        </w:rPr>
      </w:pPr>
      <w:r w:rsidRPr="00B003C3">
        <w:rPr>
          <w:rFonts w:eastAsia="Times New Roman"/>
          <w:b/>
          <w:color w:val="000000"/>
          <w:szCs w:val="24"/>
        </w:rPr>
        <w:t xml:space="preserve">УРОВНЕВАЯ ХАРАКТЕРИСТИКА ПОДГОТОВКИ ДЕТЕЙ </w:t>
      </w:r>
      <w:proofErr w:type="gramStart"/>
      <w:r w:rsidRPr="00B003C3">
        <w:rPr>
          <w:rFonts w:eastAsia="Times New Roman"/>
          <w:b/>
          <w:color w:val="000000"/>
          <w:szCs w:val="24"/>
        </w:rPr>
        <w:t>К</w:t>
      </w:r>
      <w:proofErr w:type="gramEnd"/>
    </w:p>
    <w:p w:rsidR="00221564" w:rsidRPr="00B003C3" w:rsidRDefault="00221564" w:rsidP="00221564">
      <w:pPr>
        <w:spacing w:after="13" w:line="271" w:lineRule="auto"/>
        <w:ind w:left="1413" w:right="458" w:hanging="1555"/>
        <w:jc w:val="center"/>
        <w:rPr>
          <w:rFonts w:eastAsia="Times New Roman"/>
          <w:b/>
          <w:color w:val="000000"/>
          <w:szCs w:val="24"/>
        </w:rPr>
      </w:pPr>
      <w:r w:rsidRPr="00B003C3">
        <w:rPr>
          <w:rFonts w:eastAsia="Times New Roman"/>
          <w:b/>
          <w:color w:val="000000"/>
          <w:szCs w:val="24"/>
        </w:rPr>
        <w:t>ОБУЧЕНИЮ ГРАМОТЕ</w:t>
      </w:r>
    </w:p>
    <w:p w:rsidR="00221564" w:rsidRDefault="00221564" w:rsidP="00B003C3">
      <w:pPr>
        <w:spacing w:after="13" w:line="271" w:lineRule="auto"/>
        <w:ind w:right="458" w:firstLine="0"/>
        <w:rPr>
          <w:rFonts w:eastAsia="Times New Roman"/>
          <w:b/>
          <w:color w:val="000000"/>
          <w:sz w:val="28"/>
        </w:rPr>
      </w:pPr>
    </w:p>
    <w:tbl>
      <w:tblPr>
        <w:tblStyle w:val="a7"/>
        <w:tblW w:w="10348" w:type="dxa"/>
        <w:tblInd w:w="250" w:type="dxa"/>
        <w:tblLook w:val="04A0"/>
      </w:tblPr>
      <w:tblGrid>
        <w:gridCol w:w="3402"/>
        <w:gridCol w:w="3402"/>
        <w:gridCol w:w="3544"/>
      </w:tblGrid>
      <w:tr w:rsidR="00B003C3" w:rsidRPr="00B003C3" w:rsidTr="00B003C3">
        <w:tc>
          <w:tcPr>
            <w:tcW w:w="3402" w:type="dxa"/>
          </w:tcPr>
          <w:p w:rsidR="0022501A" w:rsidRPr="00B003C3" w:rsidRDefault="0022501A" w:rsidP="00B003C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03C3">
              <w:rPr>
                <w:rFonts w:ascii="Times New Roman" w:hAnsi="Times New Roman" w:cs="Times New Roman"/>
                <w:b/>
                <w:sz w:val="28"/>
                <w:szCs w:val="28"/>
              </w:rPr>
              <w:t>Высокий  уровень</w:t>
            </w:r>
          </w:p>
        </w:tc>
        <w:tc>
          <w:tcPr>
            <w:tcW w:w="3402" w:type="dxa"/>
          </w:tcPr>
          <w:p w:rsidR="0022501A" w:rsidRPr="00B003C3" w:rsidRDefault="0022501A" w:rsidP="00B003C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03C3">
              <w:rPr>
                <w:rFonts w:ascii="Times New Roman" w:hAnsi="Times New Roman" w:cs="Times New Roman"/>
                <w:b/>
                <w:sz w:val="28"/>
                <w:szCs w:val="28"/>
              </w:rPr>
              <w:t>Средний  уровень</w:t>
            </w:r>
          </w:p>
          <w:p w:rsidR="00B003C3" w:rsidRPr="00B003C3" w:rsidRDefault="00B003C3" w:rsidP="00B003C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22501A" w:rsidRPr="00B003C3" w:rsidRDefault="0022501A" w:rsidP="00B003C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03C3">
              <w:rPr>
                <w:rFonts w:ascii="Times New Roman" w:hAnsi="Times New Roman" w:cs="Times New Roman"/>
                <w:b/>
                <w:sz w:val="28"/>
                <w:szCs w:val="28"/>
              </w:rPr>
              <w:t>Низкий уровень</w:t>
            </w:r>
          </w:p>
        </w:tc>
      </w:tr>
      <w:tr w:rsidR="00DC1EAA" w:rsidRPr="00B003C3" w:rsidTr="00B003C3">
        <w:trPr>
          <w:trHeight w:val="699"/>
        </w:trPr>
        <w:tc>
          <w:tcPr>
            <w:tcW w:w="3402" w:type="dxa"/>
          </w:tcPr>
          <w:p w:rsidR="0022501A" w:rsidRPr="00B003C3" w:rsidRDefault="0022501A" w:rsidP="00B003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Ребёнок точно и правильно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воспроизводит в темпе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предъявления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слоговые ряды.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Правильно выполняет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фонематический анализ и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синтез с первой попытки</w:t>
            </w:r>
            <w:r w:rsidR="00511EC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определяет место звука в слове, количество звуков в слове, последовательность звука в слове, делит слова на слоги). Ребѐ</w:t>
            </w:r>
            <w:r w:rsidRPr="00B003C3">
              <w:rPr>
                <w:rFonts w:ascii="Times New Roman" w:eastAsia="Arial Unicode MS" w:hAnsi="Times New Roman" w:cs="Times New Roman"/>
                <w:sz w:val="24"/>
                <w:szCs w:val="24"/>
                <w:lang w:eastAsia="ru-RU"/>
              </w:rPr>
              <w:t>нок</w:t>
            </w:r>
            <w:r w:rsid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правильно и точно воспроизводит в темпе предъявления </w:t>
            </w:r>
            <w:proofErr w:type="spellStart"/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звуко</w:t>
            </w:r>
            <w:r w:rsidR="00DC1EAA"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слоговую</w:t>
            </w:r>
            <w:proofErr w:type="spellEnd"/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структуру слова.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Выполняет движения </w:t>
            </w:r>
            <w:proofErr w:type="gramStart"/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6B3EE1" w:rsidRPr="00B003C3" w:rsidRDefault="006B3EE1" w:rsidP="00B003C3">
            <w:pPr>
              <w:pStyle w:val="a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полном объѐме в нормальном темпе.</w:t>
            </w:r>
            <w:proofErr w:type="gramEnd"/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Ребѐнок точно повторяет расположение точек на листе бумаги, повторяет и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сохраняет масштаб рисунка.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Графические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навыки у ребѐ</w:t>
            </w:r>
            <w:r w:rsidRPr="00B003C3">
              <w:rPr>
                <w:rFonts w:ascii="Times New Roman" w:eastAsia="Arial Unicode MS" w:hAnsi="Times New Roman" w:cs="Times New Roman"/>
                <w:sz w:val="24"/>
                <w:szCs w:val="24"/>
              </w:rPr>
              <w:t>нка</w:t>
            </w:r>
            <w:r w:rsidR="00DC1EAA" w:rsidRPr="00B003C3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сформированы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хорошо. Читает целыми</w:t>
            </w:r>
          </w:p>
          <w:p w:rsidR="006B3EE1" w:rsidRPr="00B003C3" w:rsidRDefault="00DC1EAA" w:rsidP="00B003C3">
            <w:pPr>
              <w:pStyle w:val="a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словами в </w:t>
            </w:r>
            <w:r w:rsidR="006B3EE1"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нормальном темпе.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501A" w:rsidRPr="00B003C3" w:rsidRDefault="0022501A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B3EE1" w:rsidRPr="00B003C3" w:rsidRDefault="006B3EE1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Ребёнок  воспроизводит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003C3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первый член слогового ряда,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второй уподобляет первому.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 выполняет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фонематический анализ и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синтез со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второй попытки. Ребѐнок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показывает замедленное</w:t>
            </w:r>
            <w:r w:rsidR="00B003C3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послоговое</w:t>
            </w:r>
            <w:proofErr w:type="spellEnd"/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воспроизведение</w:t>
            </w:r>
            <w:r w:rsidR="00B003C3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Показывает заторможенность и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не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скоординированность</w:t>
            </w:r>
            <w:proofErr w:type="spellEnd"/>
          </w:p>
          <w:p w:rsidR="006B3EE1" w:rsidRPr="00B003C3" w:rsidRDefault="00B003C3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движении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B3EE1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при выполнении задания.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Ребѐнок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допускает небольшое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нарушение</w:t>
            </w:r>
            <w:r w:rsid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расстояний между точками при     сохранении формы или точно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копирует формы рисунка при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нарушении масштаба.</w:t>
            </w:r>
          </w:p>
          <w:p w:rsidR="0022501A" w:rsidRDefault="00B003C3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Испытывает некоторые трудности в выполнении графических </w:t>
            </w:r>
            <w:r w:rsidR="006B3EE1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дви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жений. Пользуется </w:t>
            </w:r>
            <w:proofErr w:type="gramStart"/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6B3EE1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слоговым</w:t>
            </w:r>
            <w:proofErr w:type="gramEnd"/>
            <w:r w:rsidR="006B3EE1"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B3EE1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способом чтения при среднем темпе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003C3" w:rsidRPr="00B003C3" w:rsidRDefault="00B003C3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6B3EE1" w:rsidRPr="00B003C3" w:rsidRDefault="00B003C3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Ребёнок неточно </w:t>
            </w:r>
            <w:r w:rsidR="006B3EE1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воспроизводит</w:t>
            </w:r>
          </w:p>
          <w:p w:rsidR="006B3EE1" w:rsidRPr="00B003C3" w:rsidRDefault="006B3EE1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оба члена пары слогового</w:t>
            </w:r>
          </w:p>
          <w:p w:rsidR="006B3EE1" w:rsidRPr="00B003C3" w:rsidRDefault="00611507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ряда с перестановкой слогов, их </w:t>
            </w:r>
            <w:r w:rsid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заменой </w:t>
            </w:r>
            <w:r w:rsidR="006B3EE1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и пропусками или не</w:t>
            </w:r>
          </w:p>
          <w:p w:rsidR="00611507" w:rsidRPr="00B003C3" w:rsidRDefault="00611507" w:rsidP="00B003C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воспроизводит. Правильно </w:t>
            </w:r>
            <w:r w:rsidR="006B3EE1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выполняет фонематически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й </w:t>
            </w:r>
            <w:r w:rsidR="00DC1EAA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</w:t>
            </w:r>
            <w:r w:rsid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>и синтез с третьей</w:t>
            </w:r>
            <w:r w:rsidR="00DC1EAA" w:rsidRP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попытки</w:t>
            </w:r>
            <w:r w:rsidR="00B003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или не выполняет. Ребѐнок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искажает</w:t>
            </w:r>
          </w:p>
          <w:p w:rsidR="00B003C3" w:rsidRDefault="00611507" w:rsidP="00B003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="006E40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E40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слоговую структуру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слова 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(пропуски и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перестановки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C1EAA"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звуков и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слогов внутри слова не воспроизво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>дит вовсе.</w:t>
            </w:r>
            <w:proofErr w:type="gramEnd"/>
          </w:p>
          <w:p w:rsidR="00611507" w:rsidRPr="00B003C3" w:rsidRDefault="00DC1EAA" w:rsidP="00B003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1507" w:rsidRPr="00B003C3">
              <w:rPr>
                <w:rFonts w:ascii="Times New Roman" w:hAnsi="Times New Roman" w:cs="Times New Roman"/>
                <w:sz w:val="24"/>
                <w:szCs w:val="24"/>
              </w:rPr>
              <w:t>ребѐнка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1507" w:rsidRPr="00B003C3">
              <w:rPr>
                <w:rFonts w:ascii="Times New Roman" w:hAnsi="Times New Roman" w:cs="Times New Roman"/>
                <w:sz w:val="24"/>
                <w:szCs w:val="24"/>
              </w:rPr>
              <w:t>наблюдаются трудности в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1507" w:rsidRPr="00B003C3">
              <w:rPr>
                <w:rFonts w:ascii="Times New Roman" w:hAnsi="Times New Roman" w:cs="Times New Roman"/>
                <w:sz w:val="24"/>
                <w:szCs w:val="24"/>
              </w:rPr>
              <w:t>переключении движении</w:t>
            </w:r>
            <w:r w:rsid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1507" w:rsidRPr="00B003C3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1507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отказывается </w:t>
            </w:r>
            <w:proofErr w:type="gramStart"/>
            <w:r w:rsidR="00611507" w:rsidRPr="00B003C3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611507" w:rsidRPr="00B003C3" w:rsidRDefault="00611507" w:rsidP="00B003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задания. </w:t>
            </w:r>
            <w:proofErr w:type="gramStart"/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Заданная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форма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не сохранена (точки</w:t>
            </w:r>
            <w:proofErr w:type="gramEnd"/>
          </w:p>
          <w:p w:rsidR="00611507" w:rsidRPr="00B003C3" w:rsidRDefault="00611507" w:rsidP="00B003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расположены</w:t>
            </w:r>
            <w:proofErr w:type="gramEnd"/>
            <w:r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кругу или квадрату).</w:t>
            </w:r>
          </w:p>
          <w:p w:rsidR="00611507" w:rsidRPr="00B003C3" w:rsidRDefault="00611507" w:rsidP="00B003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Графические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навыки развиты слабо,</w:t>
            </w:r>
            <w:r w:rsidR="00DC1EAA" w:rsidRP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возможны</w:t>
            </w:r>
            <w:r w:rsid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трудности. Пользуется</w:t>
            </w:r>
            <w:r w:rsid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побуквенным способом</w:t>
            </w:r>
            <w:r w:rsidR="00B003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чтения при</w:t>
            </w:r>
            <w:r w:rsidRPr="00B003C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03C3">
              <w:rPr>
                <w:rFonts w:ascii="Times New Roman" w:hAnsi="Times New Roman" w:cs="Times New Roman"/>
                <w:sz w:val="24"/>
                <w:szCs w:val="24"/>
              </w:rPr>
              <w:t>замедленном темпе.</w:t>
            </w:r>
          </w:p>
          <w:p w:rsidR="0022501A" w:rsidRPr="00B003C3" w:rsidRDefault="0022501A" w:rsidP="00B003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1564" w:rsidRDefault="0022156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221564" w:rsidRDefault="0022156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221564" w:rsidRPr="006B3EE1" w:rsidRDefault="0022156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E42B54" w:rsidRPr="006B3EE1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221564" w:rsidRDefault="0022156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7930DF" w:rsidRPr="00511EC5" w:rsidRDefault="007930DF" w:rsidP="00511EC5">
      <w:pPr>
        <w:pStyle w:val="a6"/>
        <w:numPr>
          <w:ilvl w:val="0"/>
          <w:numId w:val="37"/>
        </w:numPr>
        <w:spacing w:after="13" w:line="271" w:lineRule="auto"/>
        <w:ind w:right="458"/>
        <w:jc w:val="center"/>
        <w:rPr>
          <w:rFonts w:eastAsia="Times New Roman"/>
          <w:b/>
          <w:color w:val="000000"/>
          <w:sz w:val="36"/>
          <w:szCs w:val="36"/>
        </w:rPr>
      </w:pPr>
      <w:r w:rsidRPr="00511EC5">
        <w:rPr>
          <w:rFonts w:eastAsia="Times New Roman"/>
          <w:b/>
          <w:color w:val="000000"/>
          <w:sz w:val="36"/>
          <w:szCs w:val="36"/>
        </w:rPr>
        <w:t>Организационный раздел</w:t>
      </w:r>
    </w:p>
    <w:p w:rsidR="007930DF" w:rsidRPr="00E42B54" w:rsidRDefault="007930DF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36"/>
          <w:szCs w:val="36"/>
        </w:rPr>
      </w:pPr>
    </w:p>
    <w:p w:rsidR="00B23685" w:rsidRDefault="00B23685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</w:rPr>
      </w:pPr>
    </w:p>
    <w:p w:rsidR="00B23685" w:rsidRDefault="00B23685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E42B54" w:rsidRPr="00E42B54" w:rsidRDefault="00E42B54" w:rsidP="002125FC">
      <w:pPr>
        <w:spacing w:after="13" w:line="271" w:lineRule="auto"/>
        <w:ind w:left="1413" w:right="458" w:hanging="1555"/>
        <w:rPr>
          <w:rFonts w:eastAsia="Times New Roman"/>
          <w:b/>
          <w:color w:val="000000"/>
          <w:sz w:val="28"/>
          <w:lang w:val="en-US"/>
        </w:rPr>
      </w:pPr>
    </w:p>
    <w:p w:rsidR="002125FC" w:rsidRPr="002125FC" w:rsidRDefault="00262C99" w:rsidP="002125FC">
      <w:pPr>
        <w:spacing w:after="13" w:line="271" w:lineRule="auto"/>
        <w:ind w:left="1413" w:right="458" w:hanging="1555"/>
        <w:rPr>
          <w:rFonts w:eastAsia="Times New Roman"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lastRenderedPageBreak/>
        <w:t xml:space="preserve">       </w:t>
      </w:r>
      <w:r w:rsidR="002125FC">
        <w:rPr>
          <w:rFonts w:eastAsia="Times New Roman"/>
          <w:b/>
          <w:color w:val="000000"/>
          <w:sz w:val="28"/>
        </w:rPr>
        <w:t>3.</w:t>
      </w:r>
      <w:r>
        <w:rPr>
          <w:rFonts w:eastAsia="Times New Roman"/>
          <w:b/>
          <w:color w:val="000000"/>
          <w:sz w:val="28"/>
        </w:rPr>
        <w:t xml:space="preserve">1 </w:t>
      </w:r>
      <w:r w:rsidR="002125FC" w:rsidRPr="002125FC">
        <w:rPr>
          <w:rFonts w:ascii="Arial" w:eastAsia="Arial" w:hAnsi="Arial" w:cs="Arial"/>
          <w:b/>
          <w:color w:val="000000"/>
          <w:sz w:val="28"/>
        </w:rPr>
        <w:t xml:space="preserve"> </w:t>
      </w:r>
      <w:r w:rsidR="00AF7876">
        <w:rPr>
          <w:rFonts w:eastAsia="Times New Roman"/>
          <w:b/>
          <w:color w:val="000000"/>
          <w:sz w:val="28"/>
        </w:rPr>
        <w:t>Методическое обеспечение</w:t>
      </w:r>
      <w:r w:rsidR="002125FC" w:rsidRPr="002125FC">
        <w:rPr>
          <w:rFonts w:eastAsia="Times New Roman"/>
          <w:b/>
          <w:color w:val="000000"/>
          <w:sz w:val="28"/>
        </w:rPr>
        <w:t xml:space="preserve"> </w:t>
      </w:r>
    </w:p>
    <w:p w:rsidR="002125FC" w:rsidRPr="002125FC" w:rsidRDefault="002125FC" w:rsidP="002125FC">
      <w:pPr>
        <w:spacing w:after="20" w:line="259" w:lineRule="auto"/>
        <w:ind w:firstLine="0"/>
        <w:rPr>
          <w:rFonts w:eastAsia="Times New Roman"/>
          <w:color w:val="000000"/>
          <w:sz w:val="28"/>
        </w:rPr>
      </w:pPr>
      <w:r w:rsidRPr="002125FC">
        <w:rPr>
          <w:rFonts w:eastAsia="Times New Roman"/>
          <w:b/>
          <w:color w:val="000000"/>
          <w:sz w:val="28"/>
        </w:rPr>
        <w:t xml:space="preserve"> </w:t>
      </w:r>
    </w:p>
    <w:p w:rsidR="002125FC" w:rsidRPr="000658C0" w:rsidRDefault="002125FC" w:rsidP="00AF78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58C0">
        <w:rPr>
          <w:rFonts w:ascii="Times New Roman" w:hAnsi="Times New Roman" w:cs="Times New Roman"/>
          <w:sz w:val="28"/>
          <w:szCs w:val="28"/>
        </w:rPr>
        <w:t>Программа «</w:t>
      </w:r>
      <w:proofErr w:type="spellStart"/>
      <w:proofErr w:type="gramStart"/>
      <w:r w:rsidR="007930DF" w:rsidRPr="000658C0">
        <w:rPr>
          <w:rFonts w:ascii="Times New Roman" w:hAnsi="Times New Roman" w:cs="Times New Roman"/>
          <w:sz w:val="28"/>
          <w:szCs w:val="28"/>
        </w:rPr>
        <w:t>Грамотей-ка</w:t>
      </w:r>
      <w:proofErr w:type="spellEnd"/>
      <w:proofErr w:type="gramEnd"/>
      <w:r w:rsidRPr="000658C0">
        <w:rPr>
          <w:rFonts w:ascii="Times New Roman" w:hAnsi="Times New Roman" w:cs="Times New Roman"/>
          <w:sz w:val="28"/>
          <w:szCs w:val="28"/>
        </w:rPr>
        <w:t xml:space="preserve">» включает систематизированный комплекс учебно-методических изданий и современного наглядного материала: </w:t>
      </w:r>
    </w:p>
    <w:p w:rsidR="002125FC" w:rsidRPr="000658C0" w:rsidRDefault="002125FC" w:rsidP="00262C9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58C0">
        <w:rPr>
          <w:rFonts w:ascii="Times New Roman" w:hAnsi="Times New Roman" w:cs="Times New Roman"/>
          <w:sz w:val="28"/>
          <w:szCs w:val="28"/>
        </w:rPr>
        <w:t xml:space="preserve">Наглядные материалы по теме «Предлоги» (4–7 лет). Приложение к пособию «По дороге к Азбуке» / Составители Р.Н.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Е.В.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Т.Р. Кислова. Наглядные материалы для составления предложений и устных рассказов (4–7 лет). Приложение к пособию «По дороге к Азбуке» / Составители Р.Н.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Е.В.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Т.Р. Кислова.  </w:t>
      </w:r>
    </w:p>
    <w:p w:rsidR="002125FC" w:rsidRPr="000658C0" w:rsidRDefault="002125FC" w:rsidP="00262C9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58C0">
        <w:rPr>
          <w:rFonts w:ascii="Times New Roman" w:hAnsi="Times New Roman" w:cs="Times New Roman"/>
          <w:sz w:val="28"/>
          <w:szCs w:val="28"/>
        </w:rPr>
        <w:t xml:space="preserve">Карточки для звукового и слогового анализа слов (5–7 лет). Приложение к частям 3 и 4 пособия «По дороге к Азбуке».  </w:t>
      </w:r>
    </w:p>
    <w:p w:rsidR="002125FC" w:rsidRPr="000658C0" w:rsidRDefault="002125FC" w:rsidP="00262C9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58C0">
        <w:rPr>
          <w:rFonts w:ascii="Times New Roman" w:hAnsi="Times New Roman" w:cs="Times New Roman"/>
          <w:sz w:val="28"/>
          <w:szCs w:val="28"/>
        </w:rPr>
        <w:t xml:space="preserve">Развитие речи. Наглядный и раздаточный материал для детей 3–7 лет. Часть 1. Серии сюжетных картинок для составления устных рассказов. / Составители Р.Н.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Е.В.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Т.Р. Кислова.  </w:t>
      </w:r>
    </w:p>
    <w:p w:rsidR="002125FC" w:rsidRPr="000658C0" w:rsidRDefault="002125FC" w:rsidP="00262C9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58C0">
        <w:rPr>
          <w:rFonts w:ascii="Times New Roman" w:hAnsi="Times New Roman" w:cs="Times New Roman"/>
          <w:sz w:val="28"/>
          <w:szCs w:val="28"/>
        </w:rPr>
        <w:t xml:space="preserve">Развитие речи. Наглядный и раздаточный материал для детей 3–7 лет. Часть 2. Звери и их детёныши. Карточки, картинки / Составители Р.Н. </w:t>
      </w:r>
    </w:p>
    <w:p w:rsidR="002125FC" w:rsidRPr="000658C0" w:rsidRDefault="002125FC" w:rsidP="00262C9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Е.В.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Т.Р. Кислова.  </w:t>
      </w:r>
    </w:p>
    <w:p w:rsidR="002125FC" w:rsidRPr="000658C0" w:rsidRDefault="002125FC" w:rsidP="00262C9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58C0">
        <w:rPr>
          <w:rFonts w:ascii="Times New Roman" w:hAnsi="Times New Roman" w:cs="Times New Roman"/>
          <w:sz w:val="28"/>
          <w:szCs w:val="28"/>
        </w:rPr>
        <w:t xml:space="preserve">Развитие речи. Наглядный и раздаточный материал для детей 3–7 лет. Части 3–7. Серии иллюстраций к сказкам для обучения пересказу / Составители Р.Н.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Е.В.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, Т.Р. Кислова.  </w:t>
      </w:r>
    </w:p>
    <w:p w:rsidR="002125FC" w:rsidRPr="000658C0" w:rsidRDefault="002125FC" w:rsidP="00262C9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58C0">
        <w:rPr>
          <w:rFonts w:ascii="Times New Roman" w:hAnsi="Times New Roman" w:cs="Times New Roman"/>
          <w:sz w:val="28"/>
          <w:szCs w:val="28"/>
        </w:rPr>
        <w:t xml:space="preserve">Речевые досуги. Наглядный и раздаточный материал для детей 4–7 лет. Части 1–9. Сценарии, карточки и картины для речевых праздников / Составители Т.Р. Кислова, М.Ю. Вишневская.  </w:t>
      </w:r>
    </w:p>
    <w:p w:rsidR="00AF7876" w:rsidRDefault="002125FC" w:rsidP="00AF787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58C0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Pr="000658C0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0658C0">
        <w:rPr>
          <w:rFonts w:ascii="Times New Roman" w:hAnsi="Times New Roman" w:cs="Times New Roman"/>
          <w:sz w:val="28"/>
          <w:szCs w:val="28"/>
        </w:rPr>
        <w:t xml:space="preserve"> средств обучения, что способствует повышению интереса </w:t>
      </w:r>
      <w:proofErr w:type="gramStart"/>
      <w:r w:rsidRPr="000658C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0658C0">
        <w:rPr>
          <w:rFonts w:ascii="Times New Roman" w:hAnsi="Times New Roman" w:cs="Times New Roman"/>
          <w:sz w:val="28"/>
          <w:szCs w:val="28"/>
        </w:rPr>
        <w:t xml:space="preserve"> занятия </w:t>
      </w:r>
    </w:p>
    <w:p w:rsidR="00AF7876" w:rsidRDefault="002125FC" w:rsidP="00AF787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876">
        <w:rPr>
          <w:rFonts w:ascii="Times New Roman" w:hAnsi="Times New Roman" w:cs="Times New Roman"/>
          <w:sz w:val="28"/>
          <w:szCs w:val="28"/>
        </w:rPr>
        <w:t>Бунеев</w:t>
      </w:r>
      <w:proofErr w:type="spellEnd"/>
      <w:r w:rsidRPr="00AF7876">
        <w:rPr>
          <w:rFonts w:ascii="Times New Roman" w:hAnsi="Times New Roman" w:cs="Times New Roman"/>
          <w:sz w:val="28"/>
          <w:szCs w:val="28"/>
        </w:rPr>
        <w:t xml:space="preserve"> Р.Н., </w:t>
      </w:r>
      <w:proofErr w:type="spellStart"/>
      <w:r w:rsidRPr="00AF7876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AF7876">
        <w:rPr>
          <w:rFonts w:ascii="Times New Roman" w:hAnsi="Times New Roman" w:cs="Times New Roman"/>
          <w:sz w:val="28"/>
          <w:szCs w:val="28"/>
        </w:rPr>
        <w:t xml:space="preserve"> Е.В., Кислова Т.Р. «Образовательная программа речевого развития детей дошкольного возраста (от 3 до 7(8) лет) «По дороге к азбуке». – М.: БАЛАСС, 2014. </w:t>
      </w:r>
    </w:p>
    <w:p w:rsidR="00AF7876" w:rsidRDefault="002125FC" w:rsidP="00AF787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F7876">
        <w:rPr>
          <w:rFonts w:ascii="Times New Roman" w:hAnsi="Times New Roman" w:cs="Times New Roman"/>
          <w:sz w:val="28"/>
          <w:szCs w:val="28"/>
        </w:rPr>
        <w:t>Бунеев</w:t>
      </w:r>
      <w:proofErr w:type="spellEnd"/>
      <w:r w:rsidRPr="00AF7876">
        <w:rPr>
          <w:rFonts w:ascii="Times New Roman" w:hAnsi="Times New Roman" w:cs="Times New Roman"/>
          <w:sz w:val="28"/>
          <w:szCs w:val="28"/>
        </w:rPr>
        <w:t xml:space="preserve"> Р.Н., </w:t>
      </w:r>
      <w:proofErr w:type="spellStart"/>
      <w:r w:rsidRPr="00AF7876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AF7876">
        <w:rPr>
          <w:rFonts w:ascii="Times New Roman" w:hAnsi="Times New Roman" w:cs="Times New Roman"/>
          <w:sz w:val="28"/>
          <w:szCs w:val="28"/>
        </w:rPr>
        <w:t xml:space="preserve"> Е.В., Кислова Т.Р. По дороге к Азбуке. Пособие по речевому развитию детей. </w:t>
      </w:r>
      <w:proofErr w:type="spellStart"/>
      <w:r w:rsidR="00AF7876">
        <w:rPr>
          <w:rFonts w:ascii="Times New Roman" w:hAnsi="Times New Roman" w:cs="Times New Roman"/>
          <w:sz w:val="28"/>
          <w:szCs w:val="28"/>
          <w:lang w:val="en-US"/>
        </w:rPr>
        <w:t>Часть</w:t>
      </w:r>
      <w:proofErr w:type="spellEnd"/>
      <w:r w:rsidR="00AF787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F7876">
        <w:rPr>
          <w:rFonts w:ascii="Times New Roman" w:hAnsi="Times New Roman" w:cs="Times New Roman"/>
          <w:sz w:val="28"/>
          <w:szCs w:val="28"/>
        </w:rPr>
        <w:t>3-</w:t>
      </w:r>
      <w:proofErr w:type="gramStart"/>
      <w:r w:rsidR="00AF7876">
        <w:rPr>
          <w:rFonts w:ascii="Times New Roman" w:hAnsi="Times New Roman" w:cs="Times New Roman"/>
          <w:sz w:val="28"/>
          <w:szCs w:val="28"/>
          <w:lang w:val="en-US"/>
        </w:rPr>
        <w:t xml:space="preserve">4 </w:t>
      </w:r>
      <w:r w:rsidRPr="00AF7876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AF7876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gramStart"/>
      <w:r w:rsidRPr="00AF7876">
        <w:rPr>
          <w:rFonts w:ascii="Times New Roman" w:hAnsi="Times New Roman" w:cs="Times New Roman"/>
          <w:sz w:val="28"/>
          <w:szCs w:val="28"/>
          <w:lang w:val="en-US"/>
        </w:rPr>
        <w:t>М.:</w:t>
      </w:r>
      <w:proofErr w:type="gramEnd"/>
      <w:r w:rsidRPr="00AF7876">
        <w:rPr>
          <w:rFonts w:ascii="Times New Roman" w:hAnsi="Times New Roman" w:cs="Times New Roman"/>
          <w:sz w:val="28"/>
          <w:szCs w:val="28"/>
          <w:lang w:val="en-US"/>
        </w:rPr>
        <w:t xml:space="preserve"> БАЛАСС, 2014. </w:t>
      </w:r>
    </w:p>
    <w:p w:rsidR="00AF7876" w:rsidRDefault="002125FC" w:rsidP="00AF787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876">
        <w:rPr>
          <w:rFonts w:ascii="Times New Roman" w:hAnsi="Times New Roman" w:cs="Times New Roman"/>
          <w:sz w:val="28"/>
          <w:szCs w:val="28"/>
        </w:rPr>
        <w:t xml:space="preserve">Кислова Т.Р. По дороге к Азбуке. Методические рекомендации к частям 3 и 4 пособия. – М.: БАЛАСС, 2014. </w:t>
      </w:r>
    </w:p>
    <w:p w:rsidR="00AF7876" w:rsidRDefault="002125FC" w:rsidP="00AF787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876">
        <w:rPr>
          <w:rFonts w:ascii="Times New Roman" w:hAnsi="Times New Roman" w:cs="Times New Roman"/>
          <w:sz w:val="28"/>
          <w:szCs w:val="28"/>
        </w:rPr>
        <w:t>Основная образовательная программа дошкольного образования «Детский сад 2100» под ред. Р.Н.</w:t>
      </w:r>
      <w:r w:rsidR="00E072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7876">
        <w:rPr>
          <w:rFonts w:ascii="Times New Roman" w:hAnsi="Times New Roman" w:cs="Times New Roman"/>
          <w:sz w:val="28"/>
          <w:szCs w:val="28"/>
        </w:rPr>
        <w:t>Бунеева</w:t>
      </w:r>
      <w:proofErr w:type="spellEnd"/>
      <w:r w:rsidRPr="00AF7876">
        <w:rPr>
          <w:rFonts w:ascii="Times New Roman" w:hAnsi="Times New Roman" w:cs="Times New Roman"/>
          <w:sz w:val="28"/>
          <w:szCs w:val="28"/>
        </w:rPr>
        <w:t xml:space="preserve">. – М.: БАЛАСС, 2016. </w:t>
      </w:r>
    </w:p>
    <w:p w:rsidR="00AF7876" w:rsidRDefault="007930DF" w:rsidP="00AF787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876">
        <w:rPr>
          <w:rFonts w:ascii="Times New Roman" w:hAnsi="Times New Roman" w:cs="Times New Roman"/>
          <w:sz w:val="28"/>
          <w:szCs w:val="28"/>
        </w:rPr>
        <w:t>Магнитная азбука</w:t>
      </w:r>
    </w:p>
    <w:p w:rsidR="00C80E56" w:rsidRPr="00AF7876" w:rsidRDefault="007930DF" w:rsidP="00AF787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876">
        <w:rPr>
          <w:rFonts w:ascii="Times New Roman" w:hAnsi="Times New Roman" w:cs="Times New Roman"/>
          <w:sz w:val="28"/>
          <w:szCs w:val="28"/>
        </w:rPr>
        <w:t>Дидактические настольные игры:</w:t>
      </w:r>
    </w:p>
    <w:p w:rsidR="00AF7876" w:rsidRDefault="00C80E56" w:rsidP="00AF7876">
      <w:pPr>
        <w:pStyle w:val="a3"/>
        <w:numPr>
          <w:ilvl w:val="1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C80E56">
        <w:rPr>
          <w:rFonts w:ascii="Times New Roman" w:hAnsi="Times New Roman" w:cs="Times New Roman"/>
          <w:sz w:val="28"/>
          <w:szCs w:val="28"/>
        </w:rPr>
        <w:t>«Азбука», «Слоговые кубики»,  «Кубики – буквы», «Я  учу буквы», «Слоговые</w:t>
      </w:r>
      <w:r w:rsidR="000658C0">
        <w:rPr>
          <w:rFonts w:ascii="Times New Roman" w:hAnsi="Times New Roman" w:cs="Times New Roman"/>
          <w:sz w:val="28"/>
          <w:szCs w:val="28"/>
        </w:rPr>
        <w:t xml:space="preserve"> </w:t>
      </w:r>
      <w:r w:rsidRPr="000658C0">
        <w:rPr>
          <w:rFonts w:ascii="Times New Roman" w:hAnsi="Times New Roman" w:cs="Times New Roman"/>
          <w:sz w:val="28"/>
          <w:szCs w:val="28"/>
        </w:rPr>
        <w:t>домики», «Я знаю буквы».</w:t>
      </w:r>
    </w:p>
    <w:p w:rsidR="00AF7876" w:rsidRDefault="000658C0" w:rsidP="00AF787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F7876">
        <w:rPr>
          <w:rFonts w:ascii="Times New Roman" w:hAnsi="Times New Roman" w:cs="Times New Roman"/>
          <w:sz w:val="28"/>
          <w:szCs w:val="28"/>
        </w:rPr>
        <w:t>Разрезная азбука «Запоминаю буквы» для самостоятельной работы детей.</w:t>
      </w:r>
    </w:p>
    <w:p w:rsidR="00AF7876" w:rsidRDefault="000658C0" w:rsidP="00AF787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F7876">
        <w:rPr>
          <w:rFonts w:ascii="Times New Roman" w:hAnsi="Times New Roman" w:cs="Times New Roman"/>
          <w:sz w:val="28"/>
          <w:szCs w:val="28"/>
        </w:rPr>
        <w:t xml:space="preserve">Комплект методических пособий к программе  </w:t>
      </w:r>
      <w:r w:rsidR="00C80E56" w:rsidRPr="00AF7876">
        <w:rPr>
          <w:rFonts w:ascii="Times New Roman" w:hAnsi="Times New Roman" w:cs="Times New Roman"/>
          <w:sz w:val="28"/>
          <w:szCs w:val="28"/>
        </w:rPr>
        <w:t>«От звука к букве» для работы с детьми 3-7 лет:</w:t>
      </w:r>
    </w:p>
    <w:p w:rsidR="00AF7876" w:rsidRDefault="00C80E56" w:rsidP="00AF787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F7876">
        <w:rPr>
          <w:rFonts w:ascii="Times New Roman" w:hAnsi="Times New Roman" w:cs="Times New Roman"/>
          <w:sz w:val="28"/>
          <w:szCs w:val="28"/>
        </w:rPr>
        <w:t xml:space="preserve">Развитие </w:t>
      </w:r>
      <w:proofErr w:type="spellStart"/>
      <w:proofErr w:type="gramStart"/>
      <w:r w:rsidRPr="00AF7876">
        <w:rPr>
          <w:rFonts w:ascii="Times New Roman" w:hAnsi="Times New Roman" w:cs="Times New Roman"/>
          <w:sz w:val="28"/>
          <w:szCs w:val="28"/>
        </w:rPr>
        <w:t>звуко</w:t>
      </w:r>
      <w:proofErr w:type="spellEnd"/>
      <w:r w:rsidR="00E07229">
        <w:rPr>
          <w:rFonts w:ascii="Times New Roman" w:hAnsi="Times New Roman" w:cs="Times New Roman"/>
          <w:sz w:val="28"/>
          <w:szCs w:val="28"/>
        </w:rPr>
        <w:t xml:space="preserve"> </w:t>
      </w:r>
      <w:r w:rsidRPr="00AF7876">
        <w:rPr>
          <w:rFonts w:ascii="Times New Roman" w:hAnsi="Times New Roman" w:cs="Times New Roman"/>
          <w:sz w:val="28"/>
          <w:szCs w:val="28"/>
        </w:rPr>
        <w:t>-</w:t>
      </w:r>
      <w:r w:rsidR="00E07229">
        <w:rPr>
          <w:rFonts w:ascii="Times New Roman" w:hAnsi="Times New Roman" w:cs="Times New Roman"/>
          <w:sz w:val="28"/>
          <w:szCs w:val="28"/>
        </w:rPr>
        <w:t xml:space="preserve"> </w:t>
      </w:r>
      <w:r w:rsidRPr="00AF7876">
        <w:rPr>
          <w:rFonts w:ascii="Times New Roman" w:hAnsi="Times New Roman" w:cs="Times New Roman"/>
          <w:sz w:val="28"/>
          <w:szCs w:val="28"/>
        </w:rPr>
        <w:t>буквенного</w:t>
      </w:r>
      <w:proofErr w:type="gramEnd"/>
      <w:r w:rsidRPr="00AF7876">
        <w:rPr>
          <w:rFonts w:ascii="Times New Roman" w:hAnsi="Times New Roman" w:cs="Times New Roman"/>
          <w:sz w:val="28"/>
          <w:szCs w:val="28"/>
        </w:rPr>
        <w:t xml:space="preserve"> анализа у детей 5-6 лет – «ОТ А ДО</w:t>
      </w:r>
      <w:r w:rsidR="000658C0" w:rsidRPr="00AF7876">
        <w:rPr>
          <w:rFonts w:ascii="Times New Roman" w:hAnsi="Times New Roman" w:cs="Times New Roman"/>
          <w:sz w:val="28"/>
          <w:szCs w:val="28"/>
        </w:rPr>
        <w:t xml:space="preserve"> </w:t>
      </w:r>
      <w:r w:rsidRPr="00AF7876">
        <w:rPr>
          <w:rFonts w:ascii="Times New Roman" w:hAnsi="Times New Roman" w:cs="Times New Roman"/>
          <w:sz w:val="28"/>
          <w:szCs w:val="28"/>
        </w:rPr>
        <w:t>Я».</w:t>
      </w:r>
    </w:p>
    <w:p w:rsidR="00B01C9A" w:rsidRPr="00AF7876" w:rsidRDefault="00C80E56" w:rsidP="00C80E5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F7876">
        <w:rPr>
          <w:rFonts w:ascii="Times New Roman" w:hAnsi="Times New Roman" w:cs="Times New Roman"/>
          <w:sz w:val="28"/>
          <w:szCs w:val="28"/>
        </w:rPr>
        <w:t>Развитие интереса и способностей к чтению у детей 6-7 лет –</w:t>
      </w:r>
      <w:r w:rsidR="000658C0" w:rsidRPr="00AF7876">
        <w:rPr>
          <w:rFonts w:ascii="Times New Roman" w:hAnsi="Times New Roman" w:cs="Times New Roman"/>
          <w:sz w:val="28"/>
          <w:szCs w:val="28"/>
        </w:rPr>
        <w:t xml:space="preserve"> </w:t>
      </w:r>
      <w:r w:rsidRPr="00AF7876">
        <w:rPr>
          <w:rFonts w:ascii="Times New Roman" w:hAnsi="Times New Roman" w:cs="Times New Roman"/>
          <w:sz w:val="28"/>
          <w:szCs w:val="28"/>
        </w:rPr>
        <w:t>«Я начинаю читать».</w:t>
      </w:r>
    </w:p>
    <w:sectPr w:rsidR="00B01C9A" w:rsidRPr="00AF7876" w:rsidSect="00262C99">
      <w:footerReference w:type="default" r:id="rId8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0D3" w:rsidRPr="004050EE" w:rsidRDefault="008540D3" w:rsidP="004050EE">
      <w:pPr>
        <w:pStyle w:val="a3"/>
        <w:rPr>
          <w:rFonts w:ascii="Times New Roman" w:eastAsia="Calibri" w:hAnsi="Times New Roman" w:cs="Times New Roman"/>
          <w:sz w:val="24"/>
        </w:rPr>
      </w:pPr>
      <w:r>
        <w:separator/>
      </w:r>
    </w:p>
  </w:endnote>
  <w:endnote w:type="continuationSeparator" w:id="0">
    <w:p w:rsidR="008540D3" w:rsidRPr="004050EE" w:rsidRDefault="008540D3" w:rsidP="004050EE">
      <w:pPr>
        <w:pStyle w:val="a3"/>
        <w:rPr>
          <w:rFonts w:ascii="Times New Roman" w:eastAsia="Calibri" w:hAnsi="Times New Roman" w:cs="Times New Roman"/>
          <w:sz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5977501"/>
      <w:docPartObj>
        <w:docPartGallery w:val="Page Numbers (Bottom of Page)"/>
        <w:docPartUnique/>
      </w:docPartObj>
    </w:sdtPr>
    <w:sdtContent>
      <w:p w:rsidR="006B3EE1" w:rsidRDefault="007F044A">
        <w:pPr>
          <w:pStyle w:val="aa"/>
          <w:jc w:val="right"/>
        </w:pPr>
        <w:fldSimple w:instr=" PAGE   \* MERGEFORMAT ">
          <w:r w:rsidR="00E07229">
            <w:rPr>
              <w:noProof/>
            </w:rPr>
            <w:t>17</w:t>
          </w:r>
        </w:fldSimple>
      </w:p>
    </w:sdtContent>
  </w:sdt>
  <w:p w:rsidR="006B3EE1" w:rsidRDefault="006B3EE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0D3" w:rsidRPr="004050EE" w:rsidRDefault="008540D3" w:rsidP="004050EE">
      <w:pPr>
        <w:pStyle w:val="a3"/>
        <w:rPr>
          <w:rFonts w:ascii="Times New Roman" w:eastAsia="Calibri" w:hAnsi="Times New Roman" w:cs="Times New Roman"/>
          <w:sz w:val="24"/>
        </w:rPr>
      </w:pPr>
      <w:r>
        <w:separator/>
      </w:r>
    </w:p>
  </w:footnote>
  <w:footnote w:type="continuationSeparator" w:id="0">
    <w:p w:rsidR="008540D3" w:rsidRPr="004050EE" w:rsidRDefault="008540D3" w:rsidP="004050EE">
      <w:pPr>
        <w:pStyle w:val="a3"/>
        <w:rPr>
          <w:rFonts w:ascii="Times New Roman" w:eastAsia="Calibri" w:hAnsi="Times New Roman" w:cs="Times New Roman"/>
          <w:sz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0418E"/>
    <w:multiLevelType w:val="hybridMultilevel"/>
    <w:tmpl w:val="2BF243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0398F"/>
    <w:multiLevelType w:val="hybridMultilevel"/>
    <w:tmpl w:val="E640A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917A3"/>
    <w:multiLevelType w:val="hybridMultilevel"/>
    <w:tmpl w:val="FF7CD5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110096"/>
    <w:multiLevelType w:val="hybridMultilevel"/>
    <w:tmpl w:val="3F9EEE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2156F8"/>
    <w:multiLevelType w:val="hybridMultilevel"/>
    <w:tmpl w:val="A45E4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025AE4"/>
    <w:multiLevelType w:val="hybridMultilevel"/>
    <w:tmpl w:val="34D057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C838F4"/>
    <w:multiLevelType w:val="hybridMultilevel"/>
    <w:tmpl w:val="4F0AAA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8E33EF"/>
    <w:multiLevelType w:val="hybridMultilevel"/>
    <w:tmpl w:val="4AF4EF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150D3B"/>
    <w:multiLevelType w:val="hybridMultilevel"/>
    <w:tmpl w:val="79E4C288"/>
    <w:lvl w:ilvl="0" w:tplc="CF0A6B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A75A96"/>
    <w:multiLevelType w:val="hybridMultilevel"/>
    <w:tmpl w:val="DD604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2736C"/>
    <w:multiLevelType w:val="hybridMultilevel"/>
    <w:tmpl w:val="F2787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B66226"/>
    <w:multiLevelType w:val="hybridMultilevel"/>
    <w:tmpl w:val="526EC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5C590B"/>
    <w:multiLevelType w:val="hybridMultilevel"/>
    <w:tmpl w:val="8C8A332C"/>
    <w:lvl w:ilvl="0" w:tplc="0419000F">
      <w:start w:val="1"/>
      <w:numFmt w:val="decimal"/>
      <w:lvlText w:val="%1."/>
      <w:lvlJc w:val="left"/>
      <w:pPr>
        <w:ind w:left="2520" w:hanging="360"/>
      </w:p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>
    <w:nsid w:val="41AF2771"/>
    <w:multiLevelType w:val="hybridMultilevel"/>
    <w:tmpl w:val="CC149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5E2C03"/>
    <w:multiLevelType w:val="hybridMultilevel"/>
    <w:tmpl w:val="3450615C"/>
    <w:lvl w:ilvl="0" w:tplc="8850DEB2">
      <w:start w:val="1"/>
      <w:numFmt w:val="bullet"/>
      <w:lvlText w:val="•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298F9F6">
      <w:start w:val="1"/>
      <w:numFmt w:val="bullet"/>
      <w:lvlText w:val="o"/>
      <w:lvlJc w:val="left"/>
      <w:pPr>
        <w:ind w:left="24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A6CE648">
      <w:start w:val="1"/>
      <w:numFmt w:val="bullet"/>
      <w:lvlText w:val="▪"/>
      <w:lvlJc w:val="left"/>
      <w:pPr>
        <w:ind w:left="31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994B5F4">
      <w:start w:val="1"/>
      <w:numFmt w:val="bullet"/>
      <w:lvlText w:val="•"/>
      <w:lvlJc w:val="left"/>
      <w:pPr>
        <w:ind w:left="38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FC02D38">
      <w:start w:val="1"/>
      <w:numFmt w:val="bullet"/>
      <w:lvlText w:val="o"/>
      <w:lvlJc w:val="left"/>
      <w:pPr>
        <w:ind w:left="45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B6E8CA4">
      <w:start w:val="1"/>
      <w:numFmt w:val="bullet"/>
      <w:lvlText w:val="▪"/>
      <w:lvlJc w:val="left"/>
      <w:pPr>
        <w:ind w:left="53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58E4894">
      <w:start w:val="1"/>
      <w:numFmt w:val="bullet"/>
      <w:lvlText w:val="•"/>
      <w:lvlJc w:val="left"/>
      <w:pPr>
        <w:ind w:left="60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2408044">
      <w:start w:val="1"/>
      <w:numFmt w:val="bullet"/>
      <w:lvlText w:val="o"/>
      <w:lvlJc w:val="left"/>
      <w:pPr>
        <w:ind w:left="67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45CFE88">
      <w:start w:val="1"/>
      <w:numFmt w:val="bullet"/>
      <w:lvlText w:val="▪"/>
      <w:lvlJc w:val="left"/>
      <w:pPr>
        <w:ind w:left="74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440538B2"/>
    <w:multiLevelType w:val="hybridMultilevel"/>
    <w:tmpl w:val="312E2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F80CB8"/>
    <w:multiLevelType w:val="hybridMultilevel"/>
    <w:tmpl w:val="21DC716A"/>
    <w:lvl w:ilvl="0" w:tplc="3D54286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9160B7F"/>
    <w:multiLevelType w:val="hybridMultilevel"/>
    <w:tmpl w:val="5B72A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2C104B"/>
    <w:multiLevelType w:val="hybridMultilevel"/>
    <w:tmpl w:val="03B82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640A61"/>
    <w:multiLevelType w:val="hybridMultilevel"/>
    <w:tmpl w:val="AE5A5698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36340E7"/>
    <w:multiLevelType w:val="hybridMultilevel"/>
    <w:tmpl w:val="4EE06C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F02DC1"/>
    <w:multiLevelType w:val="hybridMultilevel"/>
    <w:tmpl w:val="F626CFF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77A30"/>
    <w:multiLevelType w:val="hybridMultilevel"/>
    <w:tmpl w:val="A9E689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5C3D8F"/>
    <w:multiLevelType w:val="hybridMultilevel"/>
    <w:tmpl w:val="B67C3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B86FD7"/>
    <w:multiLevelType w:val="hybridMultilevel"/>
    <w:tmpl w:val="993C1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C40CAB"/>
    <w:multiLevelType w:val="hybridMultilevel"/>
    <w:tmpl w:val="391A0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75061C"/>
    <w:multiLevelType w:val="hybridMultilevel"/>
    <w:tmpl w:val="47808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B725F7"/>
    <w:multiLevelType w:val="hybridMultilevel"/>
    <w:tmpl w:val="8DDC9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B8324A"/>
    <w:multiLevelType w:val="hybridMultilevel"/>
    <w:tmpl w:val="1F0A42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CE3186"/>
    <w:multiLevelType w:val="hybridMultilevel"/>
    <w:tmpl w:val="A0509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C82898"/>
    <w:multiLevelType w:val="hybridMultilevel"/>
    <w:tmpl w:val="FE943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F4365D"/>
    <w:multiLevelType w:val="hybridMultilevel"/>
    <w:tmpl w:val="B72A3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9D0EF1"/>
    <w:multiLevelType w:val="hybridMultilevel"/>
    <w:tmpl w:val="D4147A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F24EF6"/>
    <w:multiLevelType w:val="hybridMultilevel"/>
    <w:tmpl w:val="A45E4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9A452C"/>
    <w:multiLevelType w:val="hybridMultilevel"/>
    <w:tmpl w:val="EF7AB12E"/>
    <w:lvl w:ilvl="0" w:tplc="8850DEB2">
      <w:start w:val="1"/>
      <w:numFmt w:val="bullet"/>
      <w:lvlText w:val="•"/>
      <w:lvlJc w:val="left"/>
      <w:pPr>
        <w:ind w:left="1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5">
    <w:nsid w:val="76B70B8E"/>
    <w:multiLevelType w:val="hybridMultilevel"/>
    <w:tmpl w:val="F9724B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0E18AD"/>
    <w:multiLevelType w:val="hybridMultilevel"/>
    <w:tmpl w:val="A33CA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740A5C"/>
    <w:multiLevelType w:val="hybridMultilevel"/>
    <w:tmpl w:val="C71C3B4A"/>
    <w:lvl w:ilvl="0" w:tplc="68E6D484">
      <w:start w:val="3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8">
    <w:nsid w:val="7F663F24"/>
    <w:multiLevelType w:val="hybridMultilevel"/>
    <w:tmpl w:val="2F7AD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8"/>
  </w:num>
  <w:num w:numId="3">
    <w:abstractNumId w:val="5"/>
  </w:num>
  <w:num w:numId="4">
    <w:abstractNumId w:val="14"/>
  </w:num>
  <w:num w:numId="5">
    <w:abstractNumId w:val="34"/>
  </w:num>
  <w:num w:numId="6">
    <w:abstractNumId w:val="29"/>
  </w:num>
  <w:num w:numId="7">
    <w:abstractNumId w:val="17"/>
  </w:num>
  <w:num w:numId="8">
    <w:abstractNumId w:val="6"/>
  </w:num>
  <w:num w:numId="9">
    <w:abstractNumId w:val="3"/>
  </w:num>
  <w:num w:numId="10">
    <w:abstractNumId w:val="1"/>
  </w:num>
  <w:num w:numId="11">
    <w:abstractNumId w:val="28"/>
  </w:num>
  <w:num w:numId="12">
    <w:abstractNumId w:val="24"/>
  </w:num>
  <w:num w:numId="13">
    <w:abstractNumId w:val="7"/>
  </w:num>
  <w:num w:numId="14">
    <w:abstractNumId w:val="9"/>
  </w:num>
  <w:num w:numId="15">
    <w:abstractNumId w:val="22"/>
  </w:num>
  <w:num w:numId="16">
    <w:abstractNumId w:val="4"/>
  </w:num>
  <w:num w:numId="17">
    <w:abstractNumId w:val="33"/>
  </w:num>
  <w:num w:numId="18">
    <w:abstractNumId w:val="13"/>
  </w:num>
  <w:num w:numId="19">
    <w:abstractNumId w:val="23"/>
  </w:num>
  <w:num w:numId="20">
    <w:abstractNumId w:val="26"/>
  </w:num>
  <w:num w:numId="21">
    <w:abstractNumId w:val="30"/>
  </w:num>
  <w:num w:numId="22">
    <w:abstractNumId w:val="11"/>
  </w:num>
  <w:num w:numId="23">
    <w:abstractNumId w:val="15"/>
  </w:num>
  <w:num w:numId="24">
    <w:abstractNumId w:val="32"/>
  </w:num>
  <w:num w:numId="25">
    <w:abstractNumId w:val="2"/>
  </w:num>
  <w:num w:numId="26">
    <w:abstractNumId w:val="27"/>
  </w:num>
  <w:num w:numId="27">
    <w:abstractNumId w:val="35"/>
  </w:num>
  <w:num w:numId="28">
    <w:abstractNumId w:val="10"/>
  </w:num>
  <w:num w:numId="29">
    <w:abstractNumId w:val="20"/>
  </w:num>
  <w:num w:numId="30">
    <w:abstractNumId w:val="36"/>
  </w:num>
  <w:num w:numId="31">
    <w:abstractNumId w:val="25"/>
  </w:num>
  <w:num w:numId="32">
    <w:abstractNumId w:val="0"/>
  </w:num>
  <w:num w:numId="33">
    <w:abstractNumId w:val="19"/>
  </w:num>
  <w:num w:numId="34">
    <w:abstractNumId w:val="21"/>
  </w:num>
  <w:num w:numId="35">
    <w:abstractNumId w:val="8"/>
  </w:num>
  <w:num w:numId="36">
    <w:abstractNumId w:val="16"/>
  </w:num>
  <w:num w:numId="37">
    <w:abstractNumId w:val="37"/>
  </w:num>
  <w:num w:numId="38">
    <w:abstractNumId w:val="12"/>
  </w:num>
  <w:num w:numId="39">
    <w:abstractNumId w:val="38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0E56"/>
    <w:rsid w:val="000551B7"/>
    <w:rsid w:val="000658C0"/>
    <w:rsid w:val="000846DA"/>
    <w:rsid w:val="001017BD"/>
    <w:rsid w:val="002125FC"/>
    <w:rsid w:val="00221564"/>
    <w:rsid w:val="0022501A"/>
    <w:rsid w:val="00260A2F"/>
    <w:rsid w:val="00262C99"/>
    <w:rsid w:val="00286E1B"/>
    <w:rsid w:val="002A3EBB"/>
    <w:rsid w:val="003F5415"/>
    <w:rsid w:val="004050EE"/>
    <w:rsid w:val="00511EC5"/>
    <w:rsid w:val="00523519"/>
    <w:rsid w:val="00575AC9"/>
    <w:rsid w:val="005B2955"/>
    <w:rsid w:val="005C1E77"/>
    <w:rsid w:val="005C458B"/>
    <w:rsid w:val="005C6967"/>
    <w:rsid w:val="005E7CD5"/>
    <w:rsid w:val="005F5985"/>
    <w:rsid w:val="00611507"/>
    <w:rsid w:val="006B3EE1"/>
    <w:rsid w:val="006E4008"/>
    <w:rsid w:val="00781DB9"/>
    <w:rsid w:val="00792567"/>
    <w:rsid w:val="007930DF"/>
    <w:rsid w:val="007B509B"/>
    <w:rsid w:val="007C4A9F"/>
    <w:rsid w:val="007F044A"/>
    <w:rsid w:val="008540D3"/>
    <w:rsid w:val="0086019F"/>
    <w:rsid w:val="008679CE"/>
    <w:rsid w:val="00920755"/>
    <w:rsid w:val="009A13C5"/>
    <w:rsid w:val="00A15937"/>
    <w:rsid w:val="00AF7876"/>
    <w:rsid w:val="00B003C3"/>
    <w:rsid w:val="00B01C9A"/>
    <w:rsid w:val="00B23685"/>
    <w:rsid w:val="00B309CE"/>
    <w:rsid w:val="00BB073E"/>
    <w:rsid w:val="00C80E56"/>
    <w:rsid w:val="00CB191C"/>
    <w:rsid w:val="00D25515"/>
    <w:rsid w:val="00DC1EAA"/>
    <w:rsid w:val="00DD42B6"/>
    <w:rsid w:val="00DD605B"/>
    <w:rsid w:val="00E07229"/>
    <w:rsid w:val="00E11BB7"/>
    <w:rsid w:val="00E253B1"/>
    <w:rsid w:val="00E32B18"/>
    <w:rsid w:val="00E42B54"/>
    <w:rsid w:val="00E44AC1"/>
    <w:rsid w:val="00EC7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9CE"/>
    <w:pPr>
      <w:spacing w:after="0" w:line="240" w:lineRule="auto"/>
      <w:ind w:firstLine="284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80E56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1017BD"/>
    <w:pPr>
      <w:spacing w:before="100" w:beforeAutospacing="1" w:after="100" w:afterAutospacing="1"/>
    </w:pPr>
    <w:rPr>
      <w:rFonts w:eastAsia="Times New Roman"/>
      <w:szCs w:val="24"/>
      <w:lang w:eastAsia="ru-RU"/>
    </w:rPr>
  </w:style>
  <w:style w:type="paragraph" w:customStyle="1" w:styleId="c17">
    <w:name w:val="c17"/>
    <w:basedOn w:val="a"/>
    <w:rsid w:val="00B23685"/>
    <w:pPr>
      <w:spacing w:before="100" w:beforeAutospacing="1" w:after="100" w:afterAutospacing="1"/>
      <w:ind w:firstLine="0"/>
    </w:pPr>
    <w:rPr>
      <w:rFonts w:eastAsia="Times New Roman"/>
      <w:szCs w:val="24"/>
      <w:lang w:eastAsia="ru-RU"/>
    </w:rPr>
  </w:style>
  <w:style w:type="character" w:customStyle="1" w:styleId="c19">
    <w:name w:val="c19"/>
    <w:basedOn w:val="a0"/>
    <w:rsid w:val="00B23685"/>
  </w:style>
  <w:style w:type="character" w:customStyle="1" w:styleId="c2">
    <w:name w:val="c2"/>
    <w:basedOn w:val="a0"/>
    <w:rsid w:val="00B23685"/>
  </w:style>
  <w:style w:type="character" w:customStyle="1" w:styleId="c6">
    <w:name w:val="c6"/>
    <w:basedOn w:val="a0"/>
    <w:rsid w:val="00B23685"/>
  </w:style>
  <w:style w:type="character" w:customStyle="1" w:styleId="c4">
    <w:name w:val="c4"/>
    <w:basedOn w:val="a0"/>
    <w:rsid w:val="00B23685"/>
  </w:style>
  <w:style w:type="paragraph" w:styleId="a6">
    <w:name w:val="List Paragraph"/>
    <w:basedOn w:val="a"/>
    <w:uiPriority w:val="34"/>
    <w:qFormat/>
    <w:rsid w:val="007930DF"/>
    <w:pPr>
      <w:ind w:left="720"/>
      <w:contextualSpacing/>
    </w:pPr>
  </w:style>
  <w:style w:type="table" w:styleId="a7">
    <w:name w:val="Table Grid"/>
    <w:basedOn w:val="a1"/>
    <w:uiPriority w:val="59"/>
    <w:rsid w:val="009207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4050E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050EE"/>
    <w:rPr>
      <w:rFonts w:ascii="Times New Roman" w:eastAsia="Calibri" w:hAnsi="Times New Roman" w:cs="Times New Roman"/>
      <w:sz w:val="24"/>
    </w:rPr>
  </w:style>
  <w:style w:type="paragraph" w:styleId="aa">
    <w:name w:val="footer"/>
    <w:basedOn w:val="a"/>
    <w:link w:val="ab"/>
    <w:uiPriority w:val="99"/>
    <w:unhideWhenUsed/>
    <w:rsid w:val="004050E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050EE"/>
    <w:rPr>
      <w:rFonts w:ascii="Times New Roman" w:eastAsia="Calibri" w:hAnsi="Times New Roman" w:cs="Times New Roman"/>
      <w:sz w:val="24"/>
    </w:rPr>
  </w:style>
  <w:style w:type="character" w:customStyle="1" w:styleId="a4">
    <w:name w:val="Без интервала Знак"/>
    <w:link w:val="a3"/>
    <w:uiPriority w:val="1"/>
    <w:rsid w:val="00CB19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1916A-DC61-4D0B-A974-DC0A6B943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17</Pages>
  <Words>3685</Words>
  <Characters>21005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2017-08-28T18:47:00Z</dcterms:created>
  <dcterms:modified xsi:type="dcterms:W3CDTF">2019-05-15T09:32:00Z</dcterms:modified>
</cp:coreProperties>
</file>