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F76" w:rsidRPr="00596A3D" w:rsidRDefault="00CA0F76" w:rsidP="007704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A3D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</w:t>
      </w:r>
    </w:p>
    <w:p w:rsidR="00CA0F76" w:rsidRPr="00596A3D" w:rsidRDefault="00CA0F76" w:rsidP="007704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A3D">
        <w:rPr>
          <w:rFonts w:ascii="Times New Roman" w:hAnsi="Times New Roman" w:cs="Times New Roman"/>
          <w:sz w:val="24"/>
          <w:szCs w:val="24"/>
        </w:rPr>
        <w:t>«Детский сад общеразвивающего вида с приоритетным осуществлением деятельности по социальному–личностному развитию детей» № 8 «Родничок»</w:t>
      </w:r>
    </w:p>
    <w:p w:rsidR="00CA0F76" w:rsidRPr="00596A3D" w:rsidRDefault="00CA0F76" w:rsidP="007704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A3D">
        <w:rPr>
          <w:rFonts w:ascii="Times New Roman" w:hAnsi="Times New Roman" w:cs="Times New Roman"/>
          <w:sz w:val="24"/>
          <w:szCs w:val="24"/>
        </w:rPr>
        <w:t>Городского округа «город Якутск»</w:t>
      </w:r>
    </w:p>
    <w:p w:rsidR="00CA0F76" w:rsidRPr="005B2DC6" w:rsidRDefault="00CA0F76" w:rsidP="007704A3">
      <w:pPr>
        <w:spacing w:after="160" w:line="240" w:lineRule="auto"/>
        <w:rPr>
          <w:rFonts w:ascii="Times New Roman" w:hAnsi="Times New Roman" w:cs="Times New Roman"/>
          <w:sz w:val="28"/>
          <w:szCs w:val="28"/>
        </w:rPr>
      </w:pPr>
    </w:p>
    <w:p w:rsidR="00CA0F76" w:rsidRPr="00F74543" w:rsidRDefault="00CA0F76" w:rsidP="007704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4543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:rsidR="00CA0F76" w:rsidRDefault="00CA0F76" w:rsidP="007704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4543">
        <w:rPr>
          <w:rFonts w:ascii="Times New Roman" w:hAnsi="Times New Roman" w:cs="Times New Roman"/>
          <w:sz w:val="24"/>
          <w:szCs w:val="24"/>
        </w:rPr>
        <w:t>Сергеева Александра Николаевна</w:t>
      </w:r>
    </w:p>
    <w:p w:rsidR="00CA0F76" w:rsidRPr="00F74543" w:rsidRDefault="00CA0F76" w:rsidP="007704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д/с №8 «Родничок»</w:t>
      </w:r>
      <w:r w:rsidRPr="00F745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F76" w:rsidRPr="00F74543" w:rsidRDefault="00CA0F76" w:rsidP="007704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4543">
        <w:rPr>
          <w:rFonts w:ascii="Times New Roman" w:hAnsi="Times New Roman" w:cs="Times New Roman"/>
          <w:sz w:val="24"/>
          <w:szCs w:val="24"/>
        </w:rPr>
        <w:t>г. Якутск</w:t>
      </w:r>
    </w:p>
    <w:p w:rsidR="002179D1" w:rsidRPr="00CA0F76" w:rsidRDefault="002179D1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79D1" w:rsidRPr="00CA0F76" w:rsidRDefault="004A0F15" w:rsidP="007704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 по теме:</w:t>
      </w:r>
    </w:p>
    <w:p w:rsidR="008D41A6" w:rsidRPr="00CA0F76" w:rsidRDefault="008D41A6" w:rsidP="007704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A0F76">
        <w:rPr>
          <w:rFonts w:ascii="Times New Roman" w:hAnsi="Times New Roman" w:cs="Times New Roman"/>
          <w:sz w:val="24"/>
          <w:szCs w:val="24"/>
        </w:rPr>
        <w:t>«Изучение краеведческих материалов для детей дошкольного возраста через дидактические игры»</w:t>
      </w:r>
    </w:p>
    <w:bookmarkEnd w:id="0"/>
    <w:p w:rsidR="004E49AB" w:rsidRPr="00CA0F76" w:rsidRDefault="004E49AB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1A6" w:rsidRPr="00CA0F76" w:rsidRDefault="008D41A6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План:</w:t>
      </w:r>
    </w:p>
    <w:p w:rsidR="008D41A6" w:rsidRPr="00CA0F76" w:rsidRDefault="008D41A6" w:rsidP="007704A3">
      <w:pPr>
        <w:pStyle w:val="a3"/>
        <w:numPr>
          <w:ilvl w:val="0"/>
          <w:numId w:val="1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Введение </w:t>
      </w:r>
    </w:p>
    <w:p w:rsidR="00CA0F76" w:rsidRDefault="008D41A6" w:rsidP="007704A3">
      <w:pPr>
        <w:pStyle w:val="a3"/>
        <w:numPr>
          <w:ilvl w:val="0"/>
          <w:numId w:val="1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Дидактические игры как средство обучения и воспитания детей.</w:t>
      </w:r>
    </w:p>
    <w:p w:rsidR="00CA0F76" w:rsidRDefault="008D41A6" w:rsidP="007704A3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значение дидактических игр (теория).</w:t>
      </w:r>
    </w:p>
    <w:p w:rsidR="00CA0F76" w:rsidRDefault="008D41A6" w:rsidP="007704A3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3. Редкие и исчезающие звери и птицы Якутии.</w:t>
      </w:r>
    </w:p>
    <w:p w:rsidR="008D41A6" w:rsidRPr="00CA0F76" w:rsidRDefault="008D41A6" w:rsidP="007704A3">
      <w:pPr>
        <w:pStyle w:val="a3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4.</w:t>
      </w:r>
      <w:r w:rsidR="00804936" w:rsidRPr="00CA0F76">
        <w:rPr>
          <w:rFonts w:ascii="Times New Roman" w:hAnsi="Times New Roman" w:cs="Times New Roman"/>
          <w:sz w:val="24"/>
          <w:szCs w:val="24"/>
        </w:rPr>
        <w:t xml:space="preserve"> О</w:t>
      </w:r>
      <w:r w:rsidRPr="00CA0F76">
        <w:rPr>
          <w:rFonts w:ascii="Times New Roman" w:hAnsi="Times New Roman" w:cs="Times New Roman"/>
          <w:sz w:val="24"/>
          <w:szCs w:val="24"/>
        </w:rPr>
        <w:t xml:space="preserve"> природе Якутии.</w:t>
      </w:r>
    </w:p>
    <w:p w:rsidR="008D41A6" w:rsidRPr="00CA0F76" w:rsidRDefault="00804936" w:rsidP="007704A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5. П</w:t>
      </w:r>
      <w:r w:rsidR="008D41A6" w:rsidRPr="00CA0F76">
        <w:rPr>
          <w:rFonts w:ascii="Times New Roman" w:hAnsi="Times New Roman" w:cs="Times New Roman"/>
          <w:sz w:val="24"/>
          <w:szCs w:val="24"/>
        </w:rPr>
        <w:t>рактическая часть из опыта работы.</w:t>
      </w:r>
    </w:p>
    <w:p w:rsidR="008D41A6" w:rsidRPr="00CA0F76" w:rsidRDefault="00804936" w:rsidP="007704A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6. З</w:t>
      </w:r>
      <w:r w:rsidR="008D41A6" w:rsidRPr="00CA0F76">
        <w:rPr>
          <w:rFonts w:ascii="Times New Roman" w:hAnsi="Times New Roman" w:cs="Times New Roman"/>
          <w:sz w:val="24"/>
          <w:szCs w:val="24"/>
        </w:rPr>
        <w:t>аключение.</w:t>
      </w:r>
    </w:p>
    <w:p w:rsidR="008D41A6" w:rsidRPr="00CA0F76" w:rsidRDefault="008D41A6" w:rsidP="007704A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7</w:t>
      </w:r>
      <w:r w:rsidR="00804936" w:rsidRPr="00CA0F76">
        <w:rPr>
          <w:rFonts w:ascii="Times New Roman" w:hAnsi="Times New Roman" w:cs="Times New Roman"/>
          <w:sz w:val="24"/>
          <w:szCs w:val="24"/>
        </w:rPr>
        <w:t>. Использованная литература.</w:t>
      </w:r>
    </w:p>
    <w:p w:rsidR="00804936" w:rsidRPr="00CA0F76" w:rsidRDefault="00804936" w:rsidP="007704A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8. Приложения.</w:t>
      </w:r>
    </w:p>
    <w:p w:rsidR="00804936" w:rsidRPr="00CA0F76" w:rsidRDefault="00804936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CA0F76" w:rsidTr="00CA0F76">
        <w:tc>
          <w:tcPr>
            <w:tcW w:w="4501" w:type="dxa"/>
          </w:tcPr>
          <w:p w:rsidR="00CA0F76" w:rsidRDefault="00CA0F76" w:rsidP="00770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Игра порождает радость свободу,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довольство, покой в себе и около себя, мир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миром». </w:t>
            </w:r>
          </w:p>
          <w:p w:rsidR="00CA0F76" w:rsidRDefault="00CA0F76" w:rsidP="007704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 xml:space="preserve">Фридрих </w:t>
            </w:r>
            <w:proofErr w:type="spellStart"/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Фребель</w:t>
            </w:r>
            <w:proofErr w:type="spellEnd"/>
            <w:r w:rsidRPr="00CA0F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B4556" w:rsidRPr="00CA0F76" w:rsidRDefault="006B4556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4936" w:rsidRPr="00CA0F76" w:rsidRDefault="00804936" w:rsidP="007704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Введение </w:t>
      </w:r>
    </w:p>
    <w:p w:rsidR="00804936" w:rsidRPr="00CA0F76" w:rsidRDefault="0080493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Детские игры чрезвычайно многообразны по содержанию, характеру, </w:t>
      </w:r>
      <w:r w:rsidR="00B345BA" w:rsidRPr="00CA0F76">
        <w:rPr>
          <w:rFonts w:ascii="Times New Roman" w:hAnsi="Times New Roman" w:cs="Times New Roman"/>
          <w:sz w:val="24"/>
          <w:szCs w:val="24"/>
        </w:rPr>
        <w:t xml:space="preserve">организации, поэтому классификация их затруднена. Основу классификации игр заложил П. Ф. </w:t>
      </w:r>
      <w:proofErr w:type="spellStart"/>
      <w:r w:rsidR="00B345BA" w:rsidRPr="00CA0F76">
        <w:rPr>
          <w:rFonts w:ascii="Times New Roman" w:hAnsi="Times New Roman" w:cs="Times New Roman"/>
          <w:sz w:val="24"/>
          <w:szCs w:val="24"/>
        </w:rPr>
        <w:t>Лесфагт</w:t>
      </w:r>
      <w:proofErr w:type="spellEnd"/>
      <w:r w:rsidR="00B345BA" w:rsidRPr="00CA0F76">
        <w:rPr>
          <w:rFonts w:ascii="Times New Roman" w:hAnsi="Times New Roman" w:cs="Times New Roman"/>
          <w:sz w:val="24"/>
          <w:szCs w:val="24"/>
        </w:rPr>
        <w:t>. Он подошёл к решению этого вопроса руководствуясь основной идеей о единстве физического и психического развития ребёнка…</w:t>
      </w:r>
      <w:r w:rsidR="00E476FF" w:rsidRPr="00CA0F76">
        <w:rPr>
          <w:rFonts w:ascii="Times New Roman" w:hAnsi="Times New Roman" w:cs="Times New Roman"/>
          <w:sz w:val="24"/>
          <w:szCs w:val="24"/>
        </w:rPr>
        <w:t xml:space="preserve"> первые игры ребе</w:t>
      </w:r>
      <w:r w:rsidR="00B345BA" w:rsidRPr="00CA0F76">
        <w:rPr>
          <w:rFonts w:ascii="Times New Roman" w:hAnsi="Times New Roman" w:cs="Times New Roman"/>
          <w:sz w:val="24"/>
          <w:szCs w:val="24"/>
        </w:rPr>
        <w:t xml:space="preserve">нка бывают </w:t>
      </w:r>
      <w:proofErr w:type="gramStart"/>
      <w:r w:rsidR="00B345BA" w:rsidRPr="00CA0F76">
        <w:rPr>
          <w:rFonts w:ascii="Times New Roman" w:hAnsi="Times New Roman" w:cs="Times New Roman"/>
          <w:sz w:val="24"/>
          <w:szCs w:val="24"/>
        </w:rPr>
        <w:t>всегда</w:t>
      </w:r>
      <w:proofErr w:type="gramEnd"/>
      <w:r w:rsidR="00B345BA" w:rsidRPr="00CA0F76">
        <w:rPr>
          <w:rFonts w:ascii="Times New Roman" w:hAnsi="Times New Roman" w:cs="Times New Roman"/>
          <w:sz w:val="24"/>
          <w:szCs w:val="24"/>
        </w:rPr>
        <w:t xml:space="preserve"> имитационными, он повторяет то что сам подмечает в окружающей среде, разнообразит эти занят</w:t>
      </w:r>
      <w:r w:rsidR="00067CF9" w:rsidRPr="00CA0F76">
        <w:rPr>
          <w:rFonts w:ascii="Times New Roman" w:hAnsi="Times New Roman" w:cs="Times New Roman"/>
          <w:sz w:val="24"/>
          <w:szCs w:val="24"/>
        </w:rPr>
        <w:t>3</w:t>
      </w:r>
      <w:r w:rsidR="00B345BA" w:rsidRPr="00CA0F76">
        <w:rPr>
          <w:rFonts w:ascii="Times New Roman" w:hAnsi="Times New Roman" w:cs="Times New Roman"/>
          <w:sz w:val="24"/>
          <w:szCs w:val="24"/>
        </w:rPr>
        <w:t>ия по степени свой впечатлительности, по степени развития физических своих сил и умениями ими пользоваться. При этом очень важно, чтобы игра не назначалась ребёнку взрослым, но чтобы он сам со своими товарищами повторял то, что видел.</w:t>
      </w:r>
      <w:r w:rsidR="00E476FF" w:rsidRPr="00CA0F76">
        <w:rPr>
          <w:rFonts w:ascii="Times New Roman" w:hAnsi="Times New Roman" w:cs="Times New Roman"/>
          <w:sz w:val="24"/>
          <w:szCs w:val="24"/>
        </w:rPr>
        <w:t xml:space="preserve"> Таким образом ребёнок приобретает умение распоряжаться своими силами, рассуждать над своими действиями. П. Ф. </w:t>
      </w:r>
      <w:proofErr w:type="spellStart"/>
      <w:r w:rsidR="00E476FF" w:rsidRPr="00CA0F76">
        <w:rPr>
          <w:rFonts w:ascii="Times New Roman" w:hAnsi="Times New Roman" w:cs="Times New Roman"/>
          <w:sz w:val="24"/>
          <w:szCs w:val="24"/>
        </w:rPr>
        <w:t>Лесфагт</w:t>
      </w:r>
      <w:proofErr w:type="spellEnd"/>
      <w:r w:rsidR="00E476FF" w:rsidRPr="00CA0F76">
        <w:rPr>
          <w:rFonts w:ascii="Times New Roman" w:hAnsi="Times New Roman" w:cs="Times New Roman"/>
          <w:sz w:val="24"/>
          <w:szCs w:val="24"/>
        </w:rPr>
        <w:t xml:space="preserve"> создал систему подвижных игр, разработал методику, показал психологическое отличие игр с правилами от имитационных. О классификации детских игр очень много сказано в трудах Н.К. Крупской. В своих статьях она выделяет игры, которые создаются самими детьми, называемых творческими или сюжетно-ролевыми, игры с правилами. В играх с правилами главное заключается в решении поставленной задачи. Но по характеру они делятся на две</w:t>
      </w:r>
      <w:r w:rsidR="00AD440E" w:rsidRPr="00CA0F76">
        <w:rPr>
          <w:rFonts w:ascii="Times New Roman" w:hAnsi="Times New Roman" w:cs="Times New Roman"/>
          <w:sz w:val="24"/>
          <w:szCs w:val="24"/>
        </w:rPr>
        <w:t xml:space="preserve"> большие формируются в единстве </w:t>
      </w:r>
      <w:r w:rsidR="00E476FF" w:rsidRPr="00CA0F76">
        <w:rPr>
          <w:rFonts w:ascii="Times New Roman" w:hAnsi="Times New Roman" w:cs="Times New Roman"/>
          <w:sz w:val="24"/>
          <w:szCs w:val="24"/>
        </w:rPr>
        <w:t>и взаимодействии.</w:t>
      </w:r>
      <w:r w:rsidR="00AD440E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E476FF" w:rsidRPr="00CA0F76">
        <w:rPr>
          <w:rFonts w:ascii="Times New Roman" w:hAnsi="Times New Roman" w:cs="Times New Roman"/>
          <w:sz w:val="24"/>
          <w:szCs w:val="24"/>
        </w:rPr>
        <w:t>Игра имеет большое образовательное значение.</w:t>
      </w:r>
      <w:r w:rsidR="00AD440E" w:rsidRPr="00CA0F76">
        <w:rPr>
          <w:rFonts w:ascii="Times New Roman" w:hAnsi="Times New Roman" w:cs="Times New Roman"/>
          <w:sz w:val="24"/>
          <w:szCs w:val="24"/>
        </w:rPr>
        <w:t xml:space="preserve"> Такую же роль в воспитании и развитии ребенка играет и занимает значительное место дидактическая игра. Дидактическая игра как средство обучения, отвечающее особенностям ребенка. Сущность дидактической игры заключается в том, что дети решают умственные задачи, предложенные им в занимательной игровой форме. Очень велико значение дидактической игры для умственного воспитания детей. В играх с игрушками, разными предметами, с картинками у ребенка накопление </w:t>
      </w:r>
      <w:r w:rsidR="00AD440E" w:rsidRPr="00CA0F76">
        <w:rPr>
          <w:rFonts w:ascii="Times New Roman" w:hAnsi="Times New Roman" w:cs="Times New Roman"/>
          <w:sz w:val="24"/>
          <w:szCs w:val="24"/>
        </w:rPr>
        <w:lastRenderedPageBreak/>
        <w:t>чувственного опыта. Сенсорное развитие ребенка в дидактическо</w:t>
      </w:r>
      <w:r w:rsidR="00CA0F76">
        <w:rPr>
          <w:rFonts w:ascii="Times New Roman" w:hAnsi="Times New Roman" w:cs="Times New Roman"/>
          <w:sz w:val="24"/>
          <w:szCs w:val="24"/>
        </w:rPr>
        <w:t>й игре происходит в неразрывной</w:t>
      </w:r>
      <w:r w:rsidR="00CE6554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AD440E" w:rsidRPr="00CA0F76">
        <w:rPr>
          <w:rFonts w:ascii="Times New Roman" w:hAnsi="Times New Roman" w:cs="Times New Roman"/>
          <w:sz w:val="24"/>
          <w:szCs w:val="24"/>
        </w:rPr>
        <w:t xml:space="preserve">связи с развитие ребенка в дидактической игре происходит в неразрывной связи с развитием у него логического мышления и умения выражать свои мысли в слове. </w:t>
      </w:r>
      <w:r w:rsidR="00B47C03" w:rsidRPr="00CA0F76">
        <w:rPr>
          <w:rFonts w:ascii="Times New Roman" w:hAnsi="Times New Roman" w:cs="Times New Roman"/>
          <w:sz w:val="24"/>
          <w:szCs w:val="24"/>
        </w:rPr>
        <w:t>Чтобы решить игровую задачу требуется сравнивать признаки предметов, устанавливать сходство и различие, обобщать и делать выводы. Но все эти умения и навыки будут развиваться только в том случае, если у детей есть конкретные знания о предметах и явлениях, которые составляют содержание игры. Решение дидактической игры всегда служит и упражнением воли. Все это делает дидактическую игру важным средством подготовки детей к школе. Содержание дидактических игр помогает формированию представлений и понятий. Наш детский сад работает по экологической программе и дидактические игры проводим по этой программе и материал дидактический для игр выполняется с учетом экологии.</w:t>
      </w:r>
    </w:p>
    <w:p w:rsidR="00CA0F76" w:rsidRDefault="006B455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ДИДАКТИЧЕСКИЕ ИГРЫ КАК СРЕДСТВО ОБУЧЕНИЯ И ВОСПИТАНИЯ ДЕТЕЙ.</w:t>
      </w:r>
    </w:p>
    <w:p w:rsidR="00CA0F76" w:rsidRDefault="006B455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Значение дидактических игр.</w:t>
      </w:r>
    </w:p>
    <w:p w:rsidR="00CA0F76" w:rsidRDefault="006B455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Дидактические игры как своеобразное средство обучения, отвечающее особенностям ребенка, включаются во все системы дошкольного воспитания.</w:t>
      </w:r>
    </w:p>
    <w:p w:rsidR="00CA0F76" w:rsidRDefault="006B455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Первые дидактические игры созданы народного педагогикой. До </w:t>
      </w:r>
      <w:r w:rsidR="00B3509E" w:rsidRPr="00CA0F76">
        <w:rPr>
          <w:rFonts w:ascii="Times New Roman" w:hAnsi="Times New Roman" w:cs="Times New Roman"/>
          <w:sz w:val="24"/>
          <w:szCs w:val="24"/>
        </w:rPr>
        <w:t>сих пор к числу любимых детьми относятся народные игры «Фанты», «Краски», «Что летает?», и др. В них много веселых шуток, юмора, и то же время они требуют от детей напряженной умственной работы, соревнования в сообразительности, внимании.</w:t>
      </w:r>
    </w:p>
    <w:p w:rsidR="00CA0F76" w:rsidRDefault="00B3509E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Система дидактических игр для детского сада впервы</w:t>
      </w:r>
      <w:r w:rsidR="00CA0F76">
        <w:rPr>
          <w:rFonts w:ascii="Times New Roman" w:hAnsi="Times New Roman" w:cs="Times New Roman"/>
          <w:sz w:val="24"/>
          <w:szCs w:val="24"/>
        </w:rPr>
        <w:t xml:space="preserve">е было создана Ф. </w:t>
      </w:r>
      <w:proofErr w:type="spellStart"/>
      <w:r w:rsidR="00CA0F76">
        <w:rPr>
          <w:rFonts w:ascii="Times New Roman" w:hAnsi="Times New Roman" w:cs="Times New Roman"/>
          <w:sz w:val="24"/>
          <w:szCs w:val="24"/>
        </w:rPr>
        <w:t>Фребелем</w:t>
      </w:r>
      <w:proofErr w:type="spellEnd"/>
      <w:r w:rsidR="00CA0F76">
        <w:rPr>
          <w:rFonts w:ascii="Times New Roman" w:hAnsi="Times New Roman" w:cs="Times New Roman"/>
          <w:sz w:val="24"/>
          <w:szCs w:val="24"/>
        </w:rPr>
        <w:t xml:space="preserve">. Он </w:t>
      </w:r>
      <w:r w:rsidRPr="00CA0F76">
        <w:rPr>
          <w:rFonts w:ascii="Times New Roman" w:hAnsi="Times New Roman" w:cs="Times New Roman"/>
          <w:sz w:val="24"/>
          <w:szCs w:val="24"/>
        </w:rPr>
        <w:t>высоко ценил игру, считал ее важнейшим средством воспитания и обучения ребенка. Но разработанные им игры были скорее сухими, скучными упражнениями, которые подавляли самостоятельность мысли ребенка и тем противоречили его же взглядам на игру как свободную творческую деятельность.</w:t>
      </w:r>
    </w:p>
    <w:p w:rsidR="00CA0F76" w:rsidRDefault="00B3509E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создании современной системы дидактических игр надо отметить роль Е.</w:t>
      </w:r>
      <w:r w:rsidR="009F4D73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И.</w:t>
      </w:r>
      <w:r w:rsidR="00CA0F76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Тихеевой связаны с наблюден</w:t>
      </w:r>
      <w:r w:rsidR="009F4D73" w:rsidRPr="00CA0F76">
        <w:rPr>
          <w:rFonts w:ascii="Times New Roman" w:hAnsi="Times New Roman" w:cs="Times New Roman"/>
          <w:sz w:val="24"/>
          <w:szCs w:val="24"/>
        </w:rPr>
        <w:t>иями жизни и всегда сопровождаются словом.</w:t>
      </w:r>
    </w:p>
    <w:p w:rsidR="00CA0F76" w:rsidRDefault="009F4D73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Сущность дидактической игры заключается в том, что дети решают умственные задачи, предложенные им в занимательной игровой форме, сами находят решения, преодолевая при этом определенные трудности. Ребенок воспринимает умственную задачу, как практическую, игровую, это повышает его умственную активность.</w:t>
      </w:r>
    </w:p>
    <w:p w:rsidR="00CA0F76" w:rsidRDefault="009F4D73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дидактической игре формируется познавательная деятельность ребёнка, проявляется особенности этой деятельности. В старшем дошкольном возрасте на базе игровых интересов создаются интеллектуальные.</w:t>
      </w:r>
    </w:p>
    <w:p w:rsidR="00CA0F76" w:rsidRDefault="009F4D73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Очень велико значение дидактической игры для умственного воспитания детей. В играх с игрушками</w:t>
      </w:r>
      <w:r w:rsidR="00A94D4F" w:rsidRPr="00CA0F76">
        <w:rPr>
          <w:rFonts w:ascii="Times New Roman" w:hAnsi="Times New Roman" w:cs="Times New Roman"/>
          <w:sz w:val="24"/>
          <w:szCs w:val="24"/>
        </w:rPr>
        <w:t>, разными предметами, с картинками у ребенка накопление чувственного опыта. Разбирая и складывая матрешку, подбирая парные картинки, он учится различать и называть размер, форму. Цвет и другие признаки предметов.</w:t>
      </w:r>
    </w:p>
    <w:p w:rsidR="00CA0F76" w:rsidRDefault="00A94D4F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Сенсорное развитие ребенка в дидактической игре происходит в неразрывной связи с развитием у него логического мышления и умения выражать свои мысли в слове. Чтобы решать игровую задачу, требуется сравнивать признаки предметов, устанавливать сходство и различие, обобщать, делать выводы. Таким образом, развивается способность к суждениям, умозаключению, умение применять свои знания в разных условиях. Это может быть лишь в том случае, если у детей есть конкретные знания о предметах и явлениях</w:t>
      </w:r>
      <w:r w:rsidR="00201896" w:rsidRPr="00CA0F76">
        <w:rPr>
          <w:rFonts w:ascii="Times New Roman" w:hAnsi="Times New Roman" w:cs="Times New Roman"/>
          <w:sz w:val="24"/>
          <w:szCs w:val="24"/>
        </w:rPr>
        <w:t>, которые составляют содержание игры.</w:t>
      </w:r>
    </w:p>
    <w:p w:rsidR="00CA0F76" w:rsidRDefault="0020189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Увлекательные дидактические игры создают у дошкольников интерес к решению умственных задач: успешный результат умственного усилия, преодоление трудностей приносят им удовлетворение. Увлечение игрой повышает способность к произвольному вниманию, обостряет наблюдательность, помогает быстрому и прочному запоминанию. Все это делает дидактическую игру важным средством подготовки детей к школе.</w:t>
      </w:r>
    </w:p>
    <w:p w:rsidR="00CA0F76" w:rsidRDefault="0020189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Многие дидактические игры формируют культурно-гигиенические навыки. В игре ярко выражают социальные чувства, стремятся делать все сообща. Игра укрепляет коллективные эм</w:t>
      </w:r>
      <w:r w:rsidR="002E062A">
        <w:rPr>
          <w:rFonts w:ascii="Times New Roman" w:hAnsi="Times New Roman" w:cs="Times New Roman"/>
          <w:sz w:val="24"/>
          <w:szCs w:val="24"/>
        </w:rPr>
        <w:t>оции, коллективные переживания.</w:t>
      </w:r>
    </w:p>
    <w:p w:rsidR="002E062A" w:rsidRDefault="0020189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lastRenderedPageBreak/>
        <w:t>Но чтобы успешно проводить всю</w:t>
      </w:r>
      <w:r w:rsidR="000F1E69" w:rsidRPr="00CA0F76">
        <w:rPr>
          <w:rFonts w:ascii="Times New Roman" w:hAnsi="Times New Roman" w:cs="Times New Roman"/>
          <w:sz w:val="24"/>
          <w:szCs w:val="24"/>
        </w:rPr>
        <w:t xml:space="preserve"> воспитательную работу с детьми, надо хорошо знать индивидуальные особенности каждого воспитанника. В дидактических играх ярко проявляется черты характера каждого участника, как положительные – настойчивость, целеустремленность, честность и др., так и отрицательные – эгоизм, упрямство, хвастливость. В ходе игры воспитатель отмечает, что одни дети много знают, смело отвечают, действуют уверенно, другие знают меньше и держатся несколько в стороне, замкнуто. Бывает и так, что ребёнок знает много, но не проявляет смекалки, находчивости, а другой при меньших знаниях сообразителен, отличается быстротой и гибкостью мышления.</w:t>
      </w:r>
    </w:p>
    <w:p w:rsidR="002E062A" w:rsidRDefault="000F1E69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Труднее удается выявить индивидуальные особенности у детей замкнутых, малоактивных. </w:t>
      </w:r>
      <w:r w:rsidR="006C5880" w:rsidRPr="00CA0F76">
        <w:rPr>
          <w:rFonts w:ascii="Times New Roman" w:hAnsi="Times New Roman" w:cs="Times New Roman"/>
          <w:sz w:val="24"/>
          <w:szCs w:val="24"/>
        </w:rPr>
        <w:t>Такие дети любят чаще оставаться в роли наблюдающих за игрой, болельщиков. Они бояться, что не справятся с игровой задачей. Нерешительность, неуверенность в себе преодолевается в игре. Воспитатель, играя вместе с детьми, незаметно дает им более легкие вопросы и задания. Удачные решения, следующие одно за другим в разных играх, вселяют в ребят уверенность в своих силах и постепенно помогают им преодолеть стеснительность.</w:t>
      </w:r>
    </w:p>
    <w:p w:rsidR="002E062A" w:rsidRDefault="006C5880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играх проявляются и такие черты характера ребёнка, которые могут служить примером для других: товарищество, отзывчивость, скромности детей, посредством этих же игр педагог устраняет нежелательные проявления в характере</w:t>
      </w:r>
      <w:r w:rsidR="00615F7E" w:rsidRPr="00CA0F76">
        <w:rPr>
          <w:rFonts w:ascii="Times New Roman" w:hAnsi="Times New Roman" w:cs="Times New Roman"/>
          <w:sz w:val="24"/>
          <w:szCs w:val="24"/>
        </w:rPr>
        <w:t xml:space="preserve"> своих воспитанников. Большое значение имеют не только дидактические правила игры, но и правила общения:  договариваясь играть, будь добрым, вежливым и справедливым; не требуй всегда ведущей роли, помни, что и другие хотят быть ведущими; не мешай товарищам, если они заняты игрой; если хочешь вместе играть, попроси разрешения; когда играешь с друзьями, думай, чем можешь им помощь; старайся хорошо, четко выполнить свою роль и правила в игре; если начал игру с товарищами, не бросай её без их согласия; помни, что к материалам для игр надо бережно относиться, так как потеря фишек, </w:t>
      </w:r>
      <w:r w:rsidR="000C47FE" w:rsidRPr="00CA0F76">
        <w:rPr>
          <w:rFonts w:ascii="Times New Roman" w:hAnsi="Times New Roman" w:cs="Times New Roman"/>
          <w:sz w:val="24"/>
          <w:szCs w:val="24"/>
        </w:rPr>
        <w:t>карточек приводит к тому, что  потом уже нельзя будет играть, поэтому, закончив игру, сложи все коробку на место. Эти правила не заучиваются с детьми специально, но взрослые проявляют постоянную заботу о создании для их усвоения.</w:t>
      </w:r>
    </w:p>
    <w:p w:rsidR="002E062A" w:rsidRDefault="000C47FE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Формирование социальной активности дошкольников при использовании дидактических игр.</w:t>
      </w:r>
    </w:p>
    <w:p w:rsidR="002E062A" w:rsidRDefault="000C47FE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дошкольной педагогике под социальной активностью понимается такая ее совокупность, которая выражается в разнообразной деятельности ребёнка:</w:t>
      </w:r>
    </w:p>
    <w:p w:rsidR="002E062A" w:rsidRDefault="000C47FE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Умственной – в потребности новых знаний; умении рационально и самостоятельно использовать знания при решении умственных задач (находить характерные признаки в предметах и явл</w:t>
      </w:r>
      <w:r w:rsidR="00111EF6" w:rsidRPr="00CA0F76">
        <w:rPr>
          <w:rFonts w:ascii="Times New Roman" w:hAnsi="Times New Roman" w:cs="Times New Roman"/>
          <w:sz w:val="24"/>
          <w:szCs w:val="24"/>
        </w:rPr>
        <w:t>ениях окружающего мира, классифицировать предметы по определенным признакам, делать правильные выводы, умозаключения); проявления смекалки, находчивости, настойчивости, наблюдательности;</w:t>
      </w:r>
    </w:p>
    <w:p w:rsidR="002E062A" w:rsidRDefault="00CE655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Двигательное</w:t>
      </w:r>
      <w:r w:rsidR="002E062A">
        <w:rPr>
          <w:rFonts w:ascii="Times New Roman" w:hAnsi="Times New Roman" w:cs="Times New Roman"/>
          <w:sz w:val="24"/>
          <w:szCs w:val="24"/>
        </w:rPr>
        <w:t xml:space="preserve"> - </w:t>
      </w:r>
      <w:r w:rsidR="00111EF6" w:rsidRPr="00CA0F76">
        <w:rPr>
          <w:rFonts w:ascii="Times New Roman" w:hAnsi="Times New Roman" w:cs="Times New Roman"/>
          <w:sz w:val="24"/>
          <w:szCs w:val="24"/>
        </w:rPr>
        <w:t>в стремлении к выполнению игровых действий (поиск предметов, соревнование в беге, прыжках</w:t>
      </w:r>
      <w:r w:rsidR="002E062A">
        <w:rPr>
          <w:rFonts w:ascii="Times New Roman" w:hAnsi="Times New Roman" w:cs="Times New Roman"/>
          <w:sz w:val="24"/>
          <w:szCs w:val="24"/>
        </w:rPr>
        <w:t xml:space="preserve">, имитация трудовых действий), </w:t>
      </w:r>
      <w:r w:rsidR="00111EF6" w:rsidRPr="00CA0F76">
        <w:rPr>
          <w:rFonts w:ascii="Times New Roman" w:hAnsi="Times New Roman" w:cs="Times New Roman"/>
          <w:sz w:val="24"/>
          <w:szCs w:val="24"/>
        </w:rPr>
        <w:t>целенаправленных действий с дидактическим материалом;</w:t>
      </w:r>
    </w:p>
    <w:p w:rsidR="002E062A" w:rsidRDefault="00CE655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Трудовой</w:t>
      </w:r>
      <w:r w:rsidR="00111EF6" w:rsidRPr="00CA0F76">
        <w:rPr>
          <w:rFonts w:ascii="Times New Roman" w:hAnsi="Times New Roman" w:cs="Times New Roman"/>
          <w:sz w:val="24"/>
          <w:szCs w:val="24"/>
        </w:rPr>
        <w:t xml:space="preserve"> – в интересе к тру</w:t>
      </w:r>
      <w:r w:rsidR="00650D1C" w:rsidRPr="00CA0F76">
        <w:rPr>
          <w:rFonts w:ascii="Times New Roman" w:hAnsi="Times New Roman" w:cs="Times New Roman"/>
          <w:sz w:val="24"/>
          <w:szCs w:val="24"/>
        </w:rPr>
        <w:t>ду взрослых, механизмам и маши</w:t>
      </w:r>
      <w:r w:rsidR="00111EF6" w:rsidRPr="00CA0F76">
        <w:rPr>
          <w:rFonts w:ascii="Times New Roman" w:hAnsi="Times New Roman" w:cs="Times New Roman"/>
          <w:sz w:val="24"/>
          <w:szCs w:val="24"/>
        </w:rPr>
        <w:t>нам; потребности и готовности трудиться; желании выполнять в игре роли разных профе</w:t>
      </w:r>
      <w:r w:rsidR="00650D1C" w:rsidRPr="00CA0F76">
        <w:rPr>
          <w:rFonts w:ascii="Times New Roman" w:hAnsi="Times New Roman" w:cs="Times New Roman"/>
          <w:sz w:val="24"/>
          <w:szCs w:val="24"/>
        </w:rPr>
        <w:t>ссий; помощи в труде старшим;</w:t>
      </w:r>
    </w:p>
    <w:p w:rsidR="002E062A" w:rsidRDefault="00CE655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Эстетические</w:t>
      </w:r>
      <w:r w:rsidR="002E062A">
        <w:rPr>
          <w:rFonts w:ascii="Times New Roman" w:hAnsi="Times New Roman" w:cs="Times New Roman"/>
          <w:sz w:val="24"/>
          <w:szCs w:val="24"/>
        </w:rPr>
        <w:t xml:space="preserve"> – в понимании </w:t>
      </w:r>
      <w:r w:rsidR="00650D1C" w:rsidRPr="00CA0F76">
        <w:rPr>
          <w:rFonts w:ascii="Times New Roman" w:hAnsi="Times New Roman" w:cs="Times New Roman"/>
          <w:sz w:val="24"/>
          <w:szCs w:val="24"/>
        </w:rPr>
        <w:t xml:space="preserve">и оценки красоты предметов и явлений; </w:t>
      </w:r>
    </w:p>
    <w:p w:rsidR="002E062A" w:rsidRDefault="00CE655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Нравственные</w:t>
      </w:r>
      <w:r w:rsidR="00650D1C" w:rsidRPr="00CA0F76">
        <w:rPr>
          <w:rFonts w:ascii="Times New Roman" w:hAnsi="Times New Roman" w:cs="Times New Roman"/>
          <w:sz w:val="24"/>
          <w:szCs w:val="24"/>
        </w:rPr>
        <w:t xml:space="preserve"> – в проявлении любви к родному краю; доброжелат</w:t>
      </w:r>
      <w:r w:rsidRPr="00CA0F76">
        <w:rPr>
          <w:rFonts w:ascii="Times New Roman" w:hAnsi="Times New Roman" w:cs="Times New Roman"/>
          <w:sz w:val="24"/>
          <w:szCs w:val="24"/>
        </w:rPr>
        <w:t>ельности в общении с детьми и вз</w:t>
      </w:r>
      <w:r w:rsidR="00650D1C" w:rsidRPr="00CA0F76">
        <w:rPr>
          <w:rFonts w:ascii="Times New Roman" w:hAnsi="Times New Roman" w:cs="Times New Roman"/>
          <w:sz w:val="24"/>
          <w:szCs w:val="24"/>
        </w:rPr>
        <w:t>рослыми, выражающейся в сочувствии, сопереживании, сострадании, бескорыстной помощи; бережном отношении к предметам, игровому материалу; потребности следовать правилам поведения;</w:t>
      </w:r>
    </w:p>
    <w:p w:rsidR="002E062A" w:rsidRDefault="00CE655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Коммуникативные</w:t>
      </w:r>
      <w:r w:rsidR="00650D1C" w:rsidRPr="00CA0F76">
        <w:rPr>
          <w:rFonts w:ascii="Times New Roman" w:hAnsi="Times New Roman" w:cs="Times New Roman"/>
          <w:sz w:val="24"/>
          <w:szCs w:val="24"/>
        </w:rPr>
        <w:t xml:space="preserve"> – в желании обмениваться со сверстниками знани</w:t>
      </w:r>
      <w:r w:rsidR="006C6BC8" w:rsidRPr="00CA0F76">
        <w:rPr>
          <w:rFonts w:ascii="Times New Roman" w:hAnsi="Times New Roman" w:cs="Times New Roman"/>
          <w:sz w:val="24"/>
          <w:szCs w:val="24"/>
        </w:rPr>
        <w:t>ями, умениями</w:t>
      </w:r>
      <w:r w:rsidR="00650D1C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6C6BC8" w:rsidRPr="00CA0F76">
        <w:rPr>
          <w:rFonts w:ascii="Times New Roman" w:hAnsi="Times New Roman" w:cs="Times New Roman"/>
          <w:sz w:val="24"/>
          <w:szCs w:val="24"/>
        </w:rPr>
        <w:t>в процессе игр, общаться с ними</w:t>
      </w:r>
      <w:r w:rsidR="00154A98" w:rsidRPr="00CA0F76">
        <w:rPr>
          <w:rFonts w:ascii="Times New Roman" w:hAnsi="Times New Roman" w:cs="Times New Roman"/>
          <w:sz w:val="24"/>
          <w:szCs w:val="24"/>
        </w:rPr>
        <w:t xml:space="preserve"> и устанавливать</w:t>
      </w:r>
      <w:r w:rsidRPr="00CA0F76">
        <w:rPr>
          <w:rFonts w:ascii="Times New Roman" w:hAnsi="Times New Roman" w:cs="Times New Roman"/>
          <w:sz w:val="24"/>
          <w:szCs w:val="24"/>
        </w:rPr>
        <w:t>,</w:t>
      </w:r>
      <w:r w:rsidR="006C6BC8" w:rsidRPr="00CA0F76">
        <w:rPr>
          <w:rFonts w:ascii="Times New Roman" w:hAnsi="Times New Roman" w:cs="Times New Roman"/>
          <w:sz w:val="24"/>
          <w:szCs w:val="24"/>
        </w:rPr>
        <w:t xml:space="preserve"> но этой основе дружеские взаимоотношения, проявлять речевую активность.</w:t>
      </w:r>
    </w:p>
    <w:p w:rsidR="002E062A" w:rsidRDefault="006C6BC8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lastRenderedPageBreak/>
        <w:t>Структура</w:t>
      </w:r>
      <w:r w:rsidR="00154A98" w:rsidRPr="00CA0F76">
        <w:rPr>
          <w:rFonts w:ascii="Times New Roman" w:hAnsi="Times New Roman" w:cs="Times New Roman"/>
          <w:sz w:val="24"/>
          <w:szCs w:val="24"/>
        </w:rPr>
        <w:t xml:space="preserve"> дидактической иг</w:t>
      </w:r>
      <w:r w:rsidR="00CE6554" w:rsidRPr="00CA0F76">
        <w:rPr>
          <w:rFonts w:ascii="Times New Roman" w:hAnsi="Times New Roman" w:cs="Times New Roman"/>
          <w:sz w:val="24"/>
          <w:szCs w:val="24"/>
        </w:rPr>
        <w:t>ры, её задачи, игровые правила,</w:t>
      </w:r>
      <w:r w:rsidR="00154A98" w:rsidRPr="00CA0F76">
        <w:rPr>
          <w:rFonts w:ascii="Times New Roman" w:hAnsi="Times New Roman" w:cs="Times New Roman"/>
          <w:sz w:val="24"/>
          <w:szCs w:val="24"/>
        </w:rPr>
        <w:t xml:space="preserve"> игровые действия объективно содержат в себе возможность развития многих качеств социальной активности.</w:t>
      </w:r>
    </w:p>
    <w:p w:rsidR="002E062A" w:rsidRDefault="00154A98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дидактической игре ребёнок имеет возможность конструировать свое поведение и действия.</w:t>
      </w:r>
    </w:p>
    <w:p w:rsidR="002E062A" w:rsidRDefault="00154A98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Удовлетворить детскую любознательность, вовлечь ребенка в активное освоение окружающего мира, помочь ему овладеть способами познания связей между предметами и явлениями позволит именно игра.</w:t>
      </w:r>
    </w:p>
    <w:p w:rsidR="002E062A" w:rsidRDefault="00154A98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Поскольку игра – наиболее естественный и радостный вид деятельности, формирующий характер детей, придумала и подобрала известные игры, такие в которых по возможности присутствовала бы активная экологически правильная или развивающая, в соответствии с поставленными воспитательными задачами, игровая деятельность.</w:t>
      </w:r>
    </w:p>
    <w:p w:rsidR="002E062A" w:rsidRDefault="00154A98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Игра способствует углубленному переживанию детей, расширению их представлений о мире. Чем разнообразнее по содержанию игровые действия, тем интереснее и эффективнее игровые приемы. При придумывании их мы ориентируемся на знании детьми жизненных ситуаций и особенностей поведения человека, животных. </w:t>
      </w:r>
      <w:r w:rsidR="00FE3A9B" w:rsidRPr="00CA0F76">
        <w:rPr>
          <w:rFonts w:ascii="Times New Roman" w:hAnsi="Times New Roman" w:cs="Times New Roman"/>
          <w:sz w:val="24"/>
          <w:szCs w:val="24"/>
        </w:rPr>
        <w:t>Игровые приемы обучения, как и другие педагогические приемы, направлены на решение дидактических задач и связаны с организацией игр на занятии. Игру на занятии предлагает педагог и тем она отличается от свободной игры. Педагог играет с детьми, учит их игровым действиям и выполнению правил игры как руководитель и как её участник. Игра требует от ребенка включения в свои правила: он должен быть внимательным к развивающемуся в совместной игре со сверстниками сюжету, он должен запомнить все обозначения, должен быстро сообразить, как поступить в неожиданно возникшей ситуации, из которой надо правильно выйти. Однако весь сложный комплекс практических и умственных</w:t>
      </w:r>
      <w:r w:rsidR="009027FD" w:rsidRPr="00CA0F76">
        <w:rPr>
          <w:rFonts w:ascii="Times New Roman" w:hAnsi="Times New Roman" w:cs="Times New Roman"/>
          <w:sz w:val="24"/>
          <w:szCs w:val="24"/>
        </w:rPr>
        <w:t xml:space="preserve"> действий, выполняемых ребенком в игре, не осознается им как процесс преднамеренного обучения – ребенок учится играя.</w:t>
      </w:r>
    </w:p>
    <w:p w:rsidR="002E062A" w:rsidRDefault="009027FD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Иногда возрастные границы трудно определить достаточно четко. Педагог, выбирая занятие, дидактические игры для детей, должен исходить из своих организационных способностей, личностных качеств и постановленных перед собой задач.</w:t>
      </w:r>
    </w:p>
    <w:p w:rsidR="002E062A" w:rsidRDefault="009027FD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Н. К. Крупская предупреждала о том, как важно приучать ребят с детских лет думать, будить их самостоятельную мысль, развивать у них поисковую творческую жилку, создавая обстановку, требующую от детей проявления повышенных умственных усилий.</w:t>
      </w:r>
    </w:p>
    <w:p w:rsidR="002E062A" w:rsidRDefault="009027FD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Игра помогает снять у детей психологическую напр</w:t>
      </w:r>
      <w:r w:rsidR="006E4B64" w:rsidRPr="00CA0F76">
        <w:rPr>
          <w:rFonts w:ascii="Times New Roman" w:hAnsi="Times New Roman" w:cs="Times New Roman"/>
          <w:sz w:val="24"/>
          <w:szCs w:val="24"/>
        </w:rPr>
        <w:t>яженность, облегчает им деятель</w:t>
      </w:r>
      <w:r w:rsidRPr="00CA0F76">
        <w:rPr>
          <w:rFonts w:ascii="Times New Roman" w:hAnsi="Times New Roman" w:cs="Times New Roman"/>
          <w:sz w:val="24"/>
          <w:szCs w:val="24"/>
        </w:rPr>
        <w:t>ность (усвоение лексики, грамма</w:t>
      </w:r>
      <w:r w:rsidR="006E4B64" w:rsidRPr="00CA0F76">
        <w:rPr>
          <w:rFonts w:ascii="Times New Roman" w:hAnsi="Times New Roman" w:cs="Times New Roman"/>
          <w:sz w:val="24"/>
          <w:szCs w:val="24"/>
        </w:rPr>
        <w:t xml:space="preserve">тическую моделей, овладение интонацией, произношением). Игры развивают у детей навыки самоконтроля, вызывают у них стремление говорить по-русски правильно, красиво, понятно, т. е. расширяют сферу коммуникативных возможностей. </w:t>
      </w:r>
    </w:p>
    <w:p w:rsidR="002E062A" w:rsidRDefault="006E4B6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Дидактические игры и игры-занятия направлены на обогащение опыта детей знаниями и сведениями об окружающих предметах: раскрытие ретроспективного и перспективного взгляда на предметное окружение, расширение представлений о целесообразности создания человеком различных предметов для удовлетворения собственных потребностей и потребностей</w:t>
      </w:r>
      <w:r w:rsidR="008213B0" w:rsidRPr="00CA0F76">
        <w:rPr>
          <w:rFonts w:ascii="Times New Roman" w:hAnsi="Times New Roman" w:cs="Times New Roman"/>
          <w:sz w:val="24"/>
          <w:szCs w:val="24"/>
        </w:rPr>
        <w:t xml:space="preserve"> других людей. Использование дидактических игр обусловлено их особенностями, так как в них ярко проявляется взаимосвязь увлекательной игровой деятельности и процесса усвоения представлений и знаний детьми. В дидактических играх как указывают З.М.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="008213B0" w:rsidRPr="00CA0F76">
        <w:rPr>
          <w:rFonts w:ascii="Times New Roman" w:hAnsi="Times New Roman" w:cs="Times New Roman"/>
          <w:sz w:val="24"/>
          <w:szCs w:val="24"/>
        </w:rPr>
        <w:t>Богуславская, Е.И.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="008213B0" w:rsidRPr="00CA0F76">
        <w:rPr>
          <w:rFonts w:ascii="Times New Roman" w:hAnsi="Times New Roman" w:cs="Times New Roman"/>
          <w:sz w:val="24"/>
          <w:szCs w:val="24"/>
        </w:rPr>
        <w:t>Удальцова, В.Н.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="008213B0" w:rsidRPr="00CA0F76">
        <w:rPr>
          <w:rFonts w:ascii="Times New Roman" w:hAnsi="Times New Roman" w:cs="Times New Roman"/>
          <w:sz w:val="24"/>
          <w:szCs w:val="24"/>
        </w:rPr>
        <w:t xml:space="preserve">Аванесова и др., ребёнок без нажима, без нарочитой тренировки учится наблюдать, выделять особенности различных предметов. Дидактические игры и игры-занятия представлены в определенной последовательности. Усложнение дидактических задач идет от умения детей определять только способ </w:t>
      </w:r>
      <w:r w:rsidR="00F25C0F" w:rsidRPr="00CA0F76">
        <w:rPr>
          <w:rFonts w:ascii="Times New Roman" w:hAnsi="Times New Roman" w:cs="Times New Roman"/>
          <w:sz w:val="24"/>
          <w:szCs w:val="24"/>
        </w:rPr>
        <w:t>действия конкретных предметов к умению называть сп</w:t>
      </w:r>
      <w:r w:rsidR="00CE6554" w:rsidRPr="00CA0F76">
        <w:rPr>
          <w:rFonts w:ascii="Times New Roman" w:hAnsi="Times New Roman" w:cs="Times New Roman"/>
          <w:sz w:val="24"/>
          <w:szCs w:val="24"/>
        </w:rPr>
        <w:t>особ использования и назначения,</w:t>
      </w:r>
      <w:r w:rsidR="00F25C0F" w:rsidRPr="00CA0F76">
        <w:rPr>
          <w:rFonts w:ascii="Times New Roman" w:hAnsi="Times New Roman" w:cs="Times New Roman"/>
          <w:sz w:val="24"/>
          <w:szCs w:val="24"/>
        </w:rPr>
        <w:t xml:space="preserve"> к способности самостоятельно загадывать о предмете загадку с описанием функции и назначения и далее к умению устан</w:t>
      </w:r>
      <w:r w:rsidR="002E062A">
        <w:rPr>
          <w:rFonts w:ascii="Times New Roman" w:hAnsi="Times New Roman" w:cs="Times New Roman"/>
          <w:sz w:val="24"/>
          <w:szCs w:val="24"/>
        </w:rPr>
        <w:t xml:space="preserve">авливать причинно-следственные </w:t>
      </w:r>
      <w:r w:rsidR="00F25C0F" w:rsidRPr="00CA0F76">
        <w:rPr>
          <w:rFonts w:ascii="Times New Roman" w:hAnsi="Times New Roman" w:cs="Times New Roman"/>
          <w:sz w:val="24"/>
          <w:szCs w:val="24"/>
        </w:rPr>
        <w:t xml:space="preserve">связи между предметом и пользой от него, между человеком и </w:t>
      </w:r>
      <w:r w:rsidR="00F25C0F" w:rsidRPr="00CA0F76">
        <w:rPr>
          <w:rFonts w:ascii="Times New Roman" w:hAnsi="Times New Roman" w:cs="Times New Roman"/>
          <w:sz w:val="24"/>
          <w:szCs w:val="24"/>
        </w:rPr>
        <w:lastRenderedPageBreak/>
        <w:t>природой (что не дала ч</w:t>
      </w:r>
      <w:r w:rsidR="00CE6554" w:rsidRPr="00CA0F76">
        <w:rPr>
          <w:rFonts w:ascii="Times New Roman" w:hAnsi="Times New Roman" w:cs="Times New Roman"/>
          <w:sz w:val="24"/>
          <w:szCs w:val="24"/>
        </w:rPr>
        <w:t>еловеку природа, он создал сам),</w:t>
      </w:r>
      <w:r w:rsidR="00F25C0F" w:rsidRPr="00CA0F76">
        <w:rPr>
          <w:rFonts w:ascii="Times New Roman" w:hAnsi="Times New Roman" w:cs="Times New Roman"/>
          <w:sz w:val="24"/>
          <w:szCs w:val="24"/>
        </w:rPr>
        <w:t xml:space="preserve"> к ориентации в многообразии рукотворного мира.</w:t>
      </w:r>
    </w:p>
    <w:p w:rsidR="002E062A" w:rsidRDefault="00F25C0F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Игра может включать познавательную деятельность детей, использовать во 2 и 3-м блоках педагогического процесса, а также «превращать» их в элемент развивающие ряды (располагать в уголке рукотво</w:t>
      </w:r>
      <w:r w:rsidR="00E72087" w:rsidRPr="00CA0F76">
        <w:rPr>
          <w:rFonts w:ascii="Times New Roman" w:hAnsi="Times New Roman" w:cs="Times New Roman"/>
          <w:sz w:val="24"/>
          <w:szCs w:val="24"/>
        </w:rPr>
        <w:t>рного мира). В младших группе процесс ознакомления с предметным миром можно осуществлять в форме игр занятий, средний, старший и подготовительной группах – в форме собственно дидактической игры, когда игровые правила регулируют действия и взаимоотношения детей, а правильное решение задач является условием достижения цели игры.</w:t>
      </w:r>
    </w:p>
    <w:p w:rsidR="002E062A" w:rsidRDefault="00E72087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При организации и проведении дидактических игр и игр-занятий важно создавать особую атмосферу, позволяющую каждому ребенку реализовать свою познавательную и практическую активность по отношению к предметному миру как продукту творческой деятельности взрослого человека. </w:t>
      </w:r>
      <w:r w:rsidR="0055097C" w:rsidRPr="00CA0F76">
        <w:rPr>
          <w:rFonts w:ascii="Times New Roman" w:hAnsi="Times New Roman" w:cs="Times New Roman"/>
          <w:sz w:val="24"/>
          <w:szCs w:val="24"/>
        </w:rPr>
        <w:t>Тактика педагогического руководства должна строиться по принципу сотрудничества воспитателя и ребенка как в преобразующей от восприятия прошлого и настоящего предметного мира.</w:t>
      </w:r>
    </w:p>
    <w:p w:rsidR="002C37A4" w:rsidRPr="00CA0F76" w:rsidRDefault="0055097C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Некоторые игры-занятия построены в форме диалога между воспитателем и детьми. В них предполагаемые ответы детей даны в скобках. Участниками игр иногда выступают герои любимым детских книжек и анимационных фильмов. Преобладающая часть игр содержит краткое описание,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т.е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сценарий игры, что дает воспитателю или педагогу большие возможности для проявления творче</w:t>
      </w:r>
      <w:r w:rsidR="006F5D1C" w:rsidRPr="00CA0F76">
        <w:rPr>
          <w:rFonts w:ascii="Times New Roman" w:hAnsi="Times New Roman" w:cs="Times New Roman"/>
          <w:sz w:val="24"/>
          <w:szCs w:val="24"/>
        </w:rPr>
        <w:t>ской фантазии в работе.</w:t>
      </w:r>
    </w:p>
    <w:p w:rsidR="002E062A" w:rsidRDefault="002C37A4" w:rsidP="007704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i/>
          <w:sz w:val="24"/>
          <w:szCs w:val="24"/>
        </w:rPr>
        <w:t>Редкие и исчезающие звери и птицы Якутии. (Вошедшие в «Красные книги» СССР и Мира).</w:t>
      </w:r>
    </w:p>
    <w:p w:rsidR="002E062A" w:rsidRDefault="002C37A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В современный период облик природы нашей страны интенсивно меняется в связи с гигантским размахом хозяйствования и использования природных ресурсов. Велика степень на живую природу. Сейчас трудно определить пути и способы воздействия на фауну, по сколько они разнообразны. Многочисленны и сложны. В последе столетие жизнь, численность и ареал многих животных складывается именно под влиянием антропогенных факторов. При </w:t>
      </w:r>
      <w:r w:rsidR="003D2CA9" w:rsidRPr="00CA0F76">
        <w:rPr>
          <w:rFonts w:ascii="Times New Roman" w:hAnsi="Times New Roman" w:cs="Times New Roman"/>
          <w:sz w:val="24"/>
          <w:szCs w:val="24"/>
        </w:rPr>
        <w:t>с</w:t>
      </w:r>
      <w:r w:rsidRPr="00CA0F76">
        <w:rPr>
          <w:rFonts w:ascii="Times New Roman" w:hAnsi="Times New Roman" w:cs="Times New Roman"/>
          <w:sz w:val="24"/>
          <w:szCs w:val="24"/>
        </w:rPr>
        <w:t>овременном уровне освоения и использования природных ресурсов многие животные без опред</w:t>
      </w:r>
      <w:r w:rsidR="003D2CA9" w:rsidRPr="00CA0F76">
        <w:rPr>
          <w:rFonts w:ascii="Times New Roman" w:hAnsi="Times New Roman" w:cs="Times New Roman"/>
          <w:sz w:val="24"/>
          <w:szCs w:val="24"/>
        </w:rPr>
        <w:t>еленных мер охраны существовать практически не могут. Некоторые из них уже давно находятся в полной зависимости от человека.</w:t>
      </w:r>
    </w:p>
    <w:p w:rsidR="002E062A" w:rsidRDefault="003D2CA9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настоящее время различают две основные формы воздейс</w:t>
      </w:r>
      <w:r w:rsidR="002E062A">
        <w:rPr>
          <w:rFonts w:ascii="Times New Roman" w:hAnsi="Times New Roman" w:cs="Times New Roman"/>
          <w:sz w:val="24"/>
          <w:szCs w:val="24"/>
        </w:rPr>
        <w:t xml:space="preserve">твия человека на животный мир: </w:t>
      </w:r>
      <w:r w:rsidRPr="00CA0F76">
        <w:rPr>
          <w:rFonts w:ascii="Times New Roman" w:hAnsi="Times New Roman" w:cs="Times New Roman"/>
          <w:sz w:val="24"/>
          <w:szCs w:val="24"/>
        </w:rPr>
        <w:t xml:space="preserve">прямое преследование животного и изменение его местообитаний. Животное испытывает наиболее сильное воздействие, когда оно подвергается влиянию обеих форм. </w:t>
      </w:r>
    </w:p>
    <w:p w:rsidR="002E062A" w:rsidRDefault="003D2CA9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Драматизм нашего времени заключается в значительном отставании природоохранной практики от интенсивного использования природных ресурсов. Печально, что многих животных на грани истребления вывела не нужда человека, а нездоровые, прихоть, погоня за модой.</w:t>
      </w:r>
    </w:p>
    <w:p w:rsidR="002E062A" w:rsidRDefault="009055D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Более тридцати лет назад, по инициативе ученых и </w:t>
      </w:r>
      <w:r w:rsidR="002E062A">
        <w:rPr>
          <w:rFonts w:ascii="Times New Roman" w:hAnsi="Times New Roman" w:cs="Times New Roman"/>
          <w:sz w:val="24"/>
          <w:szCs w:val="24"/>
        </w:rPr>
        <w:t xml:space="preserve">специалистов многих стран, при </w:t>
      </w:r>
      <w:r w:rsidRPr="00CA0F76">
        <w:rPr>
          <w:rFonts w:ascii="Times New Roman" w:hAnsi="Times New Roman" w:cs="Times New Roman"/>
          <w:sz w:val="24"/>
          <w:szCs w:val="24"/>
        </w:rPr>
        <w:t xml:space="preserve">Организации Объединенных Наций был создан Международный Союз охраны природы (МСОП). С первых же дней в работе Союз активное участие принимают советские ученые. Вица - президентом МСОП избран известный советский ученый профессор А. Г. Банников. Комиссия по охране животных природы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МСОПа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начала свою работу с выявления редких и исчезающих животных, нуждающихся в специальных мерах защиты, а такж</w:t>
      </w:r>
      <w:r w:rsidR="002E062A">
        <w:rPr>
          <w:rFonts w:ascii="Times New Roman" w:hAnsi="Times New Roman" w:cs="Times New Roman"/>
          <w:sz w:val="24"/>
          <w:szCs w:val="24"/>
        </w:rPr>
        <w:t>е исчезнувших с лица земли.</w:t>
      </w:r>
    </w:p>
    <w:p w:rsidR="002E062A" w:rsidRDefault="009055D6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Почти двадцать лет ушло на составление этих списков. В 1966г. в Швейцарском городе Морж, при штаб-квартире МСОП было положено официальное начало издания Международной «Красной книги». На её страницы были занесены те виды животных, численность которых катастрофически сокращаетс</w:t>
      </w:r>
      <w:r w:rsidR="00975FE2" w:rsidRPr="00CA0F76">
        <w:rPr>
          <w:rFonts w:ascii="Times New Roman" w:hAnsi="Times New Roman" w:cs="Times New Roman"/>
          <w:sz w:val="24"/>
          <w:szCs w:val="24"/>
        </w:rPr>
        <w:t xml:space="preserve">я, а также виды, имеющие естественную низкую численность или занимающие небольшую территорию обитания. Книга представляет подобие перекидного календаря, состоящего из листов – карточек пяти цветов: красного, желтого, белого, серого и зеленого. На красные листы заносятся виды, находящиеся под угрозой исчезновения. На желтые – легко уязвимые, близкие к </w:t>
      </w:r>
      <w:r w:rsidR="00975FE2" w:rsidRPr="00CA0F76">
        <w:rPr>
          <w:rFonts w:ascii="Times New Roman" w:hAnsi="Times New Roman" w:cs="Times New Roman"/>
          <w:sz w:val="24"/>
          <w:szCs w:val="24"/>
        </w:rPr>
        <w:lastRenderedPageBreak/>
        <w:t>видам на красных листах. На белые – животные малочисленные в природе (редкие). На серые страницы заносятся виды, состояние численности которых и место обитания точно не установлены. На зеленые листы заносятся животные, которые ранее нуждались в охране, в настоящее время находятся вне опасности.</w:t>
      </w:r>
    </w:p>
    <w:p w:rsidR="002E062A" w:rsidRDefault="00817C8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Изучение вымирания диких животных показывает, что при бережном отношении к природе исчезновения отдельных видов животных вполне можно избежать. В этом отношении положительным примеров может служить успешное восстановление численности сайгаков, лосей, бобров, каланов, морских котиков, соболей в нашей стране.</w:t>
      </w:r>
    </w:p>
    <w:p w:rsidR="002E062A" w:rsidRDefault="00817C8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обширной системе мероприятий по охране фауны особое место принадлежит заповедным территориям. Это своеобраз</w:t>
      </w:r>
      <w:r w:rsidR="002E062A">
        <w:rPr>
          <w:rFonts w:ascii="Times New Roman" w:hAnsi="Times New Roman" w:cs="Times New Roman"/>
          <w:sz w:val="24"/>
          <w:szCs w:val="24"/>
        </w:rPr>
        <w:t xml:space="preserve">ные природные лаборатории, где </w:t>
      </w:r>
      <w:r w:rsidRPr="00CA0F76">
        <w:rPr>
          <w:rFonts w:ascii="Times New Roman" w:hAnsi="Times New Roman" w:cs="Times New Roman"/>
          <w:sz w:val="24"/>
          <w:szCs w:val="24"/>
        </w:rPr>
        <w:t xml:space="preserve">разрабатываются научные принципы охраны, восстановления и увеличения числа редких животных. Сегодня в мире вместе с национальными </w:t>
      </w:r>
      <w:r w:rsidR="008E47E8" w:rsidRPr="00CA0F76">
        <w:rPr>
          <w:rFonts w:ascii="Times New Roman" w:hAnsi="Times New Roman" w:cs="Times New Roman"/>
          <w:sz w:val="24"/>
          <w:szCs w:val="24"/>
        </w:rPr>
        <w:t>парками насчитывается около 17 тысяч заповедных территорий.</w:t>
      </w:r>
    </w:p>
    <w:p w:rsidR="002E062A" w:rsidRDefault="008E47E8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По последнему проекту, разработанному Центральной лабораторией по охране природы МСХ СССР на территории Якутии предусматривается создание к 1990г. первых трех заповедников: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-Ленского, Горного и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Токкинского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и двух государственных заказников: оз.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Токко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Алазейского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с общей площадью в 5 млн.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га.</w:t>
      </w:r>
    </w:p>
    <w:p w:rsidR="002E062A" w:rsidRDefault="008E47E8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на</w:t>
      </w:r>
      <w:r w:rsidR="00CE6554" w:rsidRPr="00CA0F76">
        <w:rPr>
          <w:rFonts w:ascii="Times New Roman" w:hAnsi="Times New Roman" w:cs="Times New Roman"/>
          <w:sz w:val="24"/>
          <w:szCs w:val="24"/>
        </w:rPr>
        <w:t>с</w:t>
      </w:r>
      <w:r w:rsidRPr="00CA0F76">
        <w:rPr>
          <w:rFonts w:ascii="Times New Roman" w:hAnsi="Times New Roman" w:cs="Times New Roman"/>
          <w:sz w:val="24"/>
          <w:szCs w:val="24"/>
        </w:rPr>
        <w:t xml:space="preserve">тоящее время в Якутии действует только заказники республиканского значения, их девять, все они фаунистические: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Харьялахский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Джероно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Токкинский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Жирковский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Белозерский,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Чайгургино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Ыгыаньа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Омолонский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и Троцкий.</w:t>
      </w:r>
    </w:p>
    <w:p w:rsidR="002E062A" w:rsidRDefault="00CE6554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Некоторые виды животных</w:t>
      </w:r>
      <w:r w:rsidR="008E47E8" w:rsidRPr="00CA0F76">
        <w:rPr>
          <w:rFonts w:ascii="Times New Roman" w:hAnsi="Times New Roman" w:cs="Times New Roman"/>
          <w:sz w:val="24"/>
          <w:szCs w:val="24"/>
        </w:rPr>
        <w:t xml:space="preserve"> имеющие в мире оптимальную численность могут пред</w:t>
      </w:r>
      <w:r w:rsidR="003A2907" w:rsidRPr="00CA0F76">
        <w:rPr>
          <w:rFonts w:ascii="Times New Roman" w:hAnsi="Times New Roman" w:cs="Times New Roman"/>
          <w:sz w:val="24"/>
          <w:szCs w:val="24"/>
        </w:rPr>
        <w:t>ставлять редкость или находиться под угрозой исчезновения на территории одной страны.</w:t>
      </w:r>
    </w:p>
    <w:p w:rsidR="002E062A" w:rsidRDefault="003A2907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В связи с этим в нашей стране в 1974г. была учреждена «Красная книга» СССР. В нее включены 62 вида млекопитающих и 63 вида птиц. Из них на территории Якутии обитает и встречается два вида млекопитающих и 16 видов птиц: белый медведь и морж (редкие), кречет,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стерх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, черный журавль. Кроншнеп-малютка (исчезающие), фламинго, розовый капкан, розовый пеликан. Черный аист, гусь-сухонос, гусь-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белошей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, орлан-белохвост,</w:t>
      </w:r>
      <w:r w:rsidR="005223F1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беркут, скопа, сапсан,</w:t>
      </w:r>
      <w:r w:rsidR="005223F1" w:rsidRPr="00CA0F76">
        <w:rPr>
          <w:rFonts w:ascii="Times New Roman" w:hAnsi="Times New Roman" w:cs="Times New Roman"/>
          <w:sz w:val="24"/>
          <w:szCs w:val="24"/>
        </w:rPr>
        <w:t xml:space="preserve"> дикуша и розовая чайка (редкие).</w:t>
      </w:r>
    </w:p>
    <w:p w:rsidR="002E062A" w:rsidRDefault="005223F1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Многочисленные сведения о растительном и животном мире Якутии разбросаны по различным литературным источникам. Кроме того. Стали библиографической ред</w:t>
      </w:r>
      <w:r w:rsidR="002E062A">
        <w:rPr>
          <w:rFonts w:ascii="Times New Roman" w:hAnsi="Times New Roman" w:cs="Times New Roman"/>
          <w:sz w:val="24"/>
          <w:szCs w:val="24"/>
        </w:rPr>
        <w:t xml:space="preserve">костью научно-популярные книги </w:t>
      </w:r>
      <w:r w:rsidRPr="00CA0F76">
        <w:rPr>
          <w:rFonts w:ascii="Times New Roman" w:hAnsi="Times New Roman" w:cs="Times New Roman"/>
          <w:sz w:val="24"/>
          <w:szCs w:val="24"/>
        </w:rPr>
        <w:t>«Животный мир Якутии» Н.Г.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Соломонова, «Леса Якутии» П.А. Тимофеева, «Птицы Якутии» К.А.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Воробьева, «Птицы Вилюйского бассейна» Б.Н.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Андреева, «Растительный мир нашей Родины» В.В.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Петрова, «Животный мир нашей Родины» В.П.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Герасимова описаны далеко не все представители растений и животных Якутии.</w:t>
      </w:r>
    </w:p>
    <w:p w:rsidR="002E062A" w:rsidRDefault="005223F1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Использование местного краеведческого материала, его связи между охраной природы и экологи</w:t>
      </w:r>
      <w:r w:rsidR="00D456AA" w:rsidRPr="00CA0F76">
        <w:rPr>
          <w:rFonts w:ascii="Times New Roman" w:hAnsi="Times New Roman" w:cs="Times New Roman"/>
          <w:sz w:val="24"/>
          <w:szCs w:val="24"/>
        </w:rPr>
        <w:t>ч</w:t>
      </w:r>
      <w:r w:rsidRPr="00CA0F76">
        <w:rPr>
          <w:rFonts w:ascii="Times New Roman" w:hAnsi="Times New Roman" w:cs="Times New Roman"/>
          <w:sz w:val="24"/>
          <w:szCs w:val="24"/>
        </w:rPr>
        <w:t>еским воспитани</w:t>
      </w:r>
      <w:r w:rsidR="00D456AA" w:rsidRPr="00CA0F76">
        <w:rPr>
          <w:rFonts w:ascii="Times New Roman" w:hAnsi="Times New Roman" w:cs="Times New Roman"/>
          <w:sz w:val="24"/>
          <w:szCs w:val="24"/>
        </w:rPr>
        <w:t xml:space="preserve">ем становится более актуальными в связи с переходом, на программы по экологическому воспитанию детей дошкольного возраста, которые предусматривают усилия практической направленности занятий, дидактических игр, проводимых в форме экскурсий, опытов, наблюдений над жизнью растений и животных. Поэтому в пособии особое внимание уделено вопросам охраны природы, раскрытию экологических связей. </w:t>
      </w:r>
    </w:p>
    <w:p w:rsidR="002E062A" w:rsidRDefault="00D456AA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Несмотря на популярный характер описания растений и животных, надо стремиться к тому, чтобы изб</w:t>
      </w:r>
      <w:r w:rsidR="00EA285E" w:rsidRPr="00CA0F76">
        <w:rPr>
          <w:rFonts w:ascii="Times New Roman" w:hAnsi="Times New Roman" w:cs="Times New Roman"/>
          <w:sz w:val="24"/>
          <w:szCs w:val="24"/>
        </w:rPr>
        <w:t>ежать опасности чрезмерного упро</w:t>
      </w:r>
      <w:r w:rsidRPr="00CA0F76">
        <w:rPr>
          <w:rFonts w:ascii="Times New Roman" w:hAnsi="Times New Roman" w:cs="Times New Roman"/>
          <w:sz w:val="24"/>
          <w:szCs w:val="24"/>
        </w:rPr>
        <w:t xml:space="preserve">щения содержания </w:t>
      </w:r>
      <w:r w:rsidR="00EA285E" w:rsidRPr="00CA0F76">
        <w:rPr>
          <w:rFonts w:ascii="Times New Roman" w:hAnsi="Times New Roman" w:cs="Times New Roman"/>
          <w:sz w:val="24"/>
          <w:szCs w:val="24"/>
        </w:rPr>
        <w:t>приближения его к тому уровню, на котором воспитатель будет проводить беседу с детьми. Описание основных растений ведется вкратце, выделяется их облик отличительные черты. Характеристика растений и животных дается на фоне той среды, где они обитают.</w:t>
      </w:r>
    </w:p>
    <w:p w:rsidR="00EA285E" w:rsidRPr="002E062A" w:rsidRDefault="002E062A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A285E" w:rsidRPr="00CA0F76">
        <w:rPr>
          <w:rFonts w:ascii="Times New Roman" w:hAnsi="Times New Roman" w:cs="Times New Roman"/>
          <w:b/>
          <w:sz w:val="24"/>
          <w:szCs w:val="24"/>
        </w:rPr>
        <w:t>По страницам Красной книги Якутии»</w:t>
      </w:r>
    </w:p>
    <w:p w:rsidR="002E062A" w:rsidRDefault="00EA285E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Не смотря на небольшую плотность населения, растительный и животный мир Якутии испытывает сильные антропогенные воздействия. Даже на Север, где заселенность меньше по сравнению с центральными районами, трудно найти место, сохранившиеся в первозданном естественном состоян</w:t>
      </w:r>
      <w:r w:rsidR="00CE6554" w:rsidRPr="00CA0F76">
        <w:rPr>
          <w:rFonts w:ascii="Times New Roman" w:hAnsi="Times New Roman" w:cs="Times New Roman"/>
          <w:sz w:val="24"/>
          <w:szCs w:val="24"/>
        </w:rPr>
        <w:t xml:space="preserve">ии. Все это вызывает большую </w:t>
      </w:r>
      <w:r w:rsidR="004A0F15" w:rsidRPr="00CA0F76">
        <w:rPr>
          <w:rFonts w:ascii="Times New Roman" w:hAnsi="Times New Roman" w:cs="Times New Roman"/>
          <w:sz w:val="24"/>
          <w:szCs w:val="24"/>
        </w:rPr>
        <w:t>тревогу</w:t>
      </w:r>
      <w:r w:rsidRPr="00CA0F76">
        <w:rPr>
          <w:rFonts w:ascii="Times New Roman" w:hAnsi="Times New Roman" w:cs="Times New Roman"/>
          <w:sz w:val="24"/>
          <w:szCs w:val="24"/>
        </w:rPr>
        <w:t xml:space="preserve"> и требует </w:t>
      </w:r>
      <w:r w:rsidRPr="00CA0F76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A6686D" w:rsidRPr="00CA0F76">
        <w:rPr>
          <w:rFonts w:ascii="Times New Roman" w:hAnsi="Times New Roman" w:cs="Times New Roman"/>
          <w:sz w:val="24"/>
          <w:szCs w:val="24"/>
        </w:rPr>
        <w:t>инятия практических мер по сохра</w:t>
      </w:r>
      <w:r w:rsidRPr="00CA0F76">
        <w:rPr>
          <w:rFonts w:ascii="Times New Roman" w:hAnsi="Times New Roman" w:cs="Times New Roman"/>
          <w:sz w:val="24"/>
          <w:szCs w:val="24"/>
        </w:rPr>
        <w:t>нению ген</w:t>
      </w:r>
      <w:r w:rsidR="00A6686D" w:rsidRPr="00CA0F76">
        <w:rPr>
          <w:rFonts w:ascii="Times New Roman" w:hAnsi="Times New Roman" w:cs="Times New Roman"/>
          <w:sz w:val="24"/>
          <w:szCs w:val="24"/>
        </w:rPr>
        <w:t>етического фон</w:t>
      </w:r>
      <w:r w:rsidRPr="00CA0F76">
        <w:rPr>
          <w:rFonts w:ascii="Times New Roman" w:hAnsi="Times New Roman" w:cs="Times New Roman"/>
          <w:sz w:val="24"/>
          <w:szCs w:val="24"/>
        </w:rPr>
        <w:t>д</w:t>
      </w:r>
      <w:r w:rsidR="00A6686D" w:rsidRPr="00CA0F76">
        <w:rPr>
          <w:rFonts w:ascii="Times New Roman" w:hAnsi="Times New Roman" w:cs="Times New Roman"/>
          <w:sz w:val="24"/>
          <w:szCs w:val="24"/>
        </w:rPr>
        <w:t xml:space="preserve">а биологические ресурсов. В первую очередь необходима охрана наиболее уязвимых растений и животных, т. е. более редких и тех, которые является своеобразным сигналам </w:t>
      </w:r>
      <w:r w:rsidR="004A0F15" w:rsidRPr="00CA0F76">
        <w:rPr>
          <w:rFonts w:ascii="Times New Roman" w:hAnsi="Times New Roman" w:cs="Times New Roman"/>
          <w:sz w:val="24"/>
          <w:szCs w:val="24"/>
        </w:rPr>
        <w:t>тревоги</w:t>
      </w:r>
      <w:r w:rsidR="00A6686D" w:rsidRPr="00CA0F76">
        <w:rPr>
          <w:rFonts w:ascii="Times New Roman" w:hAnsi="Times New Roman" w:cs="Times New Roman"/>
          <w:sz w:val="24"/>
          <w:szCs w:val="24"/>
        </w:rPr>
        <w:t xml:space="preserve"> и ставят мероприятия по охране и восстановлению животного и растительного мира на государственный уровень. Красная книга имеет особое значение для решения всех выше поставленных задач. В ней приводятся сведения о прошлом и современном распространению и численности видов, краткие сведения по их биологии и экологии, о принятых и рекомендованных мерах охраны. Все красные книги служат программой по спасению редких и находящихся под угрозой исчезнове</w:t>
      </w:r>
      <w:r w:rsidR="00BC44B0" w:rsidRPr="00CA0F76">
        <w:rPr>
          <w:rFonts w:ascii="Times New Roman" w:hAnsi="Times New Roman" w:cs="Times New Roman"/>
          <w:sz w:val="24"/>
          <w:szCs w:val="24"/>
        </w:rPr>
        <w:t>ния видов организмов. На основании изменения ареалов и экологических условий жизни того или иного вида Красная книга предлагает систему мероприятий по улучшению условий его существования, организации особо охраняемых территорий разного ранга (заповедник, ресурсные резерваты, памятники природы, национальные парки).</w:t>
      </w:r>
    </w:p>
    <w:p w:rsidR="002E062A" w:rsidRDefault="00BC44B0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Одной из первых региональных сводок по редким видам является Красная книга Якутии, появившаяся в 1987 году. Придерживаясь новой классификации категорий редких и исчезающих видов растений и животных, в данную книгу включены 331 вид растений, 19 видов</w:t>
      </w:r>
      <w:r w:rsidR="00285E73" w:rsidRPr="00CA0F76">
        <w:rPr>
          <w:rFonts w:ascii="Times New Roman" w:hAnsi="Times New Roman" w:cs="Times New Roman"/>
          <w:sz w:val="24"/>
          <w:szCs w:val="24"/>
        </w:rPr>
        <w:t>, подвидов и популяций млекопитающих 50 видов птиц.</w:t>
      </w:r>
    </w:p>
    <w:p w:rsidR="002E062A" w:rsidRDefault="00285E73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первый том издания Красной книги Республики Саха (Якутия), который увидел свет в 2001 году, вошло 337 видов сосудистых растений, 13 – мохообразных, 7 – лишайников и 10 грибов. Во второй том подготовленный к изданию, предложено внести 13 видов насекомых, 3 – земноводных, 2 – рептилий, 62 – птиц и 21 – млекопитающих.</w:t>
      </w:r>
    </w:p>
    <w:p w:rsidR="006F5D1C" w:rsidRPr="00CA0F76" w:rsidRDefault="006F5D1C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Научные исследования и практика показали, что более легкому и непосредственному восприятию учебного материала помогают положительные эмоции, которые должен испытывать ребёнок в процессе обучения. Для дошкольника очень важно, чтобы знания были не только понятыми, но и прожитыми, прочувственными. Следовательно, для повышения внутренней активности каждого ребёнка необходим ряд психологических условий в игре и игровых приемах, которые пробудят творческие, а не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имитативные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способности детей, помогут разрешить задачу коллективного общения.</w:t>
      </w:r>
    </w:p>
    <w:p w:rsidR="00285E73" w:rsidRPr="00CA0F76" w:rsidRDefault="002C37A4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3D00" w:rsidRPr="00CA0F76" w:rsidRDefault="00813D00" w:rsidP="00770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Прак</w:t>
      </w:r>
      <w:r w:rsidR="002E062A">
        <w:rPr>
          <w:rFonts w:ascii="Times New Roman" w:hAnsi="Times New Roman" w:cs="Times New Roman"/>
          <w:b/>
          <w:sz w:val="24"/>
          <w:szCs w:val="24"/>
        </w:rPr>
        <w:t xml:space="preserve">тическая часть работы из опыта </w:t>
      </w:r>
      <w:r w:rsidRPr="00CA0F76">
        <w:rPr>
          <w:rFonts w:ascii="Times New Roman" w:hAnsi="Times New Roman" w:cs="Times New Roman"/>
          <w:b/>
          <w:sz w:val="24"/>
          <w:szCs w:val="24"/>
        </w:rPr>
        <w:t>работы.</w:t>
      </w:r>
    </w:p>
    <w:p w:rsidR="00286EF2" w:rsidRPr="00CA0F76" w:rsidRDefault="00A0601F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Дошкольное воспитание это период игры. Общее развитие зависит от условий жизни и воспитанию. Для этого в своей работе использу</w:t>
      </w:r>
      <w:r w:rsidR="00684B3A" w:rsidRPr="00CA0F76">
        <w:rPr>
          <w:rFonts w:ascii="Times New Roman" w:hAnsi="Times New Roman" w:cs="Times New Roman"/>
          <w:sz w:val="24"/>
          <w:szCs w:val="24"/>
        </w:rPr>
        <w:t>ю дидактические игры по экологическому воспитанию, разработанные самими</w:t>
      </w:r>
      <w:r w:rsidR="005C1FE6" w:rsidRPr="00CA0F76">
        <w:rPr>
          <w:rFonts w:ascii="Times New Roman" w:hAnsi="Times New Roman" w:cs="Times New Roman"/>
          <w:sz w:val="24"/>
          <w:szCs w:val="24"/>
        </w:rPr>
        <w:t>.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Настольные игры: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 - «Животный и растительный мир Якутии»;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«Знаю и люблю свой край»;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«Птицы Севера»;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«Северные просторы»;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 - «Дикие и домашние животные»;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«Что, где растёт?»;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«Собери цветок»;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«Собери урожай»;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 - «Звёздное небо»;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«Улей»;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«Картотека созвездий»;</w:t>
      </w:r>
    </w:p>
    <w:p w:rsidR="00684B3A" w:rsidRPr="00CA0F76" w:rsidRDefault="00684B3A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</w:t>
      </w:r>
      <w:r w:rsidR="00286EF2" w:rsidRPr="00CA0F76">
        <w:rPr>
          <w:rFonts w:ascii="Times New Roman" w:hAnsi="Times New Roman" w:cs="Times New Roman"/>
          <w:sz w:val="24"/>
          <w:szCs w:val="24"/>
        </w:rPr>
        <w:t>Круглый год и звездная карта»;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«Пожар»;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«Солнце и планета»;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«Цепочка в лесу»;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«Овощи»;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«Фрукты»;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«Цветы»;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«Транспорт»;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lastRenderedPageBreak/>
        <w:t>- «Деревья»;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«Грибы»;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«Компьютер «Понарошку»;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«Компьютер «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Познавайка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»;</w:t>
      </w:r>
    </w:p>
    <w:p w:rsidR="00286EF2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«Родной край»;</w:t>
      </w:r>
    </w:p>
    <w:p w:rsidR="00684B3A" w:rsidRPr="00CA0F76" w:rsidRDefault="00286EF2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«Времена года»</w:t>
      </w:r>
    </w:p>
    <w:p w:rsidR="005C1FE6" w:rsidRPr="00CA0F76" w:rsidRDefault="00976B3D" w:rsidP="00770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Краеведческая настольная игры: </w:t>
      </w:r>
      <w:r w:rsidR="005C1FE6" w:rsidRPr="00CA0F76">
        <w:rPr>
          <w:rFonts w:ascii="Times New Roman" w:hAnsi="Times New Roman" w:cs="Times New Roman"/>
          <w:b/>
          <w:sz w:val="24"/>
          <w:szCs w:val="24"/>
        </w:rPr>
        <w:t>«Животный и растительный мир Якутии»</w:t>
      </w:r>
    </w:p>
    <w:p w:rsidR="002E062A" w:rsidRDefault="002E062A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этой игре цель </w:t>
      </w:r>
      <w:r w:rsidR="005C1FE6" w:rsidRPr="00CA0F76">
        <w:rPr>
          <w:rFonts w:ascii="Times New Roman" w:hAnsi="Times New Roman" w:cs="Times New Roman"/>
          <w:sz w:val="24"/>
          <w:szCs w:val="24"/>
        </w:rPr>
        <w:t xml:space="preserve">дает возможность детям познакомиться с названиями растений и животных, </w:t>
      </w:r>
      <w:proofErr w:type="gramStart"/>
      <w:r w:rsidR="005C1FE6" w:rsidRPr="00CA0F76">
        <w:rPr>
          <w:rFonts w:ascii="Times New Roman" w:hAnsi="Times New Roman" w:cs="Times New Roman"/>
          <w:sz w:val="24"/>
          <w:szCs w:val="24"/>
        </w:rPr>
        <w:t>узнать  где</w:t>
      </w:r>
      <w:proofErr w:type="gramEnd"/>
      <w:r w:rsidR="005C1FE6" w:rsidRPr="00CA0F76">
        <w:rPr>
          <w:rFonts w:ascii="Times New Roman" w:hAnsi="Times New Roman" w:cs="Times New Roman"/>
          <w:sz w:val="24"/>
          <w:szCs w:val="24"/>
        </w:rPr>
        <w:t xml:space="preserve"> они живут и растут. Играя, дети расширяют актив</w:t>
      </w:r>
      <w:r w:rsidR="005C167D" w:rsidRPr="00CA0F76">
        <w:rPr>
          <w:rFonts w:ascii="Times New Roman" w:hAnsi="Times New Roman" w:cs="Times New Roman"/>
          <w:sz w:val="24"/>
          <w:szCs w:val="24"/>
        </w:rPr>
        <w:t>ный запас где они живут и растут. Играя, дети расширяю</w:t>
      </w:r>
      <w:r w:rsidR="004E5B3E" w:rsidRPr="00CA0F76">
        <w:rPr>
          <w:rFonts w:ascii="Times New Roman" w:hAnsi="Times New Roman" w:cs="Times New Roman"/>
          <w:sz w:val="24"/>
          <w:szCs w:val="24"/>
        </w:rPr>
        <w:t xml:space="preserve">т активный запас слов на изучаемом языке. Изучать краеведение. </w:t>
      </w:r>
    </w:p>
    <w:p w:rsidR="002E062A" w:rsidRDefault="004E5B3E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Лото состоит из семи больших карт и 56 маленьких, на обороте, которых даны названия растений и животных на двух языках. Играть могут двое – семеро детей. Игру проводит ведущий. Каждый участник игры берет одну или две большие карты. Эти </w:t>
      </w:r>
      <w:r w:rsidR="002E062A">
        <w:rPr>
          <w:rFonts w:ascii="Times New Roman" w:hAnsi="Times New Roman" w:cs="Times New Roman"/>
          <w:sz w:val="24"/>
          <w:szCs w:val="24"/>
        </w:rPr>
        <w:t xml:space="preserve">карты изображают: 1. </w:t>
      </w:r>
      <w:r w:rsidR="00D134D5" w:rsidRPr="00CA0F76">
        <w:rPr>
          <w:rFonts w:ascii="Times New Roman" w:hAnsi="Times New Roman" w:cs="Times New Roman"/>
          <w:sz w:val="24"/>
          <w:szCs w:val="24"/>
        </w:rPr>
        <w:t>Лесные звери;</w:t>
      </w:r>
      <w:r w:rsidR="00F2129A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0550C3" w:rsidRPr="00CA0F76">
        <w:rPr>
          <w:rFonts w:ascii="Times New Roman" w:hAnsi="Times New Roman" w:cs="Times New Roman"/>
          <w:sz w:val="24"/>
          <w:szCs w:val="24"/>
        </w:rPr>
        <w:t>2. Пушные звери; 3. Рыбы; 4. Дикорастущие ягоды; 5. Деревья; 6. Травы. Если не все большие карты разобраны, ведущий отбирает маленькие только к тем большим картам, которые используются в игре. Маленькие карточки ведущий перемешивает и складывает в коробку. Затем достает из коробки карточку и спрашивает; «К</w:t>
      </w:r>
      <w:r w:rsidR="00F8617C" w:rsidRPr="00CA0F76">
        <w:rPr>
          <w:rFonts w:ascii="Times New Roman" w:hAnsi="Times New Roman" w:cs="Times New Roman"/>
          <w:sz w:val="24"/>
          <w:szCs w:val="24"/>
        </w:rPr>
        <w:t xml:space="preserve">ому нужно это растение или животное?». Играющий, у которого на большой карте есть рисунок этого растение или животного говорит, например: «Это берёза, </w:t>
      </w:r>
      <w:r w:rsidR="003D4CE5" w:rsidRPr="00CA0F76">
        <w:rPr>
          <w:rFonts w:ascii="Times New Roman" w:hAnsi="Times New Roman" w:cs="Times New Roman"/>
          <w:sz w:val="24"/>
          <w:szCs w:val="24"/>
        </w:rPr>
        <w:t>о</w:t>
      </w:r>
      <w:r w:rsidR="00F8617C" w:rsidRPr="00CA0F76">
        <w:rPr>
          <w:rFonts w:ascii="Times New Roman" w:hAnsi="Times New Roman" w:cs="Times New Roman"/>
          <w:sz w:val="24"/>
          <w:szCs w:val="24"/>
        </w:rPr>
        <w:t xml:space="preserve">на есть на моей карте». Он получает от ведущего карточку и закрывает ею рисунок на своей карте, то ведущий называет рисунок, а карточку кладет обратно в коробку. Затем он достает другую карточку и так далее. </w:t>
      </w:r>
      <w:r w:rsidR="003D4CE5" w:rsidRPr="00CA0F76">
        <w:rPr>
          <w:rFonts w:ascii="Times New Roman" w:hAnsi="Times New Roman" w:cs="Times New Roman"/>
          <w:sz w:val="24"/>
          <w:szCs w:val="24"/>
        </w:rPr>
        <w:t xml:space="preserve">Выигрывает тот, кто первым закроет </w:t>
      </w:r>
      <w:r w:rsidR="00F8617C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3D4CE5" w:rsidRPr="00CA0F76">
        <w:rPr>
          <w:rFonts w:ascii="Times New Roman" w:hAnsi="Times New Roman" w:cs="Times New Roman"/>
          <w:sz w:val="24"/>
          <w:szCs w:val="24"/>
        </w:rPr>
        <w:t xml:space="preserve"> все рисунки на своей карте.</w:t>
      </w:r>
    </w:p>
    <w:p w:rsidR="002E062A" w:rsidRDefault="003D4CE5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Краеведческая настольная игра «Знаю и люб</w:t>
      </w:r>
      <w:r w:rsidR="00005CFC" w:rsidRPr="00CA0F76">
        <w:rPr>
          <w:rFonts w:ascii="Times New Roman" w:hAnsi="Times New Roman" w:cs="Times New Roman"/>
          <w:sz w:val="24"/>
          <w:szCs w:val="24"/>
        </w:rPr>
        <w:t>лю свой край» дает возможность детям познакомиться с жизнью народов нашего Севера, с характером их труда, приобщая к ценностям родного края, с обычаями и традициями охотника, оленевода, рыбака и т. д.</w:t>
      </w:r>
    </w:p>
    <w:p w:rsidR="002E062A" w:rsidRDefault="00005CFC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Краеведческая настольная игра «Птица Севера»</w:t>
      </w:r>
    </w:p>
    <w:p w:rsidR="00005CFC" w:rsidRPr="00CA0F76" w:rsidRDefault="006D7BA7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Правила игры на двух языках. Это игра лото на якутском и русском языках. Дает возможность детям изучать родной край, познакомиться с названиями птиц и узнать где они живу, чем они питаются. Познакомиться с видами разнообразием птиц. Играя дети расширяют активный запас слов на изучаемом языке. Лото состоит из четырех больших карт и 32 маленьких, на обороте которо</w:t>
      </w:r>
      <w:r w:rsidR="002E062A">
        <w:rPr>
          <w:rFonts w:ascii="Times New Roman" w:hAnsi="Times New Roman" w:cs="Times New Roman"/>
          <w:sz w:val="24"/>
          <w:szCs w:val="24"/>
        </w:rPr>
        <w:t>м</w:t>
      </w:r>
      <w:r w:rsidRPr="00CA0F76">
        <w:rPr>
          <w:rFonts w:ascii="Times New Roman" w:hAnsi="Times New Roman" w:cs="Times New Roman"/>
          <w:sz w:val="24"/>
          <w:szCs w:val="24"/>
        </w:rPr>
        <w:t xml:space="preserve"> даны названия птиц на двух языках.</w:t>
      </w:r>
    </w:p>
    <w:p w:rsidR="008D6571" w:rsidRPr="00CA0F76" w:rsidRDefault="008D6571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        Играть могут 2 детей. Игру проводит ведущий. Большие карты изображают:</w:t>
      </w:r>
    </w:p>
    <w:p w:rsidR="008D6571" w:rsidRPr="00CA0F76" w:rsidRDefault="008D6571" w:rsidP="007704A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Болотные птицы;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="00F57A07" w:rsidRPr="00CA0F76">
        <w:rPr>
          <w:rFonts w:ascii="Times New Roman" w:hAnsi="Times New Roman" w:cs="Times New Roman"/>
          <w:sz w:val="24"/>
          <w:szCs w:val="24"/>
        </w:rPr>
        <w:t>2.</w:t>
      </w:r>
      <w:r w:rsidRPr="00CA0F76">
        <w:rPr>
          <w:rFonts w:ascii="Times New Roman" w:hAnsi="Times New Roman" w:cs="Times New Roman"/>
          <w:sz w:val="24"/>
          <w:szCs w:val="24"/>
        </w:rPr>
        <w:t>Хищные птицы;</w:t>
      </w:r>
      <w:r w:rsidR="002E062A">
        <w:rPr>
          <w:rFonts w:ascii="Times New Roman" w:hAnsi="Times New Roman" w:cs="Times New Roman"/>
          <w:sz w:val="24"/>
          <w:szCs w:val="24"/>
        </w:rPr>
        <w:t xml:space="preserve"> </w:t>
      </w:r>
      <w:r w:rsidR="00F57A07" w:rsidRPr="00CA0F76">
        <w:rPr>
          <w:rFonts w:ascii="Times New Roman" w:hAnsi="Times New Roman" w:cs="Times New Roman"/>
          <w:sz w:val="24"/>
          <w:szCs w:val="24"/>
        </w:rPr>
        <w:t xml:space="preserve">3. </w:t>
      </w:r>
      <w:r w:rsidRPr="00CA0F76">
        <w:rPr>
          <w:rFonts w:ascii="Times New Roman" w:hAnsi="Times New Roman" w:cs="Times New Roman"/>
          <w:sz w:val="24"/>
          <w:szCs w:val="24"/>
        </w:rPr>
        <w:t>Птицы;</w:t>
      </w:r>
      <w:r w:rsidR="002E062A">
        <w:rPr>
          <w:rFonts w:ascii="Times New Roman" w:hAnsi="Times New Roman" w:cs="Times New Roman"/>
          <w:sz w:val="24"/>
          <w:szCs w:val="24"/>
        </w:rPr>
        <w:t xml:space="preserve"> 4. </w:t>
      </w:r>
      <w:r w:rsidRPr="00CA0F76">
        <w:rPr>
          <w:rFonts w:ascii="Times New Roman" w:hAnsi="Times New Roman" w:cs="Times New Roman"/>
          <w:sz w:val="24"/>
          <w:szCs w:val="24"/>
        </w:rPr>
        <w:t>Водоплавающие;</w:t>
      </w:r>
    </w:p>
    <w:p w:rsidR="00DE0B16" w:rsidRDefault="008D6571" w:rsidP="007704A3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Маленькие карточки перемешивает и показывает одну карточку и спрашивает «Кому нужна это птица?», «Как называется это птица?». И</w:t>
      </w:r>
      <w:r w:rsidR="00F57A07" w:rsidRPr="00CA0F76">
        <w:rPr>
          <w:rFonts w:ascii="Times New Roman" w:hAnsi="Times New Roman" w:cs="Times New Roman"/>
          <w:sz w:val="24"/>
          <w:szCs w:val="24"/>
        </w:rPr>
        <w:t xml:space="preserve">грающий </w:t>
      </w:r>
      <w:r w:rsidRPr="00CA0F76">
        <w:rPr>
          <w:rFonts w:ascii="Times New Roman" w:hAnsi="Times New Roman" w:cs="Times New Roman"/>
          <w:sz w:val="24"/>
          <w:szCs w:val="24"/>
        </w:rPr>
        <w:t xml:space="preserve">у которого на </w:t>
      </w:r>
      <w:r w:rsidR="00F57A07" w:rsidRPr="00CA0F76">
        <w:rPr>
          <w:rFonts w:ascii="Times New Roman" w:hAnsi="Times New Roman" w:cs="Times New Roman"/>
          <w:sz w:val="24"/>
          <w:szCs w:val="24"/>
        </w:rPr>
        <w:t>большой карте есть рисунок называет эту птицу, и закрывает ею рисунок. Выигрывает тот, кто быстрее закроет все рисунки.</w:t>
      </w:r>
    </w:p>
    <w:p w:rsidR="00DE0B16" w:rsidRDefault="00F57A07" w:rsidP="007704A3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Краеведческая настольная игра «Северные просторы»</w:t>
      </w:r>
    </w:p>
    <w:p w:rsidR="00F57A07" w:rsidRPr="00CA0F76" w:rsidRDefault="00F57A07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Правила игры на двух языках. </w:t>
      </w:r>
      <w:r w:rsidR="003F045B" w:rsidRPr="00CA0F76">
        <w:rPr>
          <w:rFonts w:ascii="Times New Roman" w:hAnsi="Times New Roman" w:cs="Times New Roman"/>
          <w:sz w:val="24"/>
          <w:szCs w:val="24"/>
        </w:rPr>
        <w:t xml:space="preserve">Это игра лото на якутском и русском языках. Дает возможность детям изучать родной край, познакомиться с предметами быта, со снаряжением охотника, рыболова и т.д. играя дети расширяют активный запас слов на изучаемом языке. Лото состоит из 8 больших карт и 64 маленьких, на обороте, которых языках. Играть могут 2-8 детей. </w:t>
      </w:r>
      <w:r w:rsidR="00493AA3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3F045B" w:rsidRPr="00CA0F76">
        <w:rPr>
          <w:rFonts w:ascii="Times New Roman" w:hAnsi="Times New Roman" w:cs="Times New Roman"/>
          <w:sz w:val="24"/>
          <w:szCs w:val="24"/>
        </w:rPr>
        <w:t xml:space="preserve">Игру </w:t>
      </w:r>
      <w:r w:rsidR="00493AA3" w:rsidRPr="00CA0F76">
        <w:rPr>
          <w:rFonts w:ascii="Times New Roman" w:hAnsi="Times New Roman" w:cs="Times New Roman"/>
          <w:sz w:val="24"/>
          <w:szCs w:val="24"/>
        </w:rPr>
        <w:t xml:space="preserve">проводит ведущий. Большие карты изображают: </w:t>
      </w:r>
    </w:p>
    <w:p w:rsidR="00493AA3" w:rsidRPr="00CA0F76" w:rsidRDefault="00493AA3" w:rsidP="007704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Рыболовные снасти;</w:t>
      </w:r>
    </w:p>
    <w:p w:rsidR="00493AA3" w:rsidRPr="00CA0F76" w:rsidRDefault="00493AA3" w:rsidP="007704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Столярные предметы;</w:t>
      </w:r>
    </w:p>
    <w:p w:rsidR="00493AA3" w:rsidRPr="00CA0F76" w:rsidRDefault="00493AA3" w:rsidP="007704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Орудия труда для выделки шкур;</w:t>
      </w:r>
    </w:p>
    <w:p w:rsidR="00493AA3" w:rsidRPr="00CA0F76" w:rsidRDefault="00493AA3" w:rsidP="007704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Предметы быта якутского народа;</w:t>
      </w:r>
    </w:p>
    <w:p w:rsidR="00493AA3" w:rsidRPr="00CA0F76" w:rsidRDefault="00493AA3" w:rsidP="007704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Снаряжения лошади;</w:t>
      </w:r>
    </w:p>
    <w:p w:rsidR="00493AA3" w:rsidRPr="00CA0F76" w:rsidRDefault="00493AA3" w:rsidP="007704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Орудия труда на сенокосе;</w:t>
      </w:r>
    </w:p>
    <w:p w:rsidR="00493AA3" w:rsidRPr="00CA0F76" w:rsidRDefault="00493AA3" w:rsidP="007704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Одежда и быт оленевода;</w:t>
      </w:r>
    </w:p>
    <w:p w:rsidR="00493AA3" w:rsidRPr="00CA0F76" w:rsidRDefault="00493AA3" w:rsidP="007704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Одежда и быт охотника;</w:t>
      </w:r>
    </w:p>
    <w:p w:rsidR="00493AA3" w:rsidRPr="00CA0F76" w:rsidRDefault="00493AA3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lastRenderedPageBreak/>
        <w:t xml:space="preserve">Условия </w:t>
      </w:r>
      <w:r w:rsidR="00FA0F43" w:rsidRPr="00CA0F76">
        <w:rPr>
          <w:rFonts w:ascii="Times New Roman" w:hAnsi="Times New Roman" w:cs="Times New Roman"/>
          <w:sz w:val="24"/>
          <w:szCs w:val="24"/>
        </w:rPr>
        <w:t>игры, как и любой</w:t>
      </w:r>
      <w:r w:rsidRPr="00CA0F76">
        <w:rPr>
          <w:rFonts w:ascii="Times New Roman" w:hAnsi="Times New Roman" w:cs="Times New Roman"/>
          <w:sz w:val="24"/>
          <w:szCs w:val="24"/>
        </w:rPr>
        <w:t xml:space="preserve"> лото.</w:t>
      </w:r>
    </w:p>
    <w:p w:rsidR="00FA0F43" w:rsidRPr="00CA0F76" w:rsidRDefault="00595B89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Игра «Путешествие по городам и улусам Якутии»</w:t>
      </w:r>
    </w:p>
    <w:p w:rsidR="00DE0B16" w:rsidRDefault="00595B89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Цель игр – поднять интерес к изучению родного края, знать и любить родной край. Дать первоначальное представление о Республике Саха (Якутия), как </w:t>
      </w:r>
      <w:r w:rsidR="00DE0B16">
        <w:rPr>
          <w:rFonts w:ascii="Times New Roman" w:hAnsi="Times New Roman" w:cs="Times New Roman"/>
          <w:sz w:val="24"/>
          <w:szCs w:val="24"/>
        </w:rPr>
        <w:t xml:space="preserve">части России. Научить на карте </w:t>
      </w:r>
      <w:r w:rsidRPr="00CA0F76">
        <w:rPr>
          <w:rFonts w:ascii="Times New Roman" w:hAnsi="Times New Roman" w:cs="Times New Roman"/>
          <w:sz w:val="24"/>
          <w:szCs w:val="24"/>
        </w:rPr>
        <w:t xml:space="preserve">территорию Якутии, как регион России. Познакомить с гербом, с флагом Республики Саха (Якутия). Уточнить представление о городе, селе, в котором живут </w:t>
      </w:r>
      <w:r w:rsidR="00F553A0" w:rsidRPr="00CA0F76">
        <w:rPr>
          <w:rFonts w:ascii="Times New Roman" w:hAnsi="Times New Roman" w:cs="Times New Roman"/>
          <w:sz w:val="24"/>
          <w:szCs w:val="24"/>
        </w:rPr>
        <w:t>о столице Республики г. Якутске о старинных городах и центрах и центрах промы</w:t>
      </w:r>
      <w:r w:rsidR="004A0F15">
        <w:rPr>
          <w:rFonts w:ascii="Times New Roman" w:hAnsi="Times New Roman" w:cs="Times New Roman"/>
          <w:sz w:val="24"/>
          <w:szCs w:val="24"/>
        </w:rPr>
        <w:t xml:space="preserve">шленности и родном с.  </w:t>
      </w:r>
      <w:proofErr w:type="spellStart"/>
      <w:r w:rsidR="004A0F15">
        <w:rPr>
          <w:rFonts w:ascii="Times New Roman" w:hAnsi="Times New Roman" w:cs="Times New Roman"/>
          <w:sz w:val="24"/>
          <w:szCs w:val="24"/>
        </w:rPr>
        <w:t>Жиганск</w:t>
      </w:r>
      <w:proofErr w:type="spellEnd"/>
      <w:r w:rsidR="00F553A0" w:rsidRPr="00CA0F76">
        <w:rPr>
          <w:rFonts w:ascii="Times New Roman" w:hAnsi="Times New Roman" w:cs="Times New Roman"/>
          <w:sz w:val="24"/>
          <w:szCs w:val="24"/>
        </w:rPr>
        <w:t>. Запомнить название городов, улусов Республики Саха (Якутия).</w:t>
      </w:r>
    </w:p>
    <w:p w:rsidR="00DE0B16" w:rsidRDefault="00F553A0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Игра «Знаю и люблю родную Якутию»</w:t>
      </w:r>
    </w:p>
    <w:p w:rsidR="00F553A0" w:rsidRPr="00CA0F76" w:rsidRDefault="00F553A0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Дает возможность детям </w:t>
      </w:r>
      <w:r w:rsidR="00600DEE" w:rsidRPr="00CA0F76">
        <w:rPr>
          <w:rFonts w:ascii="Times New Roman" w:hAnsi="Times New Roman" w:cs="Times New Roman"/>
          <w:sz w:val="24"/>
          <w:szCs w:val="24"/>
        </w:rPr>
        <w:t xml:space="preserve">познакомиться и знать с жизнью народов нашего края. Могут участвовать от 2 до </w:t>
      </w:r>
      <w:r w:rsidR="00DE0B16">
        <w:rPr>
          <w:rFonts w:ascii="Times New Roman" w:hAnsi="Times New Roman" w:cs="Times New Roman"/>
          <w:sz w:val="24"/>
          <w:szCs w:val="24"/>
        </w:rPr>
        <w:t xml:space="preserve">10 -15 игроков одновременно. </w:t>
      </w:r>
      <w:r w:rsidR="00CE6554" w:rsidRPr="00CA0F76">
        <w:rPr>
          <w:rFonts w:ascii="Times New Roman" w:hAnsi="Times New Roman" w:cs="Times New Roman"/>
          <w:sz w:val="24"/>
          <w:szCs w:val="24"/>
        </w:rPr>
        <w:t xml:space="preserve">В </w:t>
      </w:r>
      <w:r w:rsidR="00600DEE" w:rsidRPr="00CA0F76">
        <w:rPr>
          <w:rFonts w:ascii="Times New Roman" w:hAnsi="Times New Roman" w:cs="Times New Roman"/>
          <w:sz w:val="24"/>
          <w:szCs w:val="24"/>
        </w:rPr>
        <w:t>начале определяется очередность хода. Игроки поочередно кидают кубики. Ведущий задает вопрос, исходя из э</w:t>
      </w:r>
      <w:r w:rsidR="00DE0B16">
        <w:rPr>
          <w:rFonts w:ascii="Times New Roman" w:hAnsi="Times New Roman" w:cs="Times New Roman"/>
          <w:sz w:val="24"/>
          <w:szCs w:val="24"/>
        </w:rPr>
        <w:t>того, на какой квадрат попадает</w:t>
      </w:r>
      <w:r w:rsidR="00600DEE" w:rsidRPr="00CA0F76">
        <w:rPr>
          <w:rFonts w:ascii="Times New Roman" w:hAnsi="Times New Roman" w:cs="Times New Roman"/>
          <w:sz w:val="24"/>
          <w:szCs w:val="24"/>
        </w:rPr>
        <w:t xml:space="preserve"> кубик игрока. Ответы оценивается жетонами. Какие рисунки обозначает ту или иную тему показано на</w:t>
      </w:r>
      <w:r w:rsidR="002E669B" w:rsidRPr="00CA0F76">
        <w:rPr>
          <w:rFonts w:ascii="Times New Roman" w:hAnsi="Times New Roman" w:cs="Times New Roman"/>
          <w:sz w:val="24"/>
          <w:szCs w:val="24"/>
        </w:rPr>
        <w:t xml:space="preserve"> игральной карте. Когда кубик попадает в квадрат «Улыбнулось счастье» игроку ведущий выдает жетон достоинством в 5 баллов. Если игрок попадает в клетку с черным квадратом, то вопрос ему не задается. Этот ход считается неудачным. Победитель определяется по количеству жетонов. Игра активизирует познавательный интерес к изучению родного края.</w:t>
      </w:r>
    </w:p>
    <w:p w:rsidR="002E669B" w:rsidRPr="00CA0F76" w:rsidRDefault="002E669B" w:rsidP="007704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A0F76">
        <w:rPr>
          <w:rFonts w:ascii="Times New Roman" w:hAnsi="Times New Roman" w:cs="Times New Roman"/>
          <w:b/>
          <w:sz w:val="24"/>
          <w:szCs w:val="24"/>
        </w:rPr>
        <w:t>Жиганск</w:t>
      </w:r>
      <w:proofErr w:type="spellEnd"/>
    </w:p>
    <w:p w:rsidR="002E669B" w:rsidRPr="00CA0F76" w:rsidRDefault="002E669B" w:rsidP="007704A3">
      <w:pPr>
        <w:pStyle w:val="a3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Как </w:t>
      </w:r>
      <w:r w:rsidR="009E7306" w:rsidRPr="00CA0F76">
        <w:rPr>
          <w:rFonts w:ascii="Times New Roman" w:hAnsi="Times New Roman" w:cs="Times New Roman"/>
          <w:sz w:val="24"/>
          <w:szCs w:val="24"/>
        </w:rPr>
        <w:t xml:space="preserve">называется наша река? </w:t>
      </w:r>
      <w:r w:rsidRPr="00CA0F76">
        <w:rPr>
          <w:rFonts w:ascii="Times New Roman" w:hAnsi="Times New Roman" w:cs="Times New Roman"/>
          <w:sz w:val="24"/>
          <w:szCs w:val="24"/>
        </w:rPr>
        <w:t>(</w:t>
      </w:r>
      <w:r w:rsidR="009E7306" w:rsidRPr="00CA0F76">
        <w:rPr>
          <w:rFonts w:ascii="Times New Roman" w:hAnsi="Times New Roman" w:cs="Times New Roman"/>
          <w:sz w:val="24"/>
          <w:szCs w:val="24"/>
        </w:rPr>
        <w:t>Лена).</w:t>
      </w:r>
    </w:p>
    <w:p w:rsidR="009E7306" w:rsidRPr="00CA0F76" w:rsidRDefault="009E7306" w:rsidP="007704A3">
      <w:pPr>
        <w:pStyle w:val="a3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Ск</w:t>
      </w:r>
      <w:r w:rsidR="00DE0B16">
        <w:rPr>
          <w:rFonts w:ascii="Times New Roman" w:hAnsi="Times New Roman" w:cs="Times New Roman"/>
          <w:sz w:val="24"/>
          <w:szCs w:val="24"/>
        </w:rPr>
        <w:t xml:space="preserve">олько посёлков в нашем сколько </w:t>
      </w:r>
      <w:r w:rsidRPr="00CA0F76">
        <w:rPr>
          <w:rFonts w:ascii="Times New Roman" w:hAnsi="Times New Roman" w:cs="Times New Roman"/>
          <w:sz w:val="24"/>
          <w:szCs w:val="24"/>
        </w:rPr>
        <w:t>улусе? (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Кыстатем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Баханы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Бестях,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Жиганск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).</w:t>
      </w:r>
    </w:p>
    <w:p w:rsidR="009E7306" w:rsidRPr="00CA0F76" w:rsidRDefault="009E7306" w:rsidP="007704A3">
      <w:pPr>
        <w:pStyle w:val="a3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Сколько школ в нашем поселке? </w:t>
      </w:r>
      <w:proofErr w:type="gramStart"/>
      <w:r w:rsidRPr="00CA0F76">
        <w:rPr>
          <w:rFonts w:ascii="Times New Roman" w:hAnsi="Times New Roman" w:cs="Times New Roman"/>
          <w:sz w:val="24"/>
          <w:szCs w:val="24"/>
        </w:rPr>
        <w:t>( ЖСОШ</w:t>
      </w:r>
      <w:proofErr w:type="gramEnd"/>
      <w:r w:rsidRPr="00CA0F76">
        <w:rPr>
          <w:rFonts w:ascii="Times New Roman" w:hAnsi="Times New Roman" w:cs="Times New Roman"/>
          <w:sz w:val="24"/>
          <w:szCs w:val="24"/>
        </w:rPr>
        <w:t>, ДШИ, ЦДОТ, ДЮСШ).</w:t>
      </w:r>
    </w:p>
    <w:p w:rsidR="009E7306" w:rsidRPr="00CA0F76" w:rsidRDefault="009E7306" w:rsidP="007704A3">
      <w:pPr>
        <w:pStyle w:val="a3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Назовите заповедники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Жиганского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улуса (Линда, Муна,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Ундюлюнг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)</w:t>
      </w:r>
    </w:p>
    <w:p w:rsidR="00CE18DB" w:rsidRPr="00CA0F76" w:rsidRDefault="009E7306" w:rsidP="007704A3">
      <w:pPr>
        <w:pStyle w:val="a3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Назовите центральную улицу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Жиганска</w:t>
      </w:r>
      <w:proofErr w:type="spellEnd"/>
      <w:r w:rsidR="00CE18DB" w:rsidRPr="00CA0F76">
        <w:rPr>
          <w:rFonts w:ascii="Times New Roman" w:hAnsi="Times New Roman" w:cs="Times New Roman"/>
          <w:sz w:val="24"/>
          <w:szCs w:val="24"/>
        </w:rPr>
        <w:t xml:space="preserve"> (Октябрьская).</w:t>
      </w:r>
    </w:p>
    <w:p w:rsidR="009E7306" w:rsidRPr="00BB23C3" w:rsidRDefault="00CE18DB" w:rsidP="007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3C3">
        <w:rPr>
          <w:rFonts w:ascii="Times New Roman" w:hAnsi="Times New Roman" w:cs="Times New Roman"/>
          <w:b/>
          <w:sz w:val="24"/>
          <w:szCs w:val="24"/>
        </w:rPr>
        <w:t xml:space="preserve">Природа </w:t>
      </w:r>
      <w:r w:rsidR="009E7306" w:rsidRPr="00BB23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18DB" w:rsidRPr="00CA0F76" w:rsidRDefault="00CE18DB" w:rsidP="007704A3">
      <w:pPr>
        <w:pStyle w:val="a3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Какое врем</w:t>
      </w:r>
      <w:r w:rsidR="00BB23C3">
        <w:rPr>
          <w:rFonts w:ascii="Times New Roman" w:hAnsi="Times New Roman" w:cs="Times New Roman"/>
          <w:sz w:val="24"/>
          <w:szCs w:val="24"/>
        </w:rPr>
        <w:t xml:space="preserve">я года самое длинное в Якутии? </w:t>
      </w:r>
      <w:r w:rsidRPr="00CA0F76">
        <w:rPr>
          <w:rFonts w:ascii="Times New Roman" w:hAnsi="Times New Roman" w:cs="Times New Roman"/>
          <w:sz w:val="24"/>
          <w:szCs w:val="24"/>
        </w:rPr>
        <w:t>(Зима)</w:t>
      </w:r>
    </w:p>
    <w:p w:rsidR="00CE18DB" w:rsidRPr="00CA0F76" w:rsidRDefault="00CE18DB" w:rsidP="007704A3">
      <w:pPr>
        <w:pStyle w:val="a3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Какая птица в Якутии считается священной? (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Стерх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).</w:t>
      </w:r>
    </w:p>
    <w:p w:rsidR="00CE18DB" w:rsidRPr="00CA0F76" w:rsidRDefault="00CE18DB" w:rsidP="007704A3">
      <w:pPr>
        <w:pStyle w:val="a3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Какое животное зимой впадает в спячку? (Бурый медведь).</w:t>
      </w:r>
    </w:p>
    <w:p w:rsidR="00CE18DB" w:rsidRPr="00CA0F76" w:rsidRDefault="00CE18DB" w:rsidP="007704A3">
      <w:pPr>
        <w:pStyle w:val="a3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Первый цветок который расцветает весной? (Подснежник).</w:t>
      </w:r>
    </w:p>
    <w:p w:rsidR="00CE18DB" w:rsidRPr="00CA0F76" w:rsidRDefault="00CE18DB" w:rsidP="007704A3">
      <w:pPr>
        <w:pStyle w:val="a3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Назови лекарственные растения Якутии (Багульник, медвежье ушки, пижма и т.д.)</w:t>
      </w:r>
    </w:p>
    <w:p w:rsidR="00CE18DB" w:rsidRPr="00BB23C3" w:rsidRDefault="00710335" w:rsidP="007704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3C3">
        <w:rPr>
          <w:rFonts w:ascii="Times New Roman" w:hAnsi="Times New Roman" w:cs="Times New Roman"/>
          <w:b/>
          <w:sz w:val="24"/>
          <w:szCs w:val="24"/>
        </w:rPr>
        <w:t>История</w:t>
      </w:r>
    </w:p>
    <w:p w:rsidR="00710335" w:rsidRPr="00CA0F76" w:rsidRDefault="00BB23C3" w:rsidP="007704A3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президент Якутии? (Ил Д</w:t>
      </w:r>
      <w:r w:rsidR="00710335" w:rsidRPr="00CA0F76">
        <w:rPr>
          <w:rFonts w:ascii="Times New Roman" w:hAnsi="Times New Roman" w:cs="Times New Roman"/>
          <w:sz w:val="24"/>
          <w:szCs w:val="24"/>
        </w:rPr>
        <w:t xml:space="preserve">архан </w:t>
      </w:r>
      <w:r>
        <w:rPr>
          <w:rFonts w:ascii="Times New Roman" w:hAnsi="Times New Roman" w:cs="Times New Roman"/>
          <w:sz w:val="24"/>
          <w:szCs w:val="24"/>
        </w:rPr>
        <w:t>А.С. Николаев</w:t>
      </w:r>
      <w:r w:rsidR="00710335" w:rsidRPr="00CA0F76">
        <w:rPr>
          <w:rFonts w:ascii="Times New Roman" w:hAnsi="Times New Roman" w:cs="Times New Roman"/>
          <w:sz w:val="24"/>
          <w:szCs w:val="24"/>
        </w:rPr>
        <w:t>)</w:t>
      </w:r>
    </w:p>
    <w:p w:rsidR="00710335" w:rsidRPr="00CA0F76" w:rsidRDefault="00710335" w:rsidP="007704A3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Самый древний город Якутии? (Якутск).</w:t>
      </w:r>
    </w:p>
    <w:p w:rsidR="00710335" w:rsidRPr="00CA0F76" w:rsidRDefault="00710335" w:rsidP="007704A3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Первый президент Якутии?  М.Е. Николаев).</w:t>
      </w:r>
    </w:p>
    <w:p w:rsidR="00710335" w:rsidRPr="00CA0F76" w:rsidRDefault="00710335" w:rsidP="007704A3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Летний праздник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якутян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?</w:t>
      </w:r>
      <w:r w:rsidR="00BB23C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Ысыах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)</w:t>
      </w:r>
    </w:p>
    <w:p w:rsidR="00710335" w:rsidRPr="00CA0F76" w:rsidRDefault="00710335" w:rsidP="007704A3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Какие реки Якутии знаешь? (Лена,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Амга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Вилюй, Яна, Колыма, Индигирка, Алдан,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Оленёк</w:t>
      </w:r>
      <w:proofErr w:type="spellEnd"/>
      <w:r w:rsidR="00BB2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23C3">
        <w:rPr>
          <w:rFonts w:ascii="Times New Roman" w:hAnsi="Times New Roman" w:cs="Times New Roman"/>
          <w:sz w:val="24"/>
          <w:szCs w:val="24"/>
        </w:rPr>
        <w:t>Олекма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)</w:t>
      </w:r>
    </w:p>
    <w:p w:rsidR="00CE18DB" w:rsidRPr="00BB23C3" w:rsidRDefault="00710335" w:rsidP="007704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3C3">
        <w:rPr>
          <w:rFonts w:ascii="Times New Roman" w:hAnsi="Times New Roman" w:cs="Times New Roman"/>
          <w:b/>
          <w:sz w:val="24"/>
          <w:szCs w:val="24"/>
        </w:rPr>
        <w:t>Литература и искусство</w:t>
      </w:r>
    </w:p>
    <w:p w:rsidR="00710335" w:rsidRPr="00CA0F76" w:rsidRDefault="00C01D6A" w:rsidP="007704A3">
      <w:pPr>
        <w:pStyle w:val="a3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Чьим именем назван музей в нашем улусе? (А.Я.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Уваровский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)</w:t>
      </w:r>
    </w:p>
    <w:p w:rsidR="00C01D6A" w:rsidRPr="00CA0F76" w:rsidRDefault="00C01D6A" w:rsidP="007704A3">
      <w:pPr>
        <w:pStyle w:val="a3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Что такое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hэдьэ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?</w:t>
      </w:r>
      <w:r w:rsidR="00BB23C3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(Эвенкийский хороводный танец)</w:t>
      </w:r>
    </w:p>
    <w:p w:rsidR="00C01D6A" w:rsidRPr="00CA0F76" w:rsidRDefault="00C01D6A" w:rsidP="007704A3">
      <w:pPr>
        <w:pStyle w:val="a3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Что такое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оhуохай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? (Якутский хороводный танец)</w:t>
      </w:r>
    </w:p>
    <w:p w:rsidR="00C01D6A" w:rsidRPr="00CA0F76" w:rsidRDefault="00C01D6A" w:rsidP="007704A3">
      <w:pPr>
        <w:pStyle w:val="a3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Спой якутскую песню.</w:t>
      </w:r>
    </w:p>
    <w:p w:rsidR="00C01D6A" w:rsidRPr="00CA0F76" w:rsidRDefault="00C01D6A" w:rsidP="007704A3">
      <w:pPr>
        <w:pStyle w:val="a3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Как называется этот инструмент?</w:t>
      </w:r>
    </w:p>
    <w:p w:rsidR="00C01D6A" w:rsidRPr="00CA0F76" w:rsidRDefault="00522D43" w:rsidP="007704A3">
      <w:pPr>
        <w:pStyle w:val="a3"/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Игра «Якутия – шоу»</w:t>
      </w:r>
    </w:p>
    <w:p w:rsidR="00522D43" w:rsidRPr="00CA0F76" w:rsidRDefault="00522D43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Цель: поднять детей к изучению родного края.</w:t>
      </w:r>
    </w:p>
    <w:p w:rsidR="00522D43" w:rsidRPr="00CA0F76" w:rsidRDefault="00522D43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Правила игры: таблица раскладывается на совмещенных столах, на ней по секторам распределяются карточки с вопросами. Играет столько игроков сколько может поместиться вокруг игрального стола. На с</w:t>
      </w:r>
      <w:r w:rsidR="00BB23C3">
        <w:rPr>
          <w:rFonts w:ascii="Times New Roman" w:hAnsi="Times New Roman" w:cs="Times New Roman"/>
          <w:sz w:val="24"/>
          <w:szCs w:val="24"/>
        </w:rPr>
        <w:t xml:space="preserve">тене висит таблица, на которым </w:t>
      </w:r>
      <w:r w:rsidRPr="00CA0F76">
        <w:rPr>
          <w:rFonts w:ascii="Times New Roman" w:hAnsi="Times New Roman" w:cs="Times New Roman"/>
          <w:sz w:val="24"/>
          <w:szCs w:val="24"/>
        </w:rPr>
        <w:t>расположены пер</w:t>
      </w:r>
      <w:r w:rsidR="00237AE6" w:rsidRPr="00CA0F76">
        <w:rPr>
          <w:rFonts w:ascii="Times New Roman" w:hAnsi="Times New Roman" w:cs="Times New Roman"/>
          <w:sz w:val="24"/>
          <w:szCs w:val="24"/>
        </w:rPr>
        <w:t>сонажи каждым</w:t>
      </w:r>
      <w:r w:rsidRPr="00CA0F76">
        <w:rPr>
          <w:rFonts w:ascii="Times New Roman" w:hAnsi="Times New Roman" w:cs="Times New Roman"/>
          <w:sz w:val="24"/>
          <w:szCs w:val="24"/>
        </w:rPr>
        <w:t xml:space="preserve"> по определенным номером. Ведущий определяет </w:t>
      </w:r>
      <w:r w:rsidR="00237AE6" w:rsidRPr="00CA0F76">
        <w:rPr>
          <w:rFonts w:ascii="Times New Roman" w:hAnsi="Times New Roman" w:cs="Times New Roman"/>
          <w:sz w:val="24"/>
          <w:szCs w:val="24"/>
        </w:rPr>
        <w:t>очередность хода по часовой стрелке. Все игроки крутят волчок. Вопрос от имени настенной таблицы ведущий задает игроку, согласно номеру карточки. Отвечает игрок, крутивший волчок. Ес</w:t>
      </w:r>
      <w:r w:rsidR="00BB23C3">
        <w:rPr>
          <w:rFonts w:ascii="Times New Roman" w:hAnsi="Times New Roman" w:cs="Times New Roman"/>
          <w:sz w:val="24"/>
          <w:szCs w:val="24"/>
        </w:rPr>
        <w:t xml:space="preserve">ли он не знает или не ответить </w:t>
      </w:r>
      <w:r w:rsidR="00237AE6" w:rsidRPr="00CA0F76">
        <w:rPr>
          <w:rFonts w:ascii="Times New Roman" w:hAnsi="Times New Roman" w:cs="Times New Roman"/>
          <w:sz w:val="24"/>
          <w:szCs w:val="24"/>
        </w:rPr>
        <w:t xml:space="preserve">полностью, отвечает кто-то из других игроков. Ответы оценивается </w:t>
      </w:r>
      <w:r w:rsidR="00237AE6" w:rsidRPr="00CA0F76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соответствующими жетонами. За каждый правильный ответ </w:t>
      </w:r>
      <w:r w:rsidR="001C0404" w:rsidRPr="00CA0F76">
        <w:rPr>
          <w:rFonts w:ascii="Times New Roman" w:hAnsi="Times New Roman" w:cs="Times New Roman"/>
          <w:sz w:val="24"/>
          <w:szCs w:val="24"/>
        </w:rPr>
        <w:t>не более одного жетона. Если волчок укажет на букву «</w:t>
      </w:r>
      <w:r w:rsidR="001C0404" w:rsidRPr="00CA0F76">
        <w:rPr>
          <w:rFonts w:ascii="Times New Roman" w:hAnsi="Times New Roman" w:cs="Times New Roman"/>
          <w:b/>
          <w:sz w:val="24"/>
          <w:szCs w:val="24"/>
        </w:rPr>
        <w:t>Б</w:t>
      </w:r>
      <w:r w:rsidR="001C0404" w:rsidRPr="00CA0F76">
        <w:rPr>
          <w:rFonts w:ascii="Times New Roman" w:hAnsi="Times New Roman" w:cs="Times New Roman"/>
          <w:sz w:val="24"/>
          <w:szCs w:val="24"/>
        </w:rPr>
        <w:t>», это означает банкротство, у игрока изымается один жетон другого достоинства. Когда волчок укажет на букву «</w:t>
      </w:r>
      <w:r w:rsidR="001C0404" w:rsidRPr="00CA0F76">
        <w:rPr>
          <w:rFonts w:ascii="Times New Roman" w:hAnsi="Times New Roman" w:cs="Times New Roman"/>
          <w:b/>
          <w:sz w:val="24"/>
          <w:szCs w:val="24"/>
        </w:rPr>
        <w:t>У</w:t>
      </w:r>
      <w:r w:rsidR="001C0404" w:rsidRPr="00CA0F76">
        <w:rPr>
          <w:rFonts w:ascii="Times New Roman" w:hAnsi="Times New Roman" w:cs="Times New Roman"/>
          <w:sz w:val="24"/>
          <w:szCs w:val="24"/>
        </w:rPr>
        <w:t xml:space="preserve">», это означает удачу, </w:t>
      </w:r>
      <w:r w:rsidR="005574FA" w:rsidRPr="00CA0F76">
        <w:rPr>
          <w:rFonts w:ascii="Times New Roman" w:hAnsi="Times New Roman" w:cs="Times New Roman"/>
          <w:sz w:val="24"/>
          <w:szCs w:val="24"/>
        </w:rPr>
        <w:t>игроку дается один жетон достоинством в 5 баллов. Организаторы игры могут заменит жетоны на удачу любыми призовыми предметами. Побеждает в конце игры, тот у кого будет больше баллов по подсчету жетонов. Игра активизирует познавательную деятельность детей в краеведении. Согласно теме занятий, персонажей на таблице можно</w:t>
      </w:r>
      <w:r w:rsidR="007474EC" w:rsidRPr="00CA0F76">
        <w:rPr>
          <w:rFonts w:ascii="Times New Roman" w:hAnsi="Times New Roman" w:cs="Times New Roman"/>
          <w:sz w:val="24"/>
          <w:szCs w:val="24"/>
        </w:rPr>
        <w:t xml:space="preserve"> менять по своему усмотрению.</w:t>
      </w:r>
    </w:p>
    <w:p w:rsidR="007474EC" w:rsidRPr="00CA0F76" w:rsidRDefault="007474EC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 карточках необходимо включить несколько вопросов, так как стрелки волчка неоднократно могут указывать могут на один и тот же номер. Вопрос можно обновить бесконечно по самой разной тематике.</w:t>
      </w:r>
    </w:p>
    <w:p w:rsidR="007474EC" w:rsidRPr="00CA0F76" w:rsidRDefault="007474EC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Описание настенной таблицы.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6628"/>
      </w:tblGrid>
      <w:tr w:rsidR="007474EC" w:rsidRPr="00CA0F76" w:rsidTr="00BB23C3">
        <w:tc>
          <w:tcPr>
            <w:tcW w:w="2835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 xml:space="preserve"> № карточки и персонажа</w:t>
            </w:r>
          </w:p>
        </w:tc>
        <w:tc>
          <w:tcPr>
            <w:tcW w:w="6628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Кто изображен на рисунке</w:t>
            </w:r>
          </w:p>
        </w:tc>
      </w:tr>
      <w:tr w:rsidR="007474EC" w:rsidRPr="00CA0F76" w:rsidTr="00BB23C3">
        <w:tc>
          <w:tcPr>
            <w:tcW w:w="2835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28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Лось</w:t>
            </w:r>
          </w:p>
        </w:tc>
      </w:tr>
      <w:tr w:rsidR="007474EC" w:rsidRPr="00CA0F76" w:rsidTr="00BB23C3">
        <w:tc>
          <w:tcPr>
            <w:tcW w:w="2835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28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Белка-летяга</w:t>
            </w:r>
          </w:p>
        </w:tc>
      </w:tr>
      <w:tr w:rsidR="007474EC" w:rsidRPr="00CA0F76" w:rsidTr="00BB23C3">
        <w:tc>
          <w:tcPr>
            <w:tcW w:w="2835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28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 xml:space="preserve">Волк </w:t>
            </w:r>
          </w:p>
        </w:tc>
      </w:tr>
      <w:tr w:rsidR="007474EC" w:rsidRPr="00CA0F76" w:rsidTr="00BB23C3">
        <w:tc>
          <w:tcPr>
            <w:tcW w:w="2835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28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Домашней олень</w:t>
            </w:r>
          </w:p>
        </w:tc>
      </w:tr>
      <w:tr w:rsidR="007474EC" w:rsidRPr="00CA0F76" w:rsidTr="00BB23C3">
        <w:tc>
          <w:tcPr>
            <w:tcW w:w="2835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28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Рысь</w:t>
            </w:r>
          </w:p>
        </w:tc>
      </w:tr>
      <w:tr w:rsidR="007474EC" w:rsidRPr="00CA0F76" w:rsidTr="00BB23C3">
        <w:tc>
          <w:tcPr>
            <w:tcW w:w="2835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</w:tc>
        <w:tc>
          <w:tcPr>
            <w:tcW w:w="6628" w:type="dxa"/>
          </w:tcPr>
          <w:p w:rsidR="007474EC" w:rsidRPr="00CA0F76" w:rsidRDefault="007A06A3" w:rsidP="00770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F76"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</w:tc>
      </w:tr>
    </w:tbl>
    <w:p w:rsidR="007A06A3" w:rsidRPr="00CA0F76" w:rsidRDefault="00976B3D" w:rsidP="007704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B49D3" w:rsidRPr="00CA0F76" w:rsidRDefault="00BB49D3" w:rsidP="00770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Наглядные пособия</w:t>
      </w:r>
    </w:p>
    <w:p w:rsidR="00976B3D" w:rsidRPr="00BB23C3" w:rsidRDefault="00976B3D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23C3">
        <w:rPr>
          <w:rFonts w:ascii="Times New Roman" w:hAnsi="Times New Roman" w:cs="Times New Roman"/>
          <w:sz w:val="24"/>
          <w:szCs w:val="24"/>
        </w:rPr>
        <w:t>«</w:t>
      </w:r>
      <w:r w:rsidR="00BB49D3" w:rsidRPr="00BB23C3">
        <w:rPr>
          <w:rFonts w:ascii="Times New Roman" w:hAnsi="Times New Roman" w:cs="Times New Roman"/>
          <w:sz w:val="24"/>
          <w:szCs w:val="24"/>
        </w:rPr>
        <w:t xml:space="preserve">Лекарственные растения </w:t>
      </w:r>
      <w:proofErr w:type="spellStart"/>
      <w:r w:rsidR="00BB49D3" w:rsidRPr="00BB23C3">
        <w:rPr>
          <w:rFonts w:ascii="Times New Roman" w:hAnsi="Times New Roman" w:cs="Times New Roman"/>
          <w:sz w:val="24"/>
          <w:szCs w:val="24"/>
        </w:rPr>
        <w:t>Жиганска</w:t>
      </w:r>
      <w:proofErr w:type="spellEnd"/>
      <w:r w:rsidRPr="00BB23C3">
        <w:rPr>
          <w:rFonts w:ascii="Times New Roman" w:hAnsi="Times New Roman" w:cs="Times New Roman"/>
          <w:sz w:val="24"/>
          <w:szCs w:val="24"/>
        </w:rPr>
        <w:t>», «</w:t>
      </w:r>
      <w:r w:rsidR="00BB49D3" w:rsidRPr="00BB23C3">
        <w:rPr>
          <w:rFonts w:ascii="Times New Roman" w:hAnsi="Times New Roman" w:cs="Times New Roman"/>
          <w:sz w:val="24"/>
          <w:szCs w:val="24"/>
        </w:rPr>
        <w:t>Рыбы нашего реки Лены», «Дикие животные Севера», «Общая цепь питания представителей лесного сообщества», «Птицы Якутии», символы спасающие жизнь «Пожар», «Обморожение»</w:t>
      </w:r>
      <w:r w:rsidR="00F3076D" w:rsidRPr="00BB23C3">
        <w:rPr>
          <w:rFonts w:ascii="Times New Roman" w:hAnsi="Times New Roman" w:cs="Times New Roman"/>
          <w:sz w:val="24"/>
          <w:szCs w:val="24"/>
        </w:rPr>
        <w:t>, «Права ребёнка», «Запретительные знаки» и т.д.</w:t>
      </w:r>
    </w:p>
    <w:p w:rsidR="00493AA3" w:rsidRPr="00CA0F76" w:rsidRDefault="00493AA3" w:rsidP="007704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Дидактическая игра «Цепочки в лесу»</w:t>
      </w:r>
    </w:p>
    <w:p w:rsidR="00493AA3" w:rsidRPr="00CA0F76" w:rsidRDefault="00493AA3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Программное содержание: формировать у детей п</w:t>
      </w:r>
      <w:r w:rsidR="00FA0F43" w:rsidRPr="00CA0F76">
        <w:rPr>
          <w:rFonts w:ascii="Times New Roman" w:hAnsi="Times New Roman" w:cs="Times New Roman"/>
          <w:sz w:val="24"/>
          <w:szCs w:val="24"/>
        </w:rPr>
        <w:t>редставление о взаимосвязи обит</w:t>
      </w:r>
      <w:r w:rsidRPr="00CA0F76">
        <w:rPr>
          <w:rFonts w:ascii="Times New Roman" w:hAnsi="Times New Roman" w:cs="Times New Roman"/>
          <w:sz w:val="24"/>
          <w:szCs w:val="24"/>
        </w:rPr>
        <w:t>ателей леса – растений и животных, их пищевой зависимости</w:t>
      </w:r>
      <w:r w:rsidR="00FA0F43" w:rsidRPr="00CA0F76">
        <w:rPr>
          <w:rFonts w:ascii="Times New Roman" w:hAnsi="Times New Roman" w:cs="Times New Roman"/>
          <w:sz w:val="24"/>
          <w:szCs w:val="24"/>
        </w:rPr>
        <w:t xml:space="preserve"> друг от друга. Дать знание о том, что лес – это сообщество растений и животных, которых не могут жить друг без друга.</w:t>
      </w:r>
    </w:p>
    <w:p w:rsidR="00FA0F43" w:rsidRPr="00CA0F76" w:rsidRDefault="00FA0F43" w:rsidP="00770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Дидактическая игра «Образование цепей питания в лесу»</w:t>
      </w:r>
    </w:p>
    <w:p w:rsidR="00976B3D" w:rsidRPr="00CA0F76" w:rsidRDefault="00976B3D" w:rsidP="007704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Гусеница поедает лист. Мышь поедает зерно. Личинка жука поедает древесину. Синица поедает гусеницу. Ласка ловит мышь. Дятел поедает личинку жуков. Сокол ловит синицу. Сова ловит ласку.</w:t>
      </w:r>
    </w:p>
    <w:p w:rsidR="00BB49D3" w:rsidRPr="00CA0F76" w:rsidRDefault="00BB49D3" w:rsidP="00770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Дидактическая игра «</w:t>
      </w:r>
      <w:r w:rsidR="00BB23C3" w:rsidRPr="00CA0F76">
        <w:rPr>
          <w:rFonts w:ascii="Times New Roman" w:hAnsi="Times New Roman" w:cs="Times New Roman"/>
          <w:b/>
          <w:sz w:val="24"/>
          <w:szCs w:val="24"/>
        </w:rPr>
        <w:t>Гнезда</w:t>
      </w:r>
      <w:r w:rsidRPr="00CA0F76">
        <w:rPr>
          <w:rFonts w:ascii="Times New Roman" w:hAnsi="Times New Roman" w:cs="Times New Roman"/>
          <w:b/>
          <w:sz w:val="24"/>
          <w:szCs w:val="24"/>
        </w:rPr>
        <w:t xml:space="preserve"> разные нужны, гнезда разные важны!»</w:t>
      </w:r>
    </w:p>
    <w:p w:rsidR="00615E8E" w:rsidRPr="00CA0F76" w:rsidRDefault="00BB23C3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травы густой</w:t>
      </w:r>
      <w:r w:rsidR="00615E8E" w:rsidRPr="00CA0F76">
        <w:rPr>
          <w:rFonts w:ascii="Times New Roman" w:hAnsi="Times New Roman" w:cs="Times New Roman"/>
          <w:sz w:val="24"/>
          <w:szCs w:val="24"/>
        </w:rPr>
        <w:t xml:space="preserve"> и важной дом поднялся многоэтажный.</w:t>
      </w:r>
    </w:p>
    <w:p w:rsidR="00615E8E" w:rsidRPr="00CA0F76" w:rsidRDefault="00615E8E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Тут есть балконы и беседки, столовые на каждом ветке</w:t>
      </w:r>
    </w:p>
    <w:p w:rsidR="00615E8E" w:rsidRPr="00CA0F76" w:rsidRDefault="00615E8E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И спальни посреди сучков, но нет замков и нет крючков.</w:t>
      </w:r>
    </w:p>
    <w:p w:rsidR="00BB23C3" w:rsidRDefault="00615E8E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Открытый солнцу и ветрам, дом ждет гостей</w:t>
      </w:r>
      <w:r w:rsidR="00F3076D" w:rsidRPr="00CA0F76">
        <w:rPr>
          <w:rFonts w:ascii="Times New Roman" w:hAnsi="Times New Roman" w:cs="Times New Roman"/>
          <w:sz w:val="24"/>
          <w:szCs w:val="24"/>
        </w:rPr>
        <w:t xml:space="preserve"> и</w:t>
      </w:r>
      <w:r w:rsidRPr="00CA0F76">
        <w:rPr>
          <w:rFonts w:ascii="Times New Roman" w:hAnsi="Times New Roman" w:cs="Times New Roman"/>
          <w:sz w:val="24"/>
          <w:szCs w:val="24"/>
        </w:rPr>
        <w:t xml:space="preserve">з дальних стран, </w:t>
      </w:r>
    </w:p>
    <w:p w:rsidR="00615E8E" w:rsidRPr="00CA0F76" w:rsidRDefault="00BB23C3" w:rsidP="00770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615E8E" w:rsidRPr="00CA0F76">
        <w:rPr>
          <w:rFonts w:ascii="Times New Roman" w:hAnsi="Times New Roman" w:cs="Times New Roman"/>
          <w:sz w:val="24"/>
          <w:szCs w:val="24"/>
        </w:rPr>
        <w:t xml:space="preserve"> вот и первые жильцы: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076D" w:rsidRPr="00CA0F76">
        <w:rPr>
          <w:rFonts w:ascii="Times New Roman" w:hAnsi="Times New Roman" w:cs="Times New Roman"/>
          <w:sz w:val="24"/>
          <w:szCs w:val="24"/>
        </w:rPr>
        <w:t>с</w:t>
      </w:r>
      <w:r w:rsidR="00615E8E" w:rsidRPr="00CA0F76">
        <w:rPr>
          <w:rFonts w:ascii="Times New Roman" w:hAnsi="Times New Roman" w:cs="Times New Roman"/>
          <w:sz w:val="24"/>
          <w:szCs w:val="24"/>
        </w:rPr>
        <w:t>ороки, иволги, скворцы …</w:t>
      </w:r>
    </w:p>
    <w:p w:rsidR="00615E8E" w:rsidRPr="00CA0F76" w:rsidRDefault="00615E8E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На шесте дворец, во дворе </w:t>
      </w:r>
      <w:r w:rsidRPr="00CA0F76">
        <w:rPr>
          <w:rFonts w:ascii="Times New Roman" w:hAnsi="Times New Roman" w:cs="Times New Roman"/>
          <w:b/>
          <w:sz w:val="24"/>
          <w:szCs w:val="24"/>
        </w:rPr>
        <w:t>СКВОРЕЦ.</w:t>
      </w:r>
    </w:p>
    <w:p w:rsidR="00615E8E" w:rsidRPr="00CA0F76" w:rsidRDefault="00615E8E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СОРОКА </w:t>
      </w:r>
      <w:r w:rsidRPr="00CA0F76">
        <w:rPr>
          <w:rFonts w:ascii="Times New Roman" w:hAnsi="Times New Roman" w:cs="Times New Roman"/>
          <w:sz w:val="24"/>
          <w:szCs w:val="24"/>
        </w:rPr>
        <w:t>строит гнездо из веток и глины.</w:t>
      </w:r>
    </w:p>
    <w:p w:rsidR="00615E8E" w:rsidRPr="00CA0F76" w:rsidRDefault="00615E8E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ИВОЛГА </w:t>
      </w:r>
      <w:r w:rsidR="0014371B" w:rsidRPr="00CA0F76">
        <w:rPr>
          <w:rFonts w:ascii="Times New Roman" w:hAnsi="Times New Roman" w:cs="Times New Roman"/>
          <w:sz w:val="24"/>
          <w:szCs w:val="24"/>
        </w:rPr>
        <w:t>плетёт гнездо-корзиночку из глины.</w:t>
      </w:r>
    </w:p>
    <w:p w:rsidR="00615E8E" w:rsidRPr="00CA0F76" w:rsidRDefault="0014371B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 xml:space="preserve">У </w:t>
      </w:r>
      <w:r w:rsidR="00615E8E" w:rsidRPr="00CA0F76">
        <w:rPr>
          <w:rFonts w:ascii="Times New Roman" w:hAnsi="Times New Roman" w:cs="Times New Roman"/>
          <w:b/>
          <w:sz w:val="24"/>
          <w:szCs w:val="24"/>
        </w:rPr>
        <w:t>ЛАСТОЧКИ</w:t>
      </w:r>
      <w:r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гнездо из глины и травы.</w:t>
      </w:r>
    </w:p>
    <w:p w:rsidR="00615E8E" w:rsidRPr="00CA0F76" w:rsidRDefault="0014371B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 xml:space="preserve">У </w:t>
      </w:r>
      <w:r w:rsidR="00615E8E" w:rsidRPr="00CA0F76">
        <w:rPr>
          <w:rFonts w:ascii="Times New Roman" w:hAnsi="Times New Roman" w:cs="Times New Roman"/>
          <w:b/>
          <w:sz w:val="24"/>
          <w:szCs w:val="24"/>
        </w:rPr>
        <w:t>ЩЕГЛА</w:t>
      </w:r>
      <w:r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гнездо из сухой травы и корешков.</w:t>
      </w:r>
    </w:p>
    <w:p w:rsidR="00615E8E" w:rsidRPr="00CA0F76" w:rsidRDefault="0014371B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 xml:space="preserve">Гнездо </w:t>
      </w:r>
      <w:r w:rsidR="00615E8E" w:rsidRPr="00CA0F76">
        <w:rPr>
          <w:rFonts w:ascii="Times New Roman" w:hAnsi="Times New Roman" w:cs="Times New Roman"/>
          <w:b/>
          <w:sz w:val="24"/>
          <w:szCs w:val="24"/>
        </w:rPr>
        <w:t>ОВСЯНКИ</w:t>
      </w:r>
      <w:r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лежит в траве.</w:t>
      </w:r>
    </w:p>
    <w:p w:rsidR="00615E8E" w:rsidRPr="00CA0F76" w:rsidRDefault="00BB23C3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E8E" w:rsidRPr="00CA0F76">
        <w:rPr>
          <w:rFonts w:ascii="Times New Roman" w:hAnsi="Times New Roman" w:cs="Times New Roman"/>
          <w:b/>
          <w:sz w:val="24"/>
          <w:szCs w:val="24"/>
        </w:rPr>
        <w:t>РЕМЕЗ</w:t>
      </w:r>
      <w:r w:rsidR="0014371B"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371B" w:rsidRPr="00CA0F76">
        <w:rPr>
          <w:rFonts w:ascii="Times New Roman" w:hAnsi="Times New Roman" w:cs="Times New Roman"/>
          <w:sz w:val="24"/>
          <w:szCs w:val="24"/>
        </w:rPr>
        <w:t>мастерит несколько гнезд из растительного пуха.</w:t>
      </w:r>
    </w:p>
    <w:p w:rsidR="00615E8E" w:rsidRPr="00CA0F76" w:rsidRDefault="00615E8E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СОЛОВЕЙ</w:t>
      </w:r>
      <w:r w:rsidR="0014371B"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371B" w:rsidRPr="00CA0F76">
        <w:rPr>
          <w:rFonts w:ascii="Times New Roman" w:hAnsi="Times New Roman" w:cs="Times New Roman"/>
          <w:sz w:val="24"/>
          <w:szCs w:val="24"/>
        </w:rPr>
        <w:t>прячет гнездо в густом кустарнике у самой земли.</w:t>
      </w:r>
    </w:p>
    <w:p w:rsidR="00615E8E" w:rsidRPr="00CA0F76" w:rsidRDefault="00BB23C3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E8E" w:rsidRPr="00CA0F76">
        <w:rPr>
          <w:rFonts w:ascii="Times New Roman" w:hAnsi="Times New Roman" w:cs="Times New Roman"/>
          <w:b/>
          <w:sz w:val="24"/>
          <w:szCs w:val="24"/>
        </w:rPr>
        <w:t>ПОПОЛЗЕНЬ</w:t>
      </w:r>
      <w:r w:rsidR="0014371B"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371B" w:rsidRPr="00CA0F76">
        <w:rPr>
          <w:rFonts w:ascii="Times New Roman" w:hAnsi="Times New Roman" w:cs="Times New Roman"/>
          <w:sz w:val="24"/>
          <w:szCs w:val="24"/>
        </w:rPr>
        <w:t>вход в свое гнездо-дупло замазывает глиной.</w:t>
      </w:r>
    </w:p>
    <w:p w:rsidR="00BB23C3" w:rsidRPr="000C4BC3" w:rsidRDefault="00BB23C3" w:rsidP="007704A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E8E" w:rsidRPr="00CA0F76">
        <w:rPr>
          <w:rFonts w:ascii="Times New Roman" w:hAnsi="Times New Roman" w:cs="Times New Roman"/>
          <w:b/>
          <w:sz w:val="24"/>
          <w:szCs w:val="24"/>
        </w:rPr>
        <w:t>ФИЛИН</w:t>
      </w:r>
      <w:r w:rsidR="0014371B" w:rsidRPr="00CA0F76">
        <w:rPr>
          <w:rFonts w:ascii="Times New Roman" w:hAnsi="Times New Roman" w:cs="Times New Roman"/>
          <w:sz w:val="24"/>
          <w:szCs w:val="24"/>
        </w:rPr>
        <w:t xml:space="preserve"> живет в дупле.</w:t>
      </w:r>
    </w:p>
    <w:p w:rsidR="00F85A19" w:rsidRPr="00CA0F76" w:rsidRDefault="00F85A19" w:rsidP="007704A3">
      <w:pPr>
        <w:pStyle w:val="a3"/>
        <w:spacing w:after="0" w:line="240" w:lineRule="auto"/>
        <w:ind w:left="4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Дидактическая игра «ЗВЁЗДНОЕ НЕБО»</w:t>
      </w:r>
    </w:p>
    <w:p w:rsidR="0004459B" w:rsidRPr="00BB23C3" w:rsidRDefault="0004459B" w:rsidP="007704A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BB23C3">
        <w:rPr>
          <w:rFonts w:ascii="Times New Roman" w:hAnsi="Times New Roman" w:cs="Times New Roman"/>
          <w:sz w:val="24"/>
          <w:szCs w:val="24"/>
        </w:rPr>
        <w:lastRenderedPageBreak/>
        <w:t xml:space="preserve">Цель: учит детей соотносить схематическое изображение предмета с художественным. Познакомить их с символикой некоторых созвездий, принятой астрономии с древнейших времен. </w:t>
      </w:r>
    </w:p>
    <w:p w:rsidR="000C4BC3" w:rsidRDefault="0004459B" w:rsidP="007704A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Материал</w:t>
      </w:r>
      <w:r w:rsidR="000C4BC3">
        <w:rPr>
          <w:rFonts w:ascii="Times New Roman" w:hAnsi="Times New Roman" w:cs="Times New Roman"/>
          <w:sz w:val="24"/>
          <w:szCs w:val="24"/>
        </w:rPr>
        <w:t>ы</w:t>
      </w:r>
      <w:r w:rsidRPr="000C4BC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C4BC3" w:rsidRPr="000C4BC3" w:rsidRDefault="0004459B" w:rsidP="007704A3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4 карты – лото, каждая из которых разделена на 6 частей, в трех из них помещены схематические изображения разных созвездий.</w:t>
      </w:r>
    </w:p>
    <w:p w:rsidR="0004459B" w:rsidRPr="000C4BC3" w:rsidRDefault="0004459B" w:rsidP="007704A3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12 отдельных картинок с изображениями сказочных животных или людей, символизирующих эти созвездия (</w:t>
      </w:r>
      <w:r w:rsidRPr="000C4BC3">
        <w:rPr>
          <w:rFonts w:ascii="Times New Roman" w:hAnsi="Times New Roman" w:cs="Times New Roman"/>
          <w:i/>
          <w:sz w:val="24"/>
          <w:szCs w:val="24"/>
        </w:rPr>
        <w:t>Лев, Кит, Рыба, Большая Медведица, Орёл, Лебедь, Геркулес, Персей, Волопас, Кассиопея, Пегас).</w:t>
      </w:r>
    </w:p>
    <w:p w:rsidR="0004459B" w:rsidRPr="00CA0F76" w:rsidRDefault="006A0A14" w:rsidP="007704A3">
      <w:pPr>
        <w:pStyle w:val="a3"/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Руководство. Детям раздают карты лото с изображением различных созвездий. Картинки с изображением животных или людей находятся у воспитателя.</w:t>
      </w:r>
    </w:p>
    <w:p w:rsidR="000C4BC3" w:rsidRDefault="000C4BC3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начинает рассказ: «</w:t>
      </w:r>
      <w:r w:rsidR="006A0A14" w:rsidRPr="00CA0F76">
        <w:rPr>
          <w:rFonts w:ascii="Times New Roman" w:hAnsi="Times New Roman" w:cs="Times New Roman"/>
          <w:sz w:val="24"/>
          <w:szCs w:val="24"/>
        </w:rPr>
        <w:t>Все вам, ребята, приходилось вечером или ночью видеть на небо звёзды. Ещё с древних времён люди, рассматривая и наблюдая звезды, мысленно разделили их на группы – созвездия; самые заметные и яркие звездочки в каждом в каждой группе они мысленно соединяли воображаемыми линиями, как бы рисуя по небесному своду, а потом смотрели,</w:t>
      </w:r>
      <w:r w:rsidR="00B0222A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6A0A14" w:rsidRPr="00CA0F76">
        <w:rPr>
          <w:rFonts w:ascii="Times New Roman" w:hAnsi="Times New Roman" w:cs="Times New Roman"/>
          <w:sz w:val="24"/>
          <w:szCs w:val="24"/>
        </w:rPr>
        <w:t>на что похож рисунок. А рисунки п</w:t>
      </w:r>
      <w:r w:rsidR="00B0222A" w:rsidRPr="00CA0F76">
        <w:rPr>
          <w:rFonts w:ascii="Times New Roman" w:hAnsi="Times New Roman" w:cs="Times New Roman"/>
          <w:sz w:val="24"/>
          <w:szCs w:val="24"/>
        </w:rPr>
        <w:t>олучались разные: один напоминает зверя, другой – птицу, третий – человека.</w:t>
      </w:r>
    </w:p>
    <w:p w:rsidR="000C4BC3" w:rsidRDefault="00B0222A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Если наблюдать звездное небо в одно и то же время несколько дней подряд, то можно заметить, что те же группы звезд (созвездия) появляется в небо в определенных местах: одно созвездие, например, за лесом, другое – всегда над домом, третье – над рекой и т.д.</w:t>
      </w:r>
    </w:p>
    <w:p w:rsidR="000C4BC3" w:rsidRDefault="00B0222A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В древности путешественники ориентировались по звёздам, чтобы не заблудиться в пути, определить, который час.</w:t>
      </w:r>
    </w:p>
    <w:p w:rsidR="00CB0186" w:rsidRPr="000C4BC3" w:rsidRDefault="00B0222A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Люди придумывали названия созвездиям, рисовали их.  Созвездий очень много, мы сейчас поговорим лишь о некоторых. Я буду рассказывать, а вы догадывайтесь, о каком</w:t>
      </w:r>
      <w:r w:rsidR="00CB0186" w:rsidRPr="000C4BC3">
        <w:rPr>
          <w:rFonts w:ascii="Times New Roman" w:hAnsi="Times New Roman" w:cs="Times New Roman"/>
          <w:sz w:val="24"/>
          <w:szCs w:val="24"/>
        </w:rPr>
        <w:t xml:space="preserve"> созвездии идет речь. Воспитатель показывает детям картинки и рассказывает о созвездиях. Рекомендуется придерживаться предложенной последовательности.</w:t>
      </w:r>
    </w:p>
    <w:p w:rsidR="00B0222A" w:rsidRPr="00CA0F76" w:rsidRDefault="00CB0186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Если внимательно посмо</w:t>
      </w:r>
      <w:r w:rsidR="00552F55" w:rsidRPr="00CA0F76">
        <w:rPr>
          <w:rFonts w:ascii="Times New Roman" w:hAnsi="Times New Roman" w:cs="Times New Roman"/>
          <w:sz w:val="24"/>
          <w:szCs w:val="24"/>
        </w:rPr>
        <w:t>треть на звездное небо можно раз</w:t>
      </w:r>
      <w:r w:rsidRPr="00CA0F76">
        <w:rPr>
          <w:rFonts w:ascii="Times New Roman" w:hAnsi="Times New Roman" w:cs="Times New Roman"/>
          <w:sz w:val="24"/>
          <w:szCs w:val="24"/>
        </w:rPr>
        <w:t xml:space="preserve">ыскать созвездие, похожее на большой ковш. Можно представить себе, что конец звезд под ковшом – это нос </w:t>
      </w:r>
      <w:proofErr w:type="gramStart"/>
      <w:r w:rsidRPr="00CA0F76">
        <w:rPr>
          <w:rFonts w:ascii="Times New Roman" w:hAnsi="Times New Roman" w:cs="Times New Roman"/>
          <w:sz w:val="24"/>
          <w:szCs w:val="24"/>
        </w:rPr>
        <w:t>какого</w:t>
      </w:r>
      <w:r w:rsidR="00B0222A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552F55" w:rsidRPr="00CA0F76">
        <w:rPr>
          <w:rFonts w:ascii="Times New Roman" w:hAnsi="Times New Roman" w:cs="Times New Roman"/>
          <w:sz w:val="24"/>
          <w:szCs w:val="24"/>
        </w:rPr>
        <w:t xml:space="preserve">то </w:t>
      </w:r>
      <w:proofErr w:type="gramEnd"/>
      <w:r w:rsidR="00552F55" w:rsidRPr="00CA0F76">
        <w:rPr>
          <w:rFonts w:ascii="Times New Roman" w:hAnsi="Times New Roman" w:cs="Times New Roman"/>
          <w:sz w:val="24"/>
          <w:szCs w:val="24"/>
        </w:rPr>
        <w:t xml:space="preserve">зверя, несколько звезд под ковшом – это его лапы и туловище, а сам ковш – седло. Древние люди считали, что все эти звезды, если их соединять вместе, похожи на медведицу, и по-своему рисовали её. Посмотрите на свои карточки: нет ли у вас созвездия, </w:t>
      </w:r>
      <w:r w:rsidR="00611F7A" w:rsidRPr="00CA0F76">
        <w:rPr>
          <w:rFonts w:ascii="Times New Roman" w:hAnsi="Times New Roman" w:cs="Times New Roman"/>
          <w:sz w:val="24"/>
          <w:szCs w:val="24"/>
        </w:rPr>
        <w:t>похоже на медведицу? (</w:t>
      </w:r>
      <w:proofErr w:type="gramStart"/>
      <w:r w:rsidR="00736451" w:rsidRPr="00CA0F76">
        <w:rPr>
          <w:rFonts w:ascii="Times New Roman" w:hAnsi="Times New Roman" w:cs="Times New Roman"/>
          <w:sz w:val="24"/>
          <w:szCs w:val="24"/>
        </w:rPr>
        <w:t>в</w:t>
      </w:r>
      <w:r w:rsidR="00552F55" w:rsidRPr="00CA0F76">
        <w:rPr>
          <w:rFonts w:ascii="Times New Roman" w:hAnsi="Times New Roman" w:cs="Times New Roman"/>
          <w:sz w:val="24"/>
          <w:szCs w:val="24"/>
        </w:rPr>
        <w:t>оспитатель</w:t>
      </w:r>
      <w:proofErr w:type="gramEnd"/>
      <w:r w:rsidR="00552F55" w:rsidRPr="00CA0F76">
        <w:rPr>
          <w:rFonts w:ascii="Times New Roman" w:hAnsi="Times New Roman" w:cs="Times New Roman"/>
          <w:sz w:val="24"/>
          <w:szCs w:val="24"/>
        </w:rPr>
        <w:t xml:space="preserve"> показывает картинку с и</w:t>
      </w:r>
      <w:r w:rsidR="00736451" w:rsidRPr="00CA0F76">
        <w:rPr>
          <w:rFonts w:ascii="Times New Roman" w:hAnsi="Times New Roman" w:cs="Times New Roman"/>
          <w:sz w:val="24"/>
          <w:szCs w:val="24"/>
        </w:rPr>
        <w:t xml:space="preserve">зображением </w:t>
      </w:r>
      <w:r w:rsidR="00611F7A" w:rsidRPr="00CA0F76">
        <w:rPr>
          <w:rFonts w:ascii="Times New Roman" w:hAnsi="Times New Roman" w:cs="Times New Roman"/>
          <w:sz w:val="24"/>
          <w:szCs w:val="24"/>
        </w:rPr>
        <w:t>«Большая</w:t>
      </w:r>
      <w:r w:rsidR="00552F55" w:rsidRPr="00CA0F76">
        <w:rPr>
          <w:rFonts w:ascii="Times New Roman" w:hAnsi="Times New Roman" w:cs="Times New Roman"/>
          <w:sz w:val="24"/>
          <w:szCs w:val="24"/>
        </w:rPr>
        <w:t xml:space="preserve"> ме</w:t>
      </w:r>
      <w:r w:rsidR="00611F7A" w:rsidRPr="00CA0F76">
        <w:rPr>
          <w:rFonts w:ascii="Times New Roman" w:hAnsi="Times New Roman" w:cs="Times New Roman"/>
          <w:sz w:val="24"/>
          <w:szCs w:val="24"/>
        </w:rPr>
        <w:t>д</w:t>
      </w:r>
      <w:r w:rsidR="00552F55" w:rsidRPr="00CA0F76">
        <w:rPr>
          <w:rFonts w:ascii="Times New Roman" w:hAnsi="Times New Roman" w:cs="Times New Roman"/>
          <w:sz w:val="24"/>
          <w:szCs w:val="24"/>
        </w:rPr>
        <w:t>ведиц</w:t>
      </w:r>
      <w:r w:rsidR="000B297F" w:rsidRPr="00CA0F76">
        <w:rPr>
          <w:rFonts w:ascii="Times New Roman" w:hAnsi="Times New Roman" w:cs="Times New Roman"/>
          <w:sz w:val="24"/>
          <w:szCs w:val="24"/>
        </w:rPr>
        <w:t>а</w:t>
      </w:r>
      <w:r w:rsidR="00611F7A" w:rsidRPr="00CA0F76">
        <w:rPr>
          <w:rFonts w:ascii="Times New Roman" w:hAnsi="Times New Roman" w:cs="Times New Roman"/>
          <w:sz w:val="24"/>
          <w:szCs w:val="24"/>
        </w:rPr>
        <w:t xml:space="preserve">». </w:t>
      </w:r>
      <w:r w:rsidR="00552F55" w:rsidRPr="00CA0F76">
        <w:rPr>
          <w:rFonts w:ascii="Times New Roman" w:hAnsi="Times New Roman" w:cs="Times New Roman"/>
          <w:sz w:val="24"/>
          <w:szCs w:val="24"/>
        </w:rPr>
        <w:t>Дети в начале ра</w:t>
      </w:r>
      <w:r w:rsidR="00611F7A" w:rsidRPr="00CA0F76">
        <w:rPr>
          <w:rFonts w:ascii="Times New Roman" w:hAnsi="Times New Roman" w:cs="Times New Roman"/>
          <w:sz w:val="24"/>
          <w:szCs w:val="24"/>
        </w:rPr>
        <w:t>ссматривают карточки с созвездия</w:t>
      </w:r>
      <w:r w:rsidR="00552F55" w:rsidRPr="00CA0F76">
        <w:rPr>
          <w:rFonts w:ascii="Times New Roman" w:hAnsi="Times New Roman" w:cs="Times New Roman"/>
          <w:sz w:val="24"/>
          <w:szCs w:val="24"/>
        </w:rPr>
        <w:t>ми</w:t>
      </w:r>
      <w:r w:rsidR="00611F7A" w:rsidRPr="00CA0F76">
        <w:rPr>
          <w:rFonts w:ascii="Times New Roman" w:hAnsi="Times New Roman" w:cs="Times New Roman"/>
          <w:sz w:val="24"/>
          <w:szCs w:val="24"/>
        </w:rPr>
        <w:t>,</w:t>
      </w:r>
      <w:r w:rsidR="00552F55" w:rsidRPr="00CA0F76">
        <w:rPr>
          <w:rFonts w:ascii="Times New Roman" w:hAnsi="Times New Roman" w:cs="Times New Roman"/>
          <w:sz w:val="24"/>
          <w:szCs w:val="24"/>
        </w:rPr>
        <w:t xml:space="preserve"> потом картинку, показываему</w:t>
      </w:r>
      <w:r w:rsidR="00611F7A" w:rsidRPr="00CA0F76">
        <w:rPr>
          <w:rFonts w:ascii="Times New Roman" w:hAnsi="Times New Roman" w:cs="Times New Roman"/>
          <w:sz w:val="24"/>
          <w:szCs w:val="24"/>
        </w:rPr>
        <w:t>ю взрослым, и ищут нужное созвездие.  Имеющий карточку с этим созвездием получает к</w:t>
      </w:r>
      <w:r w:rsidR="000B297F" w:rsidRPr="00CA0F76">
        <w:rPr>
          <w:rFonts w:ascii="Times New Roman" w:hAnsi="Times New Roman" w:cs="Times New Roman"/>
          <w:sz w:val="24"/>
          <w:szCs w:val="24"/>
        </w:rPr>
        <w:t>артинку с изображением «Б</w:t>
      </w:r>
      <w:r w:rsidR="00736451" w:rsidRPr="00CA0F76">
        <w:rPr>
          <w:rFonts w:ascii="Times New Roman" w:hAnsi="Times New Roman" w:cs="Times New Roman"/>
          <w:sz w:val="24"/>
          <w:szCs w:val="24"/>
        </w:rPr>
        <w:t>ольшая</w:t>
      </w:r>
      <w:r w:rsidR="00611F7A" w:rsidRPr="00CA0F76">
        <w:rPr>
          <w:rFonts w:ascii="Times New Roman" w:hAnsi="Times New Roman" w:cs="Times New Roman"/>
          <w:sz w:val="24"/>
          <w:szCs w:val="24"/>
        </w:rPr>
        <w:t xml:space="preserve"> м</w:t>
      </w:r>
      <w:r w:rsidR="00736451" w:rsidRPr="00CA0F76">
        <w:rPr>
          <w:rFonts w:ascii="Times New Roman" w:hAnsi="Times New Roman" w:cs="Times New Roman"/>
          <w:sz w:val="24"/>
          <w:szCs w:val="24"/>
        </w:rPr>
        <w:t xml:space="preserve">едведица» </w:t>
      </w:r>
      <w:r w:rsidR="00611F7A" w:rsidRPr="00CA0F76">
        <w:rPr>
          <w:rFonts w:ascii="Times New Roman" w:hAnsi="Times New Roman" w:cs="Times New Roman"/>
          <w:sz w:val="24"/>
          <w:szCs w:val="24"/>
        </w:rPr>
        <w:t>и кладет её над соответствующим созвездием).</w:t>
      </w:r>
    </w:p>
    <w:p w:rsidR="00611F7A" w:rsidRPr="00CA0F76" w:rsidRDefault="00611F7A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А перед </w:t>
      </w:r>
      <w:r w:rsidR="000C4BC3">
        <w:rPr>
          <w:rFonts w:ascii="Times New Roman" w:hAnsi="Times New Roman" w:cs="Times New Roman"/>
          <w:sz w:val="24"/>
          <w:szCs w:val="24"/>
        </w:rPr>
        <w:t xml:space="preserve">носом </w:t>
      </w:r>
      <w:r w:rsidR="000B297F" w:rsidRPr="00CA0F76">
        <w:rPr>
          <w:rFonts w:ascii="Times New Roman" w:hAnsi="Times New Roman" w:cs="Times New Roman"/>
          <w:sz w:val="24"/>
          <w:szCs w:val="24"/>
        </w:rPr>
        <w:t>Большой Медведицы тоже есть группа звёзд, которую назвали созвездием Волопаса. Это человек</w:t>
      </w:r>
      <w:r w:rsidR="00736451" w:rsidRPr="00CA0F76">
        <w:rPr>
          <w:rFonts w:ascii="Times New Roman" w:hAnsi="Times New Roman" w:cs="Times New Roman"/>
          <w:sz w:val="24"/>
          <w:szCs w:val="24"/>
        </w:rPr>
        <w:t>, который пасет вола(Пастух). (Взрослый показывает соответствующую картинку</w:t>
      </w:r>
      <w:r w:rsidR="00491600" w:rsidRPr="00CA0F76">
        <w:rPr>
          <w:rFonts w:ascii="Times New Roman" w:hAnsi="Times New Roman" w:cs="Times New Roman"/>
          <w:sz w:val="24"/>
          <w:szCs w:val="24"/>
        </w:rPr>
        <w:t>), у кого созвездие Волопаса? (Д</w:t>
      </w:r>
      <w:r w:rsidR="00736451" w:rsidRPr="00CA0F76">
        <w:rPr>
          <w:rFonts w:ascii="Times New Roman" w:hAnsi="Times New Roman" w:cs="Times New Roman"/>
          <w:sz w:val="24"/>
          <w:szCs w:val="24"/>
        </w:rPr>
        <w:t>ети смотрят картинку и ищут на карточках лото схематическое изображение созвездия. Имеющей карточку с этим созвездием получает карточку и кладет её над ними).</w:t>
      </w:r>
    </w:p>
    <w:p w:rsidR="00736451" w:rsidRPr="00CA0F76" w:rsidRDefault="00736451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Есть на небе и созвездие Лебедя. Похоже, что Лебедь. Раскинув крылья, летит по небу.  (Показывает картинку с соответствующим изображением). </w:t>
      </w:r>
      <w:r w:rsidR="000C4BC3">
        <w:rPr>
          <w:rFonts w:ascii="Times New Roman" w:hAnsi="Times New Roman" w:cs="Times New Roman"/>
          <w:sz w:val="24"/>
          <w:szCs w:val="24"/>
        </w:rPr>
        <w:t>У кого есть созвездие Лебедя? (</w:t>
      </w:r>
      <w:proofErr w:type="gramStart"/>
      <w:r w:rsidRPr="00CA0F76">
        <w:rPr>
          <w:rFonts w:ascii="Times New Roman" w:hAnsi="Times New Roman" w:cs="Times New Roman"/>
          <w:sz w:val="24"/>
          <w:szCs w:val="24"/>
        </w:rPr>
        <w:t>угадавшим</w:t>
      </w:r>
      <w:proofErr w:type="gramEnd"/>
      <w:r w:rsidRPr="00CA0F76">
        <w:rPr>
          <w:rFonts w:ascii="Times New Roman" w:hAnsi="Times New Roman" w:cs="Times New Roman"/>
          <w:sz w:val="24"/>
          <w:szCs w:val="24"/>
        </w:rPr>
        <w:t xml:space="preserve"> получает картинку).</w:t>
      </w:r>
    </w:p>
    <w:p w:rsidR="00736451" w:rsidRPr="00CA0F76" w:rsidRDefault="00491600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А можно увидеть и созвездие крылатого волшебного коня – Пегаса. У кого есть созвездие Пегаса?</w:t>
      </w:r>
    </w:p>
    <w:p w:rsidR="00491600" w:rsidRPr="00CA0F76" w:rsidRDefault="00491600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Вот созвездие Геркулеса. Оно состоит из многих звезд. По преданию, Геркулес был очень сильным человеком. У него была дубинка, с помощью которого он победил страшного льва. С тех пор львиная шкура заменяла Геркулесу панцирь и шлем. У кого есть созвездие Геркулеса? </w:t>
      </w:r>
    </w:p>
    <w:p w:rsidR="00491600" w:rsidRPr="00CA0F76" w:rsidRDefault="00491600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А другая группа звезд называется созвездием Льва, того самого, которого убил Геркулес. У кого есть Лев?</w:t>
      </w:r>
    </w:p>
    <w:p w:rsidR="00491600" w:rsidRPr="00CA0F76" w:rsidRDefault="00491600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lastRenderedPageBreak/>
        <w:t xml:space="preserve">Есть группа звёзд, которую назвали созвездием Орла. </w:t>
      </w:r>
      <w:r w:rsidR="00EF46C0" w:rsidRPr="00CA0F76">
        <w:rPr>
          <w:rFonts w:ascii="Times New Roman" w:hAnsi="Times New Roman" w:cs="Times New Roman"/>
          <w:sz w:val="24"/>
          <w:szCs w:val="24"/>
        </w:rPr>
        <w:t>Он летит как бы на встречу Лебедю. Орёл – очень грозная птица. У вас есть такое созвездие?</w:t>
      </w:r>
    </w:p>
    <w:p w:rsidR="00EF46C0" w:rsidRPr="00CA0F76" w:rsidRDefault="00EF46C0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На небе отыскать созвездие Рыб. Эти звезды лучше всего видны в дождливые осенние месяцы. У кого есть созвездие Рыб?</w:t>
      </w:r>
    </w:p>
    <w:p w:rsidR="00EF46C0" w:rsidRPr="00CA0F76" w:rsidRDefault="00EF46C0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А за рыбами слабо поблескивает созвездие Кита, состоящее также из сотни звезд. Кита, как и Рыб, лучше всего видно в дождливое время года. Найдите это созвездие.</w:t>
      </w:r>
    </w:p>
    <w:p w:rsidR="00EF46C0" w:rsidRPr="00CA0F76" w:rsidRDefault="00EF46C0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На н</w:t>
      </w:r>
      <w:r w:rsidR="00E349CB" w:rsidRPr="00CA0F76">
        <w:rPr>
          <w:rFonts w:ascii="Times New Roman" w:hAnsi="Times New Roman" w:cs="Times New Roman"/>
          <w:sz w:val="24"/>
          <w:szCs w:val="24"/>
        </w:rPr>
        <w:t xml:space="preserve">ебе найти созвездие Дракона – волшебного сказочного змея. Посмотрите внимательно, есть ли у вас такое созвездие. </w:t>
      </w:r>
    </w:p>
    <w:p w:rsidR="00E349CB" w:rsidRPr="00CA0F76" w:rsidRDefault="00E349CB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А еще есть созвездие с необычными – Кассиопия. Оно состоит из пяти ярких звезд, соединив которые получим букву «М». Кассиопея – имя царицы. По преданию, она очень хвалилась своей красотой и всегда собою любовалась. У кого есть такое созвездие?</w:t>
      </w:r>
    </w:p>
    <w:p w:rsidR="00A86F82" w:rsidRPr="00CA0F76" w:rsidRDefault="00E349CB" w:rsidP="007704A3">
      <w:pPr>
        <w:pStyle w:val="a3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В небе есть еще созвездие, которое называют Персей. Герой персей спас прекрасную молодую царевну от злого Кита. У него было сказочное оружие – голова </w:t>
      </w:r>
      <w:r w:rsidR="00A86F82" w:rsidRPr="00CA0F76">
        <w:rPr>
          <w:rFonts w:ascii="Times New Roman" w:hAnsi="Times New Roman" w:cs="Times New Roman"/>
          <w:sz w:val="24"/>
          <w:szCs w:val="24"/>
        </w:rPr>
        <w:t>медузы Горгоны. Все, кто взглянет на медузу Горгону превращались в камень Персей показал Киту свое сказочное оружие. Кит взглянул на него и превратился в остров, а Персей женился на царевне. У кого есть созвездие Персея?</w:t>
      </w:r>
    </w:p>
    <w:p w:rsidR="00A86F82" w:rsidRPr="00CA0F76" w:rsidRDefault="00A86F82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Когда все карточки будут разложены, воспитатель заканчивает занятие – игру словами: «Разные люди по-разному соединяли звезды, и р</w:t>
      </w:r>
      <w:r w:rsidR="00556CE5" w:rsidRPr="00CA0F76">
        <w:rPr>
          <w:rFonts w:ascii="Times New Roman" w:hAnsi="Times New Roman" w:cs="Times New Roman"/>
          <w:sz w:val="24"/>
          <w:szCs w:val="24"/>
        </w:rPr>
        <w:t xml:space="preserve">исунки у них получались другие. Большая Медведица на Руси одно время называлась </w:t>
      </w:r>
      <w:r w:rsidR="000C4BC3" w:rsidRPr="00CA0F76">
        <w:rPr>
          <w:rFonts w:ascii="Times New Roman" w:hAnsi="Times New Roman" w:cs="Times New Roman"/>
          <w:sz w:val="24"/>
          <w:szCs w:val="24"/>
        </w:rPr>
        <w:t>Кастрюлей</w:t>
      </w:r>
      <w:r w:rsidR="00556CE5" w:rsidRPr="00CA0F76">
        <w:rPr>
          <w:rFonts w:ascii="Times New Roman" w:hAnsi="Times New Roman" w:cs="Times New Roman"/>
          <w:sz w:val="24"/>
          <w:szCs w:val="24"/>
        </w:rPr>
        <w:t xml:space="preserve">, а на Украине Телегой, а в Сибири Лосем. Если вы </w:t>
      </w:r>
      <w:r w:rsidR="000C4BC3">
        <w:rPr>
          <w:rFonts w:ascii="Times New Roman" w:hAnsi="Times New Roman" w:cs="Times New Roman"/>
          <w:sz w:val="24"/>
          <w:szCs w:val="24"/>
        </w:rPr>
        <w:t xml:space="preserve">будете смотреть в небе, как-то </w:t>
      </w:r>
      <w:r w:rsidR="00556CE5" w:rsidRPr="00CA0F76">
        <w:rPr>
          <w:rFonts w:ascii="Times New Roman" w:hAnsi="Times New Roman" w:cs="Times New Roman"/>
          <w:sz w:val="24"/>
          <w:szCs w:val="24"/>
        </w:rPr>
        <w:t xml:space="preserve">вам тоже может показаться, что-то или иное созвездие можно было бы назвать как-то по другому. Но люди, изучающее небо, собрались и </w:t>
      </w:r>
      <w:r w:rsidR="000C4BC3" w:rsidRPr="00CA0F76">
        <w:rPr>
          <w:rFonts w:ascii="Times New Roman" w:hAnsi="Times New Roman" w:cs="Times New Roman"/>
          <w:sz w:val="24"/>
          <w:szCs w:val="24"/>
        </w:rPr>
        <w:t>договорились</w:t>
      </w:r>
      <w:r w:rsidR="00556CE5" w:rsidRPr="00CA0F76">
        <w:rPr>
          <w:rFonts w:ascii="Times New Roman" w:hAnsi="Times New Roman" w:cs="Times New Roman"/>
          <w:sz w:val="24"/>
          <w:szCs w:val="24"/>
        </w:rPr>
        <w:t xml:space="preserve"> о том, что одни и те же группы звезд будут называть одинаково». </w:t>
      </w:r>
    </w:p>
    <w:p w:rsidR="00721E15" w:rsidRPr="00CA0F76" w:rsidRDefault="00721E15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При повторении игры дети меняются карточками лото. </w:t>
      </w:r>
    </w:p>
    <w:p w:rsidR="00721E15" w:rsidRPr="00CA0F76" w:rsidRDefault="000C4BC3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Примечание. Когда ребята </w:t>
      </w:r>
      <w:r w:rsidR="00721E15" w:rsidRPr="00CA0F76">
        <w:rPr>
          <w:rFonts w:ascii="Times New Roman" w:hAnsi="Times New Roman" w:cs="Times New Roman"/>
          <w:sz w:val="24"/>
          <w:szCs w:val="24"/>
        </w:rPr>
        <w:t xml:space="preserve">усвоят название созвездий, им можно предложить </w:t>
      </w:r>
      <w:r w:rsidR="00D5714C" w:rsidRPr="00CA0F76">
        <w:rPr>
          <w:rFonts w:ascii="Times New Roman" w:hAnsi="Times New Roman" w:cs="Times New Roman"/>
          <w:sz w:val="24"/>
          <w:szCs w:val="24"/>
        </w:rPr>
        <w:t>играть самостоятельно, как в любое другое лото. Игру можно в этом</w:t>
      </w:r>
      <w:r w:rsidR="00FA0B7E" w:rsidRPr="00CA0F76">
        <w:rPr>
          <w:rFonts w:ascii="Times New Roman" w:hAnsi="Times New Roman" w:cs="Times New Roman"/>
          <w:sz w:val="24"/>
          <w:szCs w:val="24"/>
        </w:rPr>
        <w:t xml:space="preserve"> случае упростить: ве</w:t>
      </w:r>
      <w:r w:rsidR="00CC51E1" w:rsidRPr="00CA0F76">
        <w:rPr>
          <w:rFonts w:ascii="Times New Roman" w:hAnsi="Times New Roman" w:cs="Times New Roman"/>
          <w:sz w:val="24"/>
          <w:szCs w:val="24"/>
        </w:rPr>
        <w:t>дущий, показывая карточку, спрашивает участников игры: «У кого есть такое созвездие?»</w:t>
      </w:r>
      <w:r w:rsidR="005B3980" w:rsidRPr="00CA0F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3980" w:rsidRPr="00CA0F76" w:rsidRDefault="005B3980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Дети раскладывают картинки со сказочными изображениями, </w:t>
      </w:r>
      <w:r w:rsidR="001A6384" w:rsidRPr="00CA0F76">
        <w:rPr>
          <w:rFonts w:ascii="Times New Roman" w:hAnsi="Times New Roman" w:cs="Times New Roman"/>
          <w:sz w:val="24"/>
          <w:szCs w:val="24"/>
        </w:rPr>
        <w:t>символизирующими различные созвездия, на соответствующие места.</w:t>
      </w:r>
    </w:p>
    <w:p w:rsidR="00F85A19" w:rsidRPr="00CA0F76" w:rsidRDefault="00F85A19" w:rsidP="007704A3">
      <w:pPr>
        <w:pStyle w:val="a3"/>
        <w:spacing w:after="0" w:line="240" w:lineRule="auto"/>
        <w:ind w:left="4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Дидактическая </w:t>
      </w:r>
      <w:r w:rsidR="00E6154E" w:rsidRPr="00CA0F76">
        <w:rPr>
          <w:rFonts w:ascii="Times New Roman" w:hAnsi="Times New Roman" w:cs="Times New Roman"/>
          <w:b/>
          <w:sz w:val="24"/>
          <w:szCs w:val="24"/>
        </w:rPr>
        <w:t>пособия «Круглый год» и «Звёздная карта».</w:t>
      </w:r>
    </w:p>
    <w:p w:rsidR="00CA5D1E" w:rsidRPr="00CA0F76" w:rsidRDefault="001A6384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Пособия «Круглый год» помогает формировать у детей представление о категории времени, цикличности сезонов года, о последовательности месяцев (как по названиям: январь, февраль, март, и т.д., так и порядковым номерам: первый месяц – январь, второй – февраль)</w:t>
      </w:r>
    </w:p>
    <w:p w:rsidR="00E750A8" w:rsidRPr="00CA0F76" w:rsidRDefault="00CA5D1E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Пособия «Звёздное карта» </w:t>
      </w:r>
      <w:r w:rsidR="00E750A8" w:rsidRPr="00CA0F76">
        <w:rPr>
          <w:rFonts w:ascii="Times New Roman" w:hAnsi="Times New Roman" w:cs="Times New Roman"/>
          <w:sz w:val="24"/>
          <w:szCs w:val="24"/>
        </w:rPr>
        <w:t>дает возможность сформировать и закрепить у детей первые представления с Вселенной в целом и о планетах Солнечной системы (их особенностях расположении относительно Солнца, орбитах движения) и о зодиакальных созвездиях (их соответствии определенным месяцам календарного года)</w:t>
      </w:r>
      <w:r w:rsidR="001867E9" w:rsidRPr="00CA0F76">
        <w:rPr>
          <w:rFonts w:ascii="Times New Roman" w:hAnsi="Times New Roman" w:cs="Times New Roman"/>
          <w:sz w:val="24"/>
          <w:szCs w:val="24"/>
        </w:rPr>
        <w:t>.</w:t>
      </w:r>
    </w:p>
    <w:p w:rsidR="001867E9" w:rsidRPr="00CA0F76" w:rsidRDefault="00CA5D1E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«Картотека созвездий»</w:t>
      </w:r>
      <w:r w:rsidR="001867E9" w:rsidRPr="00CA0F76">
        <w:rPr>
          <w:rFonts w:ascii="Times New Roman" w:hAnsi="Times New Roman" w:cs="Times New Roman"/>
          <w:sz w:val="24"/>
          <w:szCs w:val="24"/>
        </w:rPr>
        <w:t>. С помощью этого пособия у детей закрепляются представления о созвездиях, их образных изображениях-знаках зодиака, форме, названиях.</w:t>
      </w:r>
    </w:p>
    <w:p w:rsidR="00CA5D1E" w:rsidRPr="000C4BC3" w:rsidRDefault="001867E9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Материал: карточки, разрезанные по извилистой линии на две части. На одной половине изображен знак зодиака и написано начало названия созвездия, на второй схема расположения в нем звезд и окончание надписи. На боковых сторонах каждой имеются полости определенного цвета. Они помогают расположить</w:t>
      </w:r>
      <w:r w:rsidR="00F0183A" w:rsidRPr="00CA0F76">
        <w:rPr>
          <w:rFonts w:ascii="Times New Roman" w:hAnsi="Times New Roman" w:cs="Times New Roman"/>
          <w:sz w:val="24"/>
          <w:szCs w:val="24"/>
        </w:rPr>
        <w:t xml:space="preserve"> карточки в том порядке, </w:t>
      </w:r>
      <w:r w:rsidRPr="00CA0F76">
        <w:rPr>
          <w:rFonts w:ascii="Times New Roman" w:hAnsi="Times New Roman" w:cs="Times New Roman"/>
          <w:sz w:val="24"/>
          <w:szCs w:val="24"/>
        </w:rPr>
        <w:t xml:space="preserve">в котором созвездия изображаются в зодиакальном круге. </w:t>
      </w:r>
      <w:r w:rsidR="00F0183A" w:rsidRPr="00CA0F76">
        <w:rPr>
          <w:rFonts w:ascii="Times New Roman" w:hAnsi="Times New Roman" w:cs="Times New Roman"/>
          <w:sz w:val="24"/>
          <w:szCs w:val="24"/>
        </w:rPr>
        <w:t>Во время игры с пособиями ребёнок среди множества половинок карточек выбирает те две на которых разными способами изображено одно и то же созвездие. При этом правильность выбора он определяет по совпадению частей слов (названия созвездий) и форме разреза. Усложненное задание состоит в том, чтобы из карточки собрать весь зодиакальный круг. Подсказкой служит цветные полосы; выбрав картинки, которые, по мнению дошкольника следует друг за другом, он проверяет, совпадает ли цвет по краям, которыми картинки соприкасаются.</w:t>
      </w:r>
    </w:p>
    <w:p w:rsidR="00E6154E" w:rsidRPr="00CA0F76" w:rsidRDefault="00E6154E" w:rsidP="007704A3">
      <w:pPr>
        <w:pStyle w:val="a3"/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lastRenderedPageBreak/>
        <w:t>«Планета и солнце»</w:t>
      </w:r>
      <w:r w:rsidR="00CA5D1E"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5D1E" w:rsidRPr="00CA0F76">
        <w:rPr>
          <w:rFonts w:ascii="Times New Roman" w:hAnsi="Times New Roman" w:cs="Times New Roman"/>
          <w:sz w:val="24"/>
          <w:szCs w:val="24"/>
        </w:rPr>
        <w:t>помогает детям усвоить последовательность расположения планет по мере их удаления от Солнца, закрепить представления об их размерах и количестве в Солнечной системе. При этом также активируются навыки чтения и счета, запоминаются последовательность цифр (1-9).</w:t>
      </w:r>
    </w:p>
    <w:p w:rsidR="00B27055" w:rsidRPr="00CA0F76" w:rsidRDefault="00CA5D1E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CA0F76">
        <w:rPr>
          <w:rFonts w:ascii="Times New Roman" w:hAnsi="Times New Roman" w:cs="Times New Roman"/>
          <w:sz w:val="24"/>
          <w:szCs w:val="24"/>
        </w:rPr>
        <w:t xml:space="preserve"> Разно контурные фрагменты. Картонные полосы, соединяющиеся в линейной последовательности на них нанесены изображения планеты (9) и Солнца (1); на обратной стороне фрагментов с указаниями их порядковых номеров от 1 до 9; карточки с названиями планет. Ребёнок (на первом этапе с помощью взрослого) находит в комплекте фрагмент, символизирующ</w:t>
      </w:r>
      <w:r w:rsidR="000C4BC3">
        <w:rPr>
          <w:rFonts w:ascii="Times New Roman" w:hAnsi="Times New Roman" w:cs="Times New Roman"/>
          <w:sz w:val="24"/>
          <w:szCs w:val="24"/>
        </w:rPr>
        <w:t xml:space="preserve">ий Солнце, затем </w:t>
      </w:r>
      <w:r w:rsidR="00B27055" w:rsidRPr="00CA0F76">
        <w:rPr>
          <w:rFonts w:ascii="Times New Roman" w:hAnsi="Times New Roman" w:cs="Times New Roman"/>
          <w:sz w:val="24"/>
          <w:szCs w:val="24"/>
        </w:rPr>
        <w:t>из остальных составляет целую полосу. Дети по младше могут это сделать, подбирая фрагменты, контуры которых совпадают (по типу), а ребята постарше последовательность размещения планет устанавливают по памяти. Затем дошкольник накладывает на каждый фрагмент карточку с названием планеты, «прочитывая его интуитивно или осознанно. Для проверки результатов фрагментов переворачиваются, если цифры располагаются в правильной последовательности, значит задание выполнено верно.</w:t>
      </w:r>
    </w:p>
    <w:p w:rsidR="000C4BC3" w:rsidRDefault="00E6154E" w:rsidP="007704A3">
      <w:pPr>
        <w:pStyle w:val="a3"/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«Модель времени»</w:t>
      </w:r>
    </w:p>
    <w:p w:rsidR="00E6154E" w:rsidRPr="000C4BC3" w:rsidRDefault="002A2E87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Ц</w:t>
      </w:r>
      <w:r w:rsidR="00B27055" w:rsidRPr="00CA0F76">
        <w:rPr>
          <w:rFonts w:ascii="Times New Roman" w:hAnsi="Times New Roman" w:cs="Times New Roman"/>
          <w:sz w:val="24"/>
          <w:szCs w:val="24"/>
        </w:rPr>
        <w:t xml:space="preserve">ель: </w:t>
      </w:r>
      <w:r w:rsidRPr="00CA0F76">
        <w:rPr>
          <w:rFonts w:ascii="Times New Roman" w:hAnsi="Times New Roman" w:cs="Times New Roman"/>
          <w:sz w:val="24"/>
          <w:szCs w:val="24"/>
        </w:rPr>
        <w:t>формировать у детей представление о некоторых промежутках времени, часть суток</w:t>
      </w:r>
      <w:r w:rsidRPr="00CA0F76">
        <w:rPr>
          <w:rFonts w:ascii="Times New Roman" w:hAnsi="Times New Roman" w:cs="Times New Roman"/>
          <w:b/>
          <w:sz w:val="24"/>
          <w:szCs w:val="24"/>
        </w:rPr>
        <w:t xml:space="preserve"> (утро, день, вечер, ночь);</w:t>
      </w:r>
      <w:r w:rsidRPr="00CA0F76">
        <w:rPr>
          <w:rFonts w:ascii="Times New Roman" w:hAnsi="Times New Roman" w:cs="Times New Roman"/>
          <w:sz w:val="24"/>
          <w:szCs w:val="24"/>
        </w:rPr>
        <w:t xml:space="preserve"> неделя – 7 дней; сезоны: </w:t>
      </w:r>
      <w:r w:rsidRPr="00CA0F76">
        <w:rPr>
          <w:rFonts w:ascii="Times New Roman" w:hAnsi="Times New Roman" w:cs="Times New Roman"/>
          <w:b/>
          <w:sz w:val="24"/>
          <w:szCs w:val="24"/>
        </w:rPr>
        <w:t>весна, лето, осень, зима</w:t>
      </w:r>
      <w:r w:rsidRPr="00CA0F76">
        <w:rPr>
          <w:rFonts w:ascii="Times New Roman" w:hAnsi="Times New Roman" w:cs="Times New Roman"/>
          <w:sz w:val="24"/>
          <w:szCs w:val="24"/>
        </w:rPr>
        <w:t xml:space="preserve">; месяцы </w:t>
      </w:r>
      <w:r w:rsidRPr="00CA0F76">
        <w:rPr>
          <w:rFonts w:ascii="Times New Roman" w:hAnsi="Times New Roman" w:cs="Times New Roman"/>
          <w:b/>
          <w:sz w:val="24"/>
          <w:szCs w:val="24"/>
        </w:rPr>
        <w:t>– 4 недели.</w:t>
      </w:r>
    </w:p>
    <w:p w:rsidR="002A2E87" w:rsidRPr="00CA0F76" w:rsidRDefault="002A2E87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Дети совместно с воспитателем дают определение цветным крышкам </w:t>
      </w:r>
      <w:r w:rsidRPr="00CA0F76">
        <w:rPr>
          <w:rFonts w:ascii="Times New Roman" w:hAnsi="Times New Roman" w:cs="Times New Roman"/>
          <w:b/>
          <w:sz w:val="24"/>
          <w:szCs w:val="24"/>
        </w:rPr>
        <w:t>(желтый –</w:t>
      </w:r>
      <w:r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="000C4BC3">
        <w:rPr>
          <w:rFonts w:ascii="Times New Roman" w:hAnsi="Times New Roman" w:cs="Times New Roman"/>
          <w:b/>
          <w:sz w:val="24"/>
          <w:szCs w:val="24"/>
        </w:rPr>
        <w:t xml:space="preserve">утро, красная –день, </w:t>
      </w:r>
      <w:r w:rsidRPr="00CA0F76">
        <w:rPr>
          <w:rFonts w:ascii="Times New Roman" w:hAnsi="Times New Roman" w:cs="Times New Roman"/>
          <w:b/>
          <w:sz w:val="24"/>
          <w:szCs w:val="24"/>
        </w:rPr>
        <w:t>синяя – вечер, черная</w:t>
      </w:r>
      <w:r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b/>
          <w:sz w:val="24"/>
          <w:szCs w:val="24"/>
        </w:rPr>
        <w:t>– ночь)</w:t>
      </w:r>
      <w:r w:rsidRPr="00CA0F76">
        <w:rPr>
          <w:rFonts w:ascii="Times New Roman" w:hAnsi="Times New Roman" w:cs="Times New Roman"/>
          <w:sz w:val="24"/>
          <w:szCs w:val="24"/>
        </w:rPr>
        <w:t xml:space="preserve"> и нанизывают их в определенной последовательности. Ребята ежедневно самостоятельно нанизывают цветные бусы условленного цвета обозначают части с</w:t>
      </w:r>
      <w:r w:rsidR="00AE7AC6" w:rsidRPr="00CA0F76">
        <w:rPr>
          <w:rFonts w:ascii="Times New Roman" w:hAnsi="Times New Roman" w:cs="Times New Roman"/>
          <w:sz w:val="24"/>
          <w:szCs w:val="24"/>
        </w:rPr>
        <w:t>у</w:t>
      </w:r>
      <w:r w:rsidRPr="00CA0F76">
        <w:rPr>
          <w:rFonts w:ascii="Times New Roman" w:hAnsi="Times New Roman" w:cs="Times New Roman"/>
          <w:sz w:val="24"/>
          <w:szCs w:val="24"/>
        </w:rPr>
        <w:t>ток.</w:t>
      </w:r>
      <w:r w:rsidR="00AE7AC6" w:rsidRPr="00CA0F76">
        <w:rPr>
          <w:rFonts w:ascii="Times New Roman" w:hAnsi="Times New Roman" w:cs="Times New Roman"/>
          <w:sz w:val="24"/>
          <w:szCs w:val="24"/>
        </w:rPr>
        <w:t xml:space="preserve"> Между бусами </w:t>
      </w:r>
      <w:r w:rsidR="00AE7AC6" w:rsidRPr="00CA0F76">
        <w:rPr>
          <w:rFonts w:ascii="Times New Roman" w:hAnsi="Times New Roman" w:cs="Times New Roman"/>
          <w:b/>
          <w:sz w:val="24"/>
          <w:szCs w:val="24"/>
        </w:rPr>
        <w:t>(«сутками»)</w:t>
      </w:r>
      <w:r w:rsidR="00AE7AC6" w:rsidRPr="00CA0F76">
        <w:rPr>
          <w:rFonts w:ascii="Times New Roman" w:hAnsi="Times New Roman" w:cs="Times New Roman"/>
          <w:sz w:val="24"/>
          <w:szCs w:val="24"/>
        </w:rPr>
        <w:t xml:space="preserve"> нанизывается прокладка, разделяющая их. Строится модель недели </w:t>
      </w:r>
      <w:r w:rsidR="00AE7AC6" w:rsidRPr="00CA0F76">
        <w:rPr>
          <w:rFonts w:ascii="Times New Roman" w:hAnsi="Times New Roman" w:cs="Times New Roman"/>
          <w:b/>
          <w:sz w:val="24"/>
          <w:szCs w:val="24"/>
        </w:rPr>
        <w:t>(месяца, сезона).</w:t>
      </w:r>
      <w:r w:rsidR="00AE7AC6" w:rsidRPr="00CA0F76">
        <w:rPr>
          <w:rFonts w:ascii="Times New Roman" w:hAnsi="Times New Roman" w:cs="Times New Roman"/>
          <w:sz w:val="24"/>
          <w:szCs w:val="24"/>
        </w:rPr>
        <w:t xml:space="preserve"> Дошкольники постарше самостоятельно строят недельные цепочки, используя различные цветовые обозначения частей суток; также самостоятельно выбирают последовательность </w:t>
      </w:r>
      <w:r w:rsidR="000C4BC3">
        <w:rPr>
          <w:rFonts w:ascii="Times New Roman" w:hAnsi="Times New Roman" w:cs="Times New Roman"/>
          <w:b/>
          <w:sz w:val="24"/>
          <w:szCs w:val="24"/>
        </w:rPr>
        <w:t xml:space="preserve">утро – </w:t>
      </w:r>
      <w:r w:rsidR="00AE7AC6" w:rsidRPr="00CA0F76">
        <w:rPr>
          <w:rFonts w:ascii="Times New Roman" w:hAnsi="Times New Roman" w:cs="Times New Roman"/>
          <w:b/>
          <w:sz w:val="24"/>
          <w:szCs w:val="24"/>
        </w:rPr>
        <w:t xml:space="preserve">вечер – ночь </w:t>
      </w:r>
      <w:r w:rsidR="00825B33" w:rsidRPr="00CA0F76">
        <w:rPr>
          <w:rFonts w:ascii="Times New Roman" w:hAnsi="Times New Roman" w:cs="Times New Roman"/>
          <w:b/>
          <w:sz w:val="24"/>
          <w:szCs w:val="24"/>
        </w:rPr>
        <w:t>–</w:t>
      </w:r>
      <w:r w:rsidR="00AE7AC6" w:rsidRPr="00CA0F76">
        <w:rPr>
          <w:rFonts w:ascii="Times New Roman" w:hAnsi="Times New Roman" w:cs="Times New Roman"/>
          <w:b/>
          <w:sz w:val="24"/>
          <w:szCs w:val="24"/>
        </w:rPr>
        <w:t xml:space="preserve"> утро</w:t>
      </w:r>
      <w:r w:rsidR="00825B33" w:rsidRPr="00CA0F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5B33" w:rsidRPr="00CA0F76">
        <w:rPr>
          <w:rFonts w:ascii="Times New Roman" w:hAnsi="Times New Roman" w:cs="Times New Roman"/>
          <w:sz w:val="24"/>
          <w:szCs w:val="24"/>
        </w:rPr>
        <w:t>и т. д.</w:t>
      </w:r>
    </w:p>
    <w:p w:rsidR="000C4BC3" w:rsidRDefault="00E6154E" w:rsidP="007704A3">
      <w:pPr>
        <w:pStyle w:val="a3"/>
        <w:spacing w:after="0" w:line="240" w:lineRule="auto"/>
        <w:ind w:left="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Компьютер «</w:t>
      </w:r>
      <w:r w:rsidR="000C4BC3" w:rsidRPr="00CA0F76">
        <w:rPr>
          <w:rFonts w:ascii="Times New Roman" w:hAnsi="Times New Roman" w:cs="Times New Roman"/>
          <w:b/>
          <w:sz w:val="24"/>
          <w:szCs w:val="24"/>
        </w:rPr>
        <w:t>Понарошку</w:t>
      </w:r>
      <w:r w:rsidRPr="00CA0F76">
        <w:rPr>
          <w:rFonts w:ascii="Times New Roman" w:hAnsi="Times New Roman" w:cs="Times New Roman"/>
          <w:b/>
          <w:sz w:val="24"/>
          <w:szCs w:val="24"/>
        </w:rPr>
        <w:t>»</w:t>
      </w:r>
    </w:p>
    <w:p w:rsidR="00E6154E" w:rsidRPr="00CA0F76" w:rsidRDefault="00825B33" w:rsidP="007704A3">
      <w:pPr>
        <w:pStyle w:val="a3"/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Цель: развивать зрительское восприятие, внимание, логическое мышления, память, воображение, удовлетворять познавательные интересы детей, расширять их представление об окружающем мире и взаимодействии человека с природой.</w:t>
      </w:r>
    </w:p>
    <w:p w:rsidR="00825B33" w:rsidRPr="00CA0F76" w:rsidRDefault="00825B33" w:rsidP="007704A3">
      <w:pPr>
        <w:pStyle w:val="a3"/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Описание игры: игра состоит из «Компьютера» наборов кубиков и карточек – «дискет», различающихся по цвету соответственно тема: красные карточки – развитие речи, синие – математика, зеленые – экология.</w:t>
      </w:r>
    </w:p>
    <w:p w:rsidR="00825B33" w:rsidRPr="000C4BC3" w:rsidRDefault="000C4BC3" w:rsidP="007704A3">
      <w:pPr>
        <w:pStyle w:val="a3"/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Задания</w:t>
      </w:r>
      <w:r w:rsidR="0079621B" w:rsidRPr="000C4BC3">
        <w:rPr>
          <w:rFonts w:ascii="Times New Roman" w:hAnsi="Times New Roman" w:cs="Times New Roman"/>
          <w:b/>
          <w:sz w:val="24"/>
          <w:szCs w:val="24"/>
        </w:rPr>
        <w:t xml:space="preserve"> набора «дискет» зеленого</w:t>
      </w:r>
      <w:r w:rsidR="0079621B" w:rsidRPr="000C4BC3">
        <w:rPr>
          <w:rFonts w:ascii="Times New Roman" w:hAnsi="Times New Roman" w:cs="Times New Roman"/>
          <w:sz w:val="24"/>
          <w:szCs w:val="24"/>
        </w:rPr>
        <w:t xml:space="preserve"> </w:t>
      </w:r>
      <w:r w:rsidR="0079621B" w:rsidRPr="000C4BC3">
        <w:rPr>
          <w:rFonts w:ascii="Times New Roman" w:hAnsi="Times New Roman" w:cs="Times New Roman"/>
          <w:b/>
          <w:sz w:val="24"/>
          <w:szCs w:val="24"/>
        </w:rPr>
        <w:t>цвета:</w:t>
      </w:r>
    </w:p>
    <w:p w:rsidR="0079621B" w:rsidRPr="000C4BC3" w:rsidRDefault="0079621B" w:rsidP="007704A3">
      <w:pPr>
        <w:pStyle w:val="a3"/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</w:t>
      </w:r>
      <w:r w:rsidR="000C4BC3">
        <w:rPr>
          <w:rFonts w:ascii="Times New Roman" w:hAnsi="Times New Roman" w:cs="Times New Roman"/>
          <w:sz w:val="24"/>
          <w:szCs w:val="24"/>
        </w:rPr>
        <w:t xml:space="preserve"> </w:t>
      </w:r>
      <w:r w:rsidRPr="000C4BC3">
        <w:rPr>
          <w:rFonts w:ascii="Times New Roman" w:hAnsi="Times New Roman" w:cs="Times New Roman"/>
          <w:sz w:val="24"/>
          <w:szCs w:val="24"/>
        </w:rPr>
        <w:t>как растёт картошка;</w:t>
      </w:r>
    </w:p>
    <w:p w:rsidR="0079621B" w:rsidRPr="000C4BC3" w:rsidRDefault="0079621B" w:rsidP="007704A3">
      <w:pPr>
        <w:pStyle w:val="a3"/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определи предмет по силуэту;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назови насекомых. Какую пользу они приносят;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назови грибов, какие они (съедобные, ядовитые);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где чей дом;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явление (снег, лёд), назови;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назови времена года, деревья;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чьи тени;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кто чем питается зимой (дикие животные).</w:t>
      </w:r>
    </w:p>
    <w:p w:rsidR="0079621B" w:rsidRPr="000C4BC3" w:rsidRDefault="000C4BC3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Задания</w:t>
      </w:r>
      <w:r w:rsidR="0079621B" w:rsidRPr="000C4BC3">
        <w:rPr>
          <w:rFonts w:ascii="Times New Roman" w:hAnsi="Times New Roman" w:cs="Times New Roman"/>
          <w:b/>
          <w:sz w:val="24"/>
          <w:szCs w:val="24"/>
        </w:rPr>
        <w:t xml:space="preserve"> набора «дискет» синего цвета: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</w:t>
      </w:r>
      <w:r w:rsidR="000C4BC3">
        <w:rPr>
          <w:rFonts w:ascii="Times New Roman" w:hAnsi="Times New Roman" w:cs="Times New Roman"/>
          <w:sz w:val="24"/>
          <w:szCs w:val="24"/>
        </w:rPr>
        <w:t xml:space="preserve"> </w:t>
      </w:r>
      <w:r w:rsidRPr="000C4BC3">
        <w:rPr>
          <w:rFonts w:ascii="Times New Roman" w:hAnsi="Times New Roman" w:cs="Times New Roman"/>
          <w:sz w:val="24"/>
          <w:szCs w:val="24"/>
        </w:rPr>
        <w:t>расположи веточки по размеру уменьшения их количества листьев (3 до 0);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определи по схеме животных и расположи по росту (от маленького до большого);</w:t>
      </w:r>
    </w:p>
    <w:p w:rsidR="0079621B" w:rsidRPr="000C4BC3" w:rsidRDefault="0079621B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назови геометрические фигуры (квадрата, овала, круг и т.д.);</w:t>
      </w:r>
    </w:p>
    <w:p w:rsidR="0079621B" w:rsidRPr="000C4BC3" w:rsidRDefault="00330AA8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найди и назови объёмные фигуры;</w:t>
      </w:r>
    </w:p>
    <w:p w:rsidR="00330AA8" w:rsidRPr="000C4BC3" w:rsidRDefault="00330AA8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решение задачи;</w:t>
      </w:r>
    </w:p>
    <w:p w:rsidR="00330AA8" w:rsidRPr="000C4BC3" w:rsidRDefault="00330AA8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время суток.</w:t>
      </w:r>
    </w:p>
    <w:p w:rsidR="00330AA8" w:rsidRPr="000C4BC3" w:rsidRDefault="000C4BC3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Задания</w:t>
      </w:r>
      <w:r w:rsidR="00330AA8" w:rsidRPr="000C4BC3">
        <w:rPr>
          <w:rFonts w:ascii="Times New Roman" w:hAnsi="Times New Roman" w:cs="Times New Roman"/>
          <w:b/>
          <w:sz w:val="24"/>
          <w:szCs w:val="24"/>
        </w:rPr>
        <w:t xml:space="preserve"> набора «дискет» красного цвета:</w:t>
      </w:r>
    </w:p>
    <w:p w:rsidR="00330AA8" w:rsidRPr="000C4BC3" w:rsidRDefault="00330AA8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составь рассказ по картинкам и данному началу;</w:t>
      </w:r>
    </w:p>
    <w:p w:rsidR="00330AA8" w:rsidRPr="000C4BC3" w:rsidRDefault="000C4BC3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откуда хлеб на стол пришёл?</w:t>
      </w:r>
    </w:p>
    <w:p w:rsidR="00330AA8" w:rsidRPr="000C4BC3" w:rsidRDefault="00330AA8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кто чем защищается? (</w:t>
      </w:r>
      <w:proofErr w:type="gramStart"/>
      <w:r w:rsidRPr="000C4BC3">
        <w:rPr>
          <w:rFonts w:ascii="Times New Roman" w:hAnsi="Times New Roman" w:cs="Times New Roman"/>
          <w:sz w:val="24"/>
          <w:szCs w:val="24"/>
        </w:rPr>
        <w:t>слон</w:t>
      </w:r>
      <w:proofErr w:type="gramEnd"/>
      <w:r w:rsidRPr="000C4BC3">
        <w:rPr>
          <w:rFonts w:ascii="Times New Roman" w:hAnsi="Times New Roman" w:cs="Times New Roman"/>
          <w:sz w:val="24"/>
          <w:szCs w:val="24"/>
        </w:rPr>
        <w:t>, ёж, кот, олень);</w:t>
      </w:r>
    </w:p>
    <w:p w:rsidR="00330AA8" w:rsidRPr="000C4BC3" w:rsidRDefault="00330AA8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мальчик и змея;</w:t>
      </w:r>
    </w:p>
    <w:p w:rsidR="00330AA8" w:rsidRPr="000C4BC3" w:rsidRDefault="00330AA8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 xml:space="preserve">- что бывает колючее в </w:t>
      </w:r>
      <w:proofErr w:type="gramStart"/>
      <w:r w:rsidRPr="000C4BC3">
        <w:rPr>
          <w:rFonts w:ascii="Times New Roman" w:hAnsi="Times New Roman" w:cs="Times New Roman"/>
          <w:sz w:val="24"/>
          <w:szCs w:val="24"/>
        </w:rPr>
        <w:t>природе?;</w:t>
      </w:r>
      <w:proofErr w:type="gramEnd"/>
    </w:p>
    <w:p w:rsidR="00330AA8" w:rsidRPr="000C4BC3" w:rsidRDefault="00330AA8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0C4BC3">
        <w:rPr>
          <w:rFonts w:ascii="Times New Roman" w:hAnsi="Times New Roman" w:cs="Times New Roman"/>
          <w:sz w:val="24"/>
          <w:szCs w:val="24"/>
        </w:rPr>
        <w:t>- назови ка</w:t>
      </w:r>
      <w:r w:rsidR="000C4BC3">
        <w:rPr>
          <w:rFonts w:ascii="Times New Roman" w:hAnsi="Times New Roman" w:cs="Times New Roman"/>
          <w:sz w:val="24"/>
          <w:szCs w:val="24"/>
        </w:rPr>
        <w:t>кие сказки?</w:t>
      </w:r>
    </w:p>
    <w:p w:rsidR="000C4BC3" w:rsidRDefault="00330AA8" w:rsidP="00770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CA0F76">
        <w:rPr>
          <w:rFonts w:ascii="Times New Roman" w:hAnsi="Times New Roman" w:cs="Times New Roman"/>
          <w:b/>
          <w:sz w:val="24"/>
          <w:szCs w:val="24"/>
        </w:rPr>
        <w:t>Познавайка</w:t>
      </w:r>
      <w:proofErr w:type="spellEnd"/>
      <w:r w:rsidRPr="00CA0F76">
        <w:rPr>
          <w:rFonts w:ascii="Times New Roman" w:hAnsi="Times New Roman" w:cs="Times New Roman"/>
          <w:b/>
          <w:sz w:val="24"/>
          <w:szCs w:val="24"/>
        </w:rPr>
        <w:t>»</w:t>
      </w:r>
    </w:p>
    <w:p w:rsidR="00E6154E" w:rsidRPr="00CA0F76" w:rsidRDefault="007704A3" w:rsidP="007704A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30AA8" w:rsidRPr="00CA0F76">
        <w:rPr>
          <w:rFonts w:ascii="Times New Roman" w:hAnsi="Times New Roman" w:cs="Times New Roman"/>
          <w:sz w:val="24"/>
          <w:szCs w:val="24"/>
        </w:rPr>
        <w:t xml:space="preserve">пособствует активизации внимание ребёнка, развития памяти, речи, мышления, дарит общение со сверстниками, взрослыми, позволяет выбрать самостоятельную </w:t>
      </w:r>
      <w:r w:rsidR="001B6DF8" w:rsidRPr="00CA0F76">
        <w:rPr>
          <w:rFonts w:ascii="Times New Roman" w:hAnsi="Times New Roman" w:cs="Times New Roman"/>
          <w:sz w:val="24"/>
          <w:szCs w:val="24"/>
        </w:rPr>
        <w:t>деятельность по интересам, дает возможность и формирует умение самостоятельно находить правильный ответ. Наборы к игровым заданиям легко заменяются, они составляются по разным разделам программы. Задание дети могут разрабатывать самостоятельно или с помощью взрослого, можно использовать для этих целей детские рисунки, схемы, символы. На игровом «компьютере» мо</w:t>
      </w:r>
      <w:r>
        <w:rPr>
          <w:rFonts w:ascii="Times New Roman" w:hAnsi="Times New Roman" w:cs="Times New Roman"/>
          <w:sz w:val="24"/>
          <w:szCs w:val="24"/>
        </w:rPr>
        <w:t xml:space="preserve">жет играть один ребёнок группа </w:t>
      </w:r>
      <w:r w:rsidR="001B6DF8" w:rsidRPr="00CA0F76">
        <w:rPr>
          <w:rFonts w:ascii="Times New Roman" w:hAnsi="Times New Roman" w:cs="Times New Roman"/>
          <w:sz w:val="24"/>
          <w:szCs w:val="24"/>
        </w:rPr>
        <w:t>детей самостоятельно или вместе со взрослыми.</w:t>
      </w:r>
    </w:p>
    <w:p w:rsidR="001B6DF8" w:rsidRPr="00CA0F76" w:rsidRDefault="001B6DF8" w:rsidP="007704A3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Игры на классификации (животных и растений):</w:t>
      </w:r>
    </w:p>
    <w:p w:rsidR="001B6DF8" w:rsidRPr="00CA0F76" w:rsidRDefault="001B6DF8" w:rsidP="007704A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Животные: набор 1. 1 –дикие, домашние, животные жарких стран.</w:t>
      </w:r>
    </w:p>
    <w:p w:rsidR="000073E3" w:rsidRPr="00CA0F76" w:rsidRDefault="001B6DF8" w:rsidP="007704A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Птицы:</w:t>
      </w:r>
      <w:r w:rsidR="000073E3" w:rsidRPr="00CA0F76">
        <w:rPr>
          <w:rFonts w:ascii="Times New Roman" w:hAnsi="Times New Roman" w:cs="Times New Roman"/>
          <w:sz w:val="24"/>
          <w:szCs w:val="24"/>
        </w:rPr>
        <w:t xml:space="preserve"> 1.2 – зимующие, перелетные птицы, птицы жарких стран.</w:t>
      </w:r>
    </w:p>
    <w:p w:rsidR="000073E3" w:rsidRPr="00CA0F76" w:rsidRDefault="000073E3" w:rsidP="007704A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Растение: 1. 3 – садовые, полевые, лекарственные цветы.</w:t>
      </w:r>
    </w:p>
    <w:p w:rsidR="000073E3" w:rsidRPr="00CA0F76" w:rsidRDefault="000073E3" w:rsidP="007704A3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 Времена года: зима, весна, лето, осень.</w:t>
      </w:r>
    </w:p>
    <w:p w:rsidR="000073E3" w:rsidRPr="00CA0F76" w:rsidRDefault="000073E3" w:rsidP="007704A3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Правила поведения на природе (знаки).</w:t>
      </w:r>
    </w:p>
    <w:p w:rsidR="001B6DF8" w:rsidRPr="00CA0F76" w:rsidRDefault="001B6DF8" w:rsidP="007704A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7976" w:rsidRPr="00CA0F76" w:rsidRDefault="008A7976" w:rsidP="007704A3">
      <w:pPr>
        <w:pStyle w:val="a3"/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8A7976" w:rsidRPr="00CA0F76" w:rsidRDefault="008A7976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Проанализировав многолетний свой опыт работы с детьми дошкольного возраста. Я пришла к выводу, </w:t>
      </w:r>
      <w:r w:rsidR="00557FDC" w:rsidRPr="00CA0F76">
        <w:rPr>
          <w:rFonts w:ascii="Times New Roman" w:hAnsi="Times New Roman" w:cs="Times New Roman"/>
          <w:sz w:val="24"/>
          <w:szCs w:val="24"/>
        </w:rPr>
        <w:t>что игру можно использовать как средство формирования способности к общению, так как именно с помощью игры воспитатель способен помочь ребёнку установит контакт с окружающим миром, а также со сверстниками и взрослыми.</w:t>
      </w:r>
    </w:p>
    <w:p w:rsidR="00185F06" w:rsidRPr="00CA0F76" w:rsidRDefault="00557FDC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Содержание проводимых мною занятий-игр предусматривает формирование у детей </w:t>
      </w:r>
      <w:r w:rsidR="00420CCD" w:rsidRPr="00CA0F76">
        <w:rPr>
          <w:rFonts w:ascii="Times New Roman" w:hAnsi="Times New Roman" w:cs="Times New Roman"/>
          <w:sz w:val="24"/>
          <w:szCs w:val="24"/>
        </w:rPr>
        <w:t>знаний и умений, необходимых для доброжелательного общения</w:t>
      </w:r>
      <w:r w:rsidR="00185F06" w:rsidRPr="00CA0F76">
        <w:rPr>
          <w:rFonts w:ascii="Times New Roman" w:hAnsi="Times New Roman" w:cs="Times New Roman"/>
          <w:sz w:val="24"/>
          <w:szCs w:val="24"/>
        </w:rPr>
        <w:t>, воспитания хороших манер, что называется культурой общения. В ходе настольных дидактических игр, я стремлюсь подвести детей к тому, что считаю гла</w:t>
      </w:r>
      <w:r w:rsidR="00CE6554" w:rsidRPr="00CA0F76">
        <w:rPr>
          <w:rFonts w:ascii="Times New Roman" w:hAnsi="Times New Roman" w:cs="Times New Roman"/>
          <w:sz w:val="24"/>
          <w:szCs w:val="24"/>
        </w:rPr>
        <w:t>вным – сосредоточить внимание на воспитание</w:t>
      </w:r>
      <w:r w:rsidR="00185F06" w:rsidRPr="00CA0F76">
        <w:rPr>
          <w:rFonts w:ascii="Times New Roman" w:hAnsi="Times New Roman" w:cs="Times New Roman"/>
          <w:sz w:val="24"/>
          <w:szCs w:val="24"/>
        </w:rPr>
        <w:t xml:space="preserve"> у детей к любви к своему родному краю, его людям побуждение интереса к культуре, искусству, литературе, народному творчеству, к природе, животному и растительному миру.</w:t>
      </w:r>
    </w:p>
    <w:p w:rsidR="00557FDC" w:rsidRPr="00CA0F76" w:rsidRDefault="00185F06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Разработала несколько игр помогающий лучше узнать и любить родной край, природу. Эти игры чрезвычайно популярны у детей. Краеведческие игры нравятся всем. Кто </w:t>
      </w:r>
      <w:r w:rsidR="002F655D" w:rsidRPr="00CA0F76">
        <w:rPr>
          <w:rFonts w:ascii="Times New Roman" w:hAnsi="Times New Roman" w:cs="Times New Roman"/>
          <w:sz w:val="24"/>
          <w:szCs w:val="24"/>
        </w:rPr>
        <w:t>захочет лучше узнать свой кр</w:t>
      </w:r>
      <w:r w:rsidRPr="00CA0F76">
        <w:rPr>
          <w:rFonts w:ascii="Times New Roman" w:hAnsi="Times New Roman" w:cs="Times New Roman"/>
          <w:sz w:val="24"/>
          <w:szCs w:val="24"/>
        </w:rPr>
        <w:t>ай</w:t>
      </w:r>
      <w:r w:rsidR="002F655D" w:rsidRPr="00CA0F76">
        <w:rPr>
          <w:rFonts w:ascii="Times New Roman" w:hAnsi="Times New Roman" w:cs="Times New Roman"/>
          <w:sz w:val="24"/>
          <w:szCs w:val="24"/>
        </w:rPr>
        <w:t xml:space="preserve"> интерес к дидактическим играм. Собираю много учебный материал из самых разных источников книг, газет, лекций, бесед, картин. Журналов, фотографий, интернет. Подобрано много материалов наглядные пособи</w:t>
      </w:r>
      <w:r w:rsidR="007704A3">
        <w:rPr>
          <w:rFonts w:ascii="Times New Roman" w:hAnsi="Times New Roman" w:cs="Times New Roman"/>
          <w:sz w:val="24"/>
          <w:szCs w:val="24"/>
        </w:rPr>
        <w:t xml:space="preserve">я и очень обширная литература, </w:t>
      </w:r>
      <w:r w:rsidR="002F655D" w:rsidRPr="00CA0F76">
        <w:rPr>
          <w:rFonts w:ascii="Times New Roman" w:hAnsi="Times New Roman" w:cs="Times New Roman"/>
          <w:sz w:val="24"/>
          <w:szCs w:val="24"/>
        </w:rPr>
        <w:t>которой пользуюсь к работе.</w:t>
      </w:r>
    </w:p>
    <w:p w:rsidR="002F655D" w:rsidRPr="00CA0F76" w:rsidRDefault="002F655D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Решая задачи, поставленные в дидактической игре, ребёнок научился выполнять отдельные признаки предметов, явлений, ребёнок научился выполнять отдельные признаки предметов, явлений, сравнивать их, группировать, классифицировать по определенным общим признаком, чер</w:t>
      </w:r>
      <w:r w:rsidR="00FA6C2F" w:rsidRPr="00CA0F76">
        <w:rPr>
          <w:rFonts w:ascii="Times New Roman" w:hAnsi="Times New Roman" w:cs="Times New Roman"/>
          <w:sz w:val="24"/>
          <w:szCs w:val="24"/>
        </w:rPr>
        <w:t>там.</w:t>
      </w:r>
    </w:p>
    <w:p w:rsidR="00FB6EB6" w:rsidRPr="007704A3" w:rsidRDefault="00FA6C2F" w:rsidP="007704A3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Дети научились рассуждать, делать выводы, обобщать, при этом тренируются их внимание, память, развивается произвольное восприятие. При решении игровой задачи объясняют свои действия, а это способствует развитию речи. В качестве своеобразного отдыха предлагаю детям подвижные игры: «Дни недели»,</w:t>
      </w:r>
      <w:r w:rsidR="00FB6EB6" w:rsidRPr="00CA0F76">
        <w:rPr>
          <w:rFonts w:ascii="Times New Roman" w:hAnsi="Times New Roman" w:cs="Times New Roman"/>
          <w:sz w:val="24"/>
          <w:szCs w:val="24"/>
        </w:rPr>
        <w:t xml:space="preserve"> </w:t>
      </w:r>
      <w:r w:rsidRPr="00CA0F76">
        <w:rPr>
          <w:rFonts w:ascii="Times New Roman" w:hAnsi="Times New Roman" w:cs="Times New Roman"/>
          <w:sz w:val="24"/>
          <w:szCs w:val="24"/>
        </w:rPr>
        <w:t>«Солнце и планеты» и т.</w:t>
      </w:r>
      <w:r w:rsidR="00CE6554" w:rsidRPr="00CA0F76">
        <w:rPr>
          <w:rFonts w:ascii="Times New Roman" w:hAnsi="Times New Roman" w:cs="Times New Roman"/>
          <w:sz w:val="24"/>
          <w:szCs w:val="24"/>
        </w:rPr>
        <w:t xml:space="preserve"> д., позволяющие детям организации</w:t>
      </w:r>
      <w:r w:rsidRPr="00CA0F76">
        <w:rPr>
          <w:rFonts w:ascii="Times New Roman" w:hAnsi="Times New Roman" w:cs="Times New Roman"/>
          <w:sz w:val="24"/>
          <w:szCs w:val="24"/>
        </w:rPr>
        <w:t>, желание принимать активное</w:t>
      </w:r>
      <w:r w:rsidR="00FB6EB6" w:rsidRPr="00CA0F76">
        <w:rPr>
          <w:rFonts w:ascii="Times New Roman" w:hAnsi="Times New Roman" w:cs="Times New Roman"/>
          <w:sz w:val="24"/>
          <w:szCs w:val="24"/>
        </w:rPr>
        <w:t xml:space="preserve"> участие, доброжелательное настроя, расслабиться, «выпустить» пар.</w:t>
      </w:r>
    </w:p>
    <w:p w:rsidR="00E6154E" w:rsidRPr="00CA0F76" w:rsidRDefault="00E6154E" w:rsidP="007704A3">
      <w:pPr>
        <w:pStyle w:val="a3"/>
        <w:spacing w:after="0" w:line="240" w:lineRule="auto"/>
        <w:ind w:left="0" w:firstLine="405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И так, что могут формировать у детей дидактические </w:t>
      </w:r>
      <w:proofErr w:type="gramStart"/>
      <w:r w:rsidRPr="00CA0F76">
        <w:rPr>
          <w:rFonts w:ascii="Times New Roman" w:hAnsi="Times New Roman" w:cs="Times New Roman"/>
          <w:b/>
          <w:sz w:val="24"/>
          <w:szCs w:val="24"/>
        </w:rPr>
        <w:t>игры?:</w:t>
      </w:r>
      <w:proofErr w:type="gramEnd"/>
    </w:p>
    <w:p w:rsidR="008A7976" w:rsidRPr="00CA0F76" w:rsidRDefault="00FB6EB6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 коммуникативные способности и качества;</w:t>
      </w:r>
    </w:p>
    <w:p w:rsidR="00FB6EB6" w:rsidRPr="00CA0F76" w:rsidRDefault="00FB6EB6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-умение распознавать эмоции других и владеть своими чувствами;</w:t>
      </w:r>
    </w:p>
    <w:p w:rsidR="00FB6EB6" w:rsidRPr="00CA0F76" w:rsidRDefault="00FB6EB6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lastRenderedPageBreak/>
        <w:t>-умение сопереживать – радоваться чужим радостям и огорчаться из-за чужих огорчений.</w:t>
      </w:r>
    </w:p>
    <w:p w:rsidR="00FB6EB6" w:rsidRPr="00CA0F76" w:rsidRDefault="00FB6EB6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-умение выражать свои потребности и чувства с помощью вербальных и невербальных средств;</w:t>
      </w:r>
    </w:p>
    <w:p w:rsidR="007704A3" w:rsidRDefault="00FB6EB6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-умение взаимодействовать и сотрудничать.</w:t>
      </w:r>
    </w:p>
    <w:p w:rsidR="00E6154E" w:rsidRPr="007704A3" w:rsidRDefault="00E6154E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7704A3">
        <w:rPr>
          <w:rFonts w:ascii="Times New Roman" w:hAnsi="Times New Roman" w:cs="Times New Roman"/>
          <w:b/>
          <w:sz w:val="24"/>
          <w:szCs w:val="24"/>
        </w:rPr>
        <w:t xml:space="preserve">Что ожидать от ребёнка во время </w:t>
      </w:r>
      <w:proofErr w:type="gramStart"/>
      <w:r w:rsidRPr="007704A3">
        <w:rPr>
          <w:rFonts w:ascii="Times New Roman" w:hAnsi="Times New Roman" w:cs="Times New Roman"/>
          <w:b/>
          <w:sz w:val="24"/>
          <w:szCs w:val="24"/>
        </w:rPr>
        <w:t>игры?:</w:t>
      </w:r>
      <w:proofErr w:type="gramEnd"/>
    </w:p>
    <w:p w:rsidR="00FB6EB6" w:rsidRPr="00CA0F76" w:rsidRDefault="00FB6EB6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-желание принимать в нем активное участие;</w:t>
      </w:r>
    </w:p>
    <w:p w:rsidR="00FB6EB6" w:rsidRPr="007704A3" w:rsidRDefault="00FB6EB6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-доброжелательного настроя в игре.</w:t>
      </w:r>
    </w:p>
    <w:p w:rsidR="00E6154E" w:rsidRPr="00CA0F76" w:rsidRDefault="00E6154E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b/>
          <w:sz w:val="24"/>
          <w:szCs w:val="24"/>
        </w:rPr>
      </w:pPr>
      <w:r w:rsidRPr="00CA0F76">
        <w:rPr>
          <w:rFonts w:ascii="Times New Roman" w:hAnsi="Times New Roman" w:cs="Times New Roman"/>
          <w:b/>
          <w:sz w:val="24"/>
          <w:szCs w:val="24"/>
        </w:rPr>
        <w:t xml:space="preserve">Что требуется от воспитателя во время </w:t>
      </w:r>
      <w:proofErr w:type="gramStart"/>
      <w:r w:rsidRPr="00CA0F76">
        <w:rPr>
          <w:rFonts w:ascii="Times New Roman" w:hAnsi="Times New Roman" w:cs="Times New Roman"/>
          <w:b/>
          <w:sz w:val="24"/>
          <w:szCs w:val="24"/>
        </w:rPr>
        <w:t>игры?:</w:t>
      </w:r>
      <w:proofErr w:type="gramEnd"/>
    </w:p>
    <w:p w:rsidR="00977A9E" w:rsidRPr="00CA0F76" w:rsidRDefault="00977A9E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-использовать наглядных пособий: папки-передвижки, альбомы по темам, «Запретительные знаки», кроссворды, загадки;</w:t>
      </w:r>
    </w:p>
    <w:p w:rsidR="00977A9E" w:rsidRPr="00CA0F76" w:rsidRDefault="00977A9E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-терпение (оно вообще, как никакое другое качество необходимо воспитателю);</w:t>
      </w:r>
    </w:p>
    <w:p w:rsidR="00977A9E" w:rsidRPr="00CA0F76" w:rsidRDefault="00977A9E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-желание играть и верить в игру так, как верит в нее ребёнок;</w:t>
      </w:r>
    </w:p>
    <w:p w:rsidR="00977A9E" w:rsidRPr="00CA0F76" w:rsidRDefault="00977A9E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-умение принимать всех детей таким, какие они есть;</w:t>
      </w:r>
    </w:p>
    <w:p w:rsidR="00977A9E" w:rsidRPr="00CA0F76" w:rsidRDefault="007704A3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-умение выслушать </w:t>
      </w:r>
      <w:r w:rsidR="00977A9E" w:rsidRPr="00CA0F76">
        <w:rPr>
          <w:rFonts w:ascii="Times New Roman" w:hAnsi="Times New Roman" w:cs="Times New Roman"/>
          <w:sz w:val="24"/>
          <w:szCs w:val="24"/>
        </w:rPr>
        <w:t>любой ответ, любое предложение, любое решение ребенка;</w:t>
      </w:r>
    </w:p>
    <w:p w:rsidR="00977A9E" w:rsidRPr="00CA0F76" w:rsidRDefault="00977A9E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-помните каждый человек, в том числе самый маленький, индивидуален, не</w:t>
      </w:r>
      <w:r w:rsidR="000D664F" w:rsidRPr="00CA0F76">
        <w:rPr>
          <w:rFonts w:ascii="Times New Roman" w:hAnsi="Times New Roman" w:cs="Times New Roman"/>
          <w:sz w:val="24"/>
          <w:szCs w:val="24"/>
        </w:rPr>
        <w:t>повторим, учитываете это в общении с ним и всячески подчеркивайте;</w:t>
      </w:r>
    </w:p>
    <w:p w:rsidR="000D664F" w:rsidRPr="00CA0F76" w:rsidRDefault="000D664F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-научитесь не сравнивать одного ребёнка СС другим, не ставить никого никому в пример.</w:t>
      </w:r>
    </w:p>
    <w:p w:rsidR="000D664F" w:rsidRPr="00CA0F76" w:rsidRDefault="000D664F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Привлекая детей к тесному общению с природой, к познанию мира растений и животных, мы взрослые способствуем активному развитию у детей таких качеств, как доброта, терпения, трудолюбие и милосердие. Эти черты, заложенные в раннем возрасте прочно войдут в характер человека, станут его основной. Тогда можно быть спокойным за природу и молодое поколение.</w:t>
      </w:r>
    </w:p>
    <w:p w:rsidR="00B2566D" w:rsidRDefault="00B2566D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7704A3" w:rsidRDefault="007704A3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7704A3" w:rsidRDefault="007704A3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7704A3" w:rsidRPr="00CA0F76" w:rsidRDefault="007704A3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E6154E" w:rsidRPr="00CA0F76" w:rsidRDefault="00E6154E" w:rsidP="007704A3">
      <w:pPr>
        <w:pStyle w:val="a3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Использованная литература: </w:t>
      </w:r>
    </w:p>
    <w:p w:rsidR="00A117CB" w:rsidRPr="00CA0F76" w:rsidRDefault="00A117C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В. Д.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Менднаринская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«Воспитателю о детской игры»</w:t>
      </w:r>
    </w:p>
    <w:p w:rsidR="00A117CB" w:rsidRPr="00CA0F76" w:rsidRDefault="00A117C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Л. А.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, О. М. Дьяченко «Игры и упражнения развитию умственных способн</w:t>
      </w:r>
      <w:r w:rsidR="007704A3">
        <w:rPr>
          <w:rFonts w:ascii="Times New Roman" w:hAnsi="Times New Roman" w:cs="Times New Roman"/>
          <w:sz w:val="24"/>
          <w:szCs w:val="24"/>
        </w:rPr>
        <w:t xml:space="preserve">остей у детей дошкольного </w:t>
      </w:r>
      <w:r w:rsidR="000C770B" w:rsidRPr="00CA0F76">
        <w:rPr>
          <w:rFonts w:ascii="Times New Roman" w:hAnsi="Times New Roman" w:cs="Times New Roman"/>
          <w:sz w:val="24"/>
          <w:szCs w:val="24"/>
        </w:rPr>
        <w:t>возра</w:t>
      </w:r>
      <w:r w:rsidRPr="00CA0F76">
        <w:rPr>
          <w:rFonts w:ascii="Times New Roman" w:hAnsi="Times New Roman" w:cs="Times New Roman"/>
          <w:sz w:val="24"/>
          <w:szCs w:val="24"/>
        </w:rPr>
        <w:t>ста».</w:t>
      </w:r>
    </w:p>
    <w:p w:rsidR="00A117CB" w:rsidRPr="00CA0F76" w:rsidRDefault="00A117C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Д. Т. Ефимов, В. К.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Аржакова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, Т. У. Ушакова, М. Н.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Саввина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 xml:space="preserve"> «Ознакомление дошкольников с Якутией» Якутск.</w:t>
      </w:r>
    </w:p>
    <w:p w:rsidR="00A117CB" w:rsidRPr="00CA0F76" w:rsidRDefault="00A117C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 xml:space="preserve">А. И. Сивцев, С. Е. </w:t>
      </w:r>
      <w:proofErr w:type="spellStart"/>
      <w:r w:rsidRPr="00CA0F76">
        <w:rPr>
          <w:rFonts w:ascii="Times New Roman" w:hAnsi="Times New Roman" w:cs="Times New Roman"/>
          <w:sz w:val="24"/>
          <w:szCs w:val="24"/>
        </w:rPr>
        <w:t>Мастахов</w:t>
      </w:r>
      <w:proofErr w:type="spellEnd"/>
      <w:r w:rsidRPr="00CA0F76">
        <w:rPr>
          <w:rFonts w:ascii="Times New Roman" w:hAnsi="Times New Roman" w:cs="Times New Roman"/>
          <w:sz w:val="24"/>
          <w:szCs w:val="24"/>
        </w:rPr>
        <w:t>, З. М. Дмитриев «География Якутской АССР (учебное пособие)» - Якутск 1984г.</w:t>
      </w:r>
    </w:p>
    <w:p w:rsidR="000C770B" w:rsidRPr="00CA0F76" w:rsidRDefault="000C770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А.А. Макарова «Лекарственные растения Якутии» - Якутск 1979г.</w:t>
      </w:r>
    </w:p>
    <w:p w:rsidR="000C770B" w:rsidRPr="00CA0F76" w:rsidRDefault="000C770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Р.Д. Попов «О природе Якутии» Якутск 1990г.</w:t>
      </w:r>
    </w:p>
    <w:p w:rsidR="000C770B" w:rsidRPr="00CA0F76" w:rsidRDefault="000C770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В.И. Перфильев, П.А. Тимофеев «Редкие и исчезающие и звери, птицы и растения Якутии» Якутск 1981г.</w:t>
      </w:r>
    </w:p>
    <w:p w:rsidR="000C770B" w:rsidRPr="00CA0F76" w:rsidRDefault="000C770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А.А. Егорова кандидат биологических наук. «По страницам Красной книги Якутии»</w:t>
      </w:r>
    </w:p>
    <w:p w:rsidR="006B4556" w:rsidRPr="007704A3" w:rsidRDefault="000C770B" w:rsidP="007704A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F76">
        <w:rPr>
          <w:rFonts w:ascii="Times New Roman" w:hAnsi="Times New Roman" w:cs="Times New Roman"/>
          <w:sz w:val="24"/>
          <w:szCs w:val="24"/>
        </w:rPr>
        <w:t>Приложение «Наглядные пособия, настольные игры</w:t>
      </w:r>
      <w:r w:rsidR="0017328A" w:rsidRPr="00CA0F76">
        <w:rPr>
          <w:rFonts w:ascii="Times New Roman" w:hAnsi="Times New Roman" w:cs="Times New Roman"/>
          <w:sz w:val="24"/>
          <w:szCs w:val="24"/>
        </w:rPr>
        <w:t>, фотографии, альбомы.</w:t>
      </w:r>
    </w:p>
    <w:sectPr w:rsidR="006B4556" w:rsidRPr="007704A3" w:rsidSect="00CA0F7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C564D"/>
    <w:multiLevelType w:val="hybridMultilevel"/>
    <w:tmpl w:val="7820D594"/>
    <w:lvl w:ilvl="0" w:tplc="4D1E0E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61E5EBA"/>
    <w:multiLevelType w:val="hybridMultilevel"/>
    <w:tmpl w:val="477E1350"/>
    <w:lvl w:ilvl="0" w:tplc="8858F84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6627BC0"/>
    <w:multiLevelType w:val="hybridMultilevel"/>
    <w:tmpl w:val="A424793E"/>
    <w:lvl w:ilvl="0" w:tplc="75C4635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0AA52012"/>
    <w:multiLevelType w:val="hybridMultilevel"/>
    <w:tmpl w:val="9976D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6605C"/>
    <w:multiLevelType w:val="hybridMultilevel"/>
    <w:tmpl w:val="C980A928"/>
    <w:lvl w:ilvl="0" w:tplc="412CA1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5F5DFB"/>
    <w:multiLevelType w:val="hybridMultilevel"/>
    <w:tmpl w:val="BE265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BA4F17"/>
    <w:multiLevelType w:val="hybridMultilevel"/>
    <w:tmpl w:val="54F6B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90212"/>
    <w:multiLevelType w:val="hybridMultilevel"/>
    <w:tmpl w:val="07EAEB7E"/>
    <w:lvl w:ilvl="0" w:tplc="D2A8237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D9B5DB9"/>
    <w:multiLevelType w:val="hybridMultilevel"/>
    <w:tmpl w:val="91ECA9AC"/>
    <w:lvl w:ilvl="0" w:tplc="8D7082C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30612F31"/>
    <w:multiLevelType w:val="hybridMultilevel"/>
    <w:tmpl w:val="9C8AD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2C1D27"/>
    <w:multiLevelType w:val="hybridMultilevel"/>
    <w:tmpl w:val="A2E84E86"/>
    <w:lvl w:ilvl="0" w:tplc="9D30B7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1D484E"/>
    <w:multiLevelType w:val="hybridMultilevel"/>
    <w:tmpl w:val="E9B2F616"/>
    <w:lvl w:ilvl="0" w:tplc="27F40E4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5E565AE3"/>
    <w:multiLevelType w:val="hybridMultilevel"/>
    <w:tmpl w:val="43FC67F0"/>
    <w:lvl w:ilvl="0" w:tplc="1CC4E97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61542075"/>
    <w:multiLevelType w:val="hybridMultilevel"/>
    <w:tmpl w:val="52F60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894A76"/>
    <w:multiLevelType w:val="hybridMultilevel"/>
    <w:tmpl w:val="ED881380"/>
    <w:lvl w:ilvl="0" w:tplc="F67CB3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78F8243D"/>
    <w:multiLevelType w:val="hybridMultilevel"/>
    <w:tmpl w:val="1338D1B8"/>
    <w:lvl w:ilvl="0" w:tplc="B1AEF58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5"/>
  </w:num>
  <w:num w:numId="5">
    <w:abstractNumId w:val="4"/>
  </w:num>
  <w:num w:numId="6">
    <w:abstractNumId w:val="10"/>
  </w:num>
  <w:num w:numId="7">
    <w:abstractNumId w:val="3"/>
  </w:num>
  <w:num w:numId="8">
    <w:abstractNumId w:val="15"/>
  </w:num>
  <w:num w:numId="9">
    <w:abstractNumId w:val="14"/>
  </w:num>
  <w:num w:numId="10">
    <w:abstractNumId w:val="2"/>
  </w:num>
  <w:num w:numId="11">
    <w:abstractNumId w:val="8"/>
  </w:num>
  <w:num w:numId="12">
    <w:abstractNumId w:val="11"/>
  </w:num>
  <w:num w:numId="13">
    <w:abstractNumId w:val="1"/>
  </w:num>
  <w:num w:numId="14">
    <w:abstractNumId w:val="7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1A6"/>
    <w:rsid w:val="00000C30"/>
    <w:rsid w:val="00001097"/>
    <w:rsid w:val="00004263"/>
    <w:rsid w:val="00004F04"/>
    <w:rsid w:val="00005CFC"/>
    <w:rsid w:val="00005E62"/>
    <w:rsid w:val="0000681B"/>
    <w:rsid w:val="00007393"/>
    <w:rsid w:val="000073E3"/>
    <w:rsid w:val="0001138C"/>
    <w:rsid w:val="00011886"/>
    <w:rsid w:val="0001323A"/>
    <w:rsid w:val="00013A8A"/>
    <w:rsid w:val="00013AB7"/>
    <w:rsid w:val="00013FC0"/>
    <w:rsid w:val="00015237"/>
    <w:rsid w:val="00015525"/>
    <w:rsid w:val="000169A2"/>
    <w:rsid w:val="00017F4C"/>
    <w:rsid w:val="000200B6"/>
    <w:rsid w:val="000221F8"/>
    <w:rsid w:val="00022647"/>
    <w:rsid w:val="00022787"/>
    <w:rsid w:val="00023C23"/>
    <w:rsid w:val="000242BA"/>
    <w:rsid w:val="0002582F"/>
    <w:rsid w:val="00026EEF"/>
    <w:rsid w:val="0002754A"/>
    <w:rsid w:val="00032803"/>
    <w:rsid w:val="00035633"/>
    <w:rsid w:val="00037EEB"/>
    <w:rsid w:val="00040190"/>
    <w:rsid w:val="000401E7"/>
    <w:rsid w:val="000420E9"/>
    <w:rsid w:val="00042958"/>
    <w:rsid w:val="00042A92"/>
    <w:rsid w:val="00042A96"/>
    <w:rsid w:val="00042BF8"/>
    <w:rsid w:val="000432AB"/>
    <w:rsid w:val="00043988"/>
    <w:rsid w:val="000443DB"/>
    <w:rsid w:val="0004459B"/>
    <w:rsid w:val="00044826"/>
    <w:rsid w:val="00044D31"/>
    <w:rsid w:val="000452EC"/>
    <w:rsid w:val="00046315"/>
    <w:rsid w:val="0004767F"/>
    <w:rsid w:val="00047DD9"/>
    <w:rsid w:val="000500E9"/>
    <w:rsid w:val="0005072E"/>
    <w:rsid w:val="000513A6"/>
    <w:rsid w:val="00051C7D"/>
    <w:rsid w:val="0005274F"/>
    <w:rsid w:val="00054111"/>
    <w:rsid w:val="000542E6"/>
    <w:rsid w:val="000550C3"/>
    <w:rsid w:val="00055133"/>
    <w:rsid w:val="000574EB"/>
    <w:rsid w:val="00060513"/>
    <w:rsid w:val="000626E1"/>
    <w:rsid w:val="00063A74"/>
    <w:rsid w:val="0006501B"/>
    <w:rsid w:val="000656E5"/>
    <w:rsid w:val="000659A5"/>
    <w:rsid w:val="000679B7"/>
    <w:rsid w:val="00067CF9"/>
    <w:rsid w:val="00070E15"/>
    <w:rsid w:val="00071D6F"/>
    <w:rsid w:val="00072770"/>
    <w:rsid w:val="00073475"/>
    <w:rsid w:val="0007355B"/>
    <w:rsid w:val="00073DC8"/>
    <w:rsid w:val="00075C5B"/>
    <w:rsid w:val="00076202"/>
    <w:rsid w:val="00077262"/>
    <w:rsid w:val="000819D2"/>
    <w:rsid w:val="000825D6"/>
    <w:rsid w:val="0008321C"/>
    <w:rsid w:val="00084041"/>
    <w:rsid w:val="000840CC"/>
    <w:rsid w:val="00086184"/>
    <w:rsid w:val="0008618F"/>
    <w:rsid w:val="0008638D"/>
    <w:rsid w:val="000863AC"/>
    <w:rsid w:val="00087E41"/>
    <w:rsid w:val="00091FCA"/>
    <w:rsid w:val="00094D7A"/>
    <w:rsid w:val="00095E52"/>
    <w:rsid w:val="00096030"/>
    <w:rsid w:val="000965F9"/>
    <w:rsid w:val="000969B0"/>
    <w:rsid w:val="00097667"/>
    <w:rsid w:val="000A0FC7"/>
    <w:rsid w:val="000A2861"/>
    <w:rsid w:val="000A3E60"/>
    <w:rsid w:val="000A5300"/>
    <w:rsid w:val="000A5E37"/>
    <w:rsid w:val="000A620D"/>
    <w:rsid w:val="000A62A8"/>
    <w:rsid w:val="000A69D5"/>
    <w:rsid w:val="000B0BD9"/>
    <w:rsid w:val="000B13A9"/>
    <w:rsid w:val="000B1527"/>
    <w:rsid w:val="000B1B92"/>
    <w:rsid w:val="000B297F"/>
    <w:rsid w:val="000B4CBC"/>
    <w:rsid w:val="000B5C1D"/>
    <w:rsid w:val="000B65BE"/>
    <w:rsid w:val="000B677F"/>
    <w:rsid w:val="000B72E7"/>
    <w:rsid w:val="000B789D"/>
    <w:rsid w:val="000C0727"/>
    <w:rsid w:val="000C1661"/>
    <w:rsid w:val="000C47FE"/>
    <w:rsid w:val="000C4BC3"/>
    <w:rsid w:val="000C56BC"/>
    <w:rsid w:val="000C56C5"/>
    <w:rsid w:val="000C5C88"/>
    <w:rsid w:val="000C60E5"/>
    <w:rsid w:val="000C770B"/>
    <w:rsid w:val="000D0380"/>
    <w:rsid w:val="000D269B"/>
    <w:rsid w:val="000D62BB"/>
    <w:rsid w:val="000D664F"/>
    <w:rsid w:val="000D6AEA"/>
    <w:rsid w:val="000D7CEF"/>
    <w:rsid w:val="000E0AAC"/>
    <w:rsid w:val="000E2759"/>
    <w:rsid w:val="000E2837"/>
    <w:rsid w:val="000E34BE"/>
    <w:rsid w:val="000E3F26"/>
    <w:rsid w:val="000E43F5"/>
    <w:rsid w:val="000E55DF"/>
    <w:rsid w:val="000E61BB"/>
    <w:rsid w:val="000E623A"/>
    <w:rsid w:val="000E6CED"/>
    <w:rsid w:val="000F1DD8"/>
    <w:rsid w:val="000F1E69"/>
    <w:rsid w:val="000F1FA0"/>
    <w:rsid w:val="000F2CD0"/>
    <w:rsid w:val="000F3C98"/>
    <w:rsid w:val="000F4D01"/>
    <w:rsid w:val="000F5616"/>
    <w:rsid w:val="000F7857"/>
    <w:rsid w:val="0010024F"/>
    <w:rsid w:val="00101281"/>
    <w:rsid w:val="00102259"/>
    <w:rsid w:val="0010321C"/>
    <w:rsid w:val="00103664"/>
    <w:rsid w:val="0010778F"/>
    <w:rsid w:val="00107ACD"/>
    <w:rsid w:val="00111EF6"/>
    <w:rsid w:val="00112050"/>
    <w:rsid w:val="001132FF"/>
    <w:rsid w:val="0011440B"/>
    <w:rsid w:val="00115E8F"/>
    <w:rsid w:val="001164D0"/>
    <w:rsid w:val="0011671A"/>
    <w:rsid w:val="00117086"/>
    <w:rsid w:val="001202AE"/>
    <w:rsid w:val="00120365"/>
    <w:rsid w:val="0012110C"/>
    <w:rsid w:val="00121B27"/>
    <w:rsid w:val="00121CB5"/>
    <w:rsid w:val="00121CD5"/>
    <w:rsid w:val="001229EC"/>
    <w:rsid w:val="001234CC"/>
    <w:rsid w:val="00125161"/>
    <w:rsid w:val="001277E1"/>
    <w:rsid w:val="00127BBA"/>
    <w:rsid w:val="001300F8"/>
    <w:rsid w:val="00130C7D"/>
    <w:rsid w:val="00130D9E"/>
    <w:rsid w:val="0013206C"/>
    <w:rsid w:val="001331BD"/>
    <w:rsid w:val="00134880"/>
    <w:rsid w:val="00134AA1"/>
    <w:rsid w:val="00135734"/>
    <w:rsid w:val="0014361A"/>
    <w:rsid w:val="0014371B"/>
    <w:rsid w:val="0014398B"/>
    <w:rsid w:val="001446D3"/>
    <w:rsid w:val="00144E5B"/>
    <w:rsid w:val="001453CA"/>
    <w:rsid w:val="00146A6F"/>
    <w:rsid w:val="00152E4A"/>
    <w:rsid w:val="001542D1"/>
    <w:rsid w:val="00154A98"/>
    <w:rsid w:val="00155C96"/>
    <w:rsid w:val="00155F7B"/>
    <w:rsid w:val="00156991"/>
    <w:rsid w:val="00161C4F"/>
    <w:rsid w:val="001646B3"/>
    <w:rsid w:val="00165485"/>
    <w:rsid w:val="00166AE8"/>
    <w:rsid w:val="00167A96"/>
    <w:rsid w:val="00167C41"/>
    <w:rsid w:val="00167C4C"/>
    <w:rsid w:val="001702D4"/>
    <w:rsid w:val="0017108C"/>
    <w:rsid w:val="00172ACD"/>
    <w:rsid w:val="0017321C"/>
    <w:rsid w:val="0017328A"/>
    <w:rsid w:val="00174FB7"/>
    <w:rsid w:val="00175321"/>
    <w:rsid w:val="00175745"/>
    <w:rsid w:val="00177D56"/>
    <w:rsid w:val="0018002B"/>
    <w:rsid w:val="00180202"/>
    <w:rsid w:val="00180F47"/>
    <w:rsid w:val="001810BA"/>
    <w:rsid w:val="00181FC6"/>
    <w:rsid w:val="0018228B"/>
    <w:rsid w:val="001829AA"/>
    <w:rsid w:val="00182F8D"/>
    <w:rsid w:val="00184256"/>
    <w:rsid w:val="00184739"/>
    <w:rsid w:val="00185E70"/>
    <w:rsid w:val="00185F06"/>
    <w:rsid w:val="001862FC"/>
    <w:rsid w:val="001867E9"/>
    <w:rsid w:val="00186EEF"/>
    <w:rsid w:val="0018732D"/>
    <w:rsid w:val="00187B45"/>
    <w:rsid w:val="001901AB"/>
    <w:rsid w:val="00191034"/>
    <w:rsid w:val="001924A6"/>
    <w:rsid w:val="00192541"/>
    <w:rsid w:val="00192F72"/>
    <w:rsid w:val="0019377B"/>
    <w:rsid w:val="00193A59"/>
    <w:rsid w:val="00195EAF"/>
    <w:rsid w:val="00196226"/>
    <w:rsid w:val="00196B62"/>
    <w:rsid w:val="00197D00"/>
    <w:rsid w:val="001A00BC"/>
    <w:rsid w:val="001A2902"/>
    <w:rsid w:val="001A316D"/>
    <w:rsid w:val="001A350C"/>
    <w:rsid w:val="001A4683"/>
    <w:rsid w:val="001A6333"/>
    <w:rsid w:val="001A6384"/>
    <w:rsid w:val="001A63E8"/>
    <w:rsid w:val="001A74C3"/>
    <w:rsid w:val="001A7E66"/>
    <w:rsid w:val="001B26D0"/>
    <w:rsid w:val="001B28AD"/>
    <w:rsid w:val="001B2D3C"/>
    <w:rsid w:val="001B3001"/>
    <w:rsid w:val="001B4223"/>
    <w:rsid w:val="001B4823"/>
    <w:rsid w:val="001B4D20"/>
    <w:rsid w:val="001B6DF8"/>
    <w:rsid w:val="001C0404"/>
    <w:rsid w:val="001C04C7"/>
    <w:rsid w:val="001C275B"/>
    <w:rsid w:val="001C2A83"/>
    <w:rsid w:val="001C34EC"/>
    <w:rsid w:val="001C6038"/>
    <w:rsid w:val="001C613C"/>
    <w:rsid w:val="001C6839"/>
    <w:rsid w:val="001D06FD"/>
    <w:rsid w:val="001D0A21"/>
    <w:rsid w:val="001D101F"/>
    <w:rsid w:val="001D1706"/>
    <w:rsid w:val="001D1989"/>
    <w:rsid w:val="001D3EE5"/>
    <w:rsid w:val="001D4637"/>
    <w:rsid w:val="001D4C3B"/>
    <w:rsid w:val="001E2720"/>
    <w:rsid w:val="001E30E2"/>
    <w:rsid w:val="001E3389"/>
    <w:rsid w:val="001E4899"/>
    <w:rsid w:val="001E4EE2"/>
    <w:rsid w:val="001E4FC6"/>
    <w:rsid w:val="001E53C7"/>
    <w:rsid w:val="001E5909"/>
    <w:rsid w:val="001E63D1"/>
    <w:rsid w:val="001E6810"/>
    <w:rsid w:val="001E69B3"/>
    <w:rsid w:val="001E6D04"/>
    <w:rsid w:val="001E743F"/>
    <w:rsid w:val="001E7DD2"/>
    <w:rsid w:val="001F01C7"/>
    <w:rsid w:val="001F074E"/>
    <w:rsid w:val="001F1725"/>
    <w:rsid w:val="001F1D76"/>
    <w:rsid w:val="001F31AF"/>
    <w:rsid w:val="001F346C"/>
    <w:rsid w:val="001F4BCC"/>
    <w:rsid w:val="001F6879"/>
    <w:rsid w:val="00201896"/>
    <w:rsid w:val="00201B06"/>
    <w:rsid w:val="00202BF4"/>
    <w:rsid w:val="00204B53"/>
    <w:rsid w:val="0020503A"/>
    <w:rsid w:val="0021099E"/>
    <w:rsid w:val="00210EAD"/>
    <w:rsid w:val="002119E5"/>
    <w:rsid w:val="002119F6"/>
    <w:rsid w:val="002120F9"/>
    <w:rsid w:val="0021384F"/>
    <w:rsid w:val="002160E6"/>
    <w:rsid w:val="00216C1C"/>
    <w:rsid w:val="00217901"/>
    <w:rsid w:val="002179D1"/>
    <w:rsid w:val="00222438"/>
    <w:rsid w:val="00225302"/>
    <w:rsid w:val="00227638"/>
    <w:rsid w:val="002278ED"/>
    <w:rsid w:val="00230289"/>
    <w:rsid w:val="00232402"/>
    <w:rsid w:val="002329B5"/>
    <w:rsid w:val="00234D86"/>
    <w:rsid w:val="00234DC1"/>
    <w:rsid w:val="00235170"/>
    <w:rsid w:val="00237AE6"/>
    <w:rsid w:val="002411B6"/>
    <w:rsid w:val="0024328C"/>
    <w:rsid w:val="00244C78"/>
    <w:rsid w:val="00245934"/>
    <w:rsid w:val="0024746E"/>
    <w:rsid w:val="00247699"/>
    <w:rsid w:val="00250709"/>
    <w:rsid w:val="002508AC"/>
    <w:rsid w:val="0025129F"/>
    <w:rsid w:val="0025213D"/>
    <w:rsid w:val="00256B94"/>
    <w:rsid w:val="00257BB4"/>
    <w:rsid w:val="002609F6"/>
    <w:rsid w:val="00261132"/>
    <w:rsid w:val="002620C4"/>
    <w:rsid w:val="00262F93"/>
    <w:rsid w:val="00263319"/>
    <w:rsid w:val="002633B0"/>
    <w:rsid w:val="0026748A"/>
    <w:rsid w:val="0027043C"/>
    <w:rsid w:val="00270E22"/>
    <w:rsid w:val="0027119F"/>
    <w:rsid w:val="002730C6"/>
    <w:rsid w:val="00274055"/>
    <w:rsid w:val="0027482B"/>
    <w:rsid w:val="00277AD4"/>
    <w:rsid w:val="00277EED"/>
    <w:rsid w:val="00283939"/>
    <w:rsid w:val="0028393E"/>
    <w:rsid w:val="00285E73"/>
    <w:rsid w:val="00285F4E"/>
    <w:rsid w:val="00286B2D"/>
    <w:rsid w:val="00286EF2"/>
    <w:rsid w:val="00291669"/>
    <w:rsid w:val="002921A3"/>
    <w:rsid w:val="0029348B"/>
    <w:rsid w:val="00294D26"/>
    <w:rsid w:val="00294EED"/>
    <w:rsid w:val="00295893"/>
    <w:rsid w:val="00296412"/>
    <w:rsid w:val="002A0ECC"/>
    <w:rsid w:val="002A1095"/>
    <w:rsid w:val="002A239B"/>
    <w:rsid w:val="002A2E87"/>
    <w:rsid w:val="002A30E0"/>
    <w:rsid w:val="002A6112"/>
    <w:rsid w:val="002A7890"/>
    <w:rsid w:val="002B11F1"/>
    <w:rsid w:val="002B1618"/>
    <w:rsid w:val="002B370D"/>
    <w:rsid w:val="002B407E"/>
    <w:rsid w:val="002B65E8"/>
    <w:rsid w:val="002C1352"/>
    <w:rsid w:val="002C214D"/>
    <w:rsid w:val="002C29D9"/>
    <w:rsid w:val="002C37A4"/>
    <w:rsid w:val="002C4DAD"/>
    <w:rsid w:val="002C6E47"/>
    <w:rsid w:val="002C7AB8"/>
    <w:rsid w:val="002D002E"/>
    <w:rsid w:val="002D0666"/>
    <w:rsid w:val="002D07B9"/>
    <w:rsid w:val="002D0C95"/>
    <w:rsid w:val="002D14B0"/>
    <w:rsid w:val="002D3C23"/>
    <w:rsid w:val="002D4FD3"/>
    <w:rsid w:val="002D528E"/>
    <w:rsid w:val="002D636D"/>
    <w:rsid w:val="002D6810"/>
    <w:rsid w:val="002D68BE"/>
    <w:rsid w:val="002D7E94"/>
    <w:rsid w:val="002E062A"/>
    <w:rsid w:val="002E0850"/>
    <w:rsid w:val="002E18C7"/>
    <w:rsid w:val="002E427F"/>
    <w:rsid w:val="002E5182"/>
    <w:rsid w:val="002E5B6B"/>
    <w:rsid w:val="002E60A1"/>
    <w:rsid w:val="002E669B"/>
    <w:rsid w:val="002E69B8"/>
    <w:rsid w:val="002E7B3C"/>
    <w:rsid w:val="002F0119"/>
    <w:rsid w:val="002F0302"/>
    <w:rsid w:val="002F0745"/>
    <w:rsid w:val="002F2E66"/>
    <w:rsid w:val="002F2E82"/>
    <w:rsid w:val="002F3DD6"/>
    <w:rsid w:val="002F53B2"/>
    <w:rsid w:val="002F5801"/>
    <w:rsid w:val="002F5839"/>
    <w:rsid w:val="002F590C"/>
    <w:rsid w:val="002F655D"/>
    <w:rsid w:val="002F669F"/>
    <w:rsid w:val="002F6983"/>
    <w:rsid w:val="002F794B"/>
    <w:rsid w:val="003015D0"/>
    <w:rsid w:val="003016D7"/>
    <w:rsid w:val="003033CD"/>
    <w:rsid w:val="003048B3"/>
    <w:rsid w:val="00304BA6"/>
    <w:rsid w:val="00305C33"/>
    <w:rsid w:val="003072A5"/>
    <w:rsid w:val="00311FA5"/>
    <w:rsid w:val="00312754"/>
    <w:rsid w:val="00312CD9"/>
    <w:rsid w:val="0031386E"/>
    <w:rsid w:val="00313DFC"/>
    <w:rsid w:val="0031590B"/>
    <w:rsid w:val="003163DA"/>
    <w:rsid w:val="00316638"/>
    <w:rsid w:val="00316C6A"/>
    <w:rsid w:val="00316D59"/>
    <w:rsid w:val="00317215"/>
    <w:rsid w:val="00317C50"/>
    <w:rsid w:val="00320103"/>
    <w:rsid w:val="003202DB"/>
    <w:rsid w:val="0032035D"/>
    <w:rsid w:val="00323066"/>
    <w:rsid w:val="00325718"/>
    <w:rsid w:val="00326090"/>
    <w:rsid w:val="00326B0E"/>
    <w:rsid w:val="00330AA8"/>
    <w:rsid w:val="00330EC3"/>
    <w:rsid w:val="003313F8"/>
    <w:rsid w:val="003315F7"/>
    <w:rsid w:val="003316D0"/>
    <w:rsid w:val="00331DC0"/>
    <w:rsid w:val="00332402"/>
    <w:rsid w:val="0033310A"/>
    <w:rsid w:val="003332DD"/>
    <w:rsid w:val="00333BFF"/>
    <w:rsid w:val="003349C5"/>
    <w:rsid w:val="0033618F"/>
    <w:rsid w:val="00336859"/>
    <w:rsid w:val="0033690D"/>
    <w:rsid w:val="00336A08"/>
    <w:rsid w:val="00337AA5"/>
    <w:rsid w:val="003403AA"/>
    <w:rsid w:val="0034252A"/>
    <w:rsid w:val="00342F4F"/>
    <w:rsid w:val="00344FA2"/>
    <w:rsid w:val="00345DC4"/>
    <w:rsid w:val="00345FD3"/>
    <w:rsid w:val="00346AE0"/>
    <w:rsid w:val="00350109"/>
    <w:rsid w:val="0035038E"/>
    <w:rsid w:val="003506DA"/>
    <w:rsid w:val="00351395"/>
    <w:rsid w:val="00351595"/>
    <w:rsid w:val="00351F71"/>
    <w:rsid w:val="0035213D"/>
    <w:rsid w:val="00353B70"/>
    <w:rsid w:val="0035448E"/>
    <w:rsid w:val="0035486D"/>
    <w:rsid w:val="00354957"/>
    <w:rsid w:val="00355034"/>
    <w:rsid w:val="003561A6"/>
    <w:rsid w:val="003575DF"/>
    <w:rsid w:val="00357D82"/>
    <w:rsid w:val="00357ED2"/>
    <w:rsid w:val="00360EF8"/>
    <w:rsid w:val="00362330"/>
    <w:rsid w:val="00363220"/>
    <w:rsid w:val="00363EBC"/>
    <w:rsid w:val="00364214"/>
    <w:rsid w:val="00364511"/>
    <w:rsid w:val="00365DC5"/>
    <w:rsid w:val="0036633E"/>
    <w:rsid w:val="003670D2"/>
    <w:rsid w:val="0036729C"/>
    <w:rsid w:val="003674C4"/>
    <w:rsid w:val="0037131F"/>
    <w:rsid w:val="003718B4"/>
    <w:rsid w:val="003718D5"/>
    <w:rsid w:val="00374DE8"/>
    <w:rsid w:val="003756FA"/>
    <w:rsid w:val="003761E3"/>
    <w:rsid w:val="0037706F"/>
    <w:rsid w:val="003770E8"/>
    <w:rsid w:val="003774E1"/>
    <w:rsid w:val="003804D8"/>
    <w:rsid w:val="003808FE"/>
    <w:rsid w:val="00380A24"/>
    <w:rsid w:val="00380D4F"/>
    <w:rsid w:val="003817D5"/>
    <w:rsid w:val="00381B2B"/>
    <w:rsid w:val="00381B83"/>
    <w:rsid w:val="00382BCE"/>
    <w:rsid w:val="00383065"/>
    <w:rsid w:val="003872B6"/>
    <w:rsid w:val="003879DA"/>
    <w:rsid w:val="00391578"/>
    <w:rsid w:val="00391825"/>
    <w:rsid w:val="00393333"/>
    <w:rsid w:val="00394415"/>
    <w:rsid w:val="00394680"/>
    <w:rsid w:val="00395FAE"/>
    <w:rsid w:val="00396FAE"/>
    <w:rsid w:val="0039753F"/>
    <w:rsid w:val="003A073B"/>
    <w:rsid w:val="003A08DD"/>
    <w:rsid w:val="003A2221"/>
    <w:rsid w:val="003A2907"/>
    <w:rsid w:val="003A350A"/>
    <w:rsid w:val="003A5657"/>
    <w:rsid w:val="003A5F76"/>
    <w:rsid w:val="003A649A"/>
    <w:rsid w:val="003B1431"/>
    <w:rsid w:val="003B39E7"/>
    <w:rsid w:val="003B44B1"/>
    <w:rsid w:val="003B45F0"/>
    <w:rsid w:val="003B54FD"/>
    <w:rsid w:val="003B585E"/>
    <w:rsid w:val="003B6ECD"/>
    <w:rsid w:val="003B7AA4"/>
    <w:rsid w:val="003C0023"/>
    <w:rsid w:val="003C062A"/>
    <w:rsid w:val="003C11CC"/>
    <w:rsid w:val="003C1503"/>
    <w:rsid w:val="003C4963"/>
    <w:rsid w:val="003C5628"/>
    <w:rsid w:val="003C58B7"/>
    <w:rsid w:val="003C690C"/>
    <w:rsid w:val="003C74B8"/>
    <w:rsid w:val="003C77A5"/>
    <w:rsid w:val="003C7CDE"/>
    <w:rsid w:val="003D2573"/>
    <w:rsid w:val="003D2CA9"/>
    <w:rsid w:val="003D4CE5"/>
    <w:rsid w:val="003D6B87"/>
    <w:rsid w:val="003D7DFA"/>
    <w:rsid w:val="003D7F71"/>
    <w:rsid w:val="003E0AFA"/>
    <w:rsid w:val="003E175F"/>
    <w:rsid w:val="003E1C48"/>
    <w:rsid w:val="003E203E"/>
    <w:rsid w:val="003E2F83"/>
    <w:rsid w:val="003E3614"/>
    <w:rsid w:val="003E5AD3"/>
    <w:rsid w:val="003E6600"/>
    <w:rsid w:val="003E68BC"/>
    <w:rsid w:val="003E6CE2"/>
    <w:rsid w:val="003E73CD"/>
    <w:rsid w:val="003F045B"/>
    <w:rsid w:val="003F5712"/>
    <w:rsid w:val="0040098B"/>
    <w:rsid w:val="0040229D"/>
    <w:rsid w:val="00402448"/>
    <w:rsid w:val="00403885"/>
    <w:rsid w:val="00404443"/>
    <w:rsid w:val="0040494E"/>
    <w:rsid w:val="00404CD5"/>
    <w:rsid w:val="00404E41"/>
    <w:rsid w:val="00405051"/>
    <w:rsid w:val="00405A50"/>
    <w:rsid w:val="00405A60"/>
    <w:rsid w:val="004068B6"/>
    <w:rsid w:val="00406AF5"/>
    <w:rsid w:val="0040739B"/>
    <w:rsid w:val="0041185B"/>
    <w:rsid w:val="00412180"/>
    <w:rsid w:val="00412EC8"/>
    <w:rsid w:val="004145E7"/>
    <w:rsid w:val="00414904"/>
    <w:rsid w:val="00415C98"/>
    <w:rsid w:val="00416F55"/>
    <w:rsid w:val="004174A3"/>
    <w:rsid w:val="00417E80"/>
    <w:rsid w:val="00420CCD"/>
    <w:rsid w:val="0042220A"/>
    <w:rsid w:val="00422975"/>
    <w:rsid w:val="00425C11"/>
    <w:rsid w:val="00425E69"/>
    <w:rsid w:val="0042712C"/>
    <w:rsid w:val="0042769C"/>
    <w:rsid w:val="00430191"/>
    <w:rsid w:val="004313DE"/>
    <w:rsid w:val="004313EF"/>
    <w:rsid w:val="00431C8C"/>
    <w:rsid w:val="00431E48"/>
    <w:rsid w:val="00432299"/>
    <w:rsid w:val="0043239D"/>
    <w:rsid w:val="004323B4"/>
    <w:rsid w:val="0043263B"/>
    <w:rsid w:val="00432686"/>
    <w:rsid w:val="004327A6"/>
    <w:rsid w:val="004339F3"/>
    <w:rsid w:val="0043447C"/>
    <w:rsid w:val="00435F3C"/>
    <w:rsid w:val="00436DBB"/>
    <w:rsid w:val="00437861"/>
    <w:rsid w:val="00437B25"/>
    <w:rsid w:val="00442F47"/>
    <w:rsid w:val="00443604"/>
    <w:rsid w:val="004452C1"/>
    <w:rsid w:val="004454F3"/>
    <w:rsid w:val="00445703"/>
    <w:rsid w:val="00445891"/>
    <w:rsid w:val="0044762A"/>
    <w:rsid w:val="00447786"/>
    <w:rsid w:val="00447AAC"/>
    <w:rsid w:val="00451A2A"/>
    <w:rsid w:val="004530FA"/>
    <w:rsid w:val="00453BFD"/>
    <w:rsid w:val="00454708"/>
    <w:rsid w:val="00454930"/>
    <w:rsid w:val="00456290"/>
    <w:rsid w:val="004564C0"/>
    <w:rsid w:val="0046052E"/>
    <w:rsid w:val="00460C76"/>
    <w:rsid w:val="00460CCD"/>
    <w:rsid w:val="0046189D"/>
    <w:rsid w:val="00461A02"/>
    <w:rsid w:val="00461A4D"/>
    <w:rsid w:val="00461A70"/>
    <w:rsid w:val="00461D79"/>
    <w:rsid w:val="004628D2"/>
    <w:rsid w:val="00465D2C"/>
    <w:rsid w:val="004664E9"/>
    <w:rsid w:val="00467AB2"/>
    <w:rsid w:val="00474D40"/>
    <w:rsid w:val="0047535B"/>
    <w:rsid w:val="0047569A"/>
    <w:rsid w:val="00475A47"/>
    <w:rsid w:val="00475F35"/>
    <w:rsid w:val="00476803"/>
    <w:rsid w:val="00480C6B"/>
    <w:rsid w:val="00480E80"/>
    <w:rsid w:val="00481301"/>
    <w:rsid w:val="00481B90"/>
    <w:rsid w:val="00481EAC"/>
    <w:rsid w:val="00482FB0"/>
    <w:rsid w:val="00483532"/>
    <w:rsid w:val="004839CC"/>
    <w:rsid w:val="0048404B"/>
    <w:rsid w:val="004842FF"/>
    <w:rsid w:val="004848F4"/>
    <w:rsid w:val="004850C1"/>
    <w:rsid w:val="00485403"/>
    <w:rsid w:val="00485B55"/>
    <w:rsid w:val="004864AD"/>
    <w:rsid w:val="004875A7"/>
    <w:rsid w:val="00487EE9"/>
    <w:rsid w:val="004904F4"/>
    <w:rsid w:val="00490865"/>
    <w:rsid w:val="00491600"/>
    <w:rsid w:val="00492B62"/>
    <w:rsid w:val="00493AA3"/>
    <w:rsid w:val="00493F33"/>
    <w:rsid w:val="00495DE4"/>
    <w:rsid w:val="004964A2"/>
    <w:rsid w:val="004A022D"/>
    <w:rsid w:val="004A02D1"/>
    <w:rsid w:val="004A0F15"/>
    <w:rsid w:val="004A239F"/>
    <w:rsid w:val="004A276A"/>
    <w:rsid w:val="004A3B46"/>
    <w:rsid w:val="004A3B68"/>
    <w:rsid w:val="004A4927"/>
    <w:rsid w:val="004A4B61"/>
    <w:rsid w:val="004A54F8"/>
    <w:rsid w:val="004A59A3"/>
    <w:rsid w:val="004A71B0"/>
    <w:rsid w:val="004B0049"/>
    <w:rsid w:val="004B082F"/>
    <w:rsid w:val="004B22E0"/>
    <w:rsid w:val="004B3221"/>
    <w:rsid w:val="004B3D83"/>
    <w:rsid w:val="004B768D"/>
    <w:rsid w:val="004C1195"/>
    <w:rsid w:val="004C18F8"/>
    <w:rsid w:val="004C1CB4"/>
    <w:rsid w:val="004C412A"/>
    <w:rsid w:val="004C4CA3"/>
    <w:rsid w:val="004C4D3D"/>
    <w:rsid w:val="004C4D7E"/>
    <w:rsid w:val="004C5586"/>
    <w:rsid w:val="004C6D5D"/>
    <w:rsid w:val="004C7D09"/>
    <w:rsid w:val="004D1929"/>
    <w:rsid w:val="004D1BE7"/>
    <w:rsid w:val="004D1EAE"/>
    <w:rsid w:val="004D571C"/>
    <w:rsid w:val="004D586B"/>
    <w:rsid w:val="004E145D"/>
    <w:rsid w:val="004E1C58"/>
    <w:rsid w:val="004E252C"/>
    <w:rsid w:val="004E268E"/>
    <w:rsid w:val="004E360F"/>
    <w:rsid w:val="004E49AB"/>
    <w:rsid w:val="004E4DF9"/>
    <w:rsid w:val="004E5648"/>
    <w:rsid w:val="004E5B3E"/>
    <w:rsid w:val="004E5C66"/>
    <w:rsid w:val="004E6ACC"/>
    <w:rsid w:val="004E70AC"/>
    <w:rsid w:val="004E737F"/>
    <w:rsid w:val="004E7464"/>
    <w:rsid w:val="004E7538"/>
    <w:rsid w:val="004E79C6"/>
    <w:rsid w:val="004E7D48"/>
    <w:rsid w:val="004F0445"/>
    <w:rsid w:val="004F0C02"/>
    <w:rsid w:val="004F16AE"/>
    <w:rsid w:val="004F1CE5"/>
    <w:rsid w:val="004F2BAD"/>
    <w:rsid w:val="004F390D"/>
    <w:rsid w:val="004F3C06"/>
    <w:rsid w:val="004F6691"/>
    <w:rsid w:val="004F701A"/>
    <w:rsid w:val="004F73F6"/>
    <w:rsid w:val="00501A8D"/>
    <w:rsid w:val="0050201E"/>
    <w:rsid w:val="00503BE5"/>
    <w:rsid w:val="00503C33"/>
    <w:rsid w:val="0050455D"/>
    <w:rsid w:val="00505676"/>
    <w:rsid w:val="00510518"/>
    <w:rsid w:val="005106DE"/>
    <w:rsid w:val="00510B98"/>
    <w:rsid w:val="00511213"/>
    <w:rsid w:val="0051124F"/>
    <w:rsid w:val="00511802"/>
    <w:rsid w:val="00511AB9"/>
    <w:rsid w:val="00511D56"/>
    <w:rsid w:val="0051378C"/>
    <w:rsid w:val="00516BBE"/>
    <w:rsid w:val="005175B9"/>
    <w:rsid w:val="00520F80"/>
    <w:rsid w:val="0052171A"/>
    <w:rsid w:val="00521F29"/>
    <w:rsid w:val="005223F1"/>
    <w:rsid w:val="00522D43"/>
    <w:rsid w:val="005241EC"/>
    <w:rsid w:val="005242EA"/>
    <w:rsid w:val="0052431B"/>
    <w:rsid w:val="00524423"/>
    <w:rsid w:val="00525570"/>
    <w:rsid w:val="00525C5C"/>
    <w:rsid w:val="00525FB1"/>
    <w:rsid w:val="005267E9"/>
    <w:rsid w:val="00526982"/>
    <w:rsid w:val="0053193F"/>
    <w:rsid w:val="00531EA3"/>
    <w:rsid w:val="005325FA"/>
    <w:rsid w:val="00533DC0"/>
    <w:rsid w:val="005345E6"/>
    <w:rsid w:val="005346BA"/>
    <w:rsid w:val="0053473D"/>
    <w:rsid w:val="005352AD"/>
    <w:rsid w:val="005359CA"/>
    <w:rsid w:val="00536103"/>
    <w:rsid w:val="00537F1C"/>
    <w:rsid w:val="00537F3A"/>
    <w:rsid w:val="005406B0"/>
    <w:rsid w:val="00541A47"/>
    <w:rsid w:val="00541E17"/>
    <w:rsid w:val="00542F63"/>
    <w:rsid w:val="00543171"/>
    <w:rsid w:val="0054490F"/>
    <w:rsid w:val="0054707E"/>
    <w:rsid w:val="00547FD4"/>
    <w:rsid w:val="0055097C"/>
    <w:rsid w:val="00551679"/>
    <w:rsid w:val="00552F55"/>
    <w:rsid w:val="00553CB6"/>
    <w:rsid w:val="00554C81"/>
    <w:rsid w:val="00555F3E"/>
    <w:rsid w:val="0055644A"/>
    <w:rsid w:val="0055674A"/>
    <w:rsid w:val="005569F0"/>
    <w:rsid w:val="00556CE5"/>
    <w:rsid w:val="005574FA"/>
    <w:rsid w:val="00557FDC"/>
    <w:rsid w:val="005611F0"/>
    <w:rsid w:val="0056235C"/>
    <w:rsid w:val="00563029"/>
    <w:rsid w:val="00564E38"/>
    <w:rsid w:val="00565067"/>
    <w:rsid w:val="00565148"/>
    <w:rsid w:val="005659D5"/>
    <w:rsid w:val="0056700E"/>
    <w:rsid w:val="00567123"/>
    <w:rsid w:val="00567BFA"/>
    <w:rsid w:val="00567EBF"/>
    <w:rsid w:val="005713F7"/>
    <w:rsid w:val="00571D10"/>
    <w:rsid w:val="00573E4F"/>
    <w:rsid w:val="00573EAB"/>
    <w:rsid w:val="00575D65"/>
    <w:rsid w:val="005765A4"/>
    <w:rsid w:val="00576C06"/>
    <w:rsid w:val="0058078C"/>
    <w:rsid w:val="00581CED"/>
    <w:rsid w:val="00582331"/>
    <w:rsid w:val="00582B49"/>
    <w:rsid w:val="00582B8D"/>
    <w:rsid w:val="00583244"/>
    <w:rsid w:val="00583DFE"/>
    <w:rsid w:val="00583F03"/>
    <w:rsid w:val="00586825"/>
    <w:rsid w:val="00586C5E"/>
    <w:rsid w:val="005877F1"/>
    <w:rsid w:val="00590512"/>
    <w:rsid w:val="00591CB5"/>
    <w:rsid w:val="005927C9"/>
    <w:rsid w:val="00593AF1"/>
    <w:rsid w:val="005942D0"/>
    <w:rsid w:val="0059474D"/>
    <w:rsid w:val="005947A5"/>
    <w:rsid w:val="00595B89"/>
    <w:rsid w:val="005961D4"/>
    <w:rsid w:val="00597BB9"/>
    <w:rsid w:val="00597FB0"/>
    <w:rsid w:val="005A0BE6"/>
    <w:rsid w:val="005A2A2B"/>
    <w:rsid w:val="005A3AAF"/>
    <w:rsid w:val="005A3B53"/>
    <w:rsid w:val="005A42B6"/>
    <w:rsid w:val="005A47F8"/>
    <w:rsid w:val="005A4A3A"/>
    <w:rsid w:val="005A587C"/>
    <w:rsid w:val="005A656D"/>
    <w:rsid w:val="005A6BF6"/>
    <w:rsid w:val="005A7B23"/>
    <w:rsid w:val="005B21DD"/>
    <w:rsid w:val="005B25EC"/>
    <w:rsid w:val="005B2890"/>
    <w:rsid w:val="005B30D6"/>
    <w:rsid w:val="005B37AD"/>
    <w:rsid w:val="005B3980"/>
    <w:rsid w:val="005B3A6C"/>
    <w:rsid w:val="005B4073"/>
    <w:rsid w:val="005B4123"/>
    <w:rsid w:val="005B4DBF"/>
    <w:rsid w:val="005B51D7"/>
    <w:rsid w:val="005B53CA"/>
    <w:rsid w:val="005B6836"/>
    <w:rsid w:val="005B6DB8"/>
    <w:rsid w:val="005C0C00"/>
    <w:rsid w:val="005C0F63"/>
    <w:rsid w:val="005C167D"/>
    <w:rsid w:val="005C1DE3"/>
    <w:rsid w:val="005C1E64"/>
    <w:rsid w:val="005C1FE6"/>
    <w:rsid w:val="005C2063"/>
    <w:rsid w:val="005C31DF"/>
    <w:rsid w:val="005C4ED9"/>
    <w:rsid w:val="005C5999"/>
    <w:rsid w:val="005C5A04"/>
    <w:rsid w:val="005C6149"/>
    <w:rsid w:val="005C689C"/>
    <w:rsid w:val="005C6A61"/>
    <w:rsid w:val="005C714B"/>
    <w:rsid w:val="005C7983"/>
    <w:rsid w:val="005C7A18"/>
    <w:rsid w:val="005C7ACA"/>
    <w:rsid w:val="005D20A9"/>
    <w:rsid w:val="005D27D7"/>
    <w:rsid w:val="005D360E"/>
    <w:rsid w:val="005D3D63"/>
    <w:rsid w:val="005D41A4"/>
    <w:rsid w:val="005D4DFA"/>
    <w:rsid w:val="005D779E"/>
    <w:rsid w:val="005E0B8F"/>
    <w:rsid w:val="005E14A6"/>
    <w:rsid w:val="005E432C"/>
    <w:rsid w:val="005E6532"/>
    <w:rsid w:val="005E7EEF"/>
    <w:rsid w:val="005F24A1"/>
    <w:rsid w:val="005F2B10"/>
    <w:rsid w:val="005F3159"/>
    <w:rsid w:val="005F3A20"/>
    <w:rsid w:val="005F5A8E"/>
    <w:rsid w:val="005F6ED6"/>
    <w:rsid w:val="005F7DB5"/>
    <w:rsid w:val="0060021A"/>
    <w:rsid w:val="00600373"/>
    <w:rsid w:val="00600DEE"/>
    <w:rsid w:val="006010C5"/>
    <w:rsid w:val="006012FF"/>
    <w:rsid w:val="006032CB"/>
    <w:rsid w:val="00603882"/>
    <w:rsid w:val="00603D4D"/>
    <w:rsid w:val="006055E2"/>
    <w:rsid w:val="0060648B"/>
    <w:rsid w:val="00606E34"/>
    <w:rsid w:val="0060761D"/>
    <w:rsid w:val="006118C7"/>
    <w:rsid w:val="00611F7A"/>
    <w:rsid w:val="0061261C"/>
    <w:rsid w:val="00613BEC"/>
    <w:rsid w:val="00613D14"/>
    <w:rsid w:val="0061492A"/>
    <w:rsid w:val="006149CF"/>
    <w:rsid w:val="00614A2E"/>
    <w:rsid w:val="00615D93"/>
    <w:rsid w:val="00615E8E"/>
    <w:rsid w:val="00615F7E"/>
    <w:rsid w:val="00615FDA"/>
    <w:rsid w:val="00617ABA"/>
    <w:rsid w:val="00620833"/>
    <w:rsid w:val="006208F7"/>
    <w:rsid w:val="00621BD4"/>
    <w:rsid w:val="006226FA"/>
    <w:rsid w:val="0062432A"/>
    <w:rsid w:val="00624505"/>
    <w:rsid w:val="0062495C"/>
    <w:rsid w:val="006251DA"/>
    <w:rsid w:val="00626112"/>
    <w:rsid w:val="0062672D"/>
    <w:rsid w:val="00626B28"/>
    <w:rsid w:val="006276B9"/>
    <w:rsid w:val="00627F59"/>
    <w:rsid w:val="0063055B"/>
    <w:rsid w:val="00631190"/>
    <w:rsid w:val="0063142B"/>
    <w:rsid w:val="00631A65"/>
    <w:rsid w:val="00631FBB"/>
    <w:rsid w:val="0063299B"/>
    <w:rsid w:val="00634882"/>
    <w:rsid w:val="00634EC1"/>
    <w:rsid w:val="00636D0F"/>
    <w:rsid w:val="00637FE7"/>
    <w:rsid w:val="0064084C"/>
    <w:rsid w:val="006417BE"/>
    <w:rsid w:val="00641DA4"/>
    <w:rsid w:val="00642A60"/>
    <w:rsid w:val="00642A97"/>
    <w:rsid w:val="00642CB9"/>
    <w:rsid w:val="00644B8B"/>
    <w:rsid w:val="00644F74"/>
    <w:rsid w:val="00645378"/>
    <w:rsid w:val="00646B36"/>
    <w:rsid w:val="00646FF4"/>
    <w:rsid w:val="00647FF1"/>
    <w:rsid w:val="0065090A"/>
    <w:rsid w:val="00650D1C"/>
    <w:rsid w:val="00651CAA"/>
    <w:rsid w:val="00653DEB"/>
    <w:rsid w:val="0065488B"/>
    <w:rsid w:val="0065537E"/>
    <w:rsid w:val="0066068B"/>
    <w:rsid w:val="006607D8"/>
    <w:rsid w:val="00661A63"/>
    <w:rsid w:val="0066329E"/>
    <w:rsid w:val="00664154"/>
    <w:rsid w:val="0066673D"/>
    <w:rsid w:val="00671D4F"/>
    <w:rsid w:val="00672008"/>
    <w:rsid w:val="00673E72"/>
    <w:rsid w:val="00680255"/>
    <w:rsid w:val="00680A71"/>
    <w:rsid w:val="00682672"/>
    <w:rsid w:val="00682A50"/>
    <w:rsid w:val="00682AF9"/>
    <w:rsid w:val="00682E27"/>
    <w:rsid w:val="0068376B"/>
    <w:rsid w:val="0068378B"/>
    <w:rsid w:val="006839BC"/>
    <w:rsid w:val="00684B3A"/>
    <w:rsid w:val="00684F20"/>
    <w:rsid w:val="00685000"/>
    <w:rsid w:val="0068663F"/>
    <w:rsid w:val="00686852"/>
    <w:rsid w:val="00693CA4"/>
    <w:rsid w:val="00694CBE"/>
    <w:rsid w:val="0069559C"/>
    <w:rsid w:val="00695F3F"/>
    <w:rsid w:val="00697215"/>
    <w:rsid w:val="00697298"/>
    <w:rsid w:val="00697EC8"/>
    <w:rsid w:val="006A0A14"/>
    <w:rsid w:val="006A0DC5"/>
    <w:rsid w:val="006A1282"/>
    <w:rsid w:val="006A3E64"/>
    <w:rsid w:val="006A4028"/>
    <w:rsid w:val="006A40E7"/>
    <w:rsid w:val="006A4542"/>
    <w:rsid w:val="006A45C5"/>
    <w:rsid w:val="006A4903"/>
    <w:rsid w:val="006A4D9E"/>
    <w:rsid w:val="006A5554"/>
    <w:rsid w:val="006A5B01"/>
    <w:rsid w:val="006A5B69"/>
    <w:rsid w:val="006A7696"/>
    <w:rsid w:val="006A7B34"/>
    <w:rsid w:val="006A7F9B"/>
    <w:rsid w:val="006B4556"/>
    <w:rsid w:val="006B48A3"/>
    <w:rsid w:val="006B4A40"/>
    <w:rsid w:val="006B4CB4"/>
    <w:rsid w:val="006B524F"/>
    <w:rsid w:val="006B5D0B"/>
    <w:rsid w:val="006C0AB8"/>
    <w:rsid w:val="006C0BA8"/>
    <w:rsid w:val="006C38D5"/>
    <w:rsid w:val="006C38E4"/>
    <w:rsid w:val="006C5044"/>
    <w:rsid w:val="006C5880"/>
    <w:rsid w:val="006C687A"/>
    <w:rsid w:val="006C6BC8"/>
    <w:rsid w:val="006C6C03"/>
    <w:rsid w:val="006C76B7"/>
    <w:rsid w:val="006C7E3D"/>
    <w:rsid w:val="006D0898"/>
    <w:rsid w:val="006D0988"/>
    <w:rsid w:val="006D0EA9"/>
    <w:rsid w:val="006D2092"/>
    <w:rsid w:val="006D4110"/>
    <w:rsid w:val="006D68D6"/>
    <w:rsid w:val="006D7BA7"/>
    <w:rsid w:val="006E1667"/>
    <w:rsid w:val="006E290B"/>
    <w:rsid w:val="006E2BAB"/>
    <w:rsid w:val="006E2C2A"/>
    <w:rsid w:val="006E4416"/>
    <w:rsid w:val="006E448C"/>
    <w:rsid w:val="006E47FB"/>
    <w:rsid w:val="006E4B64"/>
    <w:rsid w:val="006E4D51"/>
    <w:rsid w:val="006E5571"/>
    <w:rsid w:val="006E626C"/>
    <w:rsid w:val="006E6F32"/>
    <w:rsid w:val="006E7FD3"/>
    <w:rsid w:val="006F06ED"/>
    <w:rsid w:val="006F0A5A"/>
    <w:rsid w:val="006F0D65"/>
    <w:rsid w:val="006F0EA1"/>
    <w:rsid w:val="006F12DC"/>
    <w:rsid w:val="006F247D"/>
    <w:rsid w:val="006F2DF7"/>
    <w:rsid w:val="006F2F3C"/>
    <w:rsid w:val="006F4C68"/>
    <w:rsid w:val="006F503A"/>
    <w:rsid w:val="006F506A"/>
    <w:rsid w:val="006F5D1C"/>
    <w:rsid w:val="006F6F5F"/>
    <w:rsid w:val="006F6F7C"/>
    <w:rsid w:val="00700C05"/>
    <w:rsid w:val="007015EC"/>
    <w:rsid w:val="0070176B"/>
    <w:rsid w:val="00701AF2"/>
    <w:rsid w:val="0070241F"/>
    <w:rsid w:val="00702AF7"/>
    <w:rsid w:val="00702F7E"/>
    <w:rsid w:val="00705C78"/>
    <w:rsid w:val="00706CF7"/>
    <w:rsid w:val="007077F2"/>
    <w:rsid w:val="007100F9"/>
    <w:rsid w:val="00710335"/>
    <w:rsid w:val="00710C68"/>
    <w:rsid w:val="0071181A"/>
    <w:rsid w:val="00712E43"/>
    <w:rsid w:val="00714749"/>
    <w:rsid w:val="00715D7E"/>
    <w:rsid w:val="00721AAA"/>
    <w:rsid w:val="00721CBF"/>
    <w:rsid w:val="00721E15"/>
    <w:rsid w:val="00723AE8"/>
    <w:rsid w:val="00724A7D"/>
    <w:rsid w:val="007256A2"/>
    <w:rsid w:val="00726E4B"/>
    <w:rsid w:val="00727F42"/>
    <w:rsid w:val="0073062C"/>
    <w:rsid w:val="007307BF"/>
    <w:rsid w:val="0073163B"/>
    <w:rsid w:val="00731836"/>
    <w:rsid w:val="007332C3"/>
    <w:rsid w:val="00733558"/>
    <w:rsid w:val="00734854"/>
    <w:rsid w:val="0073518D"/>
    <w:rsid w:val="007357EE"/>
    <w:rsid w:val="00735A3D"/>
    <w:rsid w:val="00735D48"/>
    <w:rsid w:val="007362C9"/>
    <w:rsid w:val="00736451"/>
    <w:rsid w:val="0073779C"/>
    <w:rsid w:val="00740F3F"/>
    <w:rsid w:val="00741014"/>
    <w:rsid w:val="00741ECE"/>
    <w:rsid w:val="007426A1"/>
    <w:rsid w:val="00742DFC"/>
    <w:rsid w:val="00742E08"/>
    <w:rsid w:val="0074309F"/>
    <w:rsid w:val="00743202"/>
    <w:rsid w:val="0074345D"/>
    <w:rsid w:val="00743AEA"/>
    <w:rsid w:val="00744DA1"/>
    <w:rsid w:val="00745844"/>
    <w:rsid w:val="00746270"/>
    <w:rsid w:val="00746314"/>
    <w:rsid w:val="0074668C"/>
    <w:rsid w:val="007467E5"/>
    <w:rsid w:val="007474EC"/>
    <w:rsid w:val="007478B4"/>
    <w:rsid w:val="00747B01"/>
    <w:rsid w:val="00747E7D"/>
    <w:rsid w:val="0075308A"/>
    <w:rsid w:val="007545AE"/>
    <w:rsid w:val="00760219"/>
    <w:rsid w:val="00760825"/>
    <w:rsid w:val="007624CA"/>
    <w:rsid w:val="00762BBA"/>
    <w:rsid w:val="00764822"/>
    <w:rsid w:val="0076750E"/>
    <w:rsid w:val="00767C7C"/>
    <w:rsid w:val="007702A9"/>
    <w:rsid w:val="00770301"/>
    <w:rsid w:val="007704A3"/>
    <w:rsid w:val="00772D5C"/>
    <w:rsid w:val="00772E6E"/>
    <w:rsid w:val="00772FCC"/>
    <w:rsid w:val="007730B4"/>
    <w:rsid w:val="0077391C"/>
    <w:rsid w:val="007746A9"/>
    <w:rsid w:val="007749A5"/>
    <w:rsid w:val="007759D4"/>
    <w:rsid w:val="007776C1"/>
    <w:rsid w:val="007803EB"/>
    <w:rsid w:val="00781ED3"/>
    <w:rsid w:val="00782B18"/>
    <w:rsid w:val="0078340A"/>
    <w:rsid w:val="0078379A"/>
    <w:rsid w:val="00785AEF"/>
    <w:rsid w:val="00786B14"/>
    <w:rsid w:val="00786C9D"/>
    <w:rsid w:val="00787300"/>
    <w:rsid w:val="00787414"/>
    <w:rsid w:val="007908BC"/>
    <w:rsid w:val="00790930"/>
    <w:rsid w:val="0079129D"/>
    <w:rsid w:val="00791CC3"/>
    <w:rsid w:val="007921D3"/>
    <w:rsid w:val="00792F4C"/>
    <w:rsid w:val="00793227"/>
    <w:rsid w:val="00793DBB"/>
    <w:rsid w:val="0079621B"/>
    <w:rsid w:val="007A06A3"/>
    <w:rsid w:val="007A1149"/>
    <w:rsid w:val="007A2004"/>
    <w:rsid w:val="007A29E2"/>
    <w:rsid w:val="007A2EC1"/>
    <w:rsid w:val="007A33C0"/>
    <w:rsid w:val="007A3685"/>
    <w:rsid w:val="007A375C"/>
    <w:rsid w:val="007A5B95"/>
    <w:rsid w:val="007A6240"/>
    <w:rsid w:val="007B1DC2"/>
    <w:rsid w:val="007B2AEC"/>
    <w:rsid w:val="007B3D0E"/>
    <w:rsid w:val="007B511C"/>
    <w:rsid w:val="007B52BC"/>
    <w:rsid w:val="007B5A1C"/>
    <w:rsid w:val="007B5C1D"/>
    <w:rsid w:val="007B5DDB"/>
    <w:rsid w:val="007B6EF9"/>
    <w:rsid w:val="007C1365"/>
    <w:rsid w:val="007C1569"/>
    <w:rsid w:val="007C3353"/>
    <w:rsid w:val="007C5186"/>
    <w:rsid w:val="007C5A88"/>
    <w:rsid w:val="007C6299"/>
    <w:rsid w:val="007C6C5A"/>
    <w:rsid w:val="007C7F8A"/>
    <w:rsid w:val="007D0E41"/>
    <w:rsid w:val="007D2BBD"/>
    <w:rsid w:val="007D451A"/>
    <w:rsid w:val="007D4F8D"/>
    <w:rsid w:val="007D5C89"/>
    <w:rsid w:val="007D5DAD"/>
    <w:rsid w:val="007D697C"/>
    <w:rsid w:val="007D76E7"/>
    <w:rsid w:val="007D77DD"/>
    <w:rsid w:val="007E0370"/>
    <w:rsid w:val="007E1807"/>
    <w:rsid w:val="007E1C0A"/>
    <w:rsid w:val="007E1F53"/>
    <w:rsid w:val="007E1FBA"/>
    <w:rsid w:val="007E3993"/>
    <w:rsid w:val="007E48DB"/>
    <w:rsid w:val="007E6842"/>
    <w:rsid w:val="007E7B56"/>
    <w:rsid w:val="007F06F1"/>
    <w:rsid w:val="007F1928"/>
    <w:rsid w:val="007F1A4F"/>
    <w:rsid w:val="007F2C51"/>
    <w:rsid w:val="007F2FE6"/>
    <w:rsid w:val="007F51D9"/>
    <w:rsid w:val="007F5203"/>
    <w:rsid w:val="007F6923"/>
    <w:rsid w:val="007F73ED"/>
    <w:rsid w:val="007F7720"/>
    <w:rsid w:val="007F7C30"/>
    <w:rsid w:val="0080214C"/>
    <w:rsid w:val="00802DD1"/>
    <w:rsid w:val="00802EA7"/>
    <w:rsid w:val="00803D24"/>
    <w:rsid w:val="00804936"/>
    <w:rsid w:val="00804B31"/>
    <w:rsid w:val="008054AD"/>
    <w:rsid w:val="00805CB5"/>
    <w:rsid w:val="0080738B"/>
    <w:rsid w:val="00811CA6"/>
    <w:rsid w:val="00812B6B"/>
    <w:rsid w:val="008136DB"/>
    <w:rsid w:val="00813D00"/>
    <w:rsid w:val="008157CD"/>
    <w:rsid w:val="00815C7E"/>
    <w:rsid w:val="00815E03"/>
    <w:rsid w:val="008165E5"/>
    <w:rsid w:val="008169D9"/>
    <w:rsid w:val="0081741B"/>
    <w:rsid w:val="008179EC"/>
    <w:rsid w:val="00817C84"/>
    <w:rsid w:val="00820127"/>
    <w:rsid w:val="00820D91"/>
    <w:rsid w:val="00821174"/>
    <w:rsid w:val="008213B0"/>
    <w:rsid w:val="008213BF"/>
    <w:rsid w:val="008218C7"/>
    <w:rsid w:val="00823BC0"/>
    <w:rsid w:val="008249D0"/>
    <w:rsid w:val="00825B33"/>
    <w:rsid w:val="00830EAB"/>
    <w:rsid w:val="00831C1C"/>
    <w:rsid w:val="0083224C"/>
    <w:rsid w:val="008329D5"/>
    <w:rsid w:val="00832F8D"/>
    <w:rsid w:val="0083404F"/>
    <w:rsid w:val="008359DD"/>
    <w:rsid w:val="00835D58"/>
    <w:rsid w:val="00836147"/>
    <w:rsid w:val="0083656A"/>
    <w:rsid w:val="0083785F"/>
    <w:rsid w:val="00837C72"/>
    <w:rsid w:val="008417B3"/>
    <w:rsid w:val="00842038"/>
    <w:rsid w:val="00843122"/>
    <w:rsid w:val="0084382C"/>
    <w:rsid w:val="0084439B"/>
    <w:rsid w:val="00845AD5"/>
    <w:rsid w:val="00846DAC"/>
    <w:rsid w:val="0084709F"/>
    <w:rsid w:val="0084718F"/>
    <w:rsid w:val="008508AA"/>
    <w:rsid w:val="00850A2D"/>
    <w:rsid w:val="00850F43"/>
    <w:rsid w:val="00851857"/>
    <w:rsid w:val="00852513"/>
    <w:rsid w:val="00853116"/>
    <w:rsid w:val="0085705C"/>
    <w:rsid w:val="00857304"/>
    <w:rsid w:val="008612DE"/>
    <w:rsid w:val="00861358"/>
    <w:rsid w:val="008613AC"/>
    <w:rsid w:val="00862EDC"/>
    <w:rsid w:val="00862FE4"/>
    <w:rsid w:val="0086391E"/>
    <w:rsid w:val="00870581"/>
    <w:rsid w:val="00870CFA"/>
    <w:rsid w:val="00871E23"/>
    <w:rsid w:val="0087209A"/>
    <w:rsid w:val="0087217A"/>
    <w:rsid w:val="00872609"/>
    <w:rsid w:val="008733DA"/>
    <w:rsid w:val="00874184"/>
    <w:rsid w:val="008754DF"/>
    <w:rsid w:val="00875D36"/>
    <w:rsid w:val="00876973"/>
    <w:rsid w:val="00876DD0"/>
    <w:rsid w:val="00880782"/>
    <w:rsid w:val="00880DAC"/>
    <w:rsid w:val="0088302F"/>
    <w:rsid w:val="0088345A"/>
    <w:rsid w:val="00883655"/>
    <w:rsid w:val="00884141"/>
    <w:rsid w:val="00885BA5"/>
    <w:rsid w:val="00886038"/>
    <w:rsid w:val="0088614F"/>
    <w:rsid w:val="00886B26"/>
    <w:rsid w:val="00887DD8"/>
    <w:rsid w:val="00890EA4"/>
    <w:rsid w:val="00891455"/>
    <w:rsid w:val="008925A9"/>
    <w:rsid w:val="0089276B"/>
    <w:rsid w:val="00893116"/>
    <w:rsid w:val="00893804"/>
    <w:rsid w:val="00894074"/>
    <w:rsid w:val="0089510C"/>
    <w:rsid w:val="00895583"/>
    <w:rsid w:val="008A4166"/>
    <w:rsid w:val="008A45CE"/>
    <w:rsid w:val="008A62E8"/>
    <w:rsid w:val="008A6B55"/>
    <w:rsid w:val="008A7976"/>
    <w:rsid w:val="008B0881"/>
    <w:rsid w:val="008B0CC5"/>
    <w:rsid w:val="008B1BE7"/>
    <w:rsid w:val="008B22E1"/>
    <w:rsid w:val="008B4E97"/>
    <w:rsid w:val="008B70AB"/>
    <w:rsid w:val="008B7380"/>
    <w:rsid w:val="008C1219"/>
    <w:rsid w:val="008C141F"/>
    <w:rsid w:val="008C32BA"/>
    <w:rsid w:val="008C3665"/>
    <w:rsid w:val="008C3FA5"/>
    <w:rsid w:val="008C4711"/>
    <w:rsid w:val="008C4731"/>
    <w:rsid w:val="008D12C1"/>
    <w:rsid w:val="008D148B"/>
    <w:rsid w:val="008D1724"/>
    <w:rsid w:val="008D1769"/>
    <w:rsid w:val="008D1BEB"/>
    <w:rsid w:val="008D290D"/>
    <w:rsid w:val="008D41A6"/>
    <w:rsid w:val="008D4683"/>
    <w:rsid w:val="008D4ABE"/>
    <w:rsid w:val="008D62C0"/>
    <w:rsid w:val="008D6571"/>
    <w:rsid w:val="008D768D"/>
    <w:rsid w:val="008E1A48"/>
    <w:rsid w:val="008E2A02"/>
    <w:rsid w:val="008E3014"/>
    <w:rsid w:val="008E3572"/>
    <w:rsid w:val="008E3CF0"/>
    <w:rsid w:val="008E47E8"/>
    <w:rsid w:val="008E5B75"/>
    <w:rsid w:val="008E623B"/>
    <w:rsid w:val="008F1A09"/>
    <w:rsid w:val="008F1ABE"/>
    <w:rsid w:val="008F1BC6"/>
    <w:rsid w:val="008F6203"/>
    <w:rsid w:val="00901539"/>
    <w:rsid w:val="009015CB"/>
    <w:rsid w:val="00902130"/>
    <w:rsid w:val="009027FD"/>
    <w:rsid w:val="00902826"/>
    <w:rsid w:val="00903D27"/>
    <w:rsid w:val="00904032"/>
    <w:rsid w:val="009055D6"/>
    <w:rsid w:val="009060E5"/>
    <w:rsid w:val="00907E72"/>
    <w:rsid w:val="009109C8"/>
    <w:rsid w:val="00912485"/>
    <w:rsid w:val="00913D94"/>
    <w:rsid w:val="0091724F"/>
    <w:rsid w:val="00920C49"/>
    <w:rsid w:val="00920E5F"/>
    <w:rsid w:val="00921CFF"/>
    <w:rsid w:val="00923A1F"/>
    <w:rsid w:val="0092444F"/>
    <w:rsid w:val="00924575"/>
    <w:rsid w:val="00926814"/>
    <w:rsid w:val="00926D74"/>
    <w:rsid w:val="00926EFE"/>
    <w:rsid w:val="00927EA3"/>
    <w:rsid w:val="009317A1"/>
    <w:rsid w:val="00931F60"/>
    <w:rsid w:val="00934A89"/>
    <w:rsid w:val="009363AD"/>
    <w:rsid w:val="00937ECC"/>
    <w:rsid w:val="009419E5"/>
    <w:rsid w:val="009429D5"/>
    <w:rsid w:val="00944766"/>
    <w:rsid w:val="00944D57"/>
    <w:rsid w:val="0094730C"/>
    <w:rsid w:val="00947AD9"/>
    <w:rsid w:val="009515F6"/>
    <w:rsid w:val="009523A7"/>
    <w:rsid w:val="00952A64"/>
    <w:rsid w:val="009535B9"/>
    <w:rsid w:val="00954106"/>
    <w:rsid w:val="009549B1"/>
    <w:rsid w:val="00954A6A"/>
    <w:rsid w:val="00955616"/>
    <w:rsid w:val="009566B9"/>
    <w:rsid w:val="00957117"/>
    <w:rsid w:val="00957FF1"/>
    <w:rsid w:val="009610D8"/>
    <w:rsid w:val="009626C9"/>
    <w:rsid w:val="0096341E"/>
    <w:rsid w:val="00963652"/>
    <w:rsid w:val="00964358"/>
    <w:rsid w:val="00964395"/>
    <w:rsid w:val="009673E2"/>
    <w:rsid w:val="0097129A"/>
    <w:rsid w:val="0097231C"/>
    <w:rsid w:val="0097273E"/>
    <w:rsid w:val="00973D81"/>
    <w:rsid w:val="00975E42"/>
    <w:rsid w:val="00975FE2"/>
    <w:rsid w:val="00976B3D"/>
    <w:rsid w:val="00977A9E"/>
    <w:rsid w:val="00977D4D"/>
    <w:rsid w:val="00980687"/>
    <w:rsid w:val="00980958"/>
    <w:rsid w:val="00982B3A"/>
    <w:rsid w:val="00983BAC"/>
    <w:rsid w:val="00984678"/>
    <w:rsid w:val="0098546E"/>
    <w:rsid w:val="009862DE"/>
    <w:rsid w:val="00991A4D"/>
    <w:rsid w:val="00992382"/>
    <w:rsid w:val="0099383A"/>
    <w:rsid w:val="00993F26"/>
    <w:rsid w:val="0099400B"/>
    <w:rsid w:val="0099451D"/>
    <w:rsid w:val="00994BB5"/>
    <w:rsid w:val="00994E89"/>
    <w:rsid w:val="009967A6"/>
    <w:rsid w:val="00996CC3"/>
    <w:rsid w:val="00997470"/>
    <w:rsid w:val="00997EA0"/>
    <w:rsid w:val="009A0916"/>
    <w:rsid w:val="009A0D52"/>
    <w:rsid w:val="009A0D7F"/>
    <w:rsid w:val="009A1309"/>
    <w:rsid w:val="009A1690"/>
    <w:rsid w:val="009A1A86"/>
    <w:rsid w:val="009A2049"/>
    <w:rsid w:val="009A209B"/>
    <w:rsid w:val="009A26FD"/>
    <w:rsid w:val="009A27A8"/>
    <w:rsid w:val="009A4110"/>
    <w:rsid w:val="009A4CCF"/>
    <w:rsid w:val="009A5B7C"/>
    <w:rsid w:val="009A5D75"/>
    <w:rsid w:val="009A74F0"/>
    <w:rsid w:val="009B0740"/>
    <w:rsid w:val="009B1D22"/>
    <w:rsid w:val="009B2CF2"/>
    <w:rsid w:val="009B3519"/>
    <w:rsid w:val="009B432C"/>
    <w:rsid w:val="009B4640"/>
    <w:rsid w:val="009B644D"/>
    <w:rsid w:val="009B73E0"/>
    <w:rsid w:val="009B7BF7"/>
    <w:rsid w:val="009C1910"/>
    <w:rsid w:val="009C1CA5"/>
    <w:rsid w:val="009C2E6E"/>
    <w:rsid w:val="009C3CA0"/>
    <w:rsid w:val="009C4027"/>
    <w:rsid w:val="009C4969"/>
    <w:rsid w:val="009C6ED5"/>
    <w:rsid w:val="009C70F3"/>
    <w:rsid w:val="009C7AFA"/>
    <w:rsid w:val="009D269F"/>
    <w:rsid w:val="009D26C0"/>
    <w:rsid w:val="009D3174"/>
    <w:rsid w:val="009D326B"/>
    <w:rsid w:val="009D345D"/>
    <w:rsid w:val="009D3AA2"/>
    <w:rsid w:val="009D3D27"/>
    <w:rsid w:val="009D4B08"/>
    <w:rsid w:val="009D70E7"/>
    <w:rsid w:val="009D71FA"/>
    <w:rsid w:val="009E0464"/>
    <w:rsid w:val="009E18D3"/>
    <w:rsid w:val="009E2D60"/>
    <w:rsid w:val="009E2F4B"/>
    <w:rsid w:val="009E3145"/>
    <w:rsid w:val="009E3435"/>
    <w:rsid w:val="009E451F"/>
    <w:rsid w:val="009E4DDA"/>
    <w:rsid w:val="009E4DF1"/>
    <w:rsid w:val="009E6B4E"/>
    <w:rsid w:val="009E7306"/>
    <w:rsid w:val="009F0075"/>
    <w:rsid w:val="009F0DE7"/>
    <w:rsid w:val="009F178E"/>
    <w:rsid w:val="009F1884"/>
    <w:rsid w:val="009F1B20"/>
    <w:rsid w:val="009F2314"/>
    <w:rsid w:val="009F4D73"/>
    <w:rsid w:val="009F4F14"/>
    <w:rsid w:val="009F74F0"/>
    <w:rsid w:val="00A00D91"/>
    <w:rsid w:val="00A017DC"/>
    <w:rsid w:val="00A025F5"/>
    <w:rsid w:val="00A027CA"/>
    <w:rsid w:val="00A044C9"/>
    <w:rsid w:val="00A04925"/>
    <w:rsid w:val="00A04976"/>
    <w:rsid w:val="00A0601F"/>
    <w:rsid w:val="00A06738"/>
    <w:rsid w:val="00A07789"/>
    <w:rsid w:val="00A07A18"/>
    <w:rsid w:val="00A106A0"/>
    <w:rsid w:val="00A106C4"/>
    <w:rsid w:val="00A1126E"/>
    <w:rsid w:val="00A117CB"/>
    <w:rsid w:val="00A11A34"/>
    <w:rsid w:val="00A13376"/>
    <w:rsid w:val="00A14E35"/>
    <w:rsid w:val="00A15155"/>
    <w:rsid w:val="00A15CDE"/>
    <w:rsid w:val="00A15D1F"/>
    <w:rsid w:val="00A16DC5"/>
    <w:rsid w:val="00A16E47"/>
    <w:rsid w:val="00A20FD3"/>
    <w:rsid w:val="00A22468"/>
    <w:rsid w:val="00A2257C"/>
    <w:rsid w:val="00A22997"/>
    <w:rsid w:val="00A23021"/>
    <w:rsid w:val="00A242A9"/>
    <w:rsid w:val="00A261AC"/>
    <w:rsid w:val="00A30B0E"/>
    <w:rsid w:val="00A311CB"/>
    <w:rsid w:val="00A31AE8"/>
    <w:rsid w:val="00A332F7"/>
    <w:rsid w:val="00A336E0"/>
    <w:rsid w:val="00A33AD7"/>
    <w:rsid w:val="00A33F63"/>
    <w:rsid w:val="00A35CDF"/>
    <w:rsid w:val="00A362C7"/>
    <w:rsid w:val="00A37F2D"/>
    <w:rsid w:val="00A4200A"/>
    <w:rsid w:val="00A42AA2"/>
    <w:rsid w:val="00A42C6C"/>
    <w:rsid w:val="00A42E23"/>
    <w:rsid w:val="00A4389C"/>
    <w:rsid w:val="00A43CB8"/>
    <w:rsid w:val="00A44493"/>
    <w:rsid w:val="00A4472F"/>
    <w:rsid w:val="00A44C03"/>
    <w:rsid w:val="00A454C2"/>
    <w:rsid w:val="00A45FBD"/>
    <w:rsid w:val="00A4745A"/>
    <w:rsid w:val="00A47461"/>
    <w:rsid w:val="00A50BFE"/>
    <w:rsid w:val="00A522F3"/>
    <w:rsid w:val="00A52A8A"/>
    <w:rsid w:val="00A54444"/>
    <w:rsid w:val="00A5505A"/>
    <w:rsid w:val="00A56119"/>
    <w:rsid w:val="00A5725E"/>
    <w:rsid w:val="00A61EF3"/>
    <w:rsid w:val="00A637F8"/>
    <w:rsid w:val="00A64C78"/>
    <w:rsid w:val="00A656AF"/>
    <w:rsid w:val="00A66691"/>
    <w:rsid w:val="00A6686D"/>
    <w:rsid w:val="00A70637"/>
    <w:rsid w:val="00A718B1"/>
    <w:rsid w:val="00A72A88"/>
    <w:rsid w:val="00A72F3E"/>
    <w:rsid w:val="00A73495"/>
    <w:rsid w:val="00A7410F"/>
    <w:rsid w:val="00A74A74"/>
    <w:rsid w:val="00A74C3B"/>
    <w:rsid w:val="00A77070"/>
    <w:rsid w:val="00A81171"/>
    <w:rsid w:val="00A8149D"/>
    <w:rsid w:val="00A814C0"/>
    <w:rsid w:val="00A81C9B"/>
    <w:rsid w:val="00A83DE7"/>
    <w:rsid w:val="00A84505"/>
    <w:rsid w:val="00A84EDE"/>
    <w:rsid w:val="00A8524A"/>
    <w:rsid w:val="00A85AB9"/>
    <w:rsid w:val="00A86452"/>
    <w:rsid w:val="00A864EC"/>
    <w:rsid w:val="00A86678"/>
    <w:rsid w:val="00A866C6"/>
    <w:rsid w:val="00A86F82"/>
    <w:rsid w:val="00A87B6E"/>
    <w:rsid w:val="00A919EF"/>
    <w:rsid w:val="00A91B84"/>
    <w:rsid w:val="00A91DBE"/>
    <w:rsid w:val="00A92E9E"/>
    <w:rsid w:val="00A94D4F"/>
    <w:rsid w:val="00A94DCE"/>
    <w:rsid w:val="00A95350"/>
    <w:rsid w:val="00A95CE9"/>
    <w:rsid w:val="00A96ECB"/>
    <w:rsid w:val="00A9723D"/>
    <w:rsid w:val="00AA08BD"/>
    <w:rsid w:val="00AA0D42"/>
    <w:rsid w:val="00AA17AE"/>
    <w:rsid w:val="00AA2E81"/>
    <w:rsid w:val="00AA3410"/>
    <w:rsid w:val="00AA59A3"/>
    <w:rsid w:val="00AA5FD4"/>
    <w:rsid w:val="00AA6D67"/>
    <w:rsid w:val="00AA7EFB"/>
    <w:rsid w:val="00AB05C8"/>
    <w:rsid w:val="00AB1E3F"/>
    <w:rsid w:val="00AB2020"/>
    <w:rsid w:val="00AB2CEA"/>
    <w:rsid w:val="00AB36A8"/>
    <w:rsid w:val="00AB4461"/>
    <w:rsid w:val="00AB5525"/>
    <w:rsid w:val="00AB5558"/>
    <w:rsid w:val="00AB566C"/>
    <w:rsid w:val="00AB5F4B"/>
    <w:rsid w:val="00AB6118"/>
    <w:rsid w:val="00AB6D86"/>
    <w:rsid w:val="00AB783A"/>
    <w:rsid w:val="00AB7909"/>
    <w:rsid w:val="00AC0DE5"/>
    <w:rsid w:val="00AC1D54"/>
    <w:rsid w:val="00AC24F1"/>
    <w:rsid w:val="00AC5244"/>
    <w:rsid w:val="00AC6294"/>
    <w:rsid w:val="00AC725A"/>
    <w:rsid w:val="00AD030F"/>
    <w:rsid w:val="00AD34C5"/>
    <w:rsid w:val="00AD440E"/>
    <w:rsid w:val="00AD6B79"/>
    <w:rsid w:val="00AD7154"/>
    <w:rsid w:val="00AD7B7B"/>
    <w:rsid w:val="00AD7B88"/>
    <w:rsid w:val="00AE0334"/>
    <w:rsid w:val="00AE06C3"/>
    <w:rsid w:val="00AE0D89"/>
    <w:rsid w:val="00AE1E08"/>
    <w:rsid w:val="00AE2678"/>
    <w:rsid w:val="00AE28C4"/>
    <w:rsid w:val="00AE2B22"/>
    <w:rsid w:val="00AE2D26"/>
    <w:rsid w:val="00AE424D"/>
    <w:rsid w:val="00AE74D6"/>
    <w:rsid w:val="00AE7AC6"/>
    <w:rsid w:val="00AE7FE6"/>
    <w:rsid w:val="00AF0E0E"/>
    <w:rsid w:val="00AF1416"/>
    <w:rsid w:val="00AF1F35"/>
    <w:rsid w:val="00AF6F3D"/>
    <w:rsid w:val="00AF77C1"/>
    <w:rsid w:val="00B0053C"/>
    <w:rsid w:val="00B0222A"/>
    <w:rsid w:val="00B035EB"/>
    <w:rsid w:val="00B06197"/>
    <w:rsid w:val="00B125D2"/>
    <w:rsid w:val="00B12C0A"/>
    <w:rsid w:val="00B1394D"/>
    <w:rsid w:val="00B14390"/>
    <w:rsid w:val="00B21487"/>
    <w:rsid w:val="00B23411"/>
    <w:rsid w:val="00B24A85"/>
    <w:rsid w:val="00B2566D"/>
    <w:rsid w:val="00B26DA7"/>
    <w:rsid w:val="00B27055"/>
    <w:rsid w:val="00B278A2"/>
    <w:rsid w:val="00B304FD"/>
    <w:rsid w:val="00B323E6"/>
    <w:rsid w:val="00B345BA"/>
    <w:rsid w:val="00B3509E"/>
    <w:rsid w:val="00B35B95"/>
    <w:rsid w:val="00B36A4C"/>
    <w:rsid w:val="00B37452"/>
    <w:rsid w:val="00B37AB8"/>
    <w:rsid w:val="00B37DD9"/>
    <w:rsid w:val="00B408B8"/>
    <w:rsid w:val="00B41312"/>
    <w:rsid w:val="00B41C62"/>
    <w:rsid w:val="00B426C8"/>
    <w:rsid w:val="00B4338E"/>
    <w:rsid w:val="00B44172"/>
    <w:rsid w:val="00B4422B"/>
    <w:rsid w:val="00B44739"/>
    <w:rsid w:val="00B44878"/>
    <w:rsid w:val="00B45A2D"/>
    <w:rsid w:val="00B460E7"/>
    <w:rsid w:val="00B460F1"/>
    <w:rsid w:val="00B468A5"/>
    <w:rsid w:val="00B46C9A"/>
    <w:rsid w:val="00B47C03"/>
    <w:rsid w:val="00B50D66"/>
    <w:rsid w:val="00B50E5A"/>
    <w:rsid w:val="00B515BC"/>
    <w:rsid w:val="00B53A0B"/>
    <w:rsid w:val="00B53F58"/>
    <w:rsid w:val="00B54129"/>
    <w:rsid w:val="00B550E3"/>
    <w:rsid w:val="00B5687C"/>
    <w:rsid w:val="00B57697"/>
    <w:rsid w:val="00B60506"/>
    <w:rsid w:val="00B62CC3"/>
    <w:rsid w:val="00B63C58"/>
    <w:rsid w:val="00B673B4"/>
    <w:rsid w:val="00B67C81"/>
    <w:rsid w:val="00B70B50"/>
    <w:rsid w:val="00B71F7E"/>
    <w:rsid w:val="00B73B71"/>
    <w:rsid w:val="00B74649"/>
    <w:rsid w:val="00B748AC"/>
    <w:rsid w:val="00B7547B"/>
    <w:rsid w:val="00B75EF5"/>
    <w:rsid w:val="00B76D98"/>
    <w:rsid w:val="00B80032"/>
    <w:rsid w:val="00B80243"/>
    <w:rsid w:val="00B80286"/>
    <w:rsid w:val="00B80E4C"/>
    <w:rsid w:val="00B816F1"/>
    <w:rsid w:val="00B8199A"/>
    <w:rsid w:val="00B833C7"/>
    <w:rsid w:val="00B854C0"/>
    <w:rsid w:val="00B86FCF"/>
    <w:rsid w:val="00B87B28"/>
    <w:rsid w:val="00B90355"/>
    <w:rsid w:val="00B90B9C"/>
    <w:rsid w:val="00B90C4B"/>
    <w:rsid w:val="00B916B4"/>
    <w:rsid w:val="00B9230B"/>
    <w:rsid w:val="00B94228"/>
    <w:rsid w:val="00B95972"/>
    <w:rsid w:val="00B969CB"/>
    <w:rsid w:val="00B96AC0"/>
    <w:rsid w:val="00B96E1C"/>
    <w:rsid w:val="00B9799B"/>
    <w:rsid w:val="00BA08CE"/>
    <w:rsid w:val="00BA0CB8"/>
    <w:rsid w:val="00BA1540"/>
    <w:rsid w:val="00BA247B"/>
    <w:rsid w:val="00BA2773"/>
    <w:rsid w:val="00BA2C16"/>
    <w:rsid w:val="00BA3D52"/>
    <w:rsid w:val="00BA483D"/>
    <w:rsid w:val="00BA69D4"/>
    <w:rsid w:val="00BB0006"/>
    <w:rsid w:val="00BB0D94"/>
    <w:rsid w:val="00BB1330"/>
    <w:rsid w:val="00BB18CC"/>
    <w:rsid w:val="00BB1F37"/>
    <w:rsid w:val="00BB23C3"/>
    <w:rsid w:val="00BB2877"/>
    <w:rsid w:val="00BB33A0"/>
    <w:rsid w:val="00BB40E6"/>
    <w:rsid w:val="00BB49D3"/>
    <w:rsid w:val="00BB4A17"/>
    <w:rsid w:val="00BC44B0"/>
    <w:rsid w:val="00BC460E"/>
    <w:rsid w:val="00BC51F5"/>
    <w:rsid w:val="00BC5336"/>
    <w:rsid w:val="00BC739B"/>
    <w:rsid w:val="00BC7438"/>
    <w:rsid w:val="00BD01AF"/>
    <w:rsid w:val="00BD0451"/>
    <w:rsid w:val="00BD18C9"/>
    <w:rsid w:val="00BD2B9B"/>
    <w:rsid w:val="00BD44C1"/>
    <w:rsid w:val="00BD4E16"/>
    <w:rsid w:val="00BD4F2A"/>
    <w:rsid w:val="00BD5166"/>
    <w:rsid w:val="00BD52A0"/>
    <w:rsid w:val="00BD5C58"/>
    <w:rsid w:val="00BD6A9E"/>
    <w:rsid w:val="00BD6F58"/>
    <w:rsid w:val="00BD7480"/>
    <w:rsid w:val="00BE01EC"/>
    <w:rsid w:val="00BE0C30"/>
    <w:rsid w:val="00BE11EC"/>
    <w:rsid w:val="00BE2B8D"/>
    <w:rsid w:val="00BE2D3A"/>
    <w:rsid w:val="00BE36B6"/>
    <w:rsid w:val="00BE55E3"/>
    <w:rsid w:val="00BE67A4"/>
    <w:rsid w:val="00BE6D56"/>
    <w:rsid w:val="00BF0B1D"/>
    <w:rsid w:val="00BF1C6C"/>
    <w:rsid w:val="00BF2999"/>
    <w:rsid w:val="00BF3758"/>
    <w:rsid w:val="00BF5A3F"/>
    <w:rsid w:val="00BF741E"/>
    <w:rsid w:val="00BF7C0D"/>
    <w:rsid w:val="00C014B8"/>
    <w:rsid w:val="00C01D6A"/>
    <w:rsid w:val="00C01E43"/>
    <w:rsid w:val="00C0291A"/>
    <w:rsid w:val="00C07BC0"/>
    <w:rsid w:val="00C10FCD"/>
    <w:rsid w:val="00C1136E"/>
    <w:rsid w:val="00C12B25"/>
    <w:rsid w:val="00C12D08"/>
    <w:rsid w:val="00C1372B"/>
    <w:rsid w:val="00C149FE"/>
    <w:rsid w:val="00C17ADF"/>
    <w:rsid w:val="00C17DA7"/>
    <w:rsid w:val="00C203C6"/>
    <w:rsid w:val="00C20FBF"/>
    <w:rsid w:val="00C20FC6"/>
    <w:rsid w:val="00C21342"/>
    <w:rsid w:val="00C2200A"/>
    <w:rsid w:val="00C23384"/>
    <w:rsid w:val="00C25FA5"/>
    <w:rsid w:val="00C32E93"/>
    <w:rsid w:val="00C336A0"/>
    <w:rsid w:val="00C33DE4"/>
    <w:rsid w:val="00C34B24"/>
    <w:rsid w:val="00C35F1B"/>
    <w:rsid w:val="00C4059D"/>
    <w:rsid w:val="00C418DD"/>
    <w:rsid w:val="00C41C62"/>
    <w:rsid w:val="00C427AE"/>
    <w:rsid w:val="00C4594F"/>
    <w:rsid w:val="00C47586"/>
    <w:rsid w:val="00C4778D"/>
    <w:rsid w:val="00C47B89"/>
    <w:rsid w:val="00C47D85"/>
    <w:rsid w:val="00C5001E"/>
    <w:rsid w:val="00C50962"/>
    <w:rsid w:val="00C50B0E"/>
    <w:rsid w:val="00C51D22"/>
    <w:rsid w:val="00C521A6"/>
    <w:rsid w:val="00C521B3"/>
    <w:rsid w:val="00C52455"/>
    <w:rsid w:val="00C538B2"/>
    <w:rsid w:val="00C54152"/>
    <w:rsid w:val="00C57DC3"/>
    <w:rsid w:val="00C63648"/>
    <w:rsid w:val="00C63958"/>
    <w:rsid w:val="00C639B6"/>
    <w:rsid w:val="00C6619E"/>
    <w:rsid w:val="00C6687E"/>
    <w:rsid w:val="00C712D4"/>
    <w:rsid w:val="00C72607"/>
    <w:rsid w:val="00C727C4"/>
    <w:rsid w:val="00C7521A"/>
    <w:rsid w:val="00C77309"/>
    <w:rsid w:val="00C7737F"/>
    <w:rsid w:val="00C77427"/>
    <w:rsid w:val="00C77433"/>
    <w:rsid w:val="00C800A7"/>
    <w:rsid w:val="00C863D7"/>
    <w:rsid w:val="00C872D5"/>
    <w:rsid w:val="00C878F5"/>
    <w:rsid w:val="00C87B13"/>
    <w:rsid w:val="00C90500"/>
    <w:rsid w:val="00C9146A"/>
    <w:rsid w:val="00C916AF"/>
    <w:rsid w:val="00C91837"/>
    <w:rsid w:val="00C92EB4"/>
    <w:rsid w:val="00C93CDF"/>
    <w:rsid w:val="00C945CF"/>
    <w:rsid w:val="00C9472D"/>
    <w:rsid w:val="00C9654A"/>
    <w:rsid w:val="00C965F4"/>
    <w:rsid w:val="00C97169"/>
    <w:rsid w:val="00C979FE"/>
    <w:rsid w:val="00CA0F76"/>
    <w:rsid w:val="00CA1AF2"/>
    <w:rsid w:val="00CA458B"/>
    <w:rsid w:val="00CA480F"/>
    <w:rsid w:val="00CA5853"/>
    <w:rsid w:val="00CA5D1E"/>
    <w:rsid w:val="00CA64FF"/>
    <w:rsid w:val="00CA78F4"/>
    <w:rsid w:val="00CB0186"/>
    <w:rsid w:val="00CB27B7"/>
    <w:rsid w:val="00CB30B1"/>
    <w:rsid w:val="00CB3599"/>
    <w:rsid w:val="00CB40C9"/>
    <w:rsid w:val="00CB7FF4"/>
    <w:rsid w:val="00CC00FF"/>
    <w:rsid w:val="00CC0E52"/>
    <w:rsid w:val="00CC0FFD"/>
    <w:rsid w:val="00CC15EF"/>
    <w:rsid w:val="00CC223B"/>
    <w:rsid w:val="00CC29A1"/>
    <w:rsid w:val="00CC2CE1"/>
    <w:rsid w:val="00CC2E59"/>
    <w:rsid w:val="00CC2EDF"/>
    <w:rsid w:val="00CC2F85"/>
    <w:rsid w:val="00CC47D1"/>
    <w:rsid w:val="00CC51E1"/>
    <w:rsid w:val="00CC57F5"/>
    <w:rsid w:val="00CC6B40"/>
    <w:rsid w:val="00CC7941"/>
    <w:rsid w:val="00CD0246"/>
    <w:rsid w:val="00CD0E75"/>
    <w:rsid w:val="00CD2394"/>
    <w:rsid w:val="00CD2497"/>
    <w:rsid w:val="00CD2DFE"/>
    <w:rsid w:val="00CD317F"/>
    <w:rsid w:val="00CD4789"/>
    <w:rsid w:val="00CD5ED3"/>
    <w:rsid w:val="00CD7389"/>
    <w:rsid w:val="00CD7F24"/>
    <w:rsid w:val="00CE07D9"/>
    <w:rsid w:val="00CE0F37"/>
    <w:rsid w:val="00CE18DB"/>
    <w:rsid w:val="00CE1C7F"/>
    <w:rsid w:val="00CE315B"/>
    <w:rsid w:val="00CE332A"/>
    <w:rsid w:val="00CE51A3"/>
    <w:rsid w:val="00CE5961"/>
    <w:rsid w:val="00CE6554"/>
    <w:rsid w:val="00CE7FED"/>
    <w:rsid w:val="00CF0CCE"/>
    <w:rsid w:val="00CF1634"/>
    <w:rsid w:val="00CF16E3"/>
    <w:rsid w:val="00CF1C54"/>
    <w:rsid w:val="00CF3F97"/>
    <w:rsid w:val="00CF5665"/>
    <w:rsid w:val="00CF5ACE"/>
    <w:rsid w:val="00CF68A0"/>
    <w:rsid w:val="00CF7453"/>
    <w:rsid w:val="00CF783F"/>
    <w:rsid w:val="00D0134C"/>
    <w:rsid w:val="00D0172A"/>
    <w:rsid w:val="00D02140"/>
    <w:rsid w:val="00D02494"/>
    <w:rsid w:val="00D025DE"/>
    <w:rsid w:val="00D032E0"/>
    <w:rsid w:val="00D0485A"/>
    <w:rsid w:val="00D063F6"/>
    <w:rsid w:val="00D076CC"/>
    <w:rsid w:val="00D104D8"/>
    <w:rsid w:val="00D134D5"/>
    <w:rsid w:val="00D15391"/>
    <w:rsid w:val="00D15E0A"/>
    <w:rsid w:val="00D160CE"/>
    <w:rsid w:val="00D160D8"/>
    <w:rsid w:val="00D16114"/>
    <w:rsid w:val="00D162D1"/>
    <w:rsid w:val="00D16B03"/>
    <w:rsid w:val="00D16F18"/>
    <w:rsid w:val="00D175AF"/>
    <w:rsid w:val="00D22B66"/>
    <w:rsid w:val="00D236E6"/>
    <w:rsid w:val="00D246C7"/>
    <w:rsid w:val="00D25583"/>
    <w:rsid w:val="00D25F2C"/>
    <w:rsid w:val="00D26594"/>
    <w:rsid w:val="00D30932"/>
    <w:rsid w:val="00D313FF"/>
    <w:rsid w:val="00D31AEC"/>
    <w:rsid w:val="00D32295"/>
    <w:rsid w:val="00D32993"/>
    <w:rsid w:val="00D32C1F"/>
    <w:rsid w:val="00D32CE9"/>
    <w:rsid w:val="00D34561"/>
    <w:rsid w:val="00D35D80"/>
    <w:rsid w:val="00D35EC2"/>
    <w:rsid w:val="00D36025"/>
    <w:rsid w:val="00D361CE"/>
    <w:rsid w:val="00D36492"/>
    <w:rsid w:val="00D372FB"/>
    <w:rsid w:val="00D37446"/>
    <w:rsid w:val="00D37F30"/>
    <w:rsid w:val="00D401B5"/>
    <w:rsid w:val="00D40351"/>
    <w:rsid w:val="00D4068D"/>
    <w:rsid w:val="00D415BD"/>
    <w:rsid w:val="00D41F67"/>
    <w:rsid w:val="00D436F1"/>
    <w:rsid w:val="00D43AC5"/>
    <w:rsid w:val="00D448BD"/>
    <w:rsid w:val="00D456AA"/>
    <w:rsid w:val="00D458BF"/>
    <w:rsid w:val="00D4764A"/>
    <w:rsid w:val="00D50438"/>
    <w:rsid w:val="00D5168D"/>
    <w:rsid w:val="00D522F0"/>
    <w:rsid w:val="00D5242C"/>
    <w:rsid w:val="00D54AC7"/>
    <w:rsid w:val="00D55527"/>
    <w:rsid w:val="00D555F9"/>
    <w:rsid w:val="00D5580E"/>
    <w:rsid w:val="00D55FE8"/>
    <w:rsid w:val="00D5714C"/>
    <w:rsid w:val="00D57475"/>
    <w:rsid w:val="00D57CEC"/>
    <w:rsid w:val="00D60DB0"/>
    <w:rsid w:val="00D60FA6"/>
    <w:rsid w:val="00D64405"/>
    <w:rsid w:val="00D65C59"/>
    <w:rsid w:val="00D66287"/>
    <w:rsid w:val="00D671FA"/>
    <w:rsid w:val="00D70988"/>
    <w:rsid w:val="00D70AA3"/>
    <w:rsid w:val="00D70D69"/>
    <w:rsid w:val="00D713A7"/>
    <w:rsid w:val="00D7359B"/>
    <w:rsid w:val="00D73998"/>
    <w:rsid w:val="00D74C50"/>
    <w:rsid w:val="00D77CCD"/>
    <w:rsid w:val="00D83EA7"/>
    <w:rsid w:val="00D84FA5"/>
    <w:rsid w:val="00D879C4"/>
    <w:rsid w:val="00D90A2C"/>
    <w:rsid w:val="00D911ED"/>
    <w:rsid w:val="00D92CE3"/>
    <w:rsid w:val="00D941FC"/>
    <w:rsid w:val="00D94EB2"/>
    <w:rsid w:val="00D97DAF"/>
    <w:rsid w:val="00DA15B2"/>
    <w:rsid w:val="00DA1D5F"/>
    <w:rsid w:val="00DA2147"/>
    <w:rsid w:val="00DA2800"/>
    <w:rsid w:val="00DA30D2"/>
    <w:rsid w:val="00DA5A46"/>
    <w:rsid w:val="00DA5ADC"/>
    <w:rsid w:val="00DA6B29"/>
    <w:rsid w:val="00DA7588"/>
    <w:rsid w:val="00DB17FA"/>
    <w:rsid w:val="00DB253C"/>
    <w:rsid w:val="00DB26EC"/>
    <w:rsid w:val="00DB4C17"/>
    <w:rsid w:val="00DB4F33"/>
    <w:rsid w:val="00DB6EEB"/>
    <w:rsid w:val="00DB71BD"/>
    <w:rsid w:val="00DB736A"/>
    <w:rsid w:val="00DB7EC1"/>
    <w:rsid w:val="00DB7F09"/>
    <w:rsid w:val="00DC0B70"/>
    <w:rsid w:val="00DC0D5D"/>
    <w:rsid w:val="00DC0EB5"/>
    <w:rsid w:val="00DC12FD"/>
    <w:rsid w:val="00DC22BE"/>
    <w:rsid w:val="00DC3CBD"/>
    <w:rsid w:val="00DC4834"/>
    <w:rsid w:val="00DC4FE3"/>
    <w:rsid w:val="00DC5EFA"/>
    <w:rsid w:val="00DC68EA"/>
    <w:rsid w:val="00DC7040"/>
    <w:rsid w:val="00DD078F"/>
    <w:rsid w:val="00DD1C0C"/>
    <w:rsid w:val="00DD4BA7"/>
    <w:rsid w:val="00DD5286"/>
    <w:rsid w:val="00DD5415"/>
    <w:rsid w:val="00DD5444"/>
    <w:rsid w:val="00DD54EC"/>
    <w:rsid w:val="00DD6C08"/>
    <w:rsid w:val="00DD6EA4"/>
    <w:rsid w:val="00DE0919"/>
    <w:rsid w:val="00DE0B16"/>
    <w:rsid w:val="00DE1DF6"/>
    <w:rsid w:val="00DE2309"/>
    <w:rsid w:val="00DE482F"/>
    <w:rsid w:val="00DE4BC4"/>
    <w:rsid w:val="00DE5C18"/>
    <w:rsid w:val="00DE64EA"/>
    <w:rsid w:val="00DE70B6"/>
    <w:rsid w:val="00DE7784"/>
    <w:rsid w:val="00DF021F"/>
    <w:rsid w:val="00DF0288"/>
    <w:rsid w:val="00DF1EDE"/>
    <w:rsid w:val="00DF4398"/>
    <w:rsid w:val="00DF4D3C"/>
    <w:rsid w:val="00DF4D54"/>
    <w:rsid w:val="00DF5883"/>
    <w:rsid w:val="00DF6212"/>
    <w:rsid w:val="00DF640B"/>
    <w:rsid w:val="00DF6FF4"/>
    <w:rsid w:val="00DF7B87"/>
    <w:rsid w:val="00DF7BB0"/>
    <w:rsid w:val="00E00DD8"/>
    <w:rsid w:val="00E026A8"/>
    <w:rsid w:val="00E04BDD"/>
    <w:rsid w:val="00E057B8"/>
    <w:rsid w:val="00E06652"/>
    <w:rsid w:val="00E1056C"/>
    <w:rsid w:val="00E10727"/>
    <w:rsid w:val="00E1093D"/>
    <w:rsid w:val="00E10EB1"/>
    <w:rsid w:val="00E11757"/>
    <w:rsid w:val="00E12606"/>
    <w:rsid w:val="00E15497"/>
    <w:rsid w:val="00E1615B"/>
    <w:rsid w:val="00E169A4"/>
    <w:rsid w:val="00E16E48"/>
    <w:rsid w:val="00E1769F"/>
    <w:rsid w:val="00E17DAE"/>
    <w:rsid w:val="00E203BB"/>
    <w:rsid w:val="00E2044B"/>
    <w:rsid w:val="00E20831"/>
    <w:rsid w:val="00E2290C"/>
    <w:rsid w:val="00E2302C"/>
    <w:rsid w:val="00E2397E"/>
    <w:rsid w:val="00E23A2C"/>
    <w:rsid w:val="00E23D00"/>
    <w:rsid w:val="00E25D7F"/>
    <w:rsid w:val="00E2690E"/>
    <w:rsid w:val="00E2763C"/>
    <w:rsid w:val="00E27C3C"/>
    <w:rsid w:val="00E3054D"/>
    <w:rsid w:val="00E3078C"/>
    <w:rsid w:val="00E308CE"/>
    <w:rsid w:val="00E31F18"/>
    <w:rsid w:val="00E3349F"/>
    <w:rsid w:val="00E349CB"/>
    <w:rsid w:val="00E34FFF"/>
    <w:rsid w:val="00E3662F"/>
    <w:rsid w:val="00E36DA7"/>
    <w:rsid w:val="00E3729B"/>
    <w:rsid w:val="00E42084"/>
    <w:rsid w:val="00E44440"/>
    <w:rsid w:val="00E476FF"/>
    <w:rsid w:val="00E54439"/>
    <w:rsid w:val="00E54CD7"/>
    <w:rsid w:val="00E54EBE"/>
    <w:rsid w:val="00E558EC"/>
    <w:rsid w:val="00E559A4"/>
    <w:rsid w:val="00E56B49"/>
    <w:rsid w:val="00E6154E"/>
    <w:rsid w:val="00E61557"/>
    <w:rsid w:val="00E61782"/>
    <w:rsid w:val="00E630B6"/>
    <w:rsid w:val="00E637B2"/>
    <w:rsid w:val="00E65548"/>
    <w:rsid w:val="00E65DE5"/>
    <w:rsid w:val="00E66181"/>
    <w:rsid w:val="00E670B2"/>
    <w:rsid w:val="00E70E73"/>
    <w:rsid w:val="00E71F11"/>
    <w:rsid w:val="00E72087"/>
    <w:rsid w:val="00E7208F"/>
    <w:rsid w:val="00E724AA"/>
    <w:rsid w:val="00E724C4"/>
    <w:rsid w:val="00E7294E"/>
    <w:rsid w:val="00E72D56"/>
    <w:rsid w:val="00E73A92"/>
    <w:rsid w:val="00E74635"/>
    <w:rsid w:val="00E750A8"/>
    <w:rsid w:val="00E750EF"/>
    <w:rsid w:val="00E753C3"/>
    <w:rsid w:val="00E760BF"/>
    <w:rsid w:val="00E80C4E"/>
    <w:rsid w:val="00E80E1B"/>
    <w:rsid w:val="00E818DB"/>
    <w:rsid w:val="00E81B65"/>
    <w:rsid w:val="00E850BF"/>
    <w:rsid w:val="00E85507"/>
    <w:rsid w:val="00E85906"/>
    <w:rsid w:val="00E85B67"/>
    <w:rsid w:val="00E86088"/>
    <w:rsid w:val="00E86155"/>
    <w:rsid w:val="00E86345"/>
    <w:rsid w:val="00E867A3"/>
    <w:rsid w:val="00E87715"/>
    <w:rsid w:val="00E94746"/>
    <w:rsid w:val="00E95FBB"/>
    <w:rsid w:val="00E96AA5"/>
    <w:rsid w:val="00EA285E"/>
    <w:rsid w:val="00EA2A64"/>
    <w:rsid w:val="00EA352A"/>
    <w:rsid w:val="00EA36A4"/>
    <w:rsid w:val="00EA3B89"/>
    <w:rsid w:val="00EA3E63"/>
    <w:rsid w:val="00EA3F8D"/>
    <w:rsid w:val="00EA603F"/>
    <w:rsid w:val="00EB029A"/>
    <w:rsid w:val="00EB2F8F"/>
    <w:rsid w:val="00EB3B15"/>
    <w:rsid w:val="00EB593A"/>
    <w:rsid w:val="00EB6C90"/>
    <w:rsid w:val="00EB6D05"/>
    <w:rsid w:val="00EB7115"/>
    <w:rsid w:val="00EC1D39"/>
    <w:rsid w:val="00EC1E62"/>
    <w:rsid w:val="00EC2167"/>
    <w:rsid w:val="00EC2977"/>
    <w:rsid w:val="00EC2C31"/>
    <w:rsid w:val="00EC2E54"/>
    <w:rsid w:val="00EC3188"/>
    <w:rsid w:val="00EC4270"/>
    <w:rsid w:val="00EC677F"/>
    <w:rsid w:val="00ED2457"/>
    <w:rsid w:val="00ED2663"/>
    <w:rsid w:val="00ED43FB"/>
    <w:rsid w:val="00EE12FB"/>
    <w:rsid w:val="00EE1AEF"/>
    <w:rsid w:val="00EF38DE"/>
    <w:rsid w:val="00EF4441"/>
    <w:rsid w:val="00EF46C0"/>
    <w:rsid w:val="00EF5E7D"/>
    <w:rsid w:val="00EF7968"/>
    <w:rsid w:val="00EF7C91"/>
    <w:rsid w:val="00F010CA"/>
    <w:rsid w:val="00F01211"/>
    <w:rsid w:val="00F01758"/>
    <w:rsid w:val="00F0183A"/>
    <w:rsid w:val="00F02C81"/>
    <w:rsid w:val="00F0434C"/>
    <w:rsid w:val="00F06F87"/>
    <w:rsid w:val="00F10EAC"/>
    <w:rsid w:val="00F11C75"/>
    <w:rsid w:val="00F12C9F"/>
    <w:rsid w:val="00F14BAE"/>
    <w:rsid w:val="00F15EFB"/>
    <w:rsid w:val="00F17803"/>
    <w:rsid w:val="00F202EA"/>
    <w:rsid w:val="00F20EDC"/>
    <w:rsid w:val="00F2103B"/>
    <w:rsid w:val="00F2129A"/>
    <w:rsid w:val="00F2131F"/>
    <w:rsid w:val="00F21C5F"/>
    <w:rsid w:val="00F23613"/>
    <w:rsid w:val="00F25B46"/>
    <w:rsid w:val="00F25C0F"/>
    <w:rsid w:val="00F26ED1"/>
    <w:rsid w:val="00F3076D"/>
    <w:rsid w:val="00F324DD"/>
    <w:rsid w:val="00F32856"/>
    <w:rsid w:val="00F33604"/>
    <w:rsid w:val="00F33B28"/>
    <w:rsid w:val="00F354EF"/>
    <w:rsid w:val="00F35946"/>
    <w:rsid w:val="00F362AA"/>
    <w:rsid w:val="00F3664A"/>
    <w:rsid w:val="00F36705"/>
    <w:rsid w:val="00F40E14"/>
    <w:rsid w:val="00F42549"/>
    <w:rsid w:val="00F44C91"/>
    <w:rsid w:val="00F44D0E"/>
    <w:rsid w:val="00F47720"/>
    <w:rsid w:val="00F47FD6"/>
    <w:rsid w:val="00F51622"/>
    <w:rsid w:val="00F5230C"/>
    <w:rsid w:val="00F52407"/>
    <w:rsid w:val="00F52BE0"/>
    <w:rsid w:val="00F532B0"/>
    <w:rsid w:val="00F54AA2"/>
    <w:rsid w:val="00F54FB5"/>
    <w:rsid w:val="00F553A0"/>
    <w:rsid w:val="00F5576A"/>
    <w:rsid w:val="00F55D7B"/>
    <w:rsid w:val="00F56C04"/>
    <w:rsid w:val="00F57A07"/>
    <w:rsid w:val="00F605A7"/>
    <w:rsid w:val="00F60C05"/>
    <w:rsid w:val="00F6274D"/>
    <w:rsid w:val="00F6312D"/>
    <w:rsid w:val="00F63B31"/>
    <w:rsid w:val="00F63ECC"/>
    <w:rsid w:val="00F64C16"/>
    <w:rsid w:val="00F6500F"/>
    <w:rsid w:val="00F65F35"/>
    <w:rsid w:val="00F66528"/>
    <w:rsid w:val="00F67349"/>
    <w:rsid w:val="00F67C87"/>
    <w:rsid w:val="00F70793"/>
    <w:rsid w:val="00F7125A"/>
    <w:rsid w:val="00F738BE"/>
    <w:rsid w:val="00F74406"/>
    <w:rsid w:val="00F752EC"/>
    <w:rsid w:val="00F812A7"/>
    <w:rsid w:val="00F844C7"/>
    <w:rsid w:val="00F84B76"/>
    <w:rsid w:val="00F84F4C"/>
    <w:rsid w:val="00F85331"/>
    <w:rsid w:val="00F85A19"/>
    <w:rsid w:val="00F8617C"/>
    <w:rsid w:val="00F863CE"/>
    <w:rsid w:val="00F86AD4"/>
    <w:rsid w:val="00F916E9"/>
    <w:rsid w:val="00F92314"/>
    <w:rsid w:val="00F938DE"/>
    <w:rsid w:val="00F9444D"/>
    <w:rsid w:val="00F94C61"/>
    <w:rsid w:val="00F95301"/>
    <w:rsid w:val="00F962D4"/>
    <w:rsid w:val="00F96528"/>
    <w:rsid w:val="00F96D76"/>
    <w:rsid w:val="00F97262"/>
    <w:rsid w:val="00FA0525"/>
    <w:rsid w:val="00FA0553"/>
    <w:rsid w:val="00FA0677"/>
    <w:rsid w:val="00FA0B7E"/>
    <w:rsid w:val="00FA0F43"/>
    <w:rsid w:val="00FA13C4"/>
    <w:rsid w:val="00FA1F1F"/>
    <w:rsid w:val="00FA3FC4"/>
    <w:rsid w:val="00FA410B"/>
    <w:rsid w:val="00FA6B55"/>
    <w:rsid w:val="00FA6C2F"/>
    <w:rsid w:val="00FA79C2"/>
    <w:rsid w:val="00FA79CD"/>
    <w:rsid w:val="00FB001A"/>
    <w:rsid w:val="00FB0830"/>
    <w:rsid w:val="00FB1287"/>
    <w:rsid w:val="00FB18C4"/>
    <w:rsid w:val="00FB1BBB"/>
    <w:rsid w:val="00FB31E6"/>
    <w:rsid w:val="00FB3285"/>
    <w:rsid w:val="00FB3F69"/>
    <w:rsid w:val="00FB4E34"/>
    <w:rsid w:val="00FB5518"/>
    <w:rsid w:val="00FB5FB5"/>
    <w:rsid w:val="00FB5FB7"/>
    <w:rsid w:val="00FB6EB6"/>
    <w:rsid w:val="00FB719D"/>
    <w:rsid w:val="00FB772E"/>
    <w:rsid w:val="00FC1137"/>
    <w:rsid w:val="00FC2E7A"/>
    <w:rsid w:val="00FC4A90"/>
    <w:rsid w:val="00FC518B"/>
    <w:rsid w:val="00FC5E37"/>
    <w:rsid w:val="00FC7540"/>
    <w:rsid w:val="00FC7705"/>
    <w:rsid w:val="00FD0560"/>
    <w:rsid w:val="00FD0959"/>
    <w:rsid w:val="00FD10E5"/>
    <w:rsid w:val="00FD2704"/>
    <w:rsid w:val="00FD6A2F"/>
    <w:rsid w:val="00FD6AC2"/>
    <w:rsid w:val="00FD7D34"/>
    <w:rsid w:val="00FD7DDA"/>
    <w:rsid w:val="00FE0DEC"/>
    <w:rsid w:val="00FE21B9"/>
    <w:rsid w:val="00FE29DD"/>
    <w:rsid w:val="00FE2E69"/>
    <w:rsid w:val="00FE2F11"/>
    <w:rsid w:val="00FE3A9B"/>
    <w:rsid w:val="00FE45E5"/>
    <w:rsid w:val="00FE4FB6"/>
    <w:rsid w:val="00FE5243"/>
    <w:rsid w:val="00FE6372"/>
    <w:rsid w:val="00FE678B"/>
    <w:rsid w:val="00FF0FC0"/>
    <w:rsid w:val="00FF14EB"/>
    <w:rsid w:val="00FF19F9"/>
    <w:rsid w:val="00FF2D0B"/>
    <w:rsid w:val="00FF4A4D"/>
    <w:rsid w:val="00FF57FD"/>
    <w:rsid w:val="00FF5AFF"/>
    <w:rsid w:val="00FF69A3"/>
    <w:rsid w:val="00FF727C"/>
    <w:rsid w:val="00FF7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CF6EF7-4C55-492F-B488-C8A02E6C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1A6"/>
    <w:pPr>
      <w:ind w:left="720"/>
      <w:contextualSpacing/>
    </w:pPr>
  </w:style>
  <w:style w:type="table" w:styleId="a4">
    <w:name w:val="Table Grid"/>
    <w:basedOn w:val="a1"/>
    <w:uiPriority w:val="59"/>
    <w:rsid w:val="00747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8F5BF-E4A5-4510-AB04-A4FB92DA9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7284</Words>
  <Characters>41522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001</cp:lastModifiedBy>
  <cp:revision>14</cp:revision>
  <dcterms:created xsi:type="dcterms:W3CDTF">2016-06-07T10:31:00Z</dcterms:created>
  <dcterms:modified xsi:type="dcterms:W3CDTF">2019-09-17T08:20:00Z</dcterms:modified>
</cp:coreProperties>
</file>