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4B9" w:rsidRPr="00EE64B9" w:rsidRDefault="00EE64B9" w:rsidP="00EE64B9">
      <w:pPr>
        <w:tabs>
          <w:tab w:val="left" w:pos="3825"/>
        </w:tabs>
        <w:jc w:val="center"/>
        <w:rPr>
          <w:sz w:val="28"/>
          <w:szCs w:val="28"/>
        </w:rPr>
      </w:pPr>
      <w:r w:rsidRPr="00EE64B9">
        <w:rPr>
          <w:sz w:val="28"/>
          <w:szCs w:val="28"/>
        </w:rPr>
        <w:t xml:space="preserve">Муниципальное бюджетное общеобразовательное учреждение </w:t>
      </w:r>
    </w:p>
    <w:p w:rsidR="00EE64B9" w:rsidRPr="00EE64B9" w:rsidRDefault="00EE64B9" w:rsidP="00EE64B9">
      <w:pPr>
        <w:tabs>
          <w:tab w:val="left" w:pos="3825"/>
        </w:tabs>
        <w:jc w:val="center"/>
        <w:rPr>
          <w:sz w:val="28"/>
          <w:szCs w:val="28"/>
        </w:rPr>
      </w:pPr>
      <w:r w:rsidRPr="00EE64B9">
        <w:rPr>
          <w:sz w:val="28"/>
          <w:szCs w:val="28"/>
        </w:rPr>
        <w:t xml:space="preserve">«Средняя общеобразовательная школа №10» </w:t>
      </w:r>
    </w:p>
    <w:p w:rsidR="00701EEF" w:rsidRPr="00EE64B9" w:rsidRDefault="00EE64B9" w:rsidP="00EE64B9">
      <w:pPr>
        <w:tabs>
          <w:tab w:val="left" w:pos="3825"/>
        </w:tabs>
        <w:jc w:val="center"/>
        <w:rPr>
          <w:sz w:val="28"/>
          <w:szCs w:val="28"/>
        </w:rPr>
      </w:pPr>
      <w:proofErr w:type="spellStart"/>
      <w:r w:rsidRPr="00EE64B9">
        <w:rPr>
          <w:sz w:val="28"/>
          <w:szCs w:val="28"/>
        </w:rPr>
        <w:t>Рузаевского</w:t>
      </w:r>
      <w:proofErr w:type="spellEnd"/>
      <w:r w:rsidRPr="00EE64B9">
        <w:rPr>
          <w:sz w:val="28"/>
          <w:szCs w:val="28"/>
        </w:rPr>
        <w:t xml:space="preserve"> муниципального района Республики Мордовия</w:t>
      </w:r>
    </w:p>
    <w:p w:rsidR="00701EEF" w:rsidRDefault="00701EEF" w:rsidP="00701EEF">
      <w:pPr>
        <w:tabs>
          <w:tab w:val="left" w:pos="3825"/>
        </w:tabs>
      </w:pPr>
    </w:p>
    <w:p w:rsidR="00701EEF" w:rsidRDefault="00701EEF" w:rsidP="00701EEF">
      <w:pPr>
        <w:tabs>
          <w:tab w:val="left" w:pos="3825"/>
        </w:tabs>
      </w:pPr>
    </w:p>
    <w:p w:rsidR="00701EEF" w:rsidRDefault="00701EEF" w:rsidP="00701EEF">
      <w:pPr>
        <w:tabs>
          <w:tab w:val="left" w:pos="3825"/>
        </w:tabs>
      </w:pPr>
    </w:p>
    <w:p w:rsidR="00701EEF" w:rsidRDefault="00701EEF" w:rsidP="00701EEF">
      <w:pPr>
        <w:tabs>
          <w:tab w:val="left" w:pos="3825"/>
        </w:tabs>
      </w:pPr>
    </w:p>
    <w:p w:rsidR="00701EEF" w:rsidRDefault="00701EEF" w:rsidP="00701EEF">
      <w:pPr>
        <w:tabs>
          <w:tab w:val="left" w:pos="3825"/>
        </w:tabs>
      </w:pPr>
    </w:p>
    <w:p w:rsidR="00701EEF" w:rsidRDefault="00701EEF" w:rsidP="00701EEF">
      <w:pPr>
        <w:tabs>
          <w:tab w:val="left" w:pos="3825"/>
        </w:tabs>
      </w:pPr>
    </w:p>
    <w:p w:rsidR="00701EEF" w:rsidRPr="00EE64B9" w:rsidRDefault="00701EEF" w:rsidP="00EE64B9">
      <w:pPr>
        <w:rPr>
          <w:b/>
          <w:sz w:val="36"/>
          <w:szCs w:val="36"/>
        </w:rPr>
      </w:pPr>
    </w:p>
    <w:p w:rsidR="00701EEF" w:rsidRPr="00EE64B9" w:rsidRDefault="00EE64B9" w:rsidP="00701EEF">
      <w:pPr>
        <w:jc w:val="center"/>
        <w:rPr>
          <w:rFonts w:asciiTheme="majorHAnsi" w:hAnsiTheme="majorHAnsi"/>
          <w:b/>
          <w:i/>
          <w:sz w:val="44"/>
          <w:szCs w:val="44"/>
        </w:rPr>
      </w:pPr>
      <w:r w:rsidRPr="00EE64B9">
        <w:rPr>
          <w:rFonts w:asciiTheme="majorHAnsi" w:hAnsiTheme="majorHAnsi"/>
          <w:b/>
          <w:sz w:val="52"/>
          <w:szCs w:val="52"/>
        </w:rPr>
        <w:t xml:space="preserve">«Технология </w:t>
      </w:r>
      <w:proofErr w:type="spellStart"/>
      <w:r w:rsidRPr="00EE64B9">
        <w:rPr>
          <w:rFonts w:asciiTheme="majorHAnsi" w:hAnsiTheme="majorHAnsi"/>
          <w:b/>
          <w:sz w:val="52"/>
          <w:szCs w:val="52"/>
        </w:rPr>
        <w:t>деятельностного</w:t>
      </w:r>
      <w:proofErr w:type="spellEnd"/>
      <w:r w:rsidRPr="00EE64B9">
        <w:rPr>
          <w:rFonts w:asciiTheme="majorHAnsi" w:hAnsiTheme="majorHAnsi"/>
          <w:b/>
          <w:sz w:val="52"/>
          <w:szCs w:val="52"/>
        </w:rPr>
        <w:t xml:space="preserve"> метода – необходимое условие современного обучения</w:t>
      </w:r>
      <w:r w:rsidRPr="00EE64B9">
        <w:rPr>
          <w:rFonts w:asciiTheme="majorHAnsi" w:hAnsiTheme="majorHAnsi"/>
          <w:b/>
          <w:i/>
          <w:sz w:val="44"/>
          <w:szCs w:val="44"/>
        </w:rPr>
        <w:t>».</w:t>
      </w:r>
    </w:p>
    <w:p w:rsidR="00EE64B9" w:rsidRDefault="00EE64B9" w:rsidP="00701EEF">
      <w:pPr>
        <w:jc w:val="center"/>
        <w:rPr>
          <w:b/>
          <w:i/>
          <w:sz w:val="36"/>
          <w:szCs w:val="36"/>
        </w:rPr>
      </w:pPr>
    </w:p>
    <w:p w:rsidR="00EE64B9" w:rsidRDefault="00EE64B9" w:rsidP="00701EEF">
      <w:pPr>
        <w:jc w:val="center"/>
        <w:rPr>
          <w:b/>
          <w:i/>
          <w:sz w:val="36"/>
          <w:szCs w:val="36"/>
        </w:rPr>
      </w:pPr>
    </w:p>
    <w:p w:rsidR="00EE64B9" w:rsidRDefault="00EE64B9" w:rsidP="00701EEF">
      <w:pPr>
        <w:jc w:val="center"/>
        <w:rPr>
          <w:sz w:val="36"/>
          <w:szCs w:val="36"/>
        </w:rPr>
      </w:pPr>
      <w:r w:rsidRPr="00EE64B9">
        <w:rPr>
          <w:sz w:val="36"/>
          <w:szCs w:val="36"/>
        </w:rPr>
        <w:t xml:space="preserve">Из  опыта работы учителя начальных классов </w:t>
      </w:r>
    </w:p>
    <w:p w:rsidR="00EE64B9" w:rsidRPr="00EE64B9" w:rsidRDefault="00EE64B9" w:rsidP="00701EEF">
      <w:pPr>
        <w:jc w:val="center"/>
        <w:rPr>
          <w:sz w:val="36"/>
          <w:szCs w:val="36"/>
        </w:rPr>
      </w:pPr>
      <w:r w:rsidRPr="00EE64B9">
        <w:rPr>
          <w:sz w:val="36"/>
          <w:szCs w:val="36"/>
        </w:rPr>
        <w:t>Морозовой Татьяны Васильевны</w:t>
      </w: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jc w:val="center"/>
      </w:pPr>
    </w:p>
    <w:p w:rsidR="00701EEF" w:rsidRDefault="00701EEF" w:rsidP="00701EEF">
      <w:pPr>
        <w:ind w:left="3402" w:right="-710"/>
        <w:jc w:val="both"/>
        <w:rPr>
          <w:sz w:val="20"/>
          <w:szCs w:val="20"/>
        </w:rPr>
      </w:pPr>
    </w:p>
    <w:p w:rsidR="00701EEF" w:rsidRDefault="00701EEF" w:rsidP="00701EEF">
      <w:pPr>
        <w:ind w:left="3402" w:right="-710"/>
        <w:jc w:val="both"/>
        <w:rPr>
          <w:sz w:val="20"/>
          <w:szCs w:val="20"/>
        </w:rPr>
      </w:pPr>
    </w:p>
    <w:p w:rsidR="00701EEF" w:rsidRDefault="00701EEF" w:rsidP="00701EEF">
      <w:pPr>
        <w:ind w:left="3402" w:right="-710"/>
        <w:jc w:val="both"/>
        <w:rPr>
          <w:sz w:val="20"/>
          <w:szCs w:val="20"/>
        </w:rPr>
      </w:pPr>
    </w:p>
    <w:p w:rsidR="00EE64B9" w:rsidRDefault="00EE64B9" w:rsidP="00701EEF">
      <w:pPr>
        <w:ind w:left="3402" w:right="-710"/>
        <w:jc w:val="both"/>
        <w:rPr>
          <w:sz w:val="20"/>
          <w:szCs w:val="20"/>
        </w:rPr>
      </w:pPr>
    </w:p>
    <w:p w:rsidR="00EE64B9" w:rsidRDefault="00EE64B9" w:rsidP="00701EEF">
      <w:pPr>
        <w:ind w:left="3402" w:right="-710"/>
        <w:jc w:val="both"/>
        <w:rPr>
          <w:sz w:val="20"/>
          <w:szCs w:val="20"/>
        </w:rPr>
      </w:pPr>
    </w:p>
    <w:p w:rsidR="00EE64B9" w:rsidRPr="00EE64B9" w:rsidRDefault="00EE64B9" w:rsidP="00701EEF">
      <w:pPr>
        <w:ind w:left="3402" w:right="-710"/>
        <w:jc w:val="both"/>
        <w:rPr>
          <w:sz w:val="28"/>
          <w:szCs w:val="28"/>
        </w:rPr>
      </w:pPr>
      <w:r w:rsidRPr="00EE64B9">
        <w:rPr>
          <w:sz w:val="28"/>
          <w:szCs w:val="28"/>
        </w:rPr>
        <w:t>Рузаевка</w:t>
      </w:r>
    </w:p>
    <w:p w:rsidR="00EE64B9" w:rsidRPr="00EE64B9" w:rsidRDefault="00EE64B9" w:rsidP="00701EEF">
      <w:pPr>
        <w:ind w:left="3402" w:right="-710"/>
        <w:jc w:val="both"/>
        <w:rPr>
          <w:sz w:val="28"/>
          <w:szCs w:val="28"/>
        </w:rPr>
      </w:pPr>
      <w:r w:rsidRPr="00EE64B9">
        <w:rPr>
          <w:sz w:val="28"/>
          <w:szCs w:val="28"/>
        </w:rPr>
        <w:t>2019 год</w:t>
      </w:r>
    </w:p>
    <w:p w:rsidR="0031351E" w:rsidRDefault="0031351E" w:rsidP="00701EEF">
      <w:pPr>
        <w:ind w:left="3402" w:right="-1"/>
        <w:rPr>
          <w:sz w:val="28"/>
          <w:szCs w:val="20"/>
        </w:rPr>
      </w:pPr>
    </w:p>
    <w:p w:rsidR="00701EEF" w:rsidRPr="002C6805" w:rsidRDefault="00701EEF" w:rsidP="00701EEF">
      <w:pPr>
        <w:ind w:left="3402" w:right="-1"/>
        <w:rPr>
          <w:sz w:val="36"/>
        </w:rPr>
      </w:pPr>
      <w:r w:rsidRPr="002C6805">
        <w:rPr>
          <w:sz w:val="28"/>
          <w:szCs w:val="20"/>
        </w:rPr>
        <w:lastRenderedPageBreak/>
        <w:t>"Будущее человечества сидит сейчас за партой, оно  еще  очень  наивно,</w:t>
      </w:r>
      <w:r w:rsidR="00671106">
        <w:rPr>
          <w:sz w:val="28"/>
          <w:szCs w:val="20"/>
        </w:rPr>
        <w:t xml:space="preserve"> </w:t>
      </w:r>
      <w:r w:rsidRPr="002C6805">
        <w:rPr>
          <w:sz w:val="28"/>
          <w:szCs w:val="20"/>
        </w:rPr>
        <w:t>доверчиво, чистосердечно. Оно целиком в  наших  взрослых  руках.  Какими  мы</w:t>
      </w:r>
      <w:r w:rsidR="0031351E">
        <w:rPr>
          <w:sz w:val="28"/>
          <w:szCs w:val="20"/>
        </w:rPr>
        <w:t xml:space="preserve">  </w:t>
      </w:r>
      <w:r w:rsidRPr="002C6805">
        <w:rPr>
          <w:sz w:val="28"/>
          <w:szCs w:val="20"/>
        </w:rPr>
        <w:t>сформируем их, наших детей, - такими они и будут. И  не  только  они.  Таким</w:t>
      </w:r>
      <w:r w:rsidR="0031351E">
        <w:rPr>
          <w:sz w:val="28"/>
          <w:szCs w:val="20"/>
        </w:rPr>
        <w:t xml:space="preserve"> </w:t>
      </w:r>
      <w:r w:rsidRPr="002C6805">
        <w:rPr>
          <w:sz w:val="28"/>
          <w:szCs w:val="20"/>
        </w:rPr>
        <w:t>будет и общество через 30  -  40  лет,  общество,  построенное  ими  по  тем</w:t>
      </w:r>
      <w:r w:rsidR="0031351E">
        <w:rPr>
          <w:sz w:val="28"/>
          <w:szCs w:val="20"/>
        </w:rPr>
        <w:t xml:space="preserve"> </w:t>
      </w:r>
      <w:r w:rsidRPr="002C6805">
        <w:rPr>
          <w:sz w:val="28"/>
          <w:szCs w:val="20"/>
        </w:rPr>
        <w:t xml:space="preserve">представлениям, которые мы у них создадим" </w:t>
      </w:r>
    </w:p>
    <w:p w:rsidR="00701EEF" w:rsidRDefault="00701EEF" w:rsidP="00701EEF">
      <w:pPr>
        <w:ind w:left="3402" w:right="-1"/>
        <w:jc w:val="center"/>
        <w:rPr>
          <w:sz w:val="28"/>
          <w:szCs w:val="20"/>
        </w:rPr>
      </w:pPr>
      <w:r w:rsidRPr="002C6805">
        <w:rPr>
          <w:sz w:val="28"/>
          <w:szCs w:val="20"/>
        </w:rPr>
        <w:t xml:space="preserve">      Б.М. </w:t>
      </w:r>
      <w:proofErr w:type="spellStart"/>
      <w:r w:rsidRPr="002C6805">
        <w:rPr>
          <w:sz w:val="28"/>
          <w:szCs w:val="20"/>
        </w:rPr>
        <w:t>Неменский</w:t>
      </w:r>
      <w:proofErr w:type="spellEnd"/>
    </w:p>
    <w:p w:rsidR="00701EEF" w:rsidRDefault="00701EEF" w:rsidP="00701EEF">
      <w:pPr>
        <w:ind w:left="3402" w:right="-1"/>
        <w:jc w:val="center"/>
        <w:rPr>
          <w:sz w:val="28"/>
          <w:szCs w:val="20"/>
        </w:rPr>
      </w:pPr>
    </w:p>
    <w:p w:rsidR="00701EEF" w:rsidRPr="00575D5D" w:rsidRDefault="00EE64B9" w:rsidP="00701EEF">
      <w:pPr>
        <w:spacing w:line="276" w:lineRule="auto"/>
        <w:ind w:left="-426" w:firstLine="284"/>
        <w:jc w:val="both"/>
        <w:rPr>
          <w:sz w:val="28"/>
        </w:rPr>
      </w:pPr>
      <w:r>
        <w:rPr>
          <w:sz w:val="28"/>
        </w:rPr>
        <w:t xml:space="preserve">Мой педагогический стаж 42 </w:t>
      </w:r>
      <w:r w:rsidR="0031351E">
        <w:rPr>
          <w:sz w:val="28"/>
        </w:rPr>
        <w:t>лет</w:t>
      </w:r>
      <w:r w:rsidR="00701EEF" w:rsidRPr="00575D5D">
        <w:rPr>
          <w:sz w:val="28"/>
        </w:rPr>
        <w:t>. Работаю  учит</w:t>
      </w:r>
      <w:r>
        <w:rPr>
          <w:sz w:val="28"/>
        </w:rPr>
        <w:t>елем начальных классов 36 лет</w:t>
      </w:r>
      <w:r w:rsidR="00701EEF" w:rsidRPr="00575D5D">
        <w:rPr>
          <w:sz w:val="28"/>
        </w:rPr>
        <w:t>.  За это время я  испытывала потребность так организовать учебный труд детей, чтобы он был радостным, успешным, чтобы ребенок и родители не определяли ценность личности только успехами в учебе.</w:t>
      </w:r>
    </w:p>
    <w:p w:rsidR="00701EEF" w:rsidRDefault="00701EEF" w:rsidP="00701EEF">
      <w:pPr>
        <w:spacing w:line="276" w:lineRule="auto"/>
        <w:ind w:left="-426" w:firstLine="284"/>
        <w:jc w:val="both"/>
        <w:rPr>
          <w:sz w:val="28"/>
        </w:rPr>
      </w:pPr>
      <w:r w:rsidRPr="00575D5D">
        <w:rPr>
          <w:sz w:val="28"/>
        </w:rPr>
        <w:t>Цели моей профессиональной деятельности плавно вытекают и согласуются с целями деятельности образовательного учреждения, в котором я работаю.</w:t>
      </w:r>
    </w:p>
    <w:p w:rsidR="00701EEF" w:rsidRPr="00510DA5" w:rsidRDefault="00701EEF" w:rsidP="00701EEF">
      <w:pPr>
        <w:spacing w:before="100" w:beforeAutospacing="1" w:line="276" w:lineRule="auto"/>
        <w:ind w:left="-426"/>
        <w:jc w:val="both"/>
        <w:rPr>
          <w:sz w:val="28"/>
        </w:rPr>
      </w:pPr>
      <w:r w:rsidRPr="00510DA5">
        <w:rPr>
          <w:b/>
          <w:sz w:val="28"/>
        </w:rPr>
        <w:t xml:space="preserve">        Актуальность и перспективность</w:t>
      </w:r>
      <w:r w:rsidRPr="00510DA5">
        <w:rPr>
          <w:sz w:val="28"/>
        </w:rPr>
        <w:t xml:space="preserve"> опыта обусловлена существенными изменениями, происходящими в последнее время в социальном и экономическом пространстве системы образования, современными требованиями к школьному обучению и направлениями, указанными в президентской инициативе «Наша новая школа».  </w:t>
      </w:r>
    </w:p>
    <w:p w:rsidR="00701EEF" w:rsidRPr="00510DA5" w:rsidRDefault="00701EEF" w:rsidP="00701EEF">
      <w:pPr>
        <w:spacing w:line="276" w:lineRule="auto"/>
        <w:ind w:left="-426"/>
        <w:jc w:val="both"/>
        <w:rPr>
          <w:rFonts w:eastAsia="Calibri"/>
          <w:sz w:val="28"/>
          <w:szCs w:val="28"/>
        </w:rPr>
      </w:pPr>
      <w:r w:rsidRPr="00510DA5">
        <w:rPr>
          <w:rFonts w:eastAsia="Calibri"/>
          <w:sz w:val="28"/>
        </w:rPr>
        <w:t xml:space="preserve">        Современный урок - это создание учебных ситуаций</w:t>
      </w:r>
      <w:r w:rsidRPr="00510DA5">
        <w:rPr>
          <w:rFonts w:eastAsia="Calibri"/>
          <w:sz w:val="28"/>
          <w:szCs w:val="28"/>
        </w:rPr>
        <w:t xml:space="preserve"> для решения поставленных проблем. </w:t>
      </w:r>
      <w:r w:rsidRPr="00510DA5">
        <w:rPr>
          <w:rFonts w:eastAsia="Calibri"/>
          <w:bCs/>
          <w:sz w:val="28"/>
          <w:szCs w:val="28"/>
        </w:rPr>
        <w:t xml:space="preserve">Новые приоритеты </w:t>
      </w:r>
      <w:r>
        <w:rPr>
          <w:rFonts w:eastAsia="Calibri"/>
          <w:bCs/>
          <w:sz w:val="28"/>
          <w:szCs w:val="28"/>
        </w:rPr>
        <w:t>в образовании побуждают</w:t>
      </w:r>
      <w:r w:rsidRPr="00510DA5">
        <w:rPr>
          <w:rFonts w:eastAsia="Calibri"/>
          <w:bCs/>
          <w:sz w:val="28"/>
          <w:szCs w:val="28"/>
        </w:rPr>
        <w:t xml:space="preserve"> к поиску новых современных эффективных технологий преподавания, позволяющих достичь более высоких результатов обучения и воспитания, внедрять новые образовательные технологии в учебный процесс.</w:t>
      </w:r>
    </w:p>
    <w:p w:rsidR="00701EEF" w:rsidRDefault="00701EEF" w:rsidP="00701EEF">
      <w:pPr>
        <w:spacing w:line="276" w:lineRule="auto"/>
        <w:ind w:left="-426" w:firstLine="540"/>
        <w:jc w:val="both"/>
        <w:rPr>
          <w:rFonts w:eastAsia="Calibri"/>
          <w:sz w:val="28"/>
          <w:szCs w:val="28"/>
        </w:rPr>
      </w:pPr>
      <w:r w:rsidRPr="00510DA5">
        <w:rPr>
          <w:rFonts w:eastAsia="Calibri"/>
          <w:sz w:val="28"/>
          <w:szCs w:val="28"/>
        </w:rPr>
        <w:t xml:space="preserve">Главная задача учителя на начальном этапе обучения - дать хорошие знания, которые станут фундаментом для дальнейшего обучения, развить способность к самопознанию, пониманию своей индивидуальности, сформировать потребность учиться. Добиться этого возможно только при гуманно-личностном подходе к процессу обучения и воспитания путем внедрения в практику учителя современных образовательных технологий, которые позволят решить задачу современного инновационного образования – воспитание социально - активной личности. </w:t>
      </w:r>
    </w:p>
    <w:p w:rsidR="00701EEF" w:rsidRPr="00C32B74" w:rsidRDefault="00701EEF" w:rsidP="00701EEF">
      <w:pPr>
        <w:spacing w:line="276" w:lineRule="auto"/>
        <w:ind w:left="-426" w:firstLine="540"/>
        <w:jc w:val="both"/>
        <w:rPr>
          <w:sz w:val="28"/>
          <w:szCs w:val="28"/>
        </w:rPr>
      </w:pPr>
      <w:r w:rsidRPr="00C32B74">
        <w:rPr>
          <w:bCs/>
          <w:iCs/>
          <w:sz w:val="28"/>
          <w:szCs w:val="28"/>
        </w:rPr>
        <w:t>В связи с этим приоритетной становится развивающая функция обучения, которая должна обеспечить</w:t>
      </w:r>
    </w:p>
    <w:p w:rsidR="00701EEF" w:rsidRPr="00C32B74" w:rsidRDefault="00701EEF" w:rsidP="00701EEF">
      <w:pPr>
        <w:spacing w:line="276" w:lineRule="auto"/>
        <w:ind w:left="-426" w:firstLine="540"/>
        <w:jc w:val="both"/>
        <w:rPr>
          <w:sz w:val="28"/>
          <w:szCs w:val="28"/>
        </w:rPr>
      </w:pPr>
      <w:r w:rsidRPr="00C32B74">
        <w:rPr>
          <w:bCs/>
          <w:iCs/>
          <w:sz w:val="28"/>
          <w:szCs w:val="28"/>
        </w:rPr>
        <w:t>- становление личности младшего школьника,</w:t>
      </w:r>
    </w:p>
    <w:p w:rsidR="00701EEF" w:rsidRPr="00C32B74" w:rsidRDefault="00701EEF" w:rsidP="00701EEF">
      <w:pPr>
        <w:spacing w:line="276" w:lineRule="auto"/>
        <w:ind w:left="-426" w:firstLine="540"/>
        <w:jc w:val="both"/>
        <w:rPr>
          <w:sz w:val="28"/>
          <w:szCs w:val="28"/>
        </w:rPr>
      </w:pPr>
      <w:r w:rsidRPr="00C32B74">
        <w:rPr>
          <w:bCs/>
          <w:iCs/>
          <w:sz w:val="28"/>
          <w:szCs w:val="28"/>
        </w:rPr>
        <w:t xml:space="preserve">- раскрытие его индивидуальных возможностей. </w:t>
      </w:r>
    </w:p>
    <w:p w:rsidR="00701EEF" w:rsidRPr="00E77D30" w:rsidRDefault="00701EEF" w:rsidP="00701EEF">
      <w:pPr>
        <w:spacing w:line="276" w:lineRule="auto"/>
        <w:ind w:left="-426" w:firstLine="540"/>
        <w:jc w:val="both"/>
        <w:rPr>
          <w:sz w:val="28"/>
          <w:szCs w:val="28"/>
        </w:rPr>
      </w:pPr>
    </w:p>
    <w:p w:rsidR="00701EEF" w:rsidRDefault="00701EEF" w:rsidP="00701EEF">
      <w:pPr>
        <w:spacing w:line="276" w:lineRule="auto"/>
        <w:ind w:left="-426" w:firstLine="284"/>
        <w:jc w:val="both"/>
        <w:rPr>
          <w:sz w:val="28"/>
          <w:szCs w:val="28"/>
        </w:rPr>
      </w:pPr>
    </w:p>
    <w:p w:rsidR="00701EEF" w:rsidRDefault="00701EEF" w:rsidP="00701EEF">
      <w:pPr>
        <w:pStyle w:val="3"/>
        <w:shd w:val="clear" w:color="auto" w:fill="FFFFFF"/>
        <w:spacing w:before="0" w:beforeAutospacing="0" w:after="0" w:afterAutospacing="0" w:line="225" w:lineRule="atLeast"/>
        <w:ind w:left="-540"/>
        <w:jc w:val="both"/>
        <w:textAlignment w:val="baseline"/>
        <w:rPr>
          <w:rStyle w:val="a6"/>
          <w:bCs w:val="0"/>
          <w:i w:val="0"/>
          <w:sz w:val="28"/>
          <w:szCs w:val="28"/>
          <w:bdr w:val="none" w:sz="0" w:space="0" w:color="auto" w:frame="1"/>
        </w:rPr>
      </w:pPr>
      <w:r w:rsidRPr="00C32B74">
        <w:rPr>
          <w:rStyle w:val="a6"/>
          <w:bCs w:val="0"/>
          <w:sz w:val="28"/>
          <w:szCs w:val="28"/>
          <w:bdr w:val="none" w:sz="0" w:space="0" w:color="auto" w:frame="1"/>
        </w:rPr>
        <w:lastRenderedPageBreak/>
        <w:t>Концептуальность (своеобразие и новизна опыта, обоснование</w:t>
      </w:r>
      <w:r w:rsidRPr="00C32B74">
        <w:rPr>
          <w:rStyle w:val="apple-converted-space"/>
          <w:bCs w:val="0"/>
          <w:i/>
          <w:iCs/>
          <w:sz w:val="28"/>
          <w:szCs w:val="28"/>
          <w:bdr w:val="none" w:sz="0" w:space="0" w:color="auto" w:frame="1"/>
        </w:rPr>
        <w:t> </w:t>
      </w:r>
      <w:r w:rsidRPr="00C32B74">
        <w:rPr>
          <w:rStyle w:val="a6"/>
          <w:bCs w:val="0"/>
          <w:sz w:val="28"/>
          <w:szCs w:val="28"/>
          <w:bdr w:val="none" w:sz="0" w:space="0" w:color="auto" w:frame="1"/>
        </w:rPr>
        <w:t>  выдвигаемых принципов и приемов)</w:t>
      </w:r>
    </w:p>
    <w:p w:rsidR="00701EEF" w:rsidRPr="00AB4F2C" w:rsidRDefault="00701EEF" w:rsidP="00701EEF">
      <w:pPr>
        <w:spacing w:line="225" w:lineRule="atLeast"/>
        <w:ind w:left="-540" w:firstLine="540"/>
        <w:jc w:val="both"/>
        <w:textAlignment w:val="baseline"/>
        <w:outlineLvl w:val="2"/>
        <w:rPr>
          <w:sz w:val="28"/>
          <w:szCs w:val="28"/>
          <w:shd w:val="clear" w:color="auto" w:fill="FBFCFC"/>
        </w:rPr>
      </w:pPr>
      <w:r w:rsidRPr="00AB4F2C">
        <w:rPr>
          <w:sz w:val="28"/>
          <w:szCs w:val="28"/>
          <w:bdr w:val="none" w:sz="0" w:space="0" w:color="auto" w:frame="1"/>
        </w:rPr>
        <w:t>«Новая школа», построенная на новых ФГОС, учит детей применять полученные знания в практических ситуациях: ставит цель, искать информацию, делать предположения и строить теории. Если раньше основной целью обучения была передача знаний-умений-навыков по предмету, то задачи «новой школы» состоят в том, чтобы не только передать знания, но и пробудить интерес учеников к теме, стимулировать поиск дополнительной информации.</w:t>
      </w:r>
    </w:p>
    <w:p w:rsidR="00701EEF" w:rsidRDefault="00701EEF" w:rsidP="00701EEF">
      <w:pPr>
        <w:pStyle w:val="3"/>
        <w:shd w:val="clear" w:color="auto" w:fill="FFFFFF"/>
        <w:spacing w:line="225" w:lineRule="atLeast"/>
        <w:ind w:left="-540"/>
        <w:jc w:val="both"/>
        <w:rPr>
          <w:b w:val="0"/>
          <w:iCs/>
          <w:sz w:val="28"/>
          <w:szCs w:val="28"/>
        </w:rPr>
      </w:pPr>
      <w:r w:rsidRPr="0044104D">
        <w:rPr>
          <w:b w:val="0"/>
          <w:iCs/>
          <w:sz w:val="28"/>
          <w:szCs w:val="28"/>
          <w:u w:val="single"/>
        </w:rPr>
        <w:t>Принцип деятельности.</w:t>
      </w:r>
      <w:r>
        <w:rPr>
          <w:b w:val="0"/>
          <w:iCs/>
          <w:sz w:val="28"/>
          <w:szCs w:val="28"/>
        </w:rPr>
        <w:t xml:space="preserve"> Ф</w:t>
      </w:r>
      <w:r w:rsidRPr="0044104D">
        <w:rPr>
          <w:b w:val="0"/>
          <w:iCs/>
          <w:sz w:val="28"/>
          <w:szCs w:val="28"/>
        </w:rPr>
        <w:t>ормирование личности ученика и продвижение его в развитии осуществляется не тогда, когда он воспринимает готовое знание, а в процессе его</w:t>
      </w:r>
      <w:r w:rsidR="0031351E">
        <w:rPr>
          <w:b w:val="0"/>
          <w:iCs/>
          <w:sz w:val="28"/>
          <w:szCs w:val="28"/>
        </w:rPr>
        <w:t xml:space="preserve"> </w:t>
      </w:r>
      <w:r w:rsidRPr="0044104D">
        <w:rPr>
          <w:b w:val="0"/>
          <w:iCs/>
          <w:sz w:val="28"/>
          <w:szCs w:val="28"/>
        </w:rPr>
        <w:t>собственной деятельности, направленной на «открытие» им нового</w:t>
      </w:r>
      <w:r w:rsidR="0031351E">
        <w:rPr>
          <w:b w:val="0"/>
          <w:iCs/>
          <w:sz w:val="28"/>
          <w:szCs w:val="28"/>
        </w:rPr>
        <w:t xml:space="preserve"> </w:t>
      </w:r>
      <w:r w:rsidRPr="0044104D">
        <w:rPr>
          <w:b w:val="0"/>
          <w:iCs/>
          <w:sz w:val="28"/>
          <w:szCs w:val="28"/>
        </w:rPr>
        <w:t>знания.</w:t>
      </w:r>
    </w:p>
    <w:p w:rsidR="00701EEF" w:rsidRDefault="00701EEF" w:rsidP="00701EEF">
      <w:pPr>
        <w:pStyle w:val="3"/>
        <w:shd w:val="clear" w:color="auto" w:fill="FFFFFF"/>
        <w:spacing w:line="225" w:lineRule="atLeast"/>
        <w:ind w:left="-540"/>
        <w:jc w:val="both"/>
        <w:rPr>
          <w:b w:val="0"/>
          <w:iCs/>
          <w:sz w:val="28"/>
          <w:szCs w:val="28"/>
        </w:rPr>
      </w:pPr>
      <w:r w:rsidRPr="0044104D">
        <w:rPr>
          <w:b w:val="0"/>
          <w:iCs/>
          <w:sz w:val="28"/>
          <w:szCs w:val="28"/>
          <w:u w:val="single"/>
        </w:rPr>
        <w:t>Принцип целостного представления о мире.</w:t>
      </w:r>
      <w:r>
        <w:rPr>
          <w:b w:val="0"/>
          <w:iCs/>
          <w:sz w:val="28"/>
          <w:szCs w:val="28"/>
        </w:rPr>
        <w:t xml:space="preserve"> У</w:t>
      </w:r>
      <w:r w:rsidRPr="0044104D">
        <w:rPr>
          <w:b w:val="0"/>
          <w:iCs/>
          <w:sz w:val="28"/>
          <w:szCs w:val="28"/>
        </w:rPr>
        <w:t xml:space="preserve"> ребенка должно быть сформировано обобщенное, целостное представление о мире (природе - обществе - самом себе), о роли и месте каждой науки в системе наук. </w:t>
      </w:r>
    </w:p>
    <w:p w:rsidR="00701EEF" w:rsidRDefault="00701EEF" w:rsidP="00701EEF">
      <w:pPr>
        <w:pStyle w:val="3"/>
        <w:shd w:val="clear" w:color="auto" w:fill="FFFFFF"/>
        <w:spacing w:line="225" w:lineRule="atLeast"/>
        <w:ind w:left="-540"/>
        <w:jc w:val="both"/>
        <w:rPr>
          <w:b w:val="0"/>
          <w:iCs/>
          <w:sz w:val="28"/>
          <w:szCs w:val="28"/>
        </w:rPr>
      </w:pPr>
      <w:r w:rsidRPr="0044104D">
        <w:rPr>
          <w:b w:val="0"/>
          <w:iCs/>
          <w:sz w:val="28"/>
          <w:szCs w:val="28"/>
          <w:u w:val="single"/>
        </w:rPr>
        <w:t>Принцип непрерывности.</w:t>
      </w:r>
      <w:r>
        <w:rPr>
          <w:b w:val="0"/>
          <w:iCs/>
          <w:sz w:val="28"/>
          <w:szCs w:val="28"/>
        </w:rPr>
        <w:t xml:space="preserve"> П</w:t>
      </w:r>
      <w:r w:rsidRPr="0044104D">
        <w:rPr>
          <w:b w:val="0"/>
          <w:iCs/>
          <w:sz w:val="28"/>
          <w:szCs w:val="28"/>
        </w:rPr>
        <w:t>реемственность между всеми ступенями обучения на уровне</w:t>
      </w:r>
      <w:r w:rsidR="0031351E">
        <w:rPr>
          <w:b w:val="0"/>
          <w:iCs/>
          <w:sz w:val="28"/>
          <w:szCs w:val="28"/>
        </w:rPr>
        <w:t xml:space="preserve"> </w:t>
      </w:r>
      <w:r w:rsidRPr="0044104D">
        <w:rPr>
          <w:b w:val="0"/>
          <w:iCs/>
          <w:sz w:val="28"/>
          <w:szCs w:val="28"/>
        </w:rPr>
        <w:t>методологии, содержания и методики</w:t>
      </w:r>
      <w:r>
        <w:rPr>
          <w:b w:val="0"/>
          <w:iCs/>
          <w:sz w:val="28"/>
          <w:szCs w:val="28"/>
        </w:rPr>
        <w:t>.</w:t>
      </w:r>
    </w:p>
    <w:p w:rsidR="00701EEF" w:rsidRDefault="00701EEF" w:rsidP="00701EEF">
      <w:pPr>
        <w:pStyle w:val="3"/>
        <w:shd w:val="clear" w:color="auto" w:fill="FFFFFF"/>
        <w:spacing w:line="225" w:lineRule="atLeast"/>
        <w:ind w:left="-540"/>
        <w:jc w:val="both"/>
        <w:rPr>
          <w:b w:val="0"/>
          <w:iCs/>
          <w:sz w:val="28"/>
          <w:szCs w:val="28"/>
        </w:rPr>
      </w:pPr>
      <w:r w:rsidRPr="0044104D">
        <w:rPr>
          <w:b w:val="0"/>
          <w:iCs/>
          <w:sz w:val="28"/>
          <w:szCs w:val="28"/>
          <w:u w:val="single"/>
        </w:rPr>
        <w:t>Принцип минимакса.</w:t>
      </w:r>
      <w:r>
        <w:rPr>
          <w:b w:val="0"/>
          <w:iCs/>
          <w:sz w:val="28"/>
          <w:szCs w:val="28"/>
        </w:rPr>
        <w:t xml:space="preserve"> Ш</w:t>
      </w:r>
      <w:r w:rsidRPr="0044104D">
        <w:rPr>
          <w:b w:val="0"/>
          <w:iCs/>
          <w:sz w:val="28"/>
          <w:szCs w:val="28"/>
        </w:rPr>
        <w:t>кола должна предложить ученику содержание образования по максимальному уровню, а ученик обязан усвоить это содержание по минимальному уровню.</w:t>
      </w:r>
    </w:p>
    <w:p w:rsidR="00701EEF" w:rsidRDefault="00701EEF" w:rsidP="00701EEF">
      <w:pPr>
        <w:pStyle w:val="3"/>
        <w:shd w:val="clear" w:color="auto" w:fill="FFFFFF"/>
        <w:spacing w:line="225" w:lineRule="atLeast"/>
        <w:ind w:left="-540"/>
        <w:jc w:val="both"/>
        <w:rPr>
          <w:b w:val="0"/>
          <w:iCs/>
          <w:sz w:val="28"/>
          <w:szCs w:val="28"/>
        </w:rPr>
      </w:pPr>
      <w:r w:rsidRPr="00E77D30">
        <w:rPr>
          <w:b w:val="0"/>
          <w:iCs/>
          <w:sz w:val="28"/>
          <w:szCs w:val="28"/>
          <w:u w:val="single"/>
        </w:rPr>
        <w:t>Принцип психологической комфортности.</w:t>
      </w:r>
      <w:r>
        <w:rPr>
          <w:b w:val="0"/>
          <w:iCs/>
          <w:sz w:val="28"/>
          <w:szCs w:val="28"/>
        </w:rPr>
        <w:t xml:space="preserve"> С</w:t>
      </w:r>
      <w:r w:rsidRPr="00E77D30">
        <w:rPr>
          <w:b w:val="0"/>
          <w:iCs/>
          <w:sz w:val="28"/>
          <w:szCs w:val="28"/>
        </w:rPr>
        <w:t xml:space="preserve">нятие по возможности всех </w:t>
      </w:r>
      <w:proofErr w:type="spellStart"/>
      <w:r w:rsidRPr="00E77D30">
        <w:rPr>
          <w:b w:val="0"/>
          <w:iCs/>
          <w:sz w:val="28"/>
          <w:szCs w:val="28"/>
        </w:rPr>
        <w:t>стрессообразующих</w:t>
      </w:r>
      <w:proofErr w:type="spellEnd"/>
      <w:r w:rsidR="0031351E">
        <w:rPr>
          <w:b w:val="0"/>
          <w:iCs/>
          <w:sz w:val="28"/>
          <w:szCs w:val="28"/>
        </w:rPr>
        <w:t xml:space="preserve"> </w:t>
      </w:r>
      <w:r w:rsidRPr="00E77D30">
        <w:rPr>
          <w:b w:val="0"/>
          <w:iCs/>
          <w:sz w:val="28"/>
          <w:szCs w:val="28"/>
        </w:rPr>
        <w:t>факторов учебного процесса, создание в школе и на уроке такой атмосферы, которая расковывает детей и в которой они чувствуют себя «как дома».</w:t>
      </w:r>
    </w:p>
    <w:p w:rsidR="00701EEF" w:rsidRDefault="00701EEF" w:rsidP="00701EEF">
      <w:pPr>
        <w:pStyle w:val="3"/>
        <w:shd w:val="clear" w:color="auto" w:fill="FFFFFF"/>
        <w:spacing w:line="225" w:lineRule="atLeast"/>
        <w:ind w:left="-540"/>
        <w:jc w:val="both"/>
        <w:rPr>
          <w:b w:val="0"/>
          <w:iCs/>
          <w:sz w:val="28"/>
          <w:szCs w:val="28"/>
        </w:rPr>
      </w:pPr>
      <w:r w:rsidRPr="00E77D30">
        <w:rPr>
          <w:b w:val="0"/>
          <w:iCs/>
          <w:sz w:val="28"/>
          <w:szCs w:val="28"/>
          <w:u w:val="single"/>
        </w:rPr>
        <w:t>Принцип вариативности.</w:t>
      </w:r>
      <w:r>
        <w:rPr>
          <w:b w:val="0"/>
          <w:iCs/>
          <w:sz w:val="28"/>
          <w:szCs w:val="28"/>
        </w:rPr>
        <w:t xml:space="preserve"> П</w:t>
      </w:r>
      <w:r w:rsidRPr="00E77D30">
        <w:rPr>
          <w:b w:val="0"/>
          <w:iCs/>
          <w:sz w:val="28"/>
          <w:szCs w:val="28"/>
        </w:rPr>
        <w:t>редполагает развитие у учащихся</w:t>
      </w:r>
      <w:r w:rsidR="0031351E">
        <w:rPr>
          <w:b w:val="0"/>
          <w:iCs/>
          <w:sz w:val="28"/>
          <w:szCs w:val="28"/>
        </w:rPr>
        <w:t xml:space="preserve"> </w:t>
      </w:r>
      <w:r w:rsidRPr="00E77D30">
        <w:rPr>
          <w:b w:val="0"/>
          <w:iCs/>
          <w:sz w:val="28"/>
          <w:szCs w:val="28"/>
        </w:rPr>
        <w:t>вариативного мышления, то есть понимания возможности различных вариантов решения задачи и умения осуществлять систематический перебор вариантов.</w:t>
      </w:r>
    </w:p>
    <w:p w:rsidR="00701EEF" w:rsidRDefault="00701EEF" w:rsidP="00701EEF">
      <w:pPr>
        <w:pStyle w:val="3"/>
        <w:shd w:val="clear" w:color="auto" w:fill="FFFFFF"/>
        <w:spacing w:line="225" w:lineRule="atLeast"/>
        <w:ind w:left="-540"/>
        <w:jc w:val="both"/>
        <w:rPr>
          <w:b w:val="0"/>
          <w:iCs/>
          <w:sz w:val="28"/>
          <w:szCs w:val="28"/>
        </w:rPr>
      </w:pPr>
      <w:r w:rsidRPr="00E77D30">
        <w:rPr>
          <w:b w:val="0"/>
          <w:iCs/>
          <w:sz w:val="28"/>
          <w:szCs w:val="28"/>
          <w:u w:val="single"/>
        </w:rPr>
        <w:t xml:space="preserve">Принцип творчества </w:t>
      </w:r>
      <w:r w:rsidR="00671106">
        <w:rPr>
          <w:b w:val="0"/>
          <w:iCs/>
          <w:sz w:val="28"/>
          <w:szCs w:val="28"/>
          <w:u w:val="single"/>
        </w:rPr>
        <w:t xml:space="preserve"> </w:t>
      </w:r>
      <w:r w:rsidRPr="00E77D30">
        <w:rPr>
          <w:b w:val="0"/>
          <w:iCs/>
          <w:sz w:val="28"/>
          <w:szCs w:val="28"/>
        </w:rPr>
        <w:t>(</w:t>
      </w:r>
      <w:proofErr w:type="spellStart"/>
      <w:r w:rsidRPr="00E77D30">
        <w:rPr>
          <w:b w:val="0"/>
          <w:iCs/>
          <w:sz w:val="28"/>
          <w:szCs w:val="28"/>
        </w:rPr>
        <w:t>креативности</w:t>
      </w:r>
      <w:proofErr w:type="spellEnd"/>
      <w:r w:rsidRPr="00E77D30">
        <w:rPr>
          <w:b w:val="0"/>
          <w:iCs/>
          <w:sz w:val="28"/>
          <w:szCs w:val="28"/>
        </w:rPr>
        <w:t>).</w:t>
      </w:r>
      <w:r>
        <w:rPr>
          <w:b w:val="0"/>
          <w:iCs/>
          <w:sz w:val="28"/>
          <w:szCs w:val="28"/>
        </w:rPr>
        <w:t xml:space="preserve"> П</w:t>
      </w:r>
      <w:r w:rsidRPr="00E77D30">
        <w:rPr>
          <w:b w:val="0"/>
          <w:iCs/>
          <w:sz w:val="28"/>
          <w:szCs w:val="28"/>
        </w:rPr>
        <w:t>редполагает максимальную ориентацию на творческое начало</w:t>
      </w:r>
      <w:r w:rsidR="0031351E">
        <w:rPr>
          <w:b w:val="0"/>
          <w:iCs/>
          <w:sz w:val="28"/>
          <w:szCs w:val="28"/>
        </w:rPr>
        <w:t xml:space="preserve"> </w:t>
      </w:r>
      <w:r w:rsidRPr="00E77D30">
        <w:rPr>
          <w:b w:val="0"/>
          <w:iCs/>
          <w:sz w:val="28"/>
          <w:szCs w:val="28"/>
        </w:rPr>
        <w:t>в учебной деятельности</w:t>
      </w:r>
      <w:r w:rsidR="0031351E">
        <w:rPr>
          <w:b w:val="0"/>
          <w:iCs/>
          <w:sz w:val="28"/>
          <w:szCs w:val="28"/>
        </w:rPr>
        <w:t xml:space="preserve"> </w:t>
      </w:r>
      <w:r w:rsidRPr="00E77D30">
        <w:rPr>
          <w:b w:val="0"/>
          <w:iCs/>
          <w:sz w:val="28"/>
          <w:szCs w:val="28"/>
        </w:rPr>
        <w:t>школьников, приобретение ими собственного опыта творческой деятельности.</w:t>
      </w:r>
    </w:p>
    <w:p w:rsidR="00701EEF" w:rsidRPr="00C32B74" w:rsidRDefault="00701EEF" w:rsidP="00701EEF">
      <w:pPr>
        <w:pStyle w:val="3"/>
        <w:shd w:val="clear" w:color="auto" w:fill="FFFFFF"/>
        <w:spacing w:before="0" w:beforeAutospacing="0" w:after="0" w:afterAutospacing="0" w:line="225" w:lineRule="atLeast"/>
        <w:ind w:left="-540"/>
        <w:jc w:val="both"/>
        <w:textAlignment w:val="baseline"/>
        <w:rPr>
          <w:rStyle w:val="a6"/>
          <w:bCs w:val="0"/>
          <w:i w:val="0"/>
          <w:sz w:val="28"/>
          <w:szCs w:val="28"/>
          <w:bdr w:val="none" w:sz="0" w:space="0" w:color="auto" w:frame="1"/>
        </w:rPr>
      </w:pPr>
      <w:r w:rsidRPr="00C32B74">
        <w:rPr>
          <w:rStyle w:val="a6"/>
          <w:bCs w:val="0"/>
          <w:sz w:val="28"/>
          <w:szCs w:val="28"/>
          <w:bdr w:val="none" w:sz="0" w:space="0" w:color="auto" w:frame="1"/>
        </w:rPr>
        <w:t> Наличие   теоретической базы опыта</w:t>
      </w:r>
    </w:p>
    <w:p w:rsidR="00701EEF" w:rsidRPr="00C24B53" w:rsidRDefault="00701EEF" w:rsidP="00701EEF">
      <w:pPr>
        <w:pStyle w:val="3"/>
        <w:shd w:val="clear" w:color="auto" w:fill="FFFFFF"/>
        <w:spacing w:before="0" w:beforeAutospacing="0" w:after="0" w:afterAutospacing="0" w:line="225" w:lineRule="atLeast"/>
        <w:ind w:left="-540"/>
        <w:jc w:val="both"/>
        <w:rPr>
          <w:b w:val="0"/>
          <w:sz w:val="28"/>
          <w:szCs w:val="28"/>
        </w:rPr>
      </w:pPr>
      <w:r w:rsidRPr="00C24B53">
        <w:rPr>
          <w:b w:val="0"/>
          <w:sz w:val="28"/>
          <w:szCs w:val="28"/>
          <w:shd w:val="clear" w:color="auto" w:fill="FBFCFC"/>
        </w:rPr>
        <w:t xml:space="preserve">Л.С. </w:t>
      </w:r>
      <w:proofErr w:type="spellStart"/>
      <w:r w:rsidRPr="00C24B53">
        <w:rPr>
          <w:b w:val="0"/>
          <w:sz w:val="28"/>
          <w:szCs w:val="28"/>
          <w:shd w:val="clear" w:color="auto" w:fill="FBFCFC"/>
        </w:rPr>
        <w:t>Выготский</w:t>
      </w:r>
      <w:proofErr w:type="spellEnd"/>
      <w:r w:rsidRPr="00C24B53">
        <w:rPr>
          <w:b w:val="0"/>
          <w:sz w:val="28"/>
          <w:szCs w:val="28"/>
          <w:shd w:val="clear" w:color="auto" w:fill="FBFCFC"/>
        </w:rPr>
        <w:t xml:space="preserve"> в работе "Педагогическая психология</w:t>
      </w:r>
      <w:proofErr w:type="gramStart"/>
      <w:r w:rsidRPr="00C24B53">
        <w:rPr>
          <w:b w:val="0"/>
          <w:sz w:val="28"/>
          <w:szCs w:val="28"/>
          <w:shd w:val="clear" w:color="auto" w:fill="FBFCFC"/>
        </w:rPr>
        <w:t>"п</w:t>
      </w:r>
      <w:proofErr w:type="gramEnd"/>
      <w:r w:rsidRPr="00C24B53">
        <w:rPr>
          <w:b w:val="0"/>
          <w:sz w:val="28"/>
          <w:szCs w:val="28"/>
          <w:shd w:val="clear" w:color="auto" w:fill="FBFCFC"/>
        </w:rPr>
        <w:t xml:space="preserve">роанализировал и выделил </w:t>
      </w:r>
      <w:r w:rsidRPr="00C24B53">
        <w:rPr>
          <w:b w:val="0"/>
          <w:sz w:val="28"/>
          <w:szCs w:val="28"/>
          <w:u w:val="single"/>
          <w:shd w:val="clear" w:color="auto" w:fill="FBFCFC"/>
        </w:rPr>
        <w:t>три научные школы,</w:t>
      </w:r>
      <w:r w:rsidRPr="00C24B53">
        <w:rPr>
          <w:b w:val="0"/>
          <w:sz w:val="28"/>
          <w:szCs w:val="28"/>
          <w:shd w:val="clear" w:color="auto" w:fill="FBFCFC"/>
        </w:rPr>
        <w:t xml:space="preserve"> которые по-разному решали вопрос о соотношении обучения и развития.</w:t>
      </w:r>
      <w:r w:rsidR="0031351E">
        <w:rPr>
          <w:b w:val="0"/>
          <w:sz w:val="28"/>
          <w:szCs w:val="28"/>
          <w:shd w:val="clear" w:color="auto" w:fill="FBFCFC"/>
        </w:rPr>
        <w:t xml:space="preserve"> </w:t>
      </w:r>
      <w:r w:rsidRPr="00C24B53">
        <w:rPr>
          <w:b w:val="0"/>
          <w:sz w:val="28"/>
          <w:szCs w:val="28"/>
          <w:shd w:val="clear" w:color="auto" w:fill="FBFCFC"/>
        </w:rPr>
        <w:t>Основателями первой точки зрения,</w:t>
      </w:r>
      <w:r w:rsidR="0031351E">
        <w:rPr>
          <w:b w:val="0"/>
          <w:sz w:val="28"/>
          <w:szCs w:val="28"/>
          <w:shd w:val="clear" w:color="auto" w:fill="FBFCFC"/>
        </w:rPr>
        <w:t xml:space="preserve"> </w:t>
      </w:r>
      <w:r w:rsidRPr="00C24B53">
        <w:rPr>
          <w:b w:val="0"/>
        </w:rPr>
        <w:t xml:space="preserve">по Л. </w:t>
      </w:r>
      <w:proofErr w:type="spellStart"/>
      <w:r w:rsidRPr="00C24B53">
        <w:rPr>
          <w:b w:val="0"/>
        </w:rPr>
        <w:t>С.Выготскому</w:t>
      </w:r>
      <w:proofErr w:type="spellEnd"/>
      <w:r w:rsidRPr="00C24B53">
        <w:rPr>
          <w:b w:val="0"/>
        </w:rPr>
        <w:t>. являются - З.Фрейд, Ж.Пиаже.</w:t>
      </w:r>
      <w:r w:rsidR="0031351E">
        <w:rPr>
          <w:b w:val="0"/>
        </w:rPr>
        <w:t xml:space="preserve"> </w:t>
      </w:r>
      <w:r w:rsidRPr="00C24B53">
        <w:rPr>
          <w:b w:val="0"/>
          <w:sz w:val="28"/>
          <w:szCs w:val="28"/>
        </w:rPr>
        <w:t xml:space="preserve">Ученые предполагали, что </w:t>
      </w:r>
      <w:r w:rsidRPr="002168D8">
        <w:rPr>
          <w:b w:val="0"/>
          <w:iCs/>
          <w:sz w:val="28"/>
          <w:szCs w:val="28"/>
        </w:rPr>
        <w:t xml:space="preserve">обучение и </w:t>
      </w:r>
      <w:proofErr w:type="gramStart"/>
      <w:r w:rsidRPr="002168D8">
        <w:rPr>
          <w:b w:val="0"/>
          <w:iCs/>
          <w:sz w:val="28"/>
          <w:szCs w:val="28"/>
        </w:rPr>
        <w:t>развитие</w:t>
      </w:r>
      <w:proofErr w:type="gramEnd"/>
      <w:r w:rsidR="0031351E">
        <w:rPr>
          <w:b w:val="0"/>
          <w:iCs/>
          <w:sz w:val="28"/>
          <w:szCs w:val="28"/>
        </w:rPr>
        <w:t xml:space="preserve"> </w:t>
      </w:r>
      <w:r w:rsidRPr="002168D8">
        <w:rPr>
          <w:b w:val="0"/>
          <w:iCs/>
          <w:sz w:val="28"/>
          <w:szCs w:val="28"/>
        </w:rPr>
        <w:t>независимые процессы.</w:t>
      </w:r>
      <w:r w:rsidRPr="00C24B53">
        <w:rPr>
          <w:b w:val="0"/>
          <w:sz w:val="28"/>
          <w:szCs w:val="28"/>
        </w:rPr>
        <w:t xml:space="preserve"> Крылатой фразой</w:t>
      </w:r>
      <w:r w:rsidR="0031351E">
        <w:rPr>
          <w:b w:val="0"/>
          <w:sz w:val="28"/>
          <w:szCs w:val="28"/>
        </w:rPr>
        <w:t xml:space="preserve"> </w:t>
      </w:r>
      <w:r w:rsidRPr="00C24B53">
        <w:rPr>
          <w:b w:val="0"/>
          <w:sz w:val="28"/>
          <w:szCs w:val="28"/>
        </w:rPr>
        <w:t>представителей этой научной школы</w:t>
      </w:r>
      <w:r w:rsidR="0031351E">
        <w:rPr>
          <w:b w:val="0"/>
          <w:sz w:val="28"/>
          <w:szCs w:val="28"/>
        </w:rPr>
        <w:t xml:space="preserve"> </w:t>
      </w:r>
      <w:r w:rsidRPr="00C24B53">
        <w:rPr>
          <w:b w:val="0"/>
          <w:sz w:val="28"/>
          <w:szCs w:val="28"/>
        </w:rPr>
        <w:t>является то, что "обучение плетется</w:t>
      </w:r>
      <w:r w:rsidR="0031351E">
        <w:rPr>
          <w:b w:val="0"/>
          <w:sz w:val="28"/>
          <w:szCs w:val="28"/>
        </w:rPr>
        <w:t xml:space="preserve"> </w:t>
      </w:r>
      <w:r w:rsidRPr="00C24B53">
        <w:rPr>
          <w:b w:val="0"/>
          <w:sz w:val="28"/>
          <w:szCs w:val="28"/>
        </w:rPr>
        <w:t>в хвосте у развития"</w:t>
      </w:r>
      <w:proofErr w:type="gramStart"/>
      <w:r w:rsidRPr="00C24B53">
        <w:rPr>
          <w:b w:val="0"/>
          <w:sz w:val="28"/>
          <w:szCs w:val="28"/>
        </w:rPr>
        <w:t>.А</w:t>
      </w:r>
      <w:proofErr w:type="gramEnd"/>
      <w:r w:rsidRPr="00C24B53">
        <w:rPr>
          <w:b w:val="0"/>
          <w:sz w:val="28"/>
          <w:szCs w:val="28"/>
        </w:rPr>
        <w:t>ргументом данной точки</w:t>
      </w:r>
      <w:r w:rsidR="0031351E">
        <w:rPr>
          <w:b w:val="0"/>
          <w:sz w:val="28"/>
          <w:szCs w:val="28"/>
        </w:rPr>
        <w:t xml:space="preserve"> </w:t>
      </w:r>
      <w:r w:rsidRPr="00C24B53">
        <w:rPr>
          <w:b w:val="0"/>
          <w:sz w:val="28"/>
          <w:szCs w:val="28"/>
        </w:rPr>
        <w:t>зрения является</w:t>
      </w:r>
      <w:r w:rsidR="0031351E">
        <w:rPr>
          <w:b w:val="0"/>
          <w:sz w:val="28"/>
          <w:szCs w:val="28"/>
        </w:rPr>
        <w:t xml:space="preserve"> </w:t>
      </w:r>
      <w:r w:rsidRPr="00C24B53">
        <w:rPr>
          <w:b w:val="0"/>
          <w:sz w:val="28"/>
          <w:szCs w:val="28"/>
        </w:rPr>
        <w:t>дидактический принцип доступности,</w:t>
      </w:r>
    </w:p>
    <w:p w:rsidR="00701EEF" w:rsidRPr="00C24B53" w:rsidRDefault="00701EEF" w:rsidP="00701EEF">
      <w:pPr>
        <w:pStyle w:val="3"/>
        <w:shd w:val="clear" w:color="auto" w:fill="FFFFFF"/>
        <w:spacing w:before="0" w:beforeAutospacing="0" w:after="0" w:afterAutospacing="0" w:line="225" w:lineRule="atLeast"/>
        <w:ind w:left="-540"/>
        <w:jc w:val="both"/>
        <w:rPr>
          <w:b w:val="0"/>
          <w:sz w:val="28"/>
          <w:szCs w:val="28"/>
        </w:rPr>
      </w:pPr>
      <w:proofErr w:type="gramStart"/>
      <w:r w:rsidRPr="00C24B53">
        <w:rPr>
          <w:b w:val="0"/>
          <w:sz w:val="28"/>
          <w:szCs w:val="28"/>
        </w:rPr>
        <w:lastRenderedPageBreak/>
        <w:t>позволяющий</w:t>
      </w:r>
      <w:proofErr w:type="gramEnd"/>
      <w:r w:rsidRPr="00C24B53">
        <w:rPr>
          <w:b w:val="0"/>
          <w:sz w:val="28"/>
          <w:szCs w:val="28"/>
        </w:rPr>
        <w:t xml:space="preserve"> учить</w:t>
      </w:r>
      <w:r w:rsidR="0031351E">
        <w:rPr>
          <w:b w:val="0"/>
          <w:sz w:val="28"/>
          <w:szCs w:val="28"/>
        </w:rPr>
        <w:t xml:space="preserve"> </w:t>
      </w:r>
      <w:r w:rsidRPr="00C24B53">
        <w:rPr>
          <w:b w:val="0"/>
          <w:sz w:val="28"/>
          <w:szCs w:val="28"/>
        </w:rPr>
        <w:t>учащихся лишь тому,</w:t>
      </w:r>
      <w:r w:rsidR="0031351E">
        <w:rPr>
          <w:b w:val="0"/>
          <w:sz w:val="28"/>
          <w:szCs w:val="28"/>
        </w:rPr>
        <w:t xml:space="preserve"> </w:t>
      </w:r>
      <w:r w:rsidRPr="00C24B53">
        <w:rPr>
          <w:b w:val="0"/>
          <w:sz w:val="28"/>
          <w:szCs w:val="28"/>
        </w:rPr>
        <w:t>что они могут понять и для чего созрели их</w:t>
      </w:r>
      <w:r w:rsidR="0031351E">
        <w:rPr>
          <w:b w:val="0"/>
          <w:sz w:val="28"/>
          <w:szCs w:val="28"/>
        </w:rPr>
        <w:t xml:space="preserve"> </w:t>
      </w:r>
      <w:r w:rsidRPr="00C24B53">
        <w:rPr>
          <w:b w:val="0"/>
          <w:sz w:val="28"/>
          <w:szCs w:val="28"/>
        </w:rPr>
        <w:t>психические функции.</w:t>
      </w:r>
    </w:p>
    <w:p w:rsidR="00701EEF" w:rsidRDefault="00701EEF" w:rsidP="00701EEF">
      <w:pPr>
        <w:pStyle w:val="3"/>
        <w:shd w:val="clear" w:color="auto" w:fill="FFFFFF"/>
        <w:spacing w:line="225" w:lineRule="atLeast"/>
        <w:ind w:left="-540"/>
        <w:jc w:val="both"/>
        <w:rPr>
          <w:b w:val="0"/>
          <w:iCs/>
          <w:sz w:val="28"/>
          <w:szCs w:val="28"/>
        </w:rPr>
      </w:pPr>
      <w:r w:rsidRPr="00C24B53">
        <w:rPr>
          <w:b w:val="0"/>
          <w:sz w:val="28"/>
          <w:szCs w:val="28"/>
        </w:rPr>
        <w:t>Представителем</w:t>
      </w:r>
      <w:r w:rsidR="0031351E">
        <w:rPr>
          <w:b w:val="0"/>
          <w:sz w:val="28"/>
          <w:szCs w:val="28"/>
        </w:rPr>
        <w:t xml:space="preserve"> </w:t>
      </w:r>
      <w:r w:rsidRPr="00C24B53">
        <w:rPr>
          <w:b w:val="0"/>
          <w:sz w:val="28"/>
          <w:szCs w:val="28"/>
        </w:rPr>
        <w:t>второй</w:t>
      </w:r>
      <w:r w:rsidR="0031351E">
        <w:rPr>
          <w:b w:val="0"/>
          <w:sz w:val="28"/>
          <w:szCs w:val="28"/>
        </w:rPr>
        <w:t xml:space="preserve"> </w:t>
      </w:r>
      <w:r w:rsidRPr="00C24B53">
        <w:rPr>
          <w:b w:val="0"/>
          <w:sz w:val="28"/>
          <w:szCs w:val="28"/>
        </w:rPr>
        <w:t>научной школы является В.Джемс.</w:t>
      </w:r>
      <w:r w:rsidR="004A650A">
        <w:rPr>
          <w:b w:val="0"/>
          <w:sz w:val="28"/>
          <w:szCs w:val="28"/>
        </w:rPr>
        <w:t xml:space="preserve"> </w:t>
      </w:r>
      <w:r w:rsidRPr="00C24B53">
        <w:rPr>
          <w:b w:val="0"/>
          <w:sz w:val="28"/>
          <w:szCs w:val="28"/>
        </w:rPr>
        <w:t>Ключевая позиция данной школы</w:t>
      </w:r>
      <w:r w:rsidR="004A650A">
        <w:rPr>
          <w:b w:val="0"/>
          <w:sz w:val="28"/>
          <w:szCs w:val="28"/>
        </w:rPr>
        <w:t xml:space="preserve"> </w:t>
      </w:r>
      <w:r w:rsidRPr="00C24B53">
        <w:rPr>
          <w:b w:val="0"/>
          <w:sz w:val="28"/>
          <w:szCs w:val="28"/>
        </w:rPr>
        <w:t>сводится к положению,</w:t>
      </w:r>
      <w:r w:rsidR="004A650A">
        <w:rPr>
          <w:b w:val="0"/>
          <w:sz w:val="28"/>
          <w:szCs w:val="28"/>
        </w:rPr>
        <w:t xml:space="preserve"> </w:t>
      </w:r>
      <w:r w:rsidRPr="00C24B53">
        <w:rPr>
          <w:b w:val="0"/>
          <w:sz w:val="28"/>
          <w:szCs w:val="28"/>
        </w:rPr>
        <w:t>при котором</w:t>
      </w:r>
      <w:r w:rsidR="004A650A">
        <w:rPr>
          <w:b w:val="0"/>
          <w:sz w:val="28"/>
          <w:szCs w:val="28"/>
        </w:rPr>
        <w:t xml:space="preserve"> </w:t>
      </w:r>
      <w:r w:rsidRPr="002168D8">
        <w:rPr>
          <w:b w:val="0"/>
          <w:iCs/>
          <w:sz w:val="28"/>
          <w:szCs w:val="28"/>
        </w:rPr>
        <w:t>любое обучение</w:t>
      </w:r>
      <w:r w:rsidR="004A650A">
        <w:rPr>
          <w:b w:val="0"/>
          <w:iCs/>
          <w:sz w:val="28"/>
          <w:szCs w:val="28"/>
        </w:rPr>
        <w:t xml:space="preserve"> </w:t>
      </w:r>
      <w:r w:rsidRPr="002168D8">
        <w:rPr>
          <w:b w:val="0"/>
          <w:iCs/>
          <w:sz w:val="28"/>
          <w:szCs w:val="28"/>
        </w:rPr>
        <w:t>развивает.</w:t>
      </w:r>
      <w:r w:rsidR="004A650A">
        <w:rPr>
          <w:b w:val="0"/>
          <w:iCs/>
          <w:sz w:val="28"/>
          <w:szCs w:val="28"/>
        </w:rPr>
        <w:t xml:space="preserve"> </w:t>
      </w:r>
      <w:r w:rsidRPr="00C24B53">
        <w:rPr>
          <w:b w:val="0"/>
          <w:iCs/>
          <w:sz w:val="28"/>
          <w:szCs w:val="28"/>
        </w:rPr>
        <w:t>Основанием для ее</w:t>
      </w:r>
      <w:r w:rsidR="004A650A">
        <w:rPr>
          <w:b w:val="0"/>
          <w:iCs/>
          <w:sz w:val="28"/>
          <w:szCs w:val="28"/>
        </w:rPr>
        <w:t xml:space="preserve"> </w:t>
      </w:r>
      <w:r w:rsidRPr="00C24B53">
        <w:rPr>
          <w:b w:val="0"/>
          <w:iCs/>
          <w:sz w:val="28"/>
          <w:szCs w:val="28"/>
        </w:rPr>
        <w:t>выдвижения является</w:t>
      </w:r>
      <w:r w:rsidR="004A650A">
        <w:rPr>
          <w:b w:val="0"/>
          <w:iCs/>
          <w:sz w:val="28"/>
          <w:szCs w:val="28"/>
        </w:rPr>
        <w:t xml:space="preserve"> </w:t>
      </w:r>
      <w:r w:rsidRPr="00C24B53">
        <w:rPr>
          <w:b w:val="0"/>
          <w:iCs/>
          <w:sz w:val="28"/>
          <w:szCs w:val="28"/>
        </w:rPr>
        <w:t>практический опыт</w:t>
      </w:r>
      <w:r w:rsidR="004A650A">
        <w:rPr>
          <w:b w:val="0"/>
          <w:iCs/>
          <w:sz w:val="28"/>
          <w:szCs w:val="28"/>
        </w:rPr>
        <w:t xml:space="preserve"> </w:t>
      </w:r>
      <w:r w:rsidRPr="00C24B53">
        <w:rPr>
          <w:b w:val="0"/>
          <w:iCs/>
          <w:sz w:val="28"/>
          <w:szCs w:val="28"/>
        </w:rPr>
        <w:t>учителей, утверждающих, что позиция: "не знал - узнал,  не умел-научился"</w:t>
      </w:r>
      <w:proofErr w:type="gramStart"/>
      <w:r w:rsidRPr="00C24B53">
        <w:rPr>
          <w:b w:val="0"/>
          <w:iCs/>
          <w:sz w:val="28"/>
          <w:szCs w:val="28"/>
        </w:rPr>
        <w:t>,о</w:t>
      </w:r>
      <w:proofErr w:type="gramEnd"/>
      <w:r w:rsidRPr="00C24B53">
        <w:rPr>
          <w:b w:val="0"/>
          <w:iCs/>
          <w:sz w:val="28"/>
          <w:szCs w:val="28"/>
        </w:rPr>
        <w:t xml:space="preserve">значает - развился. </w:t>
      </w:r>
      <w:r>
        <w:rPr>
          <w:b w:val="0"/>
          <w:iCs/>
          <w:sz w:val="28"/>
          <w:szCs w:val="28"/>
        </w:rPr>
        <w:t xml:space="preserve">Любые количественные </w:t>
      </w:r>
      <w:r w:rsidRPr="00C24B53">
        <w:rPr>
          <w:b w:val="0"/>
          <w:iCs/>
          <w:sz w:val="28"/>
          <w:szCs w:val="28"/>
        </w:rPr>
        <w:t>изменения в</w:t>
      </w:r>
      <w:r w:rsidR="004A650A">
        <w:rPr>
          <w:b w:val="0"/>
          <w:iCs/>
          <w:sz w:val="28"/>
          <w:szCs w:val="28"/>
        </w:rPr>
        <w:t xml:space="preserve"> </w:t>
      </w:r>
      <w:r w:rsidRPr="00C24B53">
        <w:rPr>
          <w:b w:val="0"/>
          <w:iCs/>
          <w:sz w:val="28"/>
          <w:szCs w:val="28"/>
        </w:rPr>
        <w:t>состоянии учащегося,</w:t>
      </w:r>
      <w:r w:rsidR="004A650A">
        <w:rPr>
          <w:b w:val="0"/>
          <w:iCs/>
          <w:sz w:val="28"/>
          <w:szCs w:val="28"/>
        </w:rPr>
        <w:t xml:space="preserve"> </w:t>
      </w:r>
      <w:r w:rsidRPr="00C24B53">
        <w:rPr>
          <w:b w:val="0"/>
          <w:iCs/>
          <w:sz w:val="28"/>
          <w:szCs w:val="28"/>
        </w:rPr>
        <w:t>по позиции этой школы, означают развитие.</w:t>
      </w:r>
    </w:p>
    <w:p w:rsidR="00701EEF" w:rsidRDefault="00701EEF" w:rsidP="00701EEF">
      <w:pPr>
        <w:spacing w:line="276" w:lineRule="auto"/>
        <w:ind w:left="-426" w:firstLine="284"/>
        <w:jc w:val="both"/>
        <w:rPr>
          <w:b/>
          <w:iCs/>
          <w:sz w:val="28"/>
          <w:szCs w:val="28"/>
        </w:rPr>
      </w:pPr>
      <w:r w:rsidRPr="00581F1F">
        <w:rPr>
          <w:bCs/>
          <w:iCs/>
          <w:sz w:val="28"/>
          <w:szCs w:val="28"/>
        </w:rPr>
        <w:t>Представители</w:t>
      </w:r>
      <w:r w:rsidR="004A650A">
        <w:rPr>
          <w:bCs/>
          <w:iCs/>
          <w:sz w:val="28"/>
          <w:szCs w:val="28"/>
        </w:rPr>
        <w:t xml:space="preserve"> </w:t>
      </w:r>
      <w:r w:rsidRPr="00581F1F">
        <w:rPr>
          <w:bCs/>
          <w:iCs/>
          <w:sz w:val="28"/>
          <w:szCs w:val="28"/>
        </w:rPr>
        <w:t xml:space="preserve">третьей научной школы - </w:t>
      </w:r>
      <w:proofErr w:type="spellStart"/>
      <w:r w:rsidRPr="00581F1F">
        <w:rPr>
          <w:bCs/>
          <w:iCs/>
          <w:sz w:val="28"/>
          <w:szCs w:val="28"/>
        </w:rPr>
        <w:t>Л.С.Выготский</w:t>
      </w:r>
      <w:proofErr w:type="spellEnd"/>
      <w:r w:rsidRPr="00581F1F">
        <w:rPr>
          <w:bCs/>
          <w:iCs/>
          <w:sz w:val="28"/>
          <w:szCs w:val="28"/>
        </w:rPr>
        <w:t>,</w:t>
      </w:r>
      <w:r w:rsidR="004A650A">
        <w:rPr>
          <w:bCs/>
          <w:iCs/>
          <w:sz w:val="28"/>
          <w:szCs w:val="28"/>
        </w:rPr>
        <w:t xml:space="preserve"> </w:t>
      </w:r>
      <w:proofErr w:type="spellStart"/>
      <w:r w:rsidRPr="00581F1F">
        <w:rPr>
          <w:bCs/>
          <w:iCs/>
          <w:sz w:val="28"/>
          <w:szCs w:val="28"/>
        </w:rPr>
        <w:t>Н.А.Менчинская</w:t>
      </w:r>
      <w:proofErr w:type="spellEnd"/>
      <w:r w:rsidRPr="00581F1F">
        <w:rPr>
          <w:bCs/>
          <w:iCs/>
          <w:sz w:val="28"/>
          <w:szCs w:val="28"/>
        </w:rPr>
        <w:t xml:space="preserve">, </w:t>
      </w:r>
      <w:proofErr w:type="spellStart"/>
      <w:r w:rsidRPr="00581F1F">
        <w:rPr>
          <w:bCs/>
          <w:iCs/>
          <w:sz w:val="28"/>
          <w:szCs w:val="28"/>
        </w:rPr>
        <w:t>К.Коффка</w:t>
      </w:r>
      <w:proofErr w:type="spellEnd"/>
      <w:r w:rsidRPr="00581F1F">
        <w:rPr>
          <w:bCs/>
          <w:iCs/>
          <w:sz w:val="28"/>
          <w:szCs w:val="28"/>
        </w:rPr>
        <w:t xml:space="preserve"> предполагали, что</w:t>
      </w:r>
      <w:r w:rsidR="004A650A">
        <w:rPr>
          <w:bCs/>
          <w:iCs/>
          <w:sz w:val="28"/>
          <w:szCs w:val="28"/>
        </w:rPr>
        <w:t xml:space="preserve"> </w:t>
      </w:r>
      <w:r w:rsidRPr="00581F1F">
        <w:rPr>
          <w:bCs/>
          <w:iCs/>
          <w:sz w:val="28"/>
          <w:szCs w:val="28"/>
        </w:rPr>
        <w:t xml:space="preserve">обучение и </w:t>
      </w:r>
      <w:r w:rsidR="004A650A">
        <w:rPr>
          <w:bCs/>
          <w:iCs/>
          <w:sz w:val="28"/>
          <w:szCs w:val="28"/>
        </w:rPr>
        <w:t xml:space="preserve">развитии </w:t>
      </w:r>
      <w:r w:rsidRPr="00581F1F">
        <w:rPr>
          <w:bCs/>
          <w:iCs/>
          <w:sz w:val="28"/>
          <w:szCs w:val="28"/>
        </w:rPr>
        <w:t xml:space="preserve">едва </w:t>
      </w:r>
      <w:proofErr w:type="gramStart"/>
      <w:r w:rsidRPr="00581F1F">
        <w:rPr>
          <w:bCs/>
          <w:iCs/>
          <w:sz w:val="28"/>
          <w:szCs w:val="28"/>
        </w:rPr>
        <w:t>независимых</w:t>
      </w:r>
      <w:proofErr w:type="gramEnd"/>
      <w:r w:rsidR="004A650A">
        <w:rPr>
          <w:bCs/>
          <w:iCs/>
          <w:sz w:val="28"/>
          <w:szCs w:val="28"/>
        </w:rPr>
        <w:t xml:space="preserve"> </w:t>
      </w:r>
      <w:r w:rsidRPr="00581F1F">
        <w:rPr>
          <w:bCs/>
          <w:iCs/>
          <w:sz w:val="28"/>
          <w:szCs w:val="28"/>
        </w:rPr>
        <w:t>но сопряженных процесса. Согласно данному теоретическому положению,  обучение продвигает вперед развитие, а развитие подготавливает и делает</w:t>
      </w:r>
      <w:r w:rsidR="004A650A">
        <w:rPr>
          <w:bCs/>
          <w:iCs/>
          <w:sz w:val="28"/>
          <w:szCs w:val="28"/>
        </w:rPr>
        <w:t xml:space="preserve"> </w:t>
      </w:r>
      <w:r w:rsidRPr="00581F1F">
        <w:rPr>
          <w:bCs/>
          <w:iCs/>
          <w:sz w:val="28"/>
          <w:szCs w:val="28"/>
        </w:rPr>
        <w:t>возможным обучение. Крылатой фразой представителей данной школы является: "обучение забегает вперед развития"</w:t>
      </w:r>
      <w:proofErr w:type="gramStart"/>
      <w:r w:rsidRPr="00581F1F">
        <w:rPr>
          <w:bCs/>
          <w:iCs/>
          <w:sz w:val="28"/>
          <w:szCs w:val="28"/>
        </w:rPr>
        <w:t>.К</w:t>
      </w:r>
      <w:proofErr w:type="gramEnd"/>
      <w:r w:rsidRPr="00581F1F">
        <w:rPr>
          <w:bCs/>
          <w:iCs/>
          <w:sz w:val="28"/>
          <w:szCs w:val="28"/>
        </w:rPr>
        <w:t>лючевой позицией данной школы</w:t>
      </w:r>
      <w:r w:rsidR="004A650A">
        <w:rPr>
          <w:bCs/>
          <w:iCs/>
          <w:sz w:val="28"/>
          <w:szCs w:val="28"/>
        </w:rPr>
        <w:t xml:space="preserve"> </w:t>
      </w:r>
      <w:r w:rsidRPr="00581F1F">
        <w:rPr>
          <w:bCs/>
          <w:iCs/>
          <w:sz w:val="28"/>
          <w:szCs w:val="28"/>
        </w:rPr>
        <w:t>является понимание смысла и сущности развития. В отличие от взглядов других школ, под развитием понимается появление в учащемся не количественных изменений (</w:t>
      </w:r>
      <w:proofErr w:type="spellStart"/>
      <w:proofErr w:type="gramStart"/>
      <w:r w:rsidRPr="00581F1F">
        <w:rPr>
          <w:bCs/>
          <w:iCs/>
          <w:sz w:val="28"/>
          <w:szCs w:val="28"/>
        </w:rPr>
        <w:t>мало-много</w:t>
      </w:r>
      <w:proofErr w:type="spellEnd"/>
      <w:proofErr w:type="gramEnd"/>
      <w:r w:rsidRPr="00581F1F">
        <w:rPr>
          <w:bCs/>
          <w:iCs/>
          <w:sz w:val="28"/>
          <w:szCs w:val="28"/>
        </w:rPr>
        <w:t xml:space="preserve"> знаний, </w:t>
      </w:r>
      <w:proofErr w:type="spellStart"/>
      <w:r w:rsidRPr="00581F1F">
        <w:rPr>
          <w:bCs/>
          <w:iCs/>
          <w:sz w:val="28"/>
          <w:szCs w:val="28"/>
        </w:rPr>
        <w:t>мало-много</w:t>
      </w:r>
      <w:proofErr w:type="spellEnd"/>
      <w:r w:rsidRPr="00581F1F">
        <w:rPr>
          <w:bCs/>
          <w:iCs/>
          <w:sz w:val="28"/>
          <w:szCs w:val="28"/>
        </w:rPr>
        <w:t xml:space="preserve"> умений), а появление в личности обучаемого качественных изменений, или,</w:t>
      </w:r>
      <w:r w:rsidR="004A650A">
        <w:rPr>
          <w:bCs/>
          <w:iCs/>
          <w:sz w:val="28"/>
          <w:szCs w:val="28"/>
        </w:rPr>
        <w:t xml:space="preserve"> </w:t>
      </w:r>
      <w:r w:rsidRPr="00581F1F">
        <w:rPr>
          <w:bCs/>
          <w:iCs/>
          <w:sz w:val="28"/>
          <w:szCs w:val="28"/>
        </w:rPr>
        <w:t>выражаясь языком психологов,   психических новообразований в психике обучаемого, или способностей.</w:t>
      </w:r>
      <w:r w:rsidR="004A650A">
        <w:rPr>
          <w:bCs/>
          <w:iCs/>
          <w:sz w:val="28"/>
          <w:szCs w:val="28"/>
        </w:rPr>
        <w:t xml:space="preserve"> </w:t>
      </w:r>
      <w:r w:rsidRPr="00581F1F">
        <w:rPr>
          <w:bCs/>
          <w:iCs/>
          <w:sz w:val="28"/>
          <w:szCs w:val="28"/>
        </w:rPr>
        <w:t>В рамках данной школы сформулированы условия, при которых обучение становится развивающим.</w:t>
      </w:r>
    </w:p>
    <w:p w:rsidR="00701EEF" w:rsidRDefault="00701EEF" w:rsidP="00701EEF">
      <w:pPr>
        <w:spacing w:line="276" w:lineRule="auto"/>
        <w:ind w:left="-426" w:firstLine="284"/>
        <w:jc w:val="both"/>
        <w:rPr>
          <w:sz w:val="28"/>
        </w:rPr>
      </w:pPr>
      <w:r w:rsidRPr="00575D5D">
        <w:rPr>
          <w:sz w:val="28"/>
        </w:rPr>
        <w:t xml:space="preserve">Учебные программы реализуются мной на основе базисного учебного плана с учётом регионального и школьного компонентов. Обучение ведётся в объёме, зафиксированном в государственном образовательном стандарте основного (среднего) образования по учебным предметам начальных классов </w:t>
      </w:r>
      <w:r w:rsidRPr="00581F1F">
        <w:rPr>
          <w:sz w:val="28"/>
        </w:rPr>
        <w:t>УМК «Школа 2100».</w:t>
      </w:r>
    </w:p>
    <w:p w:rsidR="00701EEF" w:rsidRDefault="00701EEF" w:rsidP="00701EEF">
      <w:pPr>
        <w:spacing w:line="276" w:lineRule="auto"/>
        <w:ind w:left="-426" w:firstLine="284"/>
        <w:jc w:val="both"/>
        <w:rPr>
          <w:sz w:val="28"/>
        </w:rPr>
      </w:pPr>
    </w:p>
    <w:p w:rsidR="00701EEF" w:rsidRPr="00581F1F" w:rsidRDefault="00701EEF" w:rsidP="00701EEF">
      <w:pPr>
        <w:spacing w:line="276" w:lineRule="auto"/>
        <w:ind w:left="-426" w:firstLine="284"/>
        <w:jc w:val="both"/>
        <w:rPr>
          <w:b/>
          <w:sz w:val="28"/>
        </w:rPr>
      </w:pPr>
      <w:r w:rsidRPr="00581F1F">
        <w:rPr>
          <w:b/>
          <w:sz w:val="28"/>
        </w:rPr>
        <w:t>Ведущая педагогическая идея.</w:t>
      </w:r>
    </w:p>
    <w:p w:rsidR="00701EEF" w:rsidRPr="00575D5D" w:rsidRDefault="004A650A" w:rsidP="00701EEF">
      <w:pPr>
        <w:spacing w:line="276" w:lineRule="auto"/>
        <w:ind w:left="-426" w:firstLine="284"/>
        <w:jc w:val="both"/>
        <w:rPr>
          <w:sz w:val="28"/>
        </w:rPr>
      </w:pPr>
      <w:r>
        <w:rPr>
          <w:sz w:val="28"/>
        </w:rPr>
        <w:t xml:space="preserve"> Сейчас р</w:t>
      </w:r>
      <w:r w:rsidR="00701EEF">
        <w:rPr>
          <w:sz w:val="28"/>
        </w:rPr>
        <w:t>аботаю над педагогической идеей</w:t>
      </w:r>
      <w:proofErr w:type="gramStart"/>
      <w:r w:rsidR="00701EEF" w:rsidRPr="00581F1F">
        <w:rPr>
          <w:i/>
          <w:sz w:val="28"/>
          <w:u w:val="single"/>
        </w:rPr>
        <w:t>«Т</w:t>
      </w:r>
      <w:proofErr w:type="gramEnd"/>
      <w:r w:rsidR="00701EEF" w:rsidRPr="00581F1F">
        <w:rPr>
          <w:i/>
          <w:sz w:val="28"/>
          <w:u w:val="single"/>
        </w:rPr>
        <w:t xml:space="preserve">ехнология </w:t>
      </w:r>
      <w:proofErr w:type="spellStart"/>
      <w:r w:rsidR="00701EEF" w:rsidRPr="00581F1F">
        <w:rPr>
          <w:i/>
          <w:sz w:val="28"/>
          <w:u w:val="single"/>
        </w:rPr>
        <w:t>деятельностного</w:t>
      </w:r>
      <w:proofErr w:type="spellEnd"/>
      <w:r w:rsidR="00701EEF" w:rsidRPr="00581F1F">
        <w:rPr>
          <w:i/>
          <w:sz w:val="28"/>
          <w:u w:val="single"/>
        </w:rPr>
        <w:t xml:space="preserve"> метода – необходимое условие современного обучения».</w:t>
      </w:r>
      <w:r w:rsidR="00701EEF" w:rsidRPr="00575D5D">
        <w:rPr>
          <w:sz w:val="28"/>
        </w:rPr>
        <w:t xml:space="preserve"> Считаю данную тему актуальной и важной. Во-первых, основная цель образования заключается в том, чтобы готовить подрастающее поколение к будущему, к появлению новых возможностей, которые предоставляет жизнь.</w:t>
      </w:r>
    </w:p>
    <w:p w:rsidR="00701EEF" w:rsidRPr="00575D5D" w:rsidRDefault="00701EEF" w:rsidP="00701EEF">
      <w:pPr>
        <w:spacing w:line="276" w:lineRule="auto"/>
        <w:ind w:left="-426" w:firstLine="284"/>
        <w:jc w:val="both"/>
        <w:rPr>
          <w:sz w:val="28"/>
        </w:rPr>
      </w:pPr>
      <w:r w:rsidRPr="00575D5D">
        <w:rPr>
          <w:sz w:val="28"/>
        </w:rPr>
        <w:t xml:space="preserve">Инновационный поиск новых средств привёл меня к пониманию того, что мне нужны </w:t>
      </w:r>
      <w:proofErr w:type="spellStart"/>
      <w:r w:rsidRPr="00575D5D">
        <w:rPr>
          <w:sz w:val="28"/>
        </w:rPr>
        <w:t>деятельностные</w:t>
      </w:r>
      <w:proofErr w:type="spellEnd"/>
      <w:r w:rsidRPr="00575D5D">
        <w:rPr>
          <w:sz w:val="28"/>
        </w:rPr>
        <w:t xml:space="preserve">, групповые, игровые, ролевые, </w:t>
      </w:r>
      <w:proofErr w:type="spellStart"/>
      <w:proofErr w:type="gramStart"/>
      <w:r w:rsidRPr="00575D5D">
        <w:rPr>
          <w:sz w:val="28"/>
        </w:rPr>
        <w:t>практико</w:t>
      </w:r>
      <w:proofErr w:type="spellEnd"/>
      <w:r w:rsidRPr="00575D5D">
        <w:rPr>
          <w:sz w:val="28"/>
        </w:rPr>
        <w:t xml:space="preserve"> - ориентированные</w:t>
      </w:r>
      <w:proofErr w:type="gramEnd"/>
      <w:r w:rsidRPr="00575D5D">
        <w:rPr>
          <w:sz w:val="28"/>
        </w:rPr>
        <w:t xml:space="preserve">, проблемные, рефлексивные и прочие формы и методы обучения. Ведущее место среди таких методов принадлежит, как я считаю, сегодня </w:t>
      </w:r>
      <w:proofErr w:type="spellStart"/>
      <w:r w:rsidRPr="00575D5D">
        <w:rPr>
          <w:sz w:val="28"/>
        </w:rPr>
        <w:t>деятельностному</w:t>
      </w:r>
      <w:proofErr w:type="spellEnd"/>
      <w:r w:rsidRPr="00575D5D">
        <w:rPr>
          <w:sz w:val="28"/>
        </w:rPr>
        <w:t xml:space="preserve"> методу.</w:t>
      </w:r>
    </w:p>
    <w:p w:rsidR="00701EEF" w:rsidRDefault="00701EEF" w:rsidP="00701EEF">
      <w:pPr>
        <w:pStyle w:val="3"/>
        <w:shd w:val="clear" w:color="auto" w:fill="FFFFFF"/>
        <w:spacing w:line="225" w:lineRule="atLeast"/>
        <w:ind w:left="-540"/>
        <w:jc w:val="both"/>
        <w:rPr>
          <w:b w:val="0"/>
          <w:iCs/>
          <w:sz w:val="28"/>
          <w:szCs w:val="28"/>
        </w:rPr>
      </w:pPr>
      <w:r w:rsidRPr="002168D8">
        <w:rPr>
          <w:b w:val="0"/>
          <w:sz w:val="28"/>
        </w:rPr>
        <w:lastRenderedPageBreak/>
        <w:t>Ученики, получают знания не в готовом виде, а добывают их сами, осознают при этом содержание и формы своей учебной деятельности, понимают и принимают систему ее норм, участвуют в их совершенствовании</w:t>
      </w:r>
      <w:r w:rsidRPr="002168D8">
        <w:rPr>
          <w:b w:val="0"/>
          <w:sz w:val="28"/>
          <w:szCs w:val="28"/>
        </w:rPr>
        <w:t>.</w:t>
      </w:r>
      <w:r w:rsidRPr="002168D8">
        <w:rPr>
          <w:b w:val="0"/>
          <w:color w:val="000000"/>
          <w:sz w:val="28"/>
          <w:szCs w:val="28"/>
        </w:rPr>
        <w:t xml:space="preserve"> Поэтому, использую различные типы уроков.</w:t>
      </w:r>
      <w:r w:rsidR="004A650A">
        <w:rPr>
          <w:b w:val="0"/>
          <w:color w:val="000000"/>
          <w:sz w:val="28"/>
          <w:szCs w:val="28"/>
        </w:rPr>
        <w:t xml:space="preserve"> </w:t>
      </w:r>
      <w:proofErr w:type="gramStart"/>
      <w:r w:rsidRPr="002168D8">
        <w:rPr>
          <w:b w:val="0"/>
          <w:sz w:val="28"/>
          <w:szCs w:val="28"/>
        </w:rPr>
        <w:t>Это - зачеты, лекции, конкурсы, уроки - экскурсии, интегрированные уроки, диспуты, игровые уроки, благодаря которым ученики быстрее и лучше усваивают программный материал.</w:t>
      </w:r>
      <w:proofErr w:type="gramEnd"/>
      <w:r w:rsidR="004A650A">
        <w:rPr>
          <w:b w:val="0"/>
          <w:sz w:val="28"/>
          <w:szCs w:val="28"/>
        </w:rPr>
        <w:t xml:space="preserve"> </w:t>
      </w:r>
      <w:r w:rsidRPr="0044104D">
        <w:rPr>
          <w:b w:val="0"/>
          <w:iCs/>
          <w:sz w:val="28"/>
          <w:szCs w:val="28"/>
        </w:rPr>
        <w:t xml:space="preserve">Характерной чертой технологии </w:t>
      </w:r>
      <w:proofErr w:type="spellStart"/>
      <w:r w:rsidRPr="0044104D">
        <w:rPr>
          <w:b w:val="0"/>
          <w:iCs/>
          <w:sz w:val="28"/>
          <w:szCs w:val="28"/>
        </w:rPr>
        <w:t>деятельностного</w:t>
      </w:r>
      <w:proofErr w:type="spellEnd"/>
      <w:r w:rsidRPr="0044104D">
        <w:rPr>
          <w:b w:val="0"/>
          <w:iCs/>
          <w:sz w:val="28"/>
          <w:szCs w:val="28"/>
        </w:rPr>
        <w:t xml:space="preserve"> метода обучения является   способность  ученика проектировать   предстоящую деятельность,  быть ее субъектом</w:t>
      </w:r>
    </w:p>
    <w:p w:rsidR="00701EEF" w:rsidRPr="005C0DAD" w:rsidRDefault="00701EEF" w:rsidP="00701EEF">
      <w:pPr>
        <w:pStyle w:val="3"/>
        <w:shd w:val="clear" w:color="auto" w:fill="FFFFFF"/>
        <w:spacing w:after="0" w:afterAutospacing="0" w:line="225" w:lineRule="atLeast"/>
        <w:ind w:left="-540"/>
        <w:jc w:val="both"/>
        <w:rPr>
          <w:rStyle w:val="a6"/>
          <w:bCs w:val="0"/>
          <w:i w:val="0"/>
          <w:sz w:val="28"/>
          <w:szCs w:val="28"/>
          <w:bdr w:val="none" w:sz="0" w:space="0" w:color="auto" w:frame="1"/>
        </w:rPr>
      </w:pPr>
      <w:r w:rsidRPr="005C0DAD">
        <w:rPr>
          <w:rStyle w:val="a6"/>
          <w:bCs w:val="0"/>
          <w:sz w:val="28"/>
          <w:szCs w:val="28"/>
          <w:bdr w:val="none" w:sz="0" w:space="0" w:color="auto" w:frame="1"/>
        </w:rPr>
        <w:t>Оптимальность и эффективность средств</w:t>
      </w:r>
    </w:p>
    <w:p w:rsidR="00701EEF" w:rsidRPr="005C0DAD" w:rsidRDefault="00701EEF" w:rsidP="00701EEF">
      <w:pPr>
        <w:spacing w:line="276" w:lineRule="auto"/>
        <w:ind w:left="-567"/>
        <w:jc w:val="both"/>
        <w:rPr>
          <w:rFonts w:eastAsia="Calibri"/>
          <w:position w:val="2"/>
          <w:sz w:val="28"/>
          <w:szCs w:val="28"/>
        </w:rPr>
      </w:pPr>
      <w:r w:rsidRPr="005C0DAD">
        <w:rPr>
          <w:sz w:val="28"/>
          <w:szCs w:val="28"/>
        </w:rPr>
        <w:t>Среди многообразия современных образовательных технологий я для себя выбрала те, которые, на мой взгляд</w:t>
      </w:r>
      <w:r w:rsidR="004A650A">
        <w:rPr>
          <w:sz w:val="28"/>
          <w:szCs w:val="28"/>
        </w:rPr>
        <w:t xml:space="preserve"> </w:t>
      </w:r>
      <w:r w:rsidRPr="005C0DAD">
        <w:rPr>
          <w:sz w:val="28"/>
          <w:szCs w:val="28"/>
        </w:rPr>
        <w:t>необходимы</w:t>
      </w:r>
      <w:proofErr w:type="gramStart"/>
      <w:r w:rsidRPr="005C0DAD">
        <w:rPr>
          <w:sz w:val="28"/>
          <w:szCs w:val="28"/>
        </w:rPr>
        <w:t>,</w:t>
      </w:r>
      <w:r w:rsidRPr="005C0DAD">
        <w:rPr>
          <w:rFonts w:eastAsia="Calibri"/>
          <w:position w:val="2"/>
          <w:sz w:val="28"/>
          <w:szCs w:val="28"/>
        </w:rPr>
        <w:t>ч</w:t>
      </w:r>
      <w:proofErr w:type="gramEnd"/>
      <w:r w:rsidRPr="005C0DAD">
        <w:rPr>
          <w:rFonts w:eastAsia="Calibri"/>
          <w:position w:val="2"/>
          <w:sz w:val="28"/>
          <w:szCs w:val="28"/>
        </w:rPr>
        <w:t>тобы идти в ногу со временем, чтобы знания моих учеников соответствовали современным требованиям образования:</w:t>
      </w:r>
    </w:p>
    <w:p w:rsidR="00701EEF" w:rsidRPr="005C0DAD" w:rsidRDefault="00701EEF" w:rsidP="00701EEF">
      <w:pPr>
        <w:pStyle w:val="a4"/>
        <w:numPr>
          <w:ilvl w:val="0"/>
          <w:numId w:val="1"/>
        </w:numPr>
        <w:spacing w:line="276" w:lineRule="auto"/>
        <w:jc w:val="both"/>
        <w:rPr>
          <w:rFonts w:eastAsia="Calibri"/>
          <w:position w:val="2"/>
          <w:sz w:val="28"/>
          <w:szCs w:val="28"/>
        </w:rPr>
      </w:pPr>
      <w:r w:rsidRPr="005C0DAD">
        <w:rPr>
          <w:rFonts w:eastAsia="Calibri"/>
          <w:position w:val="2"/>
          <w:sz w:val="28"/>
          <w:szCs w:val="28"/>
        </w:rPr>
        <w:t>технология проблемного обучения</w:t>
      </w:r>
    </w:p>
    <w:p w:rsidR="00701EEF" w:rsidRPr="005C0DAD" w:rsidRDefault="00701EEF" w:rsidP="00701EEF">
      <w:pPr>
        <w:pStyle w:val="a4"/>
        <w:numPr>
          <w:ilvl w:val="0"/>
          <w:numId w:val="1"/>
        </w:numPr>
        <w:spacing w:line="276" w:lineRule="auto"/>
        <w:jc w:val="both"/>
        <w:rPr>
          <w:sz w:val="28"/>
          <w:szCs w:val="28"/>
        </w:rPr>
      </w:pPr>
      <w:r w:rsidRPr="005C0DAD">
        <w:rPr>
          <w:sz w:val="28"/>
          <w:szCs w:val="28"/>
        </w:rPr>
        <w:t>информационно-коммуникативные технологии</w:t>
      </w:r>
    </w:p>
    <w:p w:rsidR="00701EEF" w:rsidRPr="0044394D" w:rsidRDefault="00701EEF" w:rsidP="00701EEF">
      <w:pPr>
        <w:pStyle w:val="a4"/>
        <w:numPr>
          <w:ilvl w:val="0"/>
          <w:numId w:val="1"/>
        </w:numPr>
        <w:spacing w:line="276" w:lineRule="auto"/>
        <w:jc w:val="both"/>
        <w:rPr>
          <w:rFonts w:eastAsia="Calibri"/>
          <w:position w:val="2"/>
          <w:sz w:val="28"/>
          <w:szCs w:val="28"/>
        </w:rPr>
      </w:pPr>
      <w:r w:rsidRPr="005C0DAD">
        <w:rPr>
          <w:sz w:val="28"/>
          <w:szCs w:val="28"/>
        </w:rPr>
        <w:t>проектная деятельность</w:t>
      </w:r>
    </w:p>
    <w:p w:rsidR="00701EEF" w:rsidRPr="0044394D" w:rsidRDefault="00701EEF" w:rsidP="00701EEF">
      <w:pPr>
        <w:pStyle w:val="a4"/>
        <w:numPr>
          <w:ilvl w:val="0"/>
          <w:numId w:val="1"/>
        </w:numPr>
        <w:spacing w:line="276" w:lineRule="auto"/>
        <w:jc w:val="both"/>
        <w:rPr>
          <w:rFonts w:eastAsia="Calibri"/>
          <w:position w:val="2"/>
          <w:sz w:val="28"/>
          <w:szCs w:val="28"/>
        </w:rPr>
      </w:pPr>
      <w:r w:rsidRPr="0044394D">
        <w:rPr>
          <w:color w:val="000000"/>
          <w:sz w:val="28"/>
        </w:rPr>
        <w:t xml:space="preserve">создание </w:t>
      </w:r>
      <w:proofErr w:type="spellStart"/>
      <w:r w:rsidRPr="0044394D">
        <w:rPr>
          <w:color w:val="000000"/>
          <w:sz w:val="28"/>
        </w:rPr>
        <w:t>портфолио</w:t>
      </w:r>
      <w:proofErr w:type="spellEnd"/>
    </w:p>
    <w:p w:rsidR="00701EEF" w:rsidRPr="005C0DAD" w:rsidRDefault="00701EEF" w:rsidP="00701EEF">
      <w:pPr>
        <w:pStyle w:val="a4"/>
        <w:numPr>
          <w:ilvl w:val="0"/>
          <w:numId w:val="1"/>
        </w:numPr>
        <w:spacing w:line="276" w:lineRule="auto"/>
        <w:jc w:val="both"/>
        <w:rPr>
          <w:rFonts w:eastAsia="Calibri"/>
          <w:position w:val="2"/>
          <w:sz w:val="28"/>
          <w:szCs w:val="28"/>
        </w:rPr>
      </w:pPr>
      <w:proofErr w:type="spellStart"/>
      <w:r w:rsidRPr="005C0DAD">
        <w:rPr>
          <w:rFonts w:eastAsia="Calibri"/>
          <w:position w:val="2"/>
          <w:sz w:val="28"/>
          <w:szCs w:val="28"/>
        </w:rPr>
        <w:t>здоровьесберегающие</w:t>
      </w:r>
      <w:proofErr w:type="spellEnd"/>
    </w:p>
    <w:p w:rsidR="00701EEF" w:rsidRPr="005C0DAD" w:rsidRDefault="00701EEF" w:rsidP="00701EEF">
      <w:pPr>
        <w:pStyle w:val="a4"/>
        <w:numPr>
          <w:ilvl w:val="0"/>
          <w:numId w:val="1"/>
        </w:numPr>
        <w:spacing w:line="276" w:lineRule="auto"/>
        <w:jc w:val="both"/>
        <w:rPr>
          <w:rFonts w:eastAsia="Calibri"/>
          <w:position w:val="2"/>
          <w:sz w:val="28"/>
          <w:szCs w:val="28"/>
        </w:rPr>
      </w:pPr>
      <w:r w:rsidRPr="005C0DAD">
        <w:rPr>
          <w:rFonts w:eastAsia="Calibri"/>
          <w:position w:val="2"/>
          <w:sz w:val="28"/>
          <w:szCs w:val="28"/>
        </w:rPr>
        <w:t>игровые</w:t>
      </w:r>
    </w:p>
    <w:p w:rsidR="00701EEF" w:rsidRPr="005C0DAD" w:rsidRDefault="00701EEF" w:rsidP="00701EEF">
      <w:pPr>
        <w:pStyle w:val="a5"/>
        <w:spacing w:line="276" w:lineRule="auto"/>
        <w:ind w:left="-567"/>
        <w:jc w:val="both"/>
        <w:rPr>
          <w:rFonts w:ascii="Times New Roman" w:hAnsi="Times New Roman"/>
          <w:sz w:val="28"/>
          <w:szCs w:val="28"/>
          <w:u w:val="single"/>
        </w:rPr>
      </w:pPr>
      <w:r w:rsidRPr="005C0DAD">
        <w:rPr>
          <w:rFonts w:ascii="Times New Roman" w:hAnsi="Times New Roman"/>
          <w:sz w:val="28"/>
          <w:szCs w:val="28"/>
          <w:u w:val="single"/>
        </w:rPr>
        <w:t xml:space="preserve"> Технология проблемного обучения</w:t>
      </w:r>
    </w:p>
    <w:p w:rsidR="00701EEF" w:rsidRPr="005C0DAD" w:rsidRDefault="00701EEF" w:rsidP="00701EEF">
      <w:pPr>
        <w:pStyle w:val="a5"/>
        <w:spacing w:line="276" w:lineRule="auto"/>
        <w:ind w:left="-567"/>
        <w:jc w:val="both"/>
        <w:rPr>
          <w:rFonts w:ascii="Times New Roman" w:hAnsi="Times New Roman"/>
          <w:sz w:val="28"/>
          <w:szCs w:val="28"/>
        </w:rPr>
      </w:pPr>
      <w:r w:rsidRPr="005C0DAD">
        <w:rPr>
          <w:rFonts w:ascii="Times New Roman" w:hAnsi="Times New Roman"/>
          <w:sz w:val="28"/>
          <w:szCs w:val="28"/>
        </w:rPr>
        <w:t xml:space="preserve">       Её актуальность определяется развитием высокого уровня мотивации к учебной деятельности, активизации познавательных интересов учащихся, что становится возможным при разрешении возникающих противоречий, создании проблемных ситуаций на уроке. Преодолевая посильные трудности учащиеся испытывают постоянную потребность в овладении новыми знаниями, новыми способами действий, умениями и навыками. Эффективность применения этой технологии подтверждается не только моими собственными наблюдениями, но и результатами анкетирования учащихся, их родителей, динамикой повышения качества обучения.</w:t>
      </w:r>
    </w:p>
    <w:p w:rsidR="00701EEF" w:rsidRPr="005C0DAD" w:rsidRDefault="00701EEF" w:rsidP="00701EEF">
      <w:pPr>
        <w:pStyle w:val="a5"/>
        <w:spacing w:line="276" w:lineRule="auto"/>
        <w:ind w:left="-567"/>
        <w:jc w:val="both"/>
        <w:rPr>
          <w:rFonts w:ascii="Times New Roman" w:hAnsi="Times New Roman"/>
          <w:sz w:val="28"/>
          <w:szCs w:val="28"/>
        </w:rPr>
      </w:pPr>
      <w:r w:rsidRPr="005C0DAD">
        <w:rPr>
          <w:rFonts w:ascii="Times New Roman" w:hAnsi="Times New Roman"/>
          <w:sz w:val="28"/>
          <w:szCs w:val="28"/>
        </w:rPr>
        <w:t xml:space="preserve">Эта технология привлекла меня новыми возможностями построения любого урока, где ученики не остаются пассивными слушателями и исполнителями, а превращаются в активных исследователей учебных проблем. Учебная деятельность становится творческой. Дети лучше усваивают не то, что получат в готовом виде и зазубрят, а то, что открыли сами и выразили по-своему. </w:t>
      </w:r>
    </w:p>
    <w:p w:rsidR="00701EEF" w:rsidRPr="005C0DAD" w:rsidRDefault="00701EEF" w:rsidP="00701EEF">
      <w:pPr>
        <w:spacing w:line="276" w:lineRule="auto"/>
        <w:ind w:left="-567"/>
        <w:jc w:val="both"/>
        <w:rPr>
          <w:i/>
          <w:sz w:val="28"/>
          <w:szCs w:val="28"/>
          <w:u w:val="single"/>
        </w:rPr>
      </w:pPr>
      <w:r w:rsidRPr="005C0DAD">
        <w:rPr>
          <w:i/>
          <w:sz w:val="28"/>
          <w:szCs w:val="28"/>
          <w:u w:val="single"/>
        </w:rPr>
        <w:t>Информационно-коммуникативные технологии</w:t>
      </w:r>
    </w:p>
    <w:p w:rsidR="00701EEF" w:rsidRPr="005C0DAD" w:rsidRDefault="00701EEF" w:rsidP="00701EEF">
      <w:pPr>
        <w:pStyle w:val="a5"/>
        <w:spacing w:line="276" w:lineRule="auto"/>
        <w:ind w:left="-567" w:firstLine="567"/>
        <w:jc w:val="both"/>
        <w:rPr>
          <w:rFonts w:ascii="Times New Roman" w:hAnsi="Times New Roman"/>
          <w:sz w:val="28"/>
          <w:szCs w:val="28"/>
        </w:rPr>
      </w:pPr>
      <w:r w:rsidRPr="005C0DAD">
        <w:rPr>
          <w:rFonts w:ascii="Times New Roman" w:hAnsi="Times New Roman"/>
          <w:sz w:val="28"/>
          <w:szCs w:val="28"/>
        </w:rPr>
        <w:t xml:space="preserve">В начальной школе невозможно провести урок без привлечения средств наглядности, часто возникают проблемы. Где найти нужный материал и как лучше его продемонстрировать? На помощь пришёл компьютер. </w:t>
      </w:r>
    </w:p>
    <w:p w:rsidR="00701EEF" w:rsidRPr="005C0DAD" w:rsidRDefault="00701EEF" w:rsidP="00701EEF">
      <w:pPr>
        <w:pStyle w:val="a5"/>
        <w:spacing w:line="276" w:lineRule="auto"/>
        <w:ind w:left="-567"/>
        <w:jc w:val="both"/>
        <w:rPr>
          <w:rFonts w:ascii="Times New Roman" w:hAnsi="Times New Roman"/>
          <w:sz w:val="28"/>
          <w:szCs w:val="28"/>
        </w:rPr>
      </w:pPr>
      <w:r w:rsidRPr="005C0DAD">
        <w:rPr>
          <w:rFonts w:ascii="Times New Roman" w:hAnsi="Times New Roman"/>
          <w:sz w:val="28"/>
          <w:szCs w:val="28"/>
        </w:rPr>
        <w:lastRenderedPageBreak/>
        <w:t xml:space="preserve">Владение информационными технологиями ставится в современном мире в один ряд с такими качествами, как умение читать и писать. Человек, умело, эффективно владеющий технологиями и информацией, имеет другой, новый стиль мышления, принципиально иначе подходит к оценке возникшей проблемы, к организации своей деятельности. </w:t>
      </w:r>
    </w:p>
    <w:p w:rsidR="00701EEF" w:rsidRPr="00396DBD" w:rsidRDefault="00701EEF" w:rsidP="00701EEF">
      <w:pPr>
        <w:pStyle w:val="a5"/>
        <w:spacing w:line="276" w:lineRule="auto"/>
        <w:ind w:left="-426" w:firstLine="284"/>
        <w:jc w:val="both"/>
        <w:rPr>
          <w:rFonts w:ascii="Times New Roman" w:hAnsi="Times New Roman"/>
          <w:color w:val="000000"/>
          <w:sz w:val="28"/>
          <w:szCs w:val="24"/>
        </w:rPr>
      </w:pPr>
      <w:r w:rsidRPr="005C0DAD">
        <w:rPr>
          <w:rStyle w:val="c5"/>
          <w:rFonts w:ascii="Times New Roman" w:hAnsi="Times New Roman"/>
          <w:sz w:val="28"/>
          <w:szCs w:val="28"/>
        </w:rPr>
        <w:t>Применение ИКТ на уроках усиливает</w:t>
      </w:r>
      <w:r w:rsidRPr="005C0DAD">
        <w:rPr>
          <w:rFonts w:ascii="Times New Roman" w:hAnsi="Times New Roman"/>
          <w:sz w:val="28"/>
          <w:szCs w:val="28"/>
        </w:rPr>
        <w:t xml:space="preserve">: - положительную мотивацию обучения - активизирует познавательную деятельность обучающихся. </w:t>
      </w:r>
      <w:r w:rsidRPr="00396DBD">
        <w:rPr>
          <w:rFonts w:ascii="Times New Roman" w:hAnsi="Times New Roman"/>
          <w:sz w:val="28"/>
          <w:szCs w:val="24"/>
        </w:rPr>
        <w:t xml:space="preserve">Владение ИКТ позволяет мне использовать компьютер в разных целях: </w:t>
      </w:r>
    </w:p>
    <w:p w:rsidR="00701EEF" w:rsidRPr="005C0DAD" w:rsidRDefault="00701EEF" w:rsidP="00701EEF">
      <w:pPr>
        <w:pStyle w:val="a4"/>
        <w:numPr>
          <w:ilvl w:val="0"/>
          <w:numId w:val="2"/>
        </w:numPr>
        <w:spacing w:line="276" w:lineRule="auto"/>
        <w:jc w:val="both"/>
        <w:rPr>
          <w:color w:val="000000"/>
          <w:sz w:val="28"/>
        </w:rPr>
      </w:pPr>
      <w:r w:rsidRPr="005C0DAD">
        <w:rPr>
          <w:color w:val="000000"/>
          <w:sz w:val="28"/>
        </w:rPr>
        <w:t xml:space="preserve">как средство наглядности учебного процесса; </w:t>
      </w:r>
    </w:p>
    <w:p w:rsidR="00701EEF" w:rsidRDefault="00701EEF" w:rsidP="00701EEF">
      <w:pPr>
        <w:pStyle w:val="a4"/>
        <w:numPr>
          <w:ilvl w:val="0"/>
          <w:numId w:val="2"/>
        </w:numPr>
        <w:tabs>
          <w:tab w:val="left" w:pos="0"/>
        </w:tabs>
        <w:spacing w:line="276" w:lineRule="auto"/>
        <w:jc w:val="both"/>
        <w:rPr>
          <w:color w:val="000000"/>
          <w:sz w:val="28"/>
        </w:rPr>
      </w:pPr>
      <w:r w:rsidRPr="005C0DAD">
        <w:rPr>
          <w:color w:val="000000"/>
          <w:sz w:val="28"/>
        </w:rPr>
        <w:t xml:space="preserve">для организации коллективной и групповой работы (проекты); </w:t>
      </w:r>
    </w:p>
    <w:p w:rsidR="00701EEF" w:rsidRDefault="00701EEF" w:rsidP="00701EEF">
      <w:pPr>
        <w:pStyle w:val="a4"/>
        <w:numPr>
          <w:ilvl w:val="0"/>
          <w:numId w:val="2"/>
        </w:numPr>
        <w:tabs>
          <w:tab w:val="left" w:pos="0"/>
        </w:tabs>
        <w:spacing w:line="276" w:lineRule="auto"/>
        <w:jc w:val="both"/>
        <w:rPr>
          <w:color w:val="000000"/>
          <w:sz w:val="28"/>
        </w:rPr>
      </w:pPr>
      <w:r w:rsidRPr="005C0DAD">
        <w:rPr>
          <w:color w:val="000000"/>
          <w:sz w:val="28"/>
        </w:rPr>
        <w:t xml:space="preserve">как средство разработки и подготовки различных видов учебно-методического материала (поурочное планирование, методические разработки, контрольные работы и другие виды работ). </w:t>
      </w:r>
    </w:p>
    <w:p w:rsidR="00701EEF" w:rsidRPr="00F515C4" w:rsidRDefault="00701EEF" w:rsidP="00701EEF">
      <w:pPr>
        <w:pStyle w:val="a4"/>
        <w:ind w:left="-567"/>
        <w:rPr>
          <w:sz w:val="28"/>
          <w:szCs w:val="32"/>
        </w:rPr>
      </w:pPr>
      <w:r w:rsidRPr="00F515C4">
        <w:rPr>
          <w:sz w:val="28"/>
          <w:szCs w:val="32"/>
        </w:rPr>
        <w:t>Образовательные ресурсы сети Интернет предлагают достаточно широкий спектр сайтов для учителей начальной школы:</w:t>
      </w:r>
    </w:p>
    <w:p w:rsidR="00701EEF" w:rsidRPr="00F515C4" w:rsidRDefault="00701EEF" w:rsidP="00701EEF">
      <w:pPr>
        <w:pStyle w:val="a4"/>
        <w:numPr>
          <w:ilvl w:val="0"/>
          <w:numId w:val="2"/>
        </w:numPr>
        <w:rPr>
          <w:sz w:val="28"/>
          <w:szCs w:val="32"/>
        </w:rPr>
      </w:pPr>
      <w:r w:rsidRPr="00F515C4">
        <w:rPr>
          <w:sz w:val="28"/>
          <w:szCs w:val="32"/>
          <w:lang w:val="en-US"/>
        </w:rPr>
        <w:t>www</w:t>
      </w:r>
      <w:r w:rsidRPr="00F515C4">
        <w:rPr>
          <w:sz w:val="28"/>
          <w:szCs w:val="32"/>
        </w:rPr>
        <w:t>.</w:t>
      </w:r>
      <w:proofErr w:type="spellStart"/>
      <w:r w:rsidRPr="00F515C4">
        <w:rPr>
          <w:sz w:val="28"/>
          <w:szCs w:val="32"/>
          <w:lang w:val="en-US"/>
        </w:rPr>
        <w:t>zavuch</w:t>
      </w:r>
      <w:proofErr w:type="spellEnd"/>
      <w:r w:rsidRPr="00F515C4">
        <w:rPr>
          <w:sz w:val="28"/>
          <w:szCs w:val="32"/>
        </w:rPr>
        <w:t>.</w:t>
      </w:r>
      <w:r w:rsidRPr="00F515C4">
        <w:rPr>
          <w:sz w:val="28"/>
          <w:szCs w:val="32"/>
          <w:lang w:val="en-US"/>
        </w:rPr>
        <w:t>info</w:t>
      </w:r>
    </w:p>
    <w:p w:rsidR="00701EEF" w:rsidRPr="00F515C4" w:rsidRDefault="00701EEF" w:rsidP="00701EEF">
      <w:pPr>
        <w:pStyle w:val="a4"/>
        <w:numPr>
          <w:ilvl w:val="0"/>
          <w:numId w:val="2"/>
        </w:numPr>
        <w:rPr>
          <w:sz w:val="28"/>
          <w:szCs w:val="32"/>
        </w:rPr>
      </w:pPr>
      <w:r w:rsidRPr="00F515C4">
        <w:rPr>
          <w:sz w:val="28"/>
          <w:szCs w:val="32"/>
          <w:lang w:val="en-US"/>
        </w:rPr>
        <w:t>http</w:t>
      </w:r>
      <w:r w:rsidRPr="00F515C4">
        <w:rPr>
          <w:sz w:val="28"/>
          <w:szCs w:val="32"/>
        </w:rPr>
        <w:t>://</w:t>
      </w:r>
      <w:proofErr w:type="spellStart"/>
      <w:r w:rsidRPr="00F515C4">
        <w:rPr>
          <w:sz w:val="28"/>
          <w:szCs w:val="32"/>
          <w:lang w:val="en-US"/>
        </w:rPr>
        <w:t>edurm</w:t>
      </w:r>
      <w:proofErr w:type="spellEnd"/>
      <w:r w:rsidRPr="00F515C4">
        <w:rPr>
          <w:sz w:val="28"/>
          <w:szCs w:val="32"/>
        </w:rPr>
        <w:t>.</w:t>
      </w:r>
      <w:proofErr w:type="spellStart"/>
      <w:r w:rsidRPr="00F515C4">
        <w:rPr>
          <w:sz w:val="28"/>
          <w:szCs w:val="32"/>
          <w:lang w:val="en-US"/>
        </w:rPr>
        <w:t>ru</w:t>
      </w:r>
      <w:proofErr w:type="spellEnd"/>
      <w:r w:rsidRPr="00F515C4">
        <w:rPr>
          <w:sz w:val="28"/>
          <w:szCs w:val="32"/>
        </w:rPr>
        <w:t>/</w:t>
      </w:r>
    </w:p>
    <w:p w:rsidR="00701EEF" w:rsidRPr="00F515C4" w:rsidRDefault="00701EEF" w:rsidP="00701EEF">
      <w:pPr>
        <w:pStyle w:val="a4"/>
        <w:numPr>
          <w:ilvl w:val="0"/>
          <w:numId w:val="2"/>
        </w:numPr>
        <w:rPr>
          <w:sz w:val="28"/>
          <w:szCs w:val="32"/>
        </w:rPr>
      </w:pPr>
      <w:r w:rsidRPr="00F515C4">
        <w:rPr>
          <w:sz w:val="28"/>
          <w:szCs w:val="32"/>
          <w:lang w:val="en-US"/>
        </w:rPr>
        <w:t>http</w:t>
      </w:r>
      <w:r w:rsidRPr="00F515C4">
        <w:rPr>
          <w:sz w:val="28"/>
          <w:szCs w:val="32"/>
        </w:rPr>
        <w:t>://</w:t>
      </w:r>
      <w:r w:rsidRPr="00F515C4">
        <w:rPr>
          <w:sz w:val="28"/>
          <w:szCs w:val="32"/>
          <w:lang w:val="en-US"/>
        </w:rPr>
        <w:t>festival</w:t>
      </w:r>
      <w:r w:rsidRPr="00F515C4">
        <w:rPr>
          <w:sz w:val="28"/>
          <w:szCs w:val="32"/>
        </w:rPr>
        <w:t>.1</w:t>
      </w:r>
      <w:proofErr w:type="spellStart"/>
      <w:r w:rsidRPr="00F515C4">
        <w:rPr>
          <w:sz w:val="28"/>
          <w:szCs w:val="32"/>
          <w:lang w:val="en-US"/>
        </w:rPr>
        <w:t>september</w:t>
      </w:r>
      <w:proofErr w:type="spellEnd"/>
      <w:r w:rsidRPr="00F515C4">
        <w:rPr>
          <w:sz w:val="28"/>
          <w:szCs w:val="32"/>
        </w:rPr>
        <w:t>.</w:t>
      </w:r>
      <w:proofErr w:type="spellStart"/>
      <w:r w:rsidRPr="00F515C4">
        <w:rPr>
          <w:sz w:val="28"/>
          <w:szCs w:val="32"/>
          <w:lang w:val="en-US"/>
        </w:rPr>
        <w:t>ru</w:t>
      </w:r>
      <w:proofErr w:type="spellEnd"/>
    </w:p>
    <w:p w:rsidR="00701EEF" w:rsidRDefault="00701EEF" w:rsidP="00701EEF">
      <w:pPr>
        <w:pStyle w:val="a4"/>
        <w:numPr>
          <w:ilvl w:val="0"/>
          <w:numId w:val="2"/>
        </w:numPr>
        <w:rPr>
          <w:sz w:val="28"/>
          <w:szCs w:val="32"/>
        </w:rPr>
      </w:pPr>
      <w:r w:rsidRPr="00F515C4">
        <w:rPr>
          <w:sz w:val="28"/>
          <w:szCs w:val="32"/>
          <w:lang w:val="en-US"/>
        </w:rPr>
        <w:t>http</w:t>
      </w:r>
      <w:r w:rsidRPr="00F515C4">
        <w:rPr>
          <w:sz w:val="28"/>
          <w:szCs w:val="32"/>
        </w:rPr>
        <w:t>//</w:t>
      </w:r>
      <w:proofErr w:type="spellStart"/>
      <w:r w:rsidRPr="00F515C4">
        <w:rPr>
          <w:sz w:val="28"/>
          <w:szCs w:val="32"/>
          <w:lang w:val="en-US"/>
        </w:rPr>
        <w:t>numi</w:t>
      </w:r>
      <w:proofErr w:type="spellEnd"/>
      <w:r w:rsidRPr="00F515C4">
        <w:rPr>
          <w:sz w:val="28"/>
          <w:szCs w:val="32"/>
        </w:rPr>
        <w:t>.</w:t>
      </w:r>
      <w:proofErr w:type="spellStart"/>
      <w:r w:rsidRPr="00F515C4">
        <w:rPr>
          <w:sz w:val="28"/>
          <w:szCs w:val="32"/>
          <w:lang w:val="en-US"/>
        </w:rPr>
        <w:t>ru</w:t>
      </w:r>
      <w:proofErr w:type="spellEnd"/>
      <w:r w:rsidRPr="00F515C4">
        <w:rPr>
          <w:sz w:val="28"/>
          <w:szCs w:val="32"/>
        </w:rPr>
        <w:t>/</w:t>
      </w:r>
    </w:p>
    <w:p w:rsidR="00701EEF" w:rsidRPr="00EE64B9" w:rsidRDefault="000022C6" w:rsidP="00701EEF">
      <w:pPr>
        <w:pStyle w:val="a4"/>
        <w:numPr>
          <w:ilvl w:val="0"/>
          <w:numId w:val="2"/>
        </w:numPr>
        <w:rPr>
          <w:sz w:val="28"/>
          <w:szCs w:val="32"/>
        </w:rPr>
      </w:pPr>
      <w:hyperlink r:id="rId5" w:history="1">
        <w:r w:rsidR="00701EEF" w:rsidRPr="00EE64B9">
          <w:rPr>
            <w:rStyle w:val="a3"/>
            <w:color w:val="auto"/>
            <w:sz w:val="28"/>
            <w:lang w:val="en-US"/>
          </w:rPr>
          <w:t>http://www.prodlenka.org</w:t>
        </w:r>
      </w:hyperlink>
    </w:p>
    <w:p w:rsidR="00701EEF" w:rsidRPr="00EE64B9" w:rsidRDefault="000022C6" w:rsidP="00701EEF">
      <w:pPr>
        <w:pStyle w:val="a4"/>
        <w:numPr>
          <w:ilvl w:val="0"/>
          <w:numId w:val="2"/>
        </w:numPr>
        <w:rPr>
          <w:sz w:val="28"/>
          <w:szCs w:val="32"/>
        </w:rPr>
      </w:pPr>
      <w:hyperlink r:id="rId6" w:history="1">
        <w:r w:rsidR="00701EEF" w:rsidRPr="00EE64B9">
          <w:rPr>
            <w:rStyle w:val="a3"/>
            <w:color w:val="auto"/>
            <w:sz w:val="28"/>
          </w:rPr>
          <w:t>http://nsportal.ru</w:t>
        </w:r>
      </w:hyperlink>
    </w:p>
    <w:p w:rsidR="00701EEF" w:rsidRPr="005C0DAD" w:rsidRDefault="00701EEF" w:rsidP="00701EEF">
      <w:pPr>
        <w:spacing w:line="276" w:lineRule="auto"/>
        <w:ind w:left="-567"/>
        <w:jc w:val="both"/>
        <w:rPr>
          <w:i/>
          <w:sz w:val="28"/>
          <w:szCs w:val="28"/>
          <w:u w:val="single"/>
        </w:rPr>
      </w:pPr>
      <w:r w:rsidRPr="005C0DAD">
        <w:rPr>
          <w:i/>
          <w:sz w:val="28"/>
          <w:szCs w:val="28"/>
          <w:u w:val="single"/>
        </w:rPr>
        <w:t xml:space="preserve">Проектная деятельность </w:t>
      </w:r>
    </w:p>
    <w:p w:rsidR="00701EEF" w:rsidRDefault="00701EEF" w:rsidP="00701EEF">
      <w:pPr>
        <w:spacing w:line="276" w:lineRule="auto"/>
        <w:ind w:left="-567"/>
        <w:jc w:val="both"/>
        <w:rPr>
          <w:sz w:val="28"/>
          <w:szCs w:val="28"/>
        </w:rPr>
      </w:pPr>
      <w:r w:rsidRPr="005C0DAD">
        <w:rPr>
          <w:sz w:val="28"/>
          <w:szCs w:val="28"/>
        </w:rPr>
        <w:t xml:space="preserve">         На своих уроках применяю и приемы проектной деятельности, так как данный метод стимулирует самостоятельность учащихся, их стремление к самовыражению, формирует активное отношение к окружающему миру, сопереживание и сопричастность к нему, развивает коммуникативные качества.</w:t>
      </w:r>
      <w:r w:rsidR="004A650A">
        <w:rPr>
          <w:sz w:val="28"/>
          <w:szCs w:val="28"/>
        </w:rPr>
        <w:t xml:space="preserve"> </w:t>
      </w:r>
      <w:r w:rsidRPr="005C0DAD">
        <w:rPr>
          <w:sz w:val="28"/>
          <w:szCs w:val="28"/>
        </w:rPr>
        <w:t xml:space="preserve">Исследовать, открыть, изучить – значит сделать шаг в </w:t>
      </w:r>
      <w:proofErr w:type="gramStart"/>
      <w:r w:rsidRPr="005C0DAD">
        <w:rPr>
          <w:sz w:val="28"/>
          <w:szCs w:val="28"/>
        </w:rPr>
        <w:t>неизведанное</w:t>
      </w:r>
      <w:proofErr w:type="gramEnd"/>
      <w:r w:rsidRPr="005C0DAD">
        <w:rPr>
          <w:sz w:val="28"/>
          <w:szCs w:val="28"/>
        </w:rPr>
        <w:t xml:space="preserve"> и непознанное. Дети по природе своей исследователи и с большим интересом участвуют в различных исследовательских делах.</w:t>
      </w:r>
    </w:p>
    <w:p w:rsidR="00701EEF" w:rsidRPr="00581F1F" w:rsidRDefault="00701EEF" w:rsidP="00701EEF">
      <w:pPr>
        <w:spacing w:line="276" w:lineRule="auto"/>
        <w:ind w:left="-567"/>
        <w:jc w:val="both"/>
        <w:rPr>
          <w:i/>
          <w:sz w:val="28"/>
          <w:szCs w:val="28"/>
          <w:u w:val="single"/>
        </w:rPr>
      </w:pPr>
      <w:r w:rsidRPr="00581F1F">
        <w:rPr>
          <w:i/>
          <w:color w:val="000000"/>
          <w:sz w:val="28"/>
          <w:u w:val="single"/>
        </w:rPr>
        <w:t xml:space="preserve">Создание </w:t>
      </w:r>
      <w:proofErr w:type="spellStart"/>
      <w:r w:rsidRPr="00581F1F">
        <w:rPr>
          <w:i/>
          <w:color w:val="000000"/>
          <w:sz w:val="28"/>
          <w:u w:val="single"/>
        </w:rPr>
        <w:t>портфолио</w:t>
      </w:r>
      <w:proofErr w:type="spellEnd"/>
    </w:p>
    <w:p w:rsidR="00701EEF" w:rsidRPr="009641C0" w:rsidRDefault="00701EEF" w:rsidP="00701EEF">
      <w:pPr>
        <w:spacing w:line="276" w:lineRule="auto"/>
        <w:ind w:left="-426" w:firstLine="284"/>
        <w:jc w:val="both"/>
        <w:rPr>
          <w:color w:val="000000"/>
          <w:sz w:val="28"/>
        </w:rPr>
      </w:pPr>
      <w:r w:rsidRPr="00575D5D">
        <w:rPr>
          <w:sz w:val="28"/>
        </w:rPr>
        <w:t xml:space="preserve">Основными задачами в своей работе считаю формирование знаний, умений и навыков, которые </w:t>
      </w:r>
      <w:r w:rsidRPr="00575D5D">
        <w:rPr>
          <w:rStyle w:val="c1"/>
          <w:sz w:val="28"/>
        </w:rPr>
        <w:t>формируют сознательную мотивацию к обучению,   самоорганизацию, саморазвитие,</w:t>
      </w:r>
      <w:r w:rsidR="004A650A">
        <w:rPr>
          <w:rStyle w:val="c1"/>
          <w:sz w:val="28"/>
        </w:rPr>
        <w:t xml:space="preserve"> </w:t>
      </w:r>
      <w:proofErr w:type="spellStart"/>
      <w:r w:rsidRPr="00575D5D">
        <w:rPr>
          <w:color w:val="000000"/>
          <w:sz w:val="28"/>
        </w:rPr>
        <w:t>саморегуляцию</w:t>
      </w:r>
      <w:proofErr w:type="spellEnd"/>
      <w:r w:rsidRPr="00575D5D">
        <w:rPr>
          <w:color w:val="000000"/>
          <w:sz w:val="28"/>
        </w:rPr>
        <w:t>, самозащиту, самовоспитание и другие необходимые качества для становления личностного образа и взаимодействия с людьми, природой и культурой.</w:t>
      </w:r>
      <w:r w:rsidR="004A650A">
        <w:rPr>
          <w:color w:val="000000"/>
          <w:sz w:val="28"/>
        </w:rPr>
        <w:t xml:space="preserve"> </w:t>
      </w:r>
      <w:proofErr w:type="gramStart"/>
      <w:r>
        <w:rPr>
          <w:color w:val="000000"/>
          <w:sz w:val="28"/>
        </w:rPr>
        <w:t>Важный</w:t>
      </w:r>
      <w:proofErr w:type="gramEnd"/>
      <w:r>
        <w:rPr>
          <w:color w:val="000000"/>
          <w:sz w:val="28"/>
        </w:rPr>
        <w:t xml:space="preserve"> </w:t>
      </w:r>
      <w:proofErr w:type="spellStart"/>
      <w:r>
        <w:rPr>
          <w:color w:val="000000"/>
          <w:sz w:val="28"/>
        </w:rPr>
        <w:t>метод</w:t>
      </w:r>
      <w:r w:rsidRPr="00710AC7">
        <w:rPr>
          <w:color w:val="000000"/>
          <w:sz w:val="28"/>
        </w:rPr>
        <w:t>с</w:t>
      </w:r>
      <w:proofErr w:type="spellEnd"/>
      <w:r w:rsidR="004A650A">
        <w:rPr>
          <w:color w:val="000000"/>
          <w:sz w:val="28"/>
        </w:rPr>
        <w:t xml:space="preserve"> </w:t>
      </w:r>
      <w:proofErr w:type="spellStart"/>
      <w:r w:rsidRPr="00710AC7">
        <w:rPr>
          <w:color w:val="000000"/>
          <w:sz w:val="28"/>
        </w:rPr>
        <w:t>аморефлексии</w:t>
      </w:r>
      <w:proofErr w:type="spellEnd"/>
      <w:r w:rsidRPr="00710AC7">
        <w:rPr>
          <w:color w:val="000000"/>
          <w:sz w:val="28"/>
        </w:rPr>
        <w:t xml:space="preserve"> – </w:t>
      </w:r>
      <w:r w:rsidRPr="00581F1F">
        <w:rPr>
          <w:color w:val="000000"/>
          <w:sz w:val="28"/>
        </w:rPr>
        <w:t xml:space="preserve">создание </w:t>
      </w:r>
      <w:proofErr w:type="spellStart"/>
      <w:r w:rsidRPr="00581F1F">
        <w:rPr>
          <w:color w:val="000000"/>
          <w:sz w:val="28"/>
        </w:rPr>
        <w:t>портфолио</w:t>
      </w:r>
      <w:proofErr w:type="spellEnd"/>
      <w:r w:rsidRPr="00710AC7">
        <w:rPr>
          <w:color w:val="000000"/>
          <w:sz w:val="28"/>
        </w:rPr>
        <w:t>. Считаю, что эта работа способствует повышению самооценки ученика, максимальному раскрытию индивидуальных возможностей каждого ребенка, развитию мотивации, дальнейшего творческого роста.</w:t>
      </w:r>
    </w:p>
    <w:p w:rsidR="00701EEF" w:rsidRDefault="00701EEF" w:rsidP="00701EEF">
      <w:pPr>
        <w:spacing w:line="276" w:lineRule="auto"/>
        <w:ind w:left="-567"/>
        <w:jc w:val="both"/>
        <w:rPr>
          <w:i/>
          <w:sz w:val="28"/>
          <w:szCs w:val="28"/>
          <w:u w:val="single"/>
        </w:rPr>
      </w:pPr>
    </w:p>
    <w:p w:rsidR="00701EEF" w:rsidRPr="005C0DAD" w:rsidRDefault="00701EEF" w:rsidP="00701EEF">
      <w:pPr>
        <w:spacing w:line="276" w:lineRule="auto"/>
        <w:ind w:left="-567"/>
        <w:jc w:val="both"/>
        <w:rPr>
          <w:i/>
          <w:sz w:val="28"/>
          <w:szCs w:val="28"/>
          <w:u w:val="single"/>
        </w:rPr>
      </w:pPr>
      <w:r w:rsidRPr="005C0DAD">
        <w:rPr>
          <w:i/>
          <w:sz w:val="28"/>
          <w:szCs w:val="28"/>
          <w:u w:val="single"/>
        </w:rPr>
        <w:t>Игровые технологии</w:t>
      </w:r>
    </w:p>
    <w:p w:rsidR="00701EEF" w:rsidRPr="005C0DAD" w:rsidRDefault="00701EEF" w:rsidP="00701EEF">
      <w:pPr>
        <w:spacing w:after="240" w:line="276" w:lineRule="auto"/>
        <w:ind w:left="-567" w:firstLine="708"/>
        <w:contextualSpacing/>
        <w:jc w:val="both"/>
        <w:rPr>
          <w:sz w:val="28"/>
          <w:szCs w:val="28"/>
        </w:rPr>
      </w:pPr>
      <w:r w:rsidRPr="005C0DAD">
        <w:rPr>
          <w:sz w:val="28"/>
          <w:szCs w:val="28"/>
        </w:rPr>
        <w:lastRenderedPageBreak/>
        <w:t>Игровые технологии являются одной из уникальных форм обучения, которая позволяет сделать интересными и увлекательными не только работу учащихся на творческо-поисковом уровне, но и будничные шаги по обучению учебных предметов. Занимательность условного мира игры, делает положительно эмоционально окрашенной, а эмоциональность игрового действа активизирует все психологические процессы и функции ребенка. Другой положительной стороной игры является то, что она способствует использованию знаний в новой ситуации, таким образом, усваиваемый учащимися материал проходит через своеобразную практику, вносит разнообразие и интерес в учебный процесс.</w:t>
      </w:r>
    </w:p>
    <w:p w:rsidR="00701EEF" w:rsidRPr="005C0DAD" w:rsidRDefault="00701EEF" w:rsidP="00701EEF">
      <w:pPr>
        <w:spacing w:line="276" w:lineRule="auto"/>
        <w:ind w:left="-426" w:firstLine="284"/>
        <w:jc w:val="both"/>
        <w:rPr>
          <w:rStyle w:val="a6"/>
          <w:b/>
          <w:bCs/>
          <w:i w:val="0"/>
          <w:sz w:val="28"/>
          <w:szCs w:val="28"/>
        </w:rPr>
      </w:pPr>
      <w:proofErr w:type="spellStart"/>
      <w:r w:rsidRPr="005C0DAD">
        <w:rPr>
          <w:rFonts w:eastAsia="Calibri"/>
          <w:i/>
          <w:sz w:val="28"/>
          <w:szCs w:val="28"/>
          <w:u w:val="single"/>
        </w:rPr>
        <w:t>Здоровьесберегающие</w:t>
      </w:r>
      <w:proofErr w:type="spellEnd"/>
      <w:r w:rsidRPr="005C0DAD">
        <w:rPr>
          <w:rFonts w:eastAsia="Calibri"/>
          <w:i/>
          <w:sz w:val="28"/>
          <w:szCs w:val="28"/>
          <w:u w:val="single"/>
        </w:rPr>
        <w:t xml:space="preserve"> технологии</w:t>
      </w:r>
      <w:r w:rsidRPr="005C0DAD">
        <w:rPr>
          <w:rFonts w:eastAsia="Calibri"/>
          <w:sz w:val="28"/>
          <w:szCs w:val="28"/>
        </w:rPr>
        <w:t xml:space="preserve"> и их элементы применяю на уроках и во внеурочное время. Я всегда внимательно отношусь  к состоянию здоровья учащихся на уроке, систематически организую физкультурные паузы, в качестве релаксации на уроке активно использует музыку, создаю благоприятный психологический климат на уроке. Используя технические средства обучения, обеспечиваю оптимальные нагрузки при определении объёма заданий. Осуществляю чередование видов деятельности, предупреждающее переутомления учащихся</w:t>
      </w:r>
      <w:proofErr w:type="gramStart"/>
      <w:r w:rsidRPr="005C0DAD">
        <w:rPr>
          <w:rFonts w:eastAsia="Calibri"/>
          <w:sz w:val="28"/>
          <w:szCs w:val="28"/>
        </w:rPr>
        <w:t>.</w:t>
      </w:r>
      <w:r w:rsidRPr="005C0DAD">
        <w:rPr>
          <w:sz w:val="28"/>
          <w:szCs w:val="28"/>
        </w:rPr>
        <w:t>Н</w:t>
      </w:r>
      <w:proofErr w:type="gramEnd"/>
      <w:r w:rsidRPr="005C0DAD">
        <w:rPr>
          <w:sz w:val="28"/>
          <w:szCs w:val="28"/>
        </w:rPr>
        <w:t xml:space="preserve">аблюдения показывают, что использование </w:t>
      </w:r>
      <w:proofErr w:type="spellStart"/>
      <w:r w:rsidRPr="005C0DAD">
        <w:rPr>
          <w:sz w:val="28"/>
          <w:szCs w:val="28"/>
        </w:rPr>
        <w:t>здоровьесберегающих</w:t>
      </w:r>
      <w:proofErr w:type="spellEnd"/>
      <w:r w:rsidRPr="005C0DAD">
        <w:rPr>
          <w:sz w:val="28"/>
          <w:szCs w:val="28"/>
        </w:rPr>
        <w:t xml:space="preserve"> технологий</w:t>
      </w:r>
      <w:r>
        <w:rPr>
          <w:sz w:val="28"/>
          <w:szCs w:val="28"/>
        </w:rPr>
        <w:t>,</w:t>
      </w:r>
      <w:r w:rsidR="004A650A">
        <w:rPr>
          <w:sz w:val="28"/>
          <w:szCs w:val="28"/>
        </w:rPr>
        <w:t xml:space="preserve"> </w:t>
      </w:r>
      <w:r w:rsidRPr="005C4349">
        <w:rPr>
          <w:sz w:val="28"/>
        </w:rPr>
        <w:t>при</w:t>
      </w:r>
      <w:r>
        <w:rPr>
          <w:sz w:val="28"/>
        </w:rPr>
        <w:t xml:space="preserve">меняемых в виде </w:t>
      </w:r>
      <w:r w:rsidRPr="005C4349">
        <w:rPr>
          <w:sz w:val="28"/>
        </w:rPr>
        <w:t>дина</w:t>
      </w:r>
      <w:r>
        <w:rPr>
          <w:sz w:val="28"/>
        </w:rPr>
        <w:t xml:space="preserve">мических пауз, физкультминуток </w:t>
      </w:r>
      <w:r w:rsidRPr="005C4349">
        <w:rPr>
          <w:sz w:val="28"/>
        </w:rPr>
        <w:t>для глаз</w:t>
      </w:r>
      <w:r>
        <w:rPr>
          <w:sz w:val="28"/>
        </w:rPr>
        <w:t>,</w:t>
      </w:r>
      <w:r w:rsidR="004A650A">
        <w:rPr>
          <w:sz w:val="28"/>
        </w:rPr>
        <w:t xml:space="preserve"> </w:t>
      </w:r>
      <w:r w:rsidRPr="005C4349">
        <w:rPr>
          <w:sz w:val="28"/>
          <w:szCs w:val="32"/>
        </w:rPr>
        <w:t>подвижных игр, пальчиковой гимнастики, дыхательной гимнастики, дидактических игр с движениями, развивающих игр</w:t>
      </w:r>
      <w:r w:rsidR="004A650A">
        <w:rPr>
          <w:sz w:val="28"/>
          <w:szCs w:val="32"/>
        </w:rPr>
        <w:t xml:space="preserve"> </w:t>
      </w:r>
      <w:r w:rsidRPr="005C0DAD">
        <w:rPr>
          <w:sz w:val="28"/>
          <w:szCs w:val="28"/>
        </w:rPr>
        <w:t>позволяет учащимся более успешно адаптироваться в образовательном и социальном пространстве, раскрыть свои творческие способности.</w:t>
      </w:r>
    </w:p>
    <w:p w:rsidR="00701EEF" w:rsidRDefault="00701EEF" w:rsidP="00701EEF">
      <w:pPr>
        <w:pStyle w:val="3"/>
        <w:spacing w:before="0" w:beforeAutospacing="0" w:after="0" w:afterAutospacing="0" w:line="225" w:lineRule="atLeast"/>
        <w:ind w:left="-540"/>
        <w:jc w:val="both"/>
        <w:textAlignment w:val="baseline"/>
        <w:rPr>
          <w:rStyle w:val="a6"/>
          <w:rFonts w:ascii="Arial" w:hAnsi="Arial" w:cs="Arial"/>
          <w:b w:val="0"/>
          <w:bCs w:val="0"/>
          <w:color w:val="666666"/>
          <w:sz w:val="26"/>
          <w:szCs w:val="26"/>
          <w:u w:val="single"/>
          <w:bdr w:val="none" w:sz="0" w:space="0" w:color="auto" w:frame="1"/>
        </w:rPr>
      </w:pPr>
    </w:p>
    <w:p w:rsidR="00701EEF" w:rsidRDefault="00701EEF" w:rsidP="00701EEF">
      <w:pPr>
        <w:pStyle w:val="3"/>
        <w:shd w:val="clear" w:color="auto" w:fill="FFFFFF"/>
        <w:spacing w:before="0" w:beforeAutospacing="0" w:after="0" w:afterAutospacing="0" w:line="225" w:lineRule="atLeast"/>
        <w:ind w:left="-540" w:right="24"/>
        <w:jc w:val="both"/>
        <w:textAlignment w:val="baseline"/>
        <w:rPr>
          <w:rStyle w:val="a6"/>
          <w:bCs w:val="0"/>
          <w:i w:val="0"/>
          <w:sz w:val="28"/>
          <w:szCs w:val="28"/>
          <w:bdr w:val="none" w:sz="0" w:space="0" w:color="auto" w:frame="1"/>
        </w:rPr>
      </w:pPr>
      <w:r>
        <w:rPr>
          <w:rStyle w:val="apple-converted-space"/>
          <w:rFonts w:ascii="Arial" w:hAnsi="Arial" w:cs="Arial"/>
          <w:b w:val="0"/>
          <w:bCs w:val="0"/>
          <w:color w:val="000000"/>
          <w:sz w:val="26"/>
          <w:szCs w:val="26"/>
          <w:bdr w:val="none" w:sz="0" w:space="0" w:color="auto" w:frame="1"/>
        </w:rPr>
        <w:t> </w:t>
      </w:r>
      <w:r w:rsidRPr="00581F1F">
        <w:rPr>
          <w:rStyle w:val="a6"/>
          <w:bCs w:val="0"/>
          <w:sz w:val="28"/>
          <w:szCs w:val="28"/>
          <w:bdr w:val="none" w:sz="0" w:space="0" w:color="auto" w:frame="1"/>
        </w:rPr>
        <w:t xml:space="preserve">Результативность опыта (ориентированность опыта на конкретный практический результат, успехи и достижение </w:t>
      </w:r>
      <w:proofErr w:type="gramStart"/>
      <w:r w:rsidRPr="00581F1F">
        <w:rPr>
          <w:rStyle w:val="a6"/>
          <w:bCs w:val="0"/>
          <w:sz w:val="28"/>
          <w:szCs w:val="28"/>
          <w:bdr w:val="none" w:sz="0" w:space="0" w:color="auto" w:frame="1"/>
        </w:rPr>
        <w:t>обучаемых</w:t>
      </w:r>
      <w:proofErr w:type="gramEnd"/>
      <w:r w:rsidRPr="00581F1F">
        <w:rPr>
          <w:rStyle w:val="a6"/>
          <w:bCs w:val="0"/>
          <w:sz w:val="28"/>
          <w:szCs w:val="28"/>
          <w:bdr w:val="none" w:sz="0" w:space="0" w:color="auto" w:frame="1"/>
        </w:rPr>
        <w:t>)</w:t>
      </w:r>
    </w:p>
    <w:p w:rsidR="00701EEF" w:rsidRPr="0032461B" w:rsidRDefault="00701EEF" w:rsidP="00701EEF">
      <w:pPr>
        <w:spacing w:line="276" w:lineRule="auto"/>
        <w:ind w:left="-426" w:firstLine="284"/>
        <w:jc w:val="both"/>
        <w:rPr>
          <w:color w:val="000000"/>
          <w:sz w:val="28"/>
        </w:rPr>
      </w:pPr>
      <w:r w:rsidRPr="00581F1F">
        <w:rPr>
          <w:sz w:val="28"/>
          <w:szCs w:val="28"/>
        </w:rPr>
        <w:t xml:space="preserve">Наработанный материал учу применять не только в учебном процессе, но и во внеурочной деятельности. </w:t>
      </w:r>
      <w:r w:rsidRPr="00581F1F">
        <w:rPr>
          <w:bCs/>
          <w:sz w:val="28"/>
          <w:szCs w:val="28"/>
          <w:bdr w:val="none" w:sz="0" w:space="0" w:color="auto" w:frame="1"/>
        </w:rPr>
        <w:t xml:space="preserve">Мои ученики </w:t>
      </w:r>
      <w:r w:rsidRPr="00076E87">
        <w:rPr>
          <w:sz w:val="28"/>
        </w:rPr>
        <w:t>работали над  творческими проектами и исследования</w:t>
      </w:r>
      <w:r>
        <w:rPr>
          <w:sz w:val="28"/>
        </w:rPr>
        <w:t xml:space="preserve">ми из различных областей знаний: </w:t>
      </w:r>
      <w:r w:rsidRPr="00076E87">
        <w:rPr>
          <w:sz w:val="28"/>
        </w:rPr>
        <w:t>«Покормите птиц зимой»</w:t>
      </w:r>
      <w:r>
        <w:rPr>
          <w:sz w:val="28"/>
        </w:rPr>
        <w:t xml:space="preserve">, «Сказка мудростью богата», </w:t>
      </w:r>
      <w:r w:rsidRPr="00076E87">
        <w:rPr>
          <w:sz w:val="28"/>
        </w:rPr>
        <w:t>«Вода в природе»</w:t>
      </w:r>
      <w:r>
        <w:rPr>
          <w:sz w:val="28"/>
        </w:rPr>
        <w:t xml:space="preserve">. </w:t>
      </w:r>
      <w:r>
        <w:rPr>
          <w:bCs/>
          <w:sz w:val="28"/>
          <w:szCs w:val="28"/>
          <w:bdr w:val="none" w:sz="0" w:space="0" w:color="auto" w:frame="1"/>
        </w:rPr>
        <w:t>Е</w:t>
      </w:r>
      <w:r w:rsidRPr="00581F1F">
        <w:rPr>
          <w:bCs/>
          <w:sz w:val="28"/>
          <w:szCs w:val="28"/>
          <w:bdr w:val="none" w:sz="0" w:space="0" w:color="auto" w:frame="1"/>
        </w:rPr>
        <w:t>жегодно участвуют в  школьных  научно-практических конференциях с исследовательскими работами</w:t>
      </w:r>
      <w:r>
        <w:rPr>
          <w:bCs/>
          <w:sz w:val="28"/>
          <w:szCs w:val="28"/>
          <w:bdr w:val="none" w:sz="0" w:space="0" w:color="auto" w:frame="1"/>
        </w:rPr>
        <w:t xml:space="preserve">, </w:t>
      </w:r>
      <w:r>
        <w:rPr>
          <w:color w:val="000000"/>
          <w:sz w:val="28"/>
        </w:rPr>
        <w:t>принимали</w:t>
      </w:r>
      <w:r w:rsidRPr="005C4349">
        <w:rPr>
          <w:color w:val="000000"/>
          <w:sz w:val="28"/>
        </w:rPr>
        <w:t xml:space="preserve"> участие в таких конкурсах как: </w:t>
      </w:r>
      <w:r w:rsidRPr="0032461B">
        <w:rPr>
          <w:color w:val="000000"/>
          <w:sz w:val="28"/>
        </w:rPr>
        <w:t>«Русский медвежонок»,</w:t>
      </w:r>
      <w:r>
        <w:rPr>
          <w:color w:val="000000"/>
          <w:sz w:val="28"/>
        </w:rPr>
        <w:t xml:space="preserve"> «Кенгуру», «Человек и природа», «КИТ» и </w:t>
      </w:r>
      <w:r w:rsidRPr="00E31DED">
        <w:rPr>
          <w:color w:val="000000" w:themeColor="text1"/>
          <w:sz w:val="28"/>
          <w:szCs w:val="28"/>
        </w:rPr>
        <w:t>Международный Детский Творческий</w:t>
      </w:r>
      <w:r w:rsidR="004A650A">
        <w:rPr>
          <w:color w:val="000000" w:themeColor="text1"/>
          <w:sz w:val="28"/>
          <w:szCs w:val="28"/>
        </w:rPr>
        <w:t xml:space="preserve"> </w:t>
      </w:r>
      <w:r w:rsidRPr="00E31DED">
        <w:rPr>
          <w:color w:val="000000" w:themeColor="text1"/>
          <w:sz w:val="28"/>
          <w:szCs w:val="28"/>
        </w:rPr>
        <w:t>Фестивал</w:t>
      </w:r>
      <w:proofErr w:type="gramStart"/>
      <w:r w:rsidRPr="00E31DED">
        <w:rPr>
          <w:color w:val="000000" w:themeColor="text1"/>
          <w:sz w:val="28"/>
          <w:szCs w:val="28"/>
        </w:rPr>
        <w:t>ь«</w:t>
      </w:r>
      <w:proofErr w:type="gramEnd"/>
      <w:r w:rsidRPr="00E31DED">
        <w:rPr>
          <w:color w:val="000000" w:themeColor="text1"/>
          <w:sz w:val="28"/>
          <w:szCs w:val="28"/>
        </w:rPr>
        <w:t>Апельсин»</w:t>
      </w:r>
      <w:r w:rsidR="004A650A">
        <w:rPr>
          <w:color w:val="000000" w:themeColor="text1"/>
          <w:sz w:val="28"/>
          <w:szCs w:val="28"/>
        </w:rPr>
        <w:t>, Всероссийские  олимпиады.</w:t>
      </w:r>
    </w:p>
    <w:p w:rsidR="00701EEF" w:rsidRPr="00076E87" w:rsidRDefault="00701EEF" w:rsidP="00701EEF">
      <w:pPr>
        <w:spacing w:line="276" w:lineRule="auto"/>
        <w:ind w:left="-426" w:firstLine="284"/>
        <w:jc w:val="both"/>
        <w:rPr>
          <w:sz w:val="28"/>
        </w:rPr>
      </w:pPr>
    </w:p>
    <w:p w:rsidR="00701EEF" w:rsidRPr="00490CB7" w:rsidRDefault="00701EEF" w:rsidP="00701EEF">
      <w:pPr>
        <w:spacing w:line="276" w:lineRule="auto"/>
        <w:ind w:left="-426" w:firstLine="179"/>
        <w:jc w:val="both"/>
        <w:rPr>
          <w:b/>
          <w:color w:val="000000"/>
          <w:sz w:val="28"/>
        </w:rPr>
      </w:pPr>
      <w:r w:rsidRPr="00490CB7">
        <w:rPr>
          <w:b/>
          <w:color w:val="000000"/>
          <w:sz w:val="28"/>
        </w:rPr>
        <w:t>Возможность тиражирования.</w:t>
      </w:r>
    </w:p>
    <w:p w:rsidR="00701EEF" w:rsidRPr="00490CB7" w:rsidRDefault="00701EEF" w:rsidP="00701EEF">
      <w:pPr>
        <w:spacing w:line="276" w:lineRule="auto"/>
        <w:ind w:left="-426" w:firstLine="179"/>
        <w:jc w:val="both"/>
        <w:rPr>
          <w:b/>
          <w:sz w:val="28"/>
        </w:rPr>
      </w:pPr>
      <w:r w:rsidRPr="00490CB7">
        <w:rPr>
          <w:sz w:val="28"/>
        </w:rPr>
        <w:t>В целях обмена опытом с коллегами, я провожу открытые уроки, занятия творческих мас</w:t>
      </w:r>
      <w:r>
        <w:rPr>
          <w:sz w:val="28"/>
        </w:rPr>
        <w:t xml:space="preserve">терских, </w:t>
      </w:r>
      <w:r w:rsidRPr="00490CB7">
        <w:rPr>
          <w:sz w:val="28"/>
        </w:rPr>
        <w:t>засе</w:t>
      </w:r>
      <w:r>
        <w:rPr>
          <w:sz w:val="28"/>
        </w:rPr>
        <w:t>даниях методического объединения начальных классов</w:t>
      </w:r>
      <w:r w:rsidRPr="00490CB7">
        <w:rPr>
          <w:sz w:val="28"/>
        </w:rPr>
        <w:t xml:space="preserve"> школы</w:t>
      </w:r>
      <w:r w:rsidR="004A650A">
        <w:rPr>
          <w:sz w:val="28"/>
        </w:rPr>
        <w:t xml:space="preserve"> и района</w:t>
      </w:r>
      <w:r w:rsidRPr="00490CB7">
        <w:rPr>
          <w:sz w:val="28"/>
        </w:rPr>
        <w:t>. Для родителей обучающихся провожу беседы на родительских собраниях, групповые и индивидуальные консультации</w:t>
      </w:r>
    </w:p>
    <w:p w:rsidR="00701EEF" w:rsidRPr="002021BC" w:rsidRDefault="00701EEF" w:rsidP="00701EEF">
      <w:pPr>
        <w:pStyle w:val="a5"/>
        <w:spacing w:line="276" w:lineRule="auto"/>
        <w:ind w:left="-426" w:firstLine="284"/>
        <w:jc w:val="both"/>
        <w:rPr>
          <w:rFonts w:ascii="Times New Roman" w:hAnsi="Times New Roman"/>
          <w:sz w:val="28"/>
          <w:szCs w:val="24"/>
        </w:rPr>
      </w:pPr>
      <w:r w:rsidRPr="002021BC">
        <w:rPr>
          <w:rFonts w:ascii="Times New Roman" w:hAnsi="Times New Roman"/>
          <w:color w:val="000000"/>
          <w:sz w:val="28"/>
          <w:szCs w:val="24"/>
        </w:rPr>
        <w:lastRenderedPageBreak/>
        <w:t xml:space="preserve">С самого начала своей педагогической деятельности занимаюсь </w:t>
      </w:r>
      <w:r w:rsidRPr="002021BC">
        <w:rPr>
          <w:rFonts w:ascii="Times New Roman" w:hAnsi="Times New Roman"/>
          <w:b/>
          <w:color w:val="000000"/>
          <w:sz w:val="28"/>
          <w:szCs w:val="24"/>
        </w:rPr>
        <w:t>самообразованием.</w:t>
      </w:r>
      <w:r w:rsidRPr="002021BC">
        <w:rPr>
          <w:rFonts w:ascii="Times New Roman" w:hAnsi="Times New Roman"/>
          <w:color w:val="000000"/>
          <w:sz w:val="28"/>
          <w:szCs w:val="24"/>
        </w:rPr>
        <w:t xml:space="preserve"> Ищу в методической литературе, газетах, журналах, интернете новые формы, методы, приемы обучения и воспитания, использую опыт передовых</w:t>
      </w:r>
      <w:r w:rsidRPr="002021BC">
        <w:rPr>
          <w:rFonts w:ascii="Times New Roman" w:hAnsi="Times New Roman"/>
          <w:sz w:val="28"/>
          <w:szCs w:val="24"/>
        </w:rPr>
        <w:t xml:space="preserve"> учителей и собственное творчество- всё это помогает мне повысить мотивацию обучения учащихся и решать поставленные задачи.</w:t>
      </w:r>
    </w:p>
    <w:p w:rsidR="00701EEF" w:rsidRDefault="00701EEF" w:rsidP="00701EEF">
      <w:pPr>
        <w:spacing w:line="276" w:lineRule="auto"/>
        <w:ind w:left="-426" w:firstLine="284"/>
        <w:jc w:val="both"/>
        <w:rPr>
          <w:color w:val="000000"/>
          <w:sz w:val="28"/>
        </w:rPr>
      </w:pPr>
      <w:r w:rsidRPr="002021BC">
        <w:rPr>
          <w:color w:val="000000"/>
          <w:sz w:val="28"/>
        </w:rPr>
        <w:t xml:space="preserve">В перспективе моей дальнейшей деятельности лежит более углубленное изучение  инновационных технологий, способствующих развитию детского творчества, расширение круга моего участия и моих учеников в различных конкурсах. А так же наблюдать, фиксировать наблюдения, изучать факты, жизненные события, всячески поощрять и поддерживать самостоятельные творческие задумки и начинания учеников. </w:t>
      </w:r>
    </w:p>
    <w:p w:rsidR="00701EEF" w:rsidRDefault="00701EEF" w:rsidP="00701EEF">
      <w:pPr>
        <w:spacing w:line="276" w:lineRule="auto"/>
        <w:ind w:left="-426" w:firstLine="284"/>
        <w:jc w:val="both"/>
        <w:rPr>
          <w:color w:val="000000"/>
          <w:sz w:val="28"/>
        </w:rPr>
      </w:pPr>
    </w:p>
    <w:p w:rsidR="00701EEF" w:rsidRDefault="00701EEF" w:rsidP="00701EEF">
      <w:pPr>
        <w:spacing w:line="276" w:lineRule="auto"/>
        <w:ind w:left="-426" w:firstLine="284"/>
        <w:jc w:val="both"/>
        <w:rPr>
          <w:color w:val="000000"/>
          <w:sz w:val="28"/>
        </w:rPr>
      </w:pPr>
    </w:p>
    <w:p w:rsidR="00701EEF" w:rsidRDefault="00701EEF" w:rsidP="00701EEF">
      <w:pPr>
        <w:spacing w:line="276" w:lineRule="auto"/>
        <w:ind w:left="-426" w:firstLine="284"/>
        <w:jc w:val="both"/>
        <w:rPr>
          <w:color w:val="000000"/>
          <w:sz w:val="28"/>
        </w:rPr>
      </w:pPr>
    </w:p>
    <w:p w:rsidR="00701EEF" w:rsidRDefault="00701EEF" w:rsidP="00701EEF">
      <w:pPr>
        <w:spacing w:line="276" w:lineRule="auto"/>
        <w:ind w:left="-426" w:firstLine="284"/>
        <w:jc w:val="both"/>
        <w:rPr>
          <w:color w:val="000000"/>
          <w:sz w:val="28"/>
        </w:rPr>
      </w:pPr>
    </w:p>
    <w:p w:rsidR="00701EEF" w:rsidRDefault="00701EEF" w:rsidP="00701EEF">
      <w:pPr>
        <w:pStyle w:val="a4"/>
        <w:ind w:left="-207"/>
        <w:rPr>
          <w:sz w:val="28"/>
          <w:szCs w:val="28"/>
        </w:rPr>
      </w:pPr>
      <w:r w:rsidRPr="00C36EE9">
        <w:rPr>
          <w:sz w:val="28"/>
          <w:szCs w:val="28"/>
        </w:rPr>
        <w:t xml:space="preserve">     </w:t>
      </w:r>
    </w:p>
    <w:p w:rsidR="007C6898" w:rsidRDefault="007C6898"/>
    <w:sectPr w:rsidR="007C6898" w:rsidSect="00EE64B9">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432EA"/>
    <w:multiLevelType w:val="hybridMultilevel"/>
    <w:tmpl w:val="43440E6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
    <w:nsid w:val="60CD5AEE"/>
    <w:multiLevelType w:val="hybridMultilevel"/>
    <w:tmpl w:val="DD7CA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1EEF"/>
    <w:rsid w:val="000022C6"/>
    <w:rsid w:val="0031351E"/>
    <w:rsid w:val="004A650A"/>
    <w:rsid w:val="00552597"/>
    <w:rsid w:val="00671106"/>
    <w:rsid w:val="00701EEF"/>
    <w:rsid w:val="007C6898"/>
    <w:rsid w:val="00EE64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EEF"/>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701EEF"/>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01EEF"/>
    <w:rPr>
      <w:rFonts w:ascii="Times New Roman" w:eastAsia="Times New Roman" w:hAnsi="Times New Roman" w:cs="Times New Roman"/>
      <w:b/>
      <w:bCs/>
      <w:sz w:val="27"/>
      <w:szCs w:val="27"/>
      <w:lang w:eastAsia="ru-RU"/>
    </w:rPr>
  </w:style>
  <w:style w:type="character" w:styleId="a3">
    <w:name w:val="Hyperlink"/>
    <w:basedOn w:val="a0"/>
    <w:unhideWhenUsed/>
    <w:rsid w:val="00701EEF"/>
    <w:rPr>
      <w:color w:val="0000FF"/>
      <w:u w:val="single"/>
    </w:rPr>
  </w:style>
  <w:style w:type="paragraph" w:styleId="a4">
    <w:name w:val="List Paragraph"/>
    <w:basedOn w:val="a"/>
    <w:uiPriority w:val="99"/>
    <w:qFormat/>
    <w:rsid w:val="00701EEF"/>
    <w:pPr>
      <w:ind w:left="720"/>
      <w:contextualSpacing/>
    </w:pPr>
  </w:style>
  <w:style w:type="character" w:customStyle="1" w:styleId="c1">
    <w:name w:val="c1"/>
    <w:basedOn w:val="a0"/>
    <w:rsid w:val="00701EEF"/>
  </w:style>
  <w:style w:type="paragraph" w:styleId="a5">
    <w:name w:val="No Spacing"/>
    <w:uiPriority w:val="1"/>
    <w:qFormat/>
    <w:rsid w:val="00701EEF"/>
    <w:pPr>
      <w:spacing w:after="0" w:line="240" w:lineRule="auto"/>
    </w:pPr>
    <w:rPr>
      <w:rFonts w:ascii="Calibri" w:eastAsia="Calibri" w:hAnsi="Calibri" w:cs="Times New Roman"/>
    </w:rPr>
  </w:style>
  <w:style w:type="character" w:styleId="a6">
    <w:name w:val="Emphasis"/>
    <w:basedOn w:val="a0"/>
    <w:uiPriority w:val="20"/>
    <w:qFormat/>
    <w:rsid w:val="00701EEF"/>
    <w:rPr>
      <w:i/>
      <w:iCs/>
    </w:rPr>
  </w:style>
  <w:style w:type="character" w:customStyle="1" w:styleId="apple-converted-space">
    <w:name w:val="apple-converted-space"/>
    <w:basedOn w:val="a0"/>
    <w:rsid w:val="00701EEF"/>
  </w:style>
  <w:style w:type="character" w:customStyle="1" w:styleId="c5">
    <w:name w:val="c5"/>
    <w:basedOn w:val="a0"/>
    <w:rsid w:val="00701EE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sportal.ru/" TargetMode="External"/><Relationship Id="rId5" Type="http://schemas.openxmlformats.org/officeDocument/2006/relationships/hyperlink" Target="http://www.prodlenka.org/%20metodichka/mypag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8</Pages>
  <Words>2208</Words>
  <Characters>12587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шк№10</Company>
  <LinksUpToDate>false</LinksUpToDate>
  <CharactersWithSpaces>14766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морозова татьяна васильевна</dc:creator>
  <cp:keywords/>
  <dc:description/>
  <cp:lastModifiedBy>Гость</cp:lastModifiedBy>
  <cp:revision>4</cp:revision>
  <dcterms:created xsi:type="dcterms:W3CDTF">2014-10-16T06:15:00Z</dcterms:created>
  <dcterms:modified xsi:type="dcterms:W3CDTF">2019-09-18T06:17:00Z</dcterms:modified>
</cp:coreProperties>
</file>