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12" w:rsidRPr="00902C9D" w:rsidRDefault="009F3212" w:rsidP="009F3212">
      <w:pPr>
        <w:spacing w:line="360" w:lineRule="auto"/>
        <w:jc w:val="center"/>
        <w:rPr>
          <w:color w:val="000000" w:themeColor="text1"/>
          <w:sz w:val="28"/>
          <w:szCs w:val="28"/>
        </w:rPr>
      </w:pPr>
      <w:r w:rsidRPr="00902C9D">
        <w:rPr>
          <w:color w:val="000000" w:themeColor="text1"/>
          <w:sz w:val="28"/>
          <w:szCs w:val="28"/>
        </w:rPr>
        <w:t>Государственное автономное профессиональное</w:t>
      </w:r>
    </w:p>
    <w:p w:rsidR="009F3212" w:rsidRPr="00902C9D" w:rsidRDefault="009F3212" w:rsidP="009F3212">
      <w:pPr>
        <w:spacing w:line="360" w:lineRule="auto"/>
        <w:jc w:val="center"/>
        <w:rPr>
          <w:color w:val="000000" w:themeColor="text1"/>
          <w:sz w:val="28"/>
          <w:szCs w:val="28"/>
        </w:rPr>
      </w:pPr>
      <w:r w:rsidRPr="00902C9D">
        <w:rPr>
          <w:color w:val="000000" w:themeColor="text1"/>
          <w:sz w:val="28"/>
          <w:szCs w:val="28"/>
        </w:rPr>
        <w:t>образовательное учреждение</w:t>
      </w:r>
    </w:p>
    <w:p w:rsidR="009F3212" w:rsidRPr="00902C9D" w:rsidRDefault="009F3212" w:rsidP="009F3212">
      <w:pPr>
        <w:spacing w:line="360" w:lineRule="auto"/>
        <w:jc w:val="center"/>
        <w:rPr>
          <w:color w:val="000000" w:themeColor="text1"/>
          <w:sz w:val="28"/>
          <w:szCs w:val="28"/>
        </w:rPr>
      </w:pPr>
      <w:r w:rsidRPr="00902C9D">
        <w:rPr>
          <w:color w:val="000000" w:themeColor="text1"/>
          <w:sz w:val="28"/>
          <w:szCs w:val="28"/>
        </w:rPr>
        <w:t>Республики Башкортостан</w:t>
      </w:r>
    </w:p>
    <w:p w:rsidR="009F3212" w:rsidRPr="00902C9D" w:rsidRDefault="009F3212" w:rsidP="009F3212">
      <w:pPr>
        <w:spacing w:line="360" w:lineRule="auto"/>
        <w:jc w:val="center"/>
        <w:rPr>
          <w:color w:val="000000" w:themeColor="text1"/>
          <w:sz w:val="28"/>
          <w:szCs w:val="28"/>
        </w:rPr>
      </w:pPr>
      <w:r w:rsidRPr="00902C9D">
        <w:rPr>
          <w:color w:val="000000" w:themeColor="text1"/>
          <w:sz w:val="28"/>
          <w:szCs w:val="28"/>
        </w:rPr>
        <w:t>«Белебеевский медицинский колледж»</w:t>
      </w:r>
    </w:p>
    <w:p w:rsidR="009F3212" w:rsidRPr="00902C9D" w:rsidRDefault="009F3212" w:rsidP="009F3212">
      <w:pPr>
        <w:spacing w:line="360" w:lineRule="auto"/>
        <w:jc w:val="center"/>
        <w:rPr>
          <w:color w:val="000000" w:themeColor="text1"/>
          <w:sz w:val="28"/>
          <w:szCs w:val="28"/>
        </w:rPr>
      </w:pPr>
    </w:p>
    <w:p w:rsidR="009F3212" w:rsidRPr="00420C56" w:rsidRDefault="009F3212" w:rsidP="009F3212">
      <w:pPr>
        <w:spacing w:line="360" w:lineRule="auto"/>
        <w:jc w:val="right"/>
        <w:rPr>
          <w:color w:val="000000" w:themeColor="text1"/>
          <w:sz w:val="28"/>
          <w:szCs w:val="28"/>
        </w:rPr>
      </w:pPr>
      <w:r w:rsidRPr="00420C56">
        <w:rPr>
          <w:color w:val="000000" w:themeColor="text1"/>
          <w:sz w:val="28"/>
          <w:szCs w:val="28"/>
        </w:rPr>
        <w:t xml:space="preserve">Утверждаю </w:t>
      </w:r>
    </w:p>
    <w:p w:rsidR="009F3212" w:rsidRPr="00420C56" w:rsidRDefault="009F3212" w:rsidP="009F3212">
      <w:pPr>
        <w:spacing w:line="360" w:lineRule="auto"/>
        <w:jc w:val="right"/>
        <w:rPr>
          <w:color w:val="000000" w:themeColor="text1"/>
          <w:sz w:val="28"/>
          <w:szCs w:val="28"/>
        </w:rPr>
      </w:pPr>
      <w:r w:rsidRPr="00420C56">
        <w:rPr>
          <w:color w:val="000000" w:themeColor="text1"/>
          <w:sz w:val="28"/>
          <w:szCs w:val="28"/>
        </w:rPr>
        <w:t xml:space="preserve">Директор </w:t>
      </w:r>
    </w:p>
    <w:p w:rsidR="009F3212" w:rsidRPr="00420C56" w:rsidRDefault="009F3212" w:rsidP="009F3212">
      <w:pPr>
        <w:spacing w:line="360" w:lineRule="auto"/>
        <w:jc w:val="right"/>
        <w:rPr>
          <w:color w:val="000000" w:themeColor="text1"/>
          <w:sz w:val="28"/>
          <w:szCs w:val="28"/>
        </w:rPr>
      </w:pPr>
      <w:r w:rsidRPr="00420C56">
        <w:rPr>
          <w:color w:val="000000" w:themeColor="text1"/>
          <w:sz w:val="28"/>
          <w:szCs w:val="28"/>
        </w:rPr>
        <w:t xml:space="preserve">ГАПОУ СПО </w:t>
      </w:r>
    </w:p>
    <w:p w:rsidR="009F3212" w:rsidRPr="00420C56" w:rsidRDefault="009F3212" w:rsidP="009F3212">
      <w:pPr>
        <w:spacing w:line="360" w:lineRule="auto"/>
        <w:jc w:val="right"/>
        <w:rPr>
          <w:color w:val="000000" w:themeColor="text1"/>
          <w:sz w:val="28"/>
          <w:szCs w:val="28"/>
        </w:rPr>
      </w:pPr>
      <w:r w:rsidRPr="00420C56">
        <w:rPr>
          <w:color w:val="000000" w:themeColor="text1"/>
          <w:sz w:val="28"/>
          <w:szCs w:val="28"/>
        </w:rPr>
        <w:t>« Белебеевский медицинский колледж»</w:t>
      </w:r>
    </w:p>
    <w:p w:rsidR="009F3212" w:rsidRPr="004F06FB" w:rsidRDefault="009F3212" w:rsidP="009F3212">
      <w:pPr>
        <w:spacing w:line="360" w:lineRule="auto"/>
        <w:jc w:val="right"/>
        <w:rPr>
          <w:i/>
          <w:color w:val="000000" w:themeColor="text1"/>
          <w:sz w:val="28"/>
          <w:szCs w:val="28"/>
        </w:rPr>
      </w:pPr>
      <w:bookmarkStart w:id="0" w:name="_GoBack"/>
      <w:bookmarkEnd w:id="0"/>
      <w:r w:rsidRPr="00420C56">
        <w:rPr>
          <w:color w:val="000000" w:themeColor="text1"/>
          <w:sz w:val="28"/>
          <w:szCs w:val="28"/>
        </w:rPr>
        <w:t>Р. М. Хайруллин</w:t>
      </w:r>
    </w:p>
    <w:p w:rsidR="009F3212" w:rsidRPr="00902C9D" w:rsidRDefault="009F3212" w:rsidP="009F3212">
      <w:pPr>
        <w:spacing w:line="360" w:lineRule="auto"/>
        <w:jc w:val="center"/>
        <w:rPr>
          <w:color w:val="000000" w:themeColor="text1"/>
          <w:sz w:val="28"/>
          <w:szCs w:val="28"/>
        </w:rPr>
      </w:pPr>
    </w:p>
    <w:p w:rsidR="009F3212" w:rsidRPr="00E44504" w:rsidRDefault="009F3212" w:rsidP="009F3212">
      <w:pPr>
        <w:pStyle w:val="a3"/>
        <w:spacing w:line="360" w:lineRule="auto"/>
        <w:jc w:val="center"/>
        <w:rPr>
          <w:rFonts w:ascii="Times New Roman" w:hAnsi="Times New Roman" w:cs="Times New Roman"/>
          <w:sz w:val="28"/>
          <w:szCs w:val="28"/>
        </w:rPr>
      </w:pPr>
      <w:r w:rsidRPr="00E44504">
        <w:rPr>
          <w:rFonts w:ascii="Times New Roman" w:hAnsi="Times New Roman" w:cs="Times New Roman"/>
          <w:sz w:val="28"/>
          <w:szCs w:val="28"/>
        </w:rPr>
        <w:t>Методическая разработка</w:t>
      </w:r>
    </w:p>
    <w:p w:rsidR="009F3212" w:rsidRPr="00E44504" w:rsidRDefault="009F3212" w:rsidP="009F321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лекционного</w:t>
      </w:r>
      <w:r w:rsidRPr="00E44504">
        <w:rPr>
          <w:rFonts w:ascii="Times New Roman" w:hAnsi="Times New Roman" w:cs="Times New Roman"/>
          <w:sz w:val="28"/>
          <w:szCs w:val="28"/>
        </w:rPr>
        <w:t xml:space="preserve"> занятия для </w:t>
      </w:r>
      <w:proofErr w:type="gramStart"/>
      <w:r w:rsidRPr="00E44504">
        <w:rPr>
          <w:rFonts w:ascii="Times New Roman" w:hAnsi="Times New Roman" w:cs="Times New Roman"/>
          <w:sz w:val="28"/>
          <w:szCs w:val="28"/>
        </w:rPr>
        <w:t>обучающихся</w:t>
      </w:r>
      <w:proofErr w:type="gramEnd"/>
    </w:p>
    <w:p w:rsidR="009F3212" w:rsidRPr="00E44504" w:rsidRDefault="009F3212" w:rsidP="009F321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«Безопасность жизнедеятельности</w:t>
      </w:r>
      <w:r w:rsidRPr="00E44504">
        <w:rPr>
          <w:rFonts w:ascii="Times New Roman" w:hAnsi="Times New Roman" w:cs="Times New Roman"/>
          <w:sz w:val="28"/>
          <w:szCs w:val="28"/>
        </w:rPr>
        <w:t>»</w:t>
      </w:r>
    </w:p>
    <w:p w:rsidR="009F3212" w:rsidRPr="00E44504" w:rsidRDefault="009F3212" w:rsidP="0003159A">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тема «Средства индивидуальной защиты</w:t>
      </w:r>
      <w:r w:rsidRPr="00E44504">
        <w:rPr>
          <w:rFonts w:ascii="Times New Roman" w:hAnsi="Times New Roman" w:cs="Times New Roman"/>
          <w:sz w:val="28"/>
          <w:szCs w:val="28"/>
        </w:rPr>
        <w:t xml:space="preserve">» </w:t>
      </w:r>
      <w:r w:rsidRPr="00E44504">
        <w:rPr>
          <w:rFonts w:ascii="Times New Roman" w:hAnsi="Times New Roman" w:cs="Times New Roman"/>
          <w:sz w:val="28"/>
          <w:szCs w:val="28"/>
        </w:rPr>
        <w:br/>
        <w:t>для специальности 31.02.01 Лечебное дело (углубленной подготовки)</w:t>
      </w:r>
    </w:p>
    <w:p w:rsidR="009F3212" w:rsidRPr="00902C9D" w:rsidRDefault="009F3212" w:rsidP="009F3212">
      <w:pPr>
        <w:spacing w:line="360" w:lineRule="auto"/>
        <w:ind w:left="5245"/>
        <w:rPr>
          <w:bCs/>
          <w:color w:val="000000" w:themeColor="text1"/>
          <w:sz w:val="28"/>
          <w:szCs w:val="28"/>
        </w:rPr>
      </w:pPr>
    </w:p>
    <w:p w:rsidR="009F3212" w:rsidRPr="00902C9D" w:rsidRDefault="009F3212" w:rsidP="009F3212">
      <w:pPr>
        <w:spacing w:line="360" w:lineRule="auto"/>
        <w:ind w:left="5245"/>
        <w:rPr>
          <w:bCs/>
          <w:color w:val="000000" w:themeColor="text1"/>
          <w:sz w:val="28"/>
          <w:szCs w:val="28"/>
        </w:rPr>
      </w:pPr>
    </w:p>
    <w:p w:rsidR="009F3212" w:rsidRPr="00902C9D" w:rsidRDefault="009F3212" w:rsidP="009F3212">
      <w:pPr>
        <w:spacing w:line="360" w:lineRule="auto"/>
        <w:ind w:left="5245"/>
        <w:rPr>
          <w:bCs/>
          <w:color w:val="000000" w:themeColor="text1"/>
          <w:sz w:val="28"/>
          <w:szCs w:val="28"/>
        </w:rPr>
      </w:pPr>
    </w:p>
    <w:p w:rsidR="009F3212" w:rsidRDefault="009F3212" w:rsidP="009F3212">
      <w:pPr>
        <w:spacing w:line="360" w:lineRule="auto"/>
        <w:rPr>
          <w:bCs/>
          <w:color w:val="000000" w:themeColor="text1"/>
          <w:sz w:val="28"/>
          <w:szCs w:val="28"/>
        </w:rPr>
      </w:pPr>
    </w:p>
    <w:p w:rsidR="009F3212" w:rsidRDefault="009F3212" w:rsidP="009F3212">
      <w:pPr>
        <w:spacing w:line="360" w:lineRule="auto"/>
        <w:rPr>
          <w:bCs/>
          <w:color w:val="000000" w:themeColor="text1"/>
          <w:sz w:val="28"/>
          <w:szCs w:val="28"/>
        </w:rPr>
      </w:pPr>
    </w:p>
    <w:p w:rsidR="009F3212" w:rsidRDefault="009F3212" w:rsidP="009F3212">
      <w:pPr>
        <w:spacing w:line="360" w:lineRule="auto"/>
        <w:rPr>
          <w:bCs/>
          <w:color w:val="000000" w:themeColor="text1"/>
          <w:sz w:val="28"/>
          <w:szCs w:val="28"/>
        </w:rPr>
      </w:pPr>
    </w:p>
    <w:p w:rsidR="009F3212" w:rsidRDefault="009F3212" w:rsidP="009F3212">
      <w:pPr>
        <w:spacing w:line="360" w:lineRule="auto"/>
        <w:rPr>
          <w:bCs/>
          <w:color w:val="000000" w:themeColor="text1"/>
          <w:sz w:val="28"/>
          <w:szCs w:val="28"/>
        </w:rPr>
      </w:pPr>
    </w:p>
    <w:p w:rsidR="009F3212" w:rsidRDefault="009F3212" w:rsidP="009F3212">
      <w:pPr>
        <w:spacing w:line="360" w:lineRule="auto"/>
        <w:rPr>
          <w:bCs/>
          <w:color w:val="000000" w:themeColor="text1"/>
          <w:sz w:val="28"/>
          <w:szCs w:val="28"/>
        </w:rPr>
      </w:pPr>
    </w:p>
    <w:p w:rsidR="009F3212" w:rsidRDefault="009F3212" w:rsidP="009F3212">
      <w:pPr>
        <w:spacing w:line="360" w:lineRule="auto"/>
        <w:jc w:val="center"/>
        <w:rPr>
          <w:bCs/>
          <w:color w:val="000000" w:themeColor="text1"/>
          <w:sz w:val="28"/>
          <w:szCs w:val="28"/>
        </w:rPr>
      </w:pPr>
    </w:p>
    <w:p w:rsidR="009F3212" w:rsidRDefault="009F3212" w:rsidP="009F3212">
      <w:pPr>
        <w:spacing w:line="360" w:lineRule="auto"/>
        <w:jc w:val="center"/>
        <w:rPr>
          <w:bCs/>
          <w:color w:val="000000" w:themeColor="text1"/>
          <w:sz w:val="28"/>
          <w:szCs w:val="28"/>
        </w:rPr>
      </w:pPr>
    </w:p>
    <w:p w:rsidR="009F3212" w:rsidRDefault="009F3212" w:rsidP="009F3212">
      <w:pPr>
        <w:spacing w:line="360" w:lineRule="auto"/>
        <w:jc w:val="center"/>
        <w:rPr>
          <w:bCs/>
          <w:color w:val="000000" w:themeColor="text1"/>
          <w:sz w:val="28"/>
          <w:szCs w:val="28"/>
        </w:rPr>
      </w:pPr>
    </w:p>
    <w:p w:rsidR="009F3212" w:rsidRDefault="009F3212" w:rsidP="009F3212">
      <w:pPr>
        <w:spacing w:line="360" w:lineRule="auto"/>
        <w:jc w:val="center"/>
        <w:rPr>
          <w:bCs/>
          <w:color w:val="000000" w:themeColor="text1"/>
          <w:sz w:val="28"/>
          <w:szCs w:val="28"/>
        </w:rPr>
      </w:pPr>
    </w:p>
    <w:p w:rsidR="009F3212" w:rsidRDefault="009F3212" w:rsidP="009F3212">
      <w:pPr>
        <w:spacing w:line="360" w:lineRule="auto"/>
        <w:jc w:val="center"/>
        <w:rPr>
          <w:bCs/>
          <w:color w:val="000000" w:themeColor="text1"/>
          <w:sz w:val="28"/>
          <w:szCs w:val="28"/>
        </w:rPr>
      </w:pPr>
    </w:p>
    <w:p w:rsidR="009F3212" w:rsidRDefault="009F3212" w:rsidP="009F3212">
      <w:pPr>
        <w:spacing w:line="360" w:lineRule="auto"/>
        <w:jc w:val="center"/>
        <w:rPr>
          <w:bCs/>
          <w:color w:val="000000" w:themeColor="text1"/>
          <w:sz w:val="28"/>
          <w:szCs w:val="28"/>
        </w:rPr>
      </w:pPr>
      <w:r>
        <w:rPr>
          <w:bCs/>
          <w:color w:val="000000" w:themeColor="text1"/>
          <w:sz w:val="28"/>
          <w:szCs w:val="28"/>
        </w:rPr>
        <w:t>Белебей 2020</w:t>
      </w:r>
    </w:p>
    <w:p w:rsidR="009F3212" w:rsidRDefault="009F3212" w:rsidP="009F3212">
      <w:pPr>
        <w:spacing w:line="360" w:lineRule="auto"/>
        <w:jc w:val="center"/>
        <w:rPr>
          <w:bCs/>
          <w:color w:val="000000" w:themeColor="text1"/>
          <w:sz w:val="28"/>
          <w:szCs w:val="28"/>
        </w:rPr>
      </w:pPr>
    </w:p>
    <w:tbl>
      <w:tblPr>
        <w:tblpPr w:leftFromText="180" w:rightFromText="180" w:vertAnchor="text" w:horzAnchor="margin" w:tblpY="-73"/>
        <w:tblW w:w="11165" w:type="dxa"/>
        <w:tblLook w:val="04A0" w:firstRow="1" w:lastRow="0" w:firstColumn="1" w:lastColumn="0" w:noHBand="0" w:noVBand="1"/>
      </w:tblPr>
      <w:tblGrid>
        <w:gridCol w:w="4785"/>
        <w:gridCol w:w="6380"/>
      </w:tblGrid>
      <w:tr w:rsidR="009F3212" w:rsidRPr="00902C9D" w:rsidTr="009F3212">
        <w:tc>
          <w:tcPr>
            <w:tcW w:w="4785" w:type="dxa"/>
          </w:tcPr>
          <w:p w:rsidR="009F3212" w:rsidRPr="00902C9D" w:rsidRDefault="009F3212" w:rsidP="009F3212">
            <w:pPr>
              <w:spacing w:line="360" w:lineRule="auto"/>
              <w:rPr>
                <w:sz w:val="28"/>
                <w:szCs w:val="28"/>
              </w:rPr>
            </w:pPr>
            <w:r w:rsidRPr="00902C9D">
              <w:rPr>
                <w:sz w:val="28"/>
                <w:szCs w:val="28"/>
              </w:rPr>
              <w:lastRenderedPageBreak/>
              <w:t>Рассмотрена</w:t>
            </w:r>
          </w:p>
          <w:p w:rsidR="009F3212" w:rsidRPr="00902C9D" w:rsidRDefault="009F3212" w:rsidP="009F3212">
            <w:pPr>
              <w:spacing w:line="360" w:lineRule="auto"/>
              <w:rPr>
                <w:sz w:val="28"/>
                <w:szCs w:val="28"/>
              </w:rPr>
            </w:pPr>
            <w:r w:rsidRPr="00902C9D">
              <w:rPr>
                <w:sz w:val="28"/>
                <w:szCs w:val="28"/>
              </w:rPr>
              <w:t>на заседании ЦМК</w:t>
            </w:r>
          </w:p>
          <w:p w:rsidR="009F3212" w:rsidRPr="00902C9D" w:rsidRDefault="009F3212" w:rsidP="009F3212">
            <w:pPr>
              <w:spacing w:line="360" w:lineRule="auto"/>
              <w:rPr>
                <w:sz w:val="28"/>
                <w:szCs w:val="28"/>
              </w:rPr>
            </w:pPr>
            <w:r w:rsidRPr="00902C9D">
              <w:rPr>
                <w:sz w:val="28"/>
                <w:szCs w:val="28"/>
              </w:rPr>
              <w:t>общепрофессиональных дисциплин</w:t>
            </w:r>
          </w:p>
          <w:p w:rsidR="009F3212" w:rsidRPr="00902C9D" w:rsidRDefault="009F3212" w:rsidP="009F3212">
            <w:pPr>
              <w:spacing w:line="360" w:lineRule="auto"/>
              <w:rPr>
                <w:sz w:val="28"/>
                <w:szCs w:val="28"/>
              </w:rPr>
            </w:pPr>
            <w:r w:rsidRPr="00902C9D">
              <w:rPr>
                <w:sz w:val="28"/>
                <w:szCs w:val="28"/>
              </w:rPr>
              <w:t xml:space="preserve">Протокол № 4 от </w:t>
            </w:r>
            <w:r>
              <w:rPr>
                <w:sz w:val="28"/>
                <w:szCs w:val="28"/>
              </w:rPr>
              <w:t>26 ноября  2020</w:t>
            </w:r>
          </w:p>
          <w:p w:rsidR="009F3212" w:rsidRPr="00902C9D" w:rsidRDefault="009F3212" w:rsidP="009F3212">
            <w:pPr>
              <w:spacing w:line="360" w:lineRule="auto"/>
              <w:rPr>
                <w:bCs/>
                <w:i/>
                <w:sz w:val="28"/>
                <w:szCs w:val="28"/>
              </w:rPr>
            </w:pPr>
            <w:r w:rsidRPr="00902C9D">
              <w:rPr>
                <w:sz w:val="28"/>
                <w:szCs w:val="28"/>
              </w:rPr>
              <w:t>Л. Н. Васильева</w:t>
            </w:r>
          </w:p>
        </w:tc>
        <w:tc>
          <w:tcPr>
            <w:tcW w:w="6380" w:type="dxa"/>
          </w:tcPr>
          <w:p w:rsidR="009F3212" w:rsidRPr="00902C9D" w:rsidRDefault="009F3212" w:rsidP="009F3212">
            <w:pPr>
              <w:tabs>
                <w:tab w:val="left" w:pos="1027"/>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sz w:val="28"/>
                <w:szCs w:val="28"/>
              </w:rPr>
            </w:pPr>
            <w:r w:rsidRPr="00902C9D">
              <w:rPr>
                <w:sz w:val="28"/>
                <w:szCs w:val="28"/>
              </w:rPr>
              <w:t>Согласовано</w:t>
            </w:r>
          </w:p>
          <w:p w:rsidR="009F3212" w:rsidRPr="00902C9D" w:rsidRDefault="009F3212" w:rsidP="009F3212">
            <w:pPr>
              <w:tabs>
                <w:tab w:val="left" w:pos="1027"/>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18"/>
              <w:jc w:val="right"/>
              <w:rPr>
                <w:sz w:val="28"/>
                <w:szCs w:val="28"/>
              </w:rPr>
            </w:pPr>
            <w:r w:rsidRPr="00902C9D">
              <w:rPr>
                <w:sz w:val="28"/>
                <w:szCs w:val="28"/>
              </w:rPr>
              <w:t>Заведующий отделом учебной работы</w:t>
            </w:r>
          </w:p>
          <w:p w:rsidR="009F3212" w:rsidRPr="00902C9D" w:rsidRDefault="009F3212" w:rsidP="009F3212">
            <w:pPr>
              <w:tabs>
                <w:tab w:val="left" w:pos="1027"/>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18"/>
              <w:jc w:val="right"/>
              <w:rPr>
                <w:sz w:val="28"/>
                <w:szCs w:val="28"/>
              </w:rPr>
            </w:pPr>
            <w:r w:rsidRPr="00902C9D">
              <w:rPr>
                <w:sz w:val="28"/>
                <w:szCs w:val="28"/>
              </w:rPr>
              <w:t>ГАП</w:t>
            </w:r>
            <w:r>
              <w:rPr>
                <w:sz w:val="28"/>
                <w:szCs w:val="28"/>
              </w:rPr>
              <w:t xml:space="preserve">ОУ РБ «Белебеевский </w:t>
            </w:r>
            <w:r w:rsidR="009F1EC3">
              <w:rPr>
                <w:sz w:val="28"/>
                <w:szCs w:val="28"/>
              </w:rPr>
              <w:t>медицинский</w:t>
            </w:r>
            <w:r>
              <w:rPr>
                <w:sz w:val="28"/>
                <w:szCs w:val="28"/>
              </w:rPr>
              <w:t xml:space="preserve"> </w:t>
            </w:r>
            <w:r w:rsidRPr="00902C9D">
              <w:rPr>
                <w:sz w:val="28"/>
                <w:szCs w:val="28"/>
              </w:rPr>
              <w:t>колледж»</w:t>
            </w:r>
          </w:p>
          <w:p w:rsidR="009F3212" w:rsidRDefault="009F3212" w:rsidP="009F3212">
            <w:pPr>
              <w:tabs>
                <w:tab w:val="left" w:pos="1027"/>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18"/>
              <w:rPr>
                <w:sz w:val="28"/>
                <w:szCs w:val="28"/>
              </w:rPr>
            </w:pPr>
            <w:r>
              <w:rPr>
                <w:sz w:val="28"/>
                <w:szCs w:val="28"/>
              </w:rPr>
              <w:t xml:space="preserve">                                                        </w:t>
            </w:r>
            <w:r w:rsidRPr="00902C9D">
              <w:rPr>
                <w:sz w:val="28"/>
                <w:szCs w:val="28"/>
              </w:rPr>
              <w:t>Л.Р.Логанова</w:t>
            </w:r>
          </w:p>
          <w:p w:rsidR="009F3212" w:rsidRDefault="009F3212" w:rsidP="009F3212">
            <w:pPr>
              <w:tabs>
                <w:tab w:val="left" w:pos="10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18"/>
              <w:rPr>
                <w:sz w:val="28"/>
                <w:szCs w:val="28"/>
              </w:rPr>
            </w:pPr>
          </w:p>
          <w:p w:rsidR="009F3212" w:rsidRPr="00902C9D" w:rsidRDefault="009F3212" w:rsidP="009F3212">
            <w:pPr>
              <w:tabs>
                <w:tab w:val="left" w:pos="10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Cs/>
                <w:i/>
                <w:sz w:val="28"/>
                <w:szCs w:val="28"/>
              </w:rPr>
            </w:pPr>
          </w:p>
        </w:tc>
      </w:tr>
    </w:tbl>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
          <w:bCs/>
          <w:sz w:val="28"/>
          <w:szCs w:val="28"/>
        </w:rPr>
      </w:pPr>
    </w:p>
    <w:p w:rsidR="009F3212" w:rsidRPr="00902C9D" w:rsidRDefault="009F3212" w:rsidP="009F3212">
      <w:pPr>
        <w:spacing w:line="360" w:lineRule="auto"/>
        <w:ind w:firstLine="709"/>
        <w:rPr>
          <w:bCs/>
          <w:sz w:val="28"/>
          <w:szCs w:val="28"/>
        </w:rPr>
      </w:pPr>
    </w:p>
    <w:p w:rsidR="009F3212" w:rsidRDefault="009F3212" w:rsidP="009F3212">
      <w:pPr>
        <w:spacing w:line="360" w:lineRule="auto"/>
        <w:ind w:firstLine="709"/>
        <w:rPr>
          <w:bCs/>
          <w:sz w:val="28"/>
          <w:szCs w:val="28"/>
        </w:rPr>
      </w:pPr>
    </w:p>
    <w:p w:rsidR="009F3212" w:rsidRDefault="009F3212" w:rsidP="009F3212">
      <w:pPr>
        <w:spacing w:line="360" w:lineRule="auto"/>
        <w:ind w:firstLine="709"/>
        <w:jc w:val="both"/>
        <w:rPr>
          <w:bCs/>
          <w:sz w:val="28"/>
          <w:szCs w:val="28"/>
        </w:rPr>
      </w:pPr>
    </w:p>
    <w:p w:rsidR="009F3212" w:rsidRDefault="009F3212" w:rsidP="009F3212">
      <w:pPr>
        <w:spacing w:line="360" w:lineRule="auto"/>
        <w:ind w:firstLine="709"/>
        <w:jc w:val="both"/>
        <w:rPr>
          <w:bCs/>
          <w:sz w:val="28"/>
          <w:szCs w:val="28"/>
        </w:rPr>
      </w:pPr>
    </w:p>
    <w:p w:rsidR="009F3212" w:rsidRDefault="009F3212" w:rsidP="009F3212">
      <w:pPr>
        <w:spacing w:line="360" w:lineRule="auto"/>
        <w:ind w:firstLine="709"/>
        <w:jc w:val="both"/>
        <w:rPr>
          <w:bCs/>
          <w:sz w:val="28"/>
          <w:szCs w:val="28"/>
        </w:rPr>
      </w:pPr>
    </w:p>
    <w:p w:rsidR="009F3212" w:rsidRDefault="009F3212" w:rsidP="009F3212">
      <w:pPr>
        <w:spacing w:line="360" w:lineRule="auto"/>
        <w:ind w:firstLine="709"/>
        <w:jc w:val="both"/>
        <w:rPr>
          <w:bCs/>
          <w:sz w:val="28"/>
          <w:szCs w:val="28"/>
        </w:rPr>
      </w:pPr>
    </w:p>
    <w:p w:rsidR="009F3212" w:rsidRDefault="009F3212" w:rsidP="009F3212">
      <w:pPr>
        <w:spacing w:line="360" w:lineRule="auto"/>
        <w:ind w:firstLine="709"/>
        <w:jc w:val="both"/>
        <w:rPr>
          <w:bCs/>
          <w:sz w:val="28"/>
          <w:szCs w:val="28"/>
        </w:rPr>
      </w:pPr>
    </w:p>
    <w:p w:rsidR="009F3212" w:rsidRPr="00902C9D" w:rsidRDefault="009F3212" w:rsidP="009F3212">
      <w:pPr>
        <w:spacing w:line="360" w:lineRule="auto"/>
        <w:ind w:firstLine="709"/>
        <w:jc w:val="both"/>
        <w:rPr>
          <w:bCs/>
          <w:sz w:val="28"/>
          <w:szCs w:val="28"/>
        </w:rPr>
      </w:pPr>
      <w:r w:rsidRPr="00902C9D">
        <w:rPr>
          <w:bCs/>
          <w:sz w:val="28"/>
          <w:szCs w:val="28"/>
        </w:rPr>
        <w:t>Составитель: Корнейчук Н. С.- преподаватель учебной дисциплины «Безопасность жизнедеятельности» ГАПОУ РБ «Белебеевский медицинский колледж».</w:t>
      </w:r>
    </w:p>
    <w:p w:rsidR="009F3212" w:rsidRPr="00902C9D" w:rsidRDefault="009F3212" w:rsidP="009F3212">
      <w:pPr>
        <w:spacing w:line="360" w:lineRule="auto"/>
        <w:ind w:firstLine="709"/>
        <w:jc w:val="both"/>
        <w:rPr>
          <w:b/>
          <w:bCs/>
          <w:sz w:val="28"/>
          <w:szCs w:val="28"/>
        </w:rPr>
      </w:pPr>
    </w:p>
    <w:p w:rsidR="009F3212" w:rsidRPr="00902C9D" w:rsidRDefault="009F3212" w:rsidP="009F3212">
      <w:pPr>
        <w:spacing w:line="360" w:lineRule="auto"/>
        <w:ind w:firstLine="709"/>
        <w:jc w:val="both"/>
        <w:rPr>
          <w:bCs/>
          <w:sz w:val="28"/>
          <w:szCs w:val="28"/>
        </w:rPr>
      </w:pPr>
      <w:r w:rsidRPr="00902C9D">
        <w:rPr>
          <w:bCs/>
          <w:sz w:val="28"/>
          <w:szCs w:val="28"/>
        </w:rPr>
        <w:t>Рецензент:</w:t>
      </w:r>
    </w:p>
    <w:p w:rsidR="009F3212" w:rsidRPr="00902C9D" w:rsidRDefault="009F3212" w:rsidP="009F3212">
      <w:pPr>
        <w:spacing w:line="360" w:lineRule="auto"/>
        <w:ind w:firstLine="709"/>
        <w:jc w:val="both"/>
        <w:rPr>
          <w:bCs/>
          <w:sz w:val="28"/>
          <w:szCs w:val="28"/>
        </w:rPr>
      </w:pPr>
      <w:r w:rsidRPr="00902C9D">
        <w:rPr>
          <w:bCs/>
          <w:sz w:val="28"/>
          <w:szCs w:val="28"/>
        </w:rPr>
        <w:t>Васильева Л. Н. – председатель</w:t>
      </w:r>
      <w:r w:rsidR="003E6AED">
        <w:rPr>
          <w:bCs/>
          <w:sz w:val="28"/>
          <w:szCs w:val="28"/>
        </w:rPr>
        <w:t xml:space="preserve"> </w:t>
      </w:r>
      <w:r>
        <w:rPr>
          <w:bCs/>
          <w:sz w:val="28"/>
          <w:szCs w:val="28"/>
        </w:rPr>
        <w:t>ЦМК</w:t>
      </w:r>
      <w:r w:rsidRPr="00902C9D">
        <w:rPr>
          <w:bCs/>
          <w:sz w:val="28"/>
          <w:szCs w:val="28"/>
        </w:rPr>
        <w:t xml:space="preserve"> общепрофессиональных дисциплин ГАПОУ РБ «Белебеевский медицинский колледж»;</w:t>
      </w: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DB09C2" w:rsidRDefault="009F3212" w:rsidP="009F3212">
      <w:pPr>
        <w:spacing w:line="360" w:lineRule="auto"/>
        <w:jc w:val="center"/>
        <w:rPr>
          <w:sz w:val="32"/>
          <w:szCs w:val="32"/>
        </w:rPr>
      </w:pPr>
      <w:r w:rsidRPr="00DB09C2">
        <w:rPr>
          <w:sz w:val="32"/>
          <w:szCs w:val="32"/>
        </w:rPr>
        <w:t>Содержание</w:t>
      </w:r>
    </w:p>
    <w:sdt>
      <w:sdtPr>
        <w:rPr>
          <w:rFonts w:ascii="Times New Roman" w:eastAsia="Times New Roman" w:hAnsi="Times New Roman" w:cs="Times New Roman"/>
          <w:b w:val="0"/>
          <w:bCs w:val="0"/>
          <w:color w:val="auto"/>
          <w:sz w:val="24"/>
          <w:szCs w:val="24"/>
        </w:rPr>
        <w:id w:val="11781724"/>
        <w:docPartObj>
          <w:docPartGallery w:val="Table of Contents"/>
          <w:docPartUnique/>
        </w:docPartObj>
      </w:sdtPr>
      <w:sdtEndPr/>
      <w:sdtContent>
        <w:p w:rsidR="009F3212" w:rsidRPr="005F0F44" w:rsidRDefault="009F3212" w:rsidP="009F3212">
          <w:pPr>
            <w:pStyle w:val="a5"/>
            <w:rPr>
              <w:b w:val="0"/>
              <w:color w:val="000000" w:themeColor="text1"/>
            </w:rPr>
          </w:pPr>
        </w:p>
        <w:p w:rsidR="009F3212" w:rsidRPr="005F0F44" w:rsidRDefault="00E65C95"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r w:rsidRPr="005F0F44">
            <w:rPr>
              <w:color w:val="000000" w:themeColor="text1"/>
              <w:sz w:val="28"/>
              <w:szCs w:val="28"/>
            </w:rPr>
            <w:fldChar w:fldCharType="begin"/>
          </w:r>
          <w:r w:rsidR="009F3212" w:rsidRPr="005F0F44">
            <w:rPr>
              <w:color w:val="000000" w:themeColor="text1"/>
              <w:sz w:val="28"/>
              <w:szCs w:val="28"/>
            </w:rPr>
            <w:instrText xml:space="preserve"> TOC \o "1-3" \h \z \u </w:instrText>
          </w:r>
          <w:r w:rsidRPr="005F0F44">
            <w:rPr>
              <w:color w:val="000000" w:themeColor="text1"/>
              <w:sz w:val="28"/>
              <w:szCs w:val="28"/>
            </w:rPr>
            <w:fldChar w:fldCharType="separate"/>
          </w:r>
          <w:hyperlink w:anchor="_Toc25246667" w:history="1">
            <w:r w:rsidR="009F3212" w:rsidRPr="005F0F44">
              <w:rPr>
                <w:rStyle w:val="a7"/>
                <w:rFonts w:eastAsiaTheme="majorEastAsia"/>
                <w:bCs/>
                <w:noProof/>
                <w:color w:val="000000" w:themeColor="text1"/>
                <w:sz w:val="28"/>
                <w:szCs w:val="28"/>
              </w:rPr>
              <w:t>1.</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Пояснительная записка</w:t>
            </w:r>
            <w:r w:rsidR="009F3212" w:rsidRPr="005F0F44">
              <w:rPr>
                <w:noProof/>
                <w:webHidden/>
                <w:color w:val="000000" w:themeColor="text1"/>
                <w:sz w:val="28"/>
                <w:szCs w:val="28"/>
              </w:rPr>
              <w:tab/>
            </w:r>
            <w:r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_Toc25246667 \h </w:instrText>
            </w:r>
            <w:r w:rsidRPr="005F0F44">
              <w:rPr>
                <w:noProof/>
                <w:webHidden/>
                <w:color w:val="000000" w:themeColor="text1"/>
                <w:sz w:val="28"/>
                <w:szCs w:val="28"/>
              </w:rPr>
              <w:fldChar w:fldCharType="separate"/>
            </w:r>
            <w:r w:rsidR="008A37E1">
              <w:rPr>
                <w:b/>
                <w:bCs/>
                <w:noProof/>
                <w:webHidden/>
                <w:color w:val="000000" w:themeColor="text1"/>
                <w:sz w:val="28"/>
                <w:szCs w:val="28"/>
              </w:rPr>
              <w:t>Ошибка! Закладка не определена.</w:t>
            </w:r>
            <w:r w:rsidRPr="005F0F44">
              <w:rPr>
                <w:noProof/>
                <w:webHidden/>
                <w:color w:val="000000" w:themeColor="text1"/>
                <w:sz w:val="28"/>
                <w:szCs w:val="28"/>
              </w:rPr>
              <w:fldChar w:fldCharType="end"/>
            </w:r>
          </w:hyperlink>
        </w:p>
        <w:p w:rsidR="009F3212" w:rsidRPr="005F0F44" w:rsidRDefault="008A37E1"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hyperlink w:anchor="_Toc25246668" w:history="1">
            <w:r w:rsidR="009F3212" w:rsidRPr="005F0F44">
              <w:rPr>
                <w:rStyle w:val="a7"/>
                <w:rFonts w:eastAsiaTheme="majorEastAsia"/>
                <w:bCs/>
                <w:noProof/>
                <w:color w:val="000000" w:themeColor="text1"/>
                <w:sz w:val="28"/>
                <w:szCs w:val="28"/>
              </w:rPr>
              <w:t>2.</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Структура занятия</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_Toc25246668 \h </w:instrText>
            </w:r>
            <w:r w:rsidR="00E65C95" w:rsidRPr="005F0F44">
              <w:rPr>
                <w:noProof/>
                <w:webHidden/>
                <w:color w:val="000000" w:themeColor="text1"/>
                <w:sz w:val="28"/>
                <w:szCs w:val="28"/>
              </w:rPr>
            </w:r>
            <w:r w:rsidR="00E65C95" w:rsidRPr="005F0F44">
              <w:rPr>
                <w:noProof/>
                <w:webHidden/>
                <w:color w:val="000000" w:themeColor="text1"/>
                <w:sz w:val="28"/>
                <w:szCs w:val="28"/>
              </w:rPr>
              <w:fldChar w:fldCharType="separate"/>
            </w:r>
            <w:r>
              <w:rPr>
                <w:noProof/>
                <w:webHidden/>
                <w:color w:val="000000" w:themeColor="text1"/>
                <w:sz w:val="28"/>
                <w:szCs w:val="28"/>
              </w:rPr>
              <w:t>5</w:t>
            </w:r>
            <w:r w:rsidR="00E65C95" w:rsidRPr="005F0F44">
              <w:rPr>
                <w:noProof/>
                <w:webHidden/>
                <w:color w:val="000000" w:themeColor="text1"/>
                <w:sz w:val="28"/>
                <w:szCs w:val="28"/>
              </w:rPr>
              <w:fldChar w:fldCharType="end"/>
            </w:r>
          </w:hyperlink>
        </w:p>
        <w:p w:rsidR="009F3212" w:rsidRPr="005F0F44" w:rsidRDefault="008A37E1"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hyperlink w:anchor="_Toc25246669" w:history="1">
            <w:r w:rsidR="009F3212" w:rsidRPr="005F0F44">
              <w:rPr>
                <w:rStyle w:val="a7"/>
                <w:rFonts w:eastAsiaTheme="majorEastAsia"/>
                <w:bCs/>
                <w:noProof/>
                <w:color w:val="000000" w:themeColor="text1"/>
                <w:sz w:val="28"/>
                <w:szCs w:val="28"/>
              </w:rPr>
              <w:t>3.</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Технологическая карта</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_Toc25246669 \h </w:instrText>
            </w:r>
            <w:r w:rsidR="00E65C95" w:rsidRPr="005F0F44">
              <w:rPr>
                <w:noProof/>
                <w:webHidden/>
                <w:color w:val="000000" w:themeColor="text1"/>
                <w:sz w:val="28"/>
                <w:szCs w:val="28"/>
              </w:rPr>
            </w:r>
            <w:r w:rsidR="00E65C95" w:rsidRPr="005F0F44">
              <w:rPr>
                <w:noProof/>
                <w:webHidden/>
                <w:color w:val="000000" w:themeColor="text1"/>
                <w:sz w:val="28"/>
                <w:szCs w:val="28"/>
              </w:rPr>
              <w:fldChar w:fldCharType="separate"/>
            </w:r>
            <w:r>
              <w:rPr>
                <w:noProof/>
                <w:webHidden/>
                <w:color w:val="000000" w:themeColor="text1"/>
                <w:sz w:val="28"/>
                <w:szCs w:val="28"/>
              </w:rPr>
              <w:t>6</w:t>
            </w:r>
            <w:r w:rsidR="00E65C95" w:rsidRPr="005F0F44">
              <w:rPr>
                <w:noProof/>
                <w:webHidden/>
                <w:color w:val="000000" w:themeColor="text1"/>
                <w:sz w:val="28"/>
                <w:szCs w:val="28"/>
              </w:rPr>
              <w:fldChar w:fldCharType="end"/>
            </w:r>
          </w:hyperlink>
        </w:p>
        <w:p w:rsidR="009F3212" w:rsidRPr="005F0F44" w:rsidRDefault="008A37E1"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hyperlink w:anchor="_Toc25246670" w:history="1">
            <w:r w:rsidR="009F3212" w:rsidRPr="005F0F44">
              <w:rPr>
                <w:rStyle w:val="a7"/>
                <w:rFonts w:eastAsiaTheme="majorEastAsia"/>
                <w:bCs/>
                <w:noProof/>
                <w:color w:val="000000" w:themeColor="text1"/>
                <w:sz w:val="28"/>
                <w:szCs w:val="28"/>
              </w:rPr>
              <w:t>4.</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Организационно-мотивационный этап</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_Toc25246670 \h </w:instrText>
            </w:r>
            <w:r w:rsidR="00E65C95" w:rsidRPr="005F0F44">
              <w:rPr>
                <w:noProof/>
                <w:webHidden/>
                <w:color w:val="000000" w:themeColor="text1"/>
                <w:sz w:val="28"/>
                <w:szCs w:val="28"/>
              </w:rPr>
              <w:fldChar w:fldCharType="separate"/>
            </w:r>
            <w:r>
              <w:rPr>
                <w:b/>
                <w:bCs/>
                <w:noProof/>
                <w:webHidden/>
                <w:color w:val="000000" w:themeColor="text1"/>
                <w:sz w:val="28"/>
                <w:szCs w:val="28"/>
              </w:rPr>
              <w:t>Ошибка! Закладка не определена.</w:t>
            </w:r>
            <w:r w:rsidR="00E65C95" w:rsidRPr="005F0F44">
              <w:rPr>
                <w:noProof/>
                <w:webHidden/>
                <w:color w:val="000000" w:themeColor="text1"/>
                <w:sz w:val="28"/>
                <w:szCs w:val="28"/>
              </w:rPr>
              <w:fldChar w:fldCharType="end"/>
            </w:r>
          </w:hyperlink>
        </w:p>
        <w:p w:rsidR="009F3212" w:rsidRPr="005F0F44" w:rsidRDefault="008A37E1"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hyperlink w:anchor="_Toc25246671" w:history="1">
            <w:r w:rsidR="009F3212" w:rsidRPr="005F0F44">
              <w:rPr>
                <w:rStyle w:val="a7"/>
                <w:rFonts w:eastAsiaTheme="majorEastAsia"/>
                <w:bCs/>
                <w:noProof/>
                <w:color w:val="000000" w:themeColor="text1"/>
                <w:sz w:val="28"/>
                <w:szCs w:val="28"/>
              </w:rPr>
              <w:t>5.</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Процессуально-содержательный этап</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_Toc25246671 \h </w:instrText>
            </w:r>
            <w:r w:rsidR="00E65C95" w:rsidRPr="005F0F44">
              <w:rPr>
                <w:noProof/>
                <w:webHidden/>
                <w:color w:val="000000" w:themeColor="text1"/>
                <w:sz w:val="28"/>
                <w:szCs w:val="28"/>
              </w:rPr>
              <w:fldChar w:fldCharType="separate"/>
            </w:r>
            <w:r>
              <w:rPr>
                <w:b/>
                <w:bCs/>
                <w:noProof/>
                <w:webHidden/>
                <w:color w:val="000000" w:themeColor="text1"/>
                <w:sz w:val="28"/>
                <w:szCs w:val="28"/>
              </w:rPr>
              <w:t>Ошибка! Закладка не определена.</w:t>
            </w:r>
            <w:r w:rsidR="00E65C95" w:rsidRPr="005F0F44">
              <w:rPr>
                <w:noProof/>
                <w:webHidden/>
                <w:color w:val="000000" w:themeColor="text1"/>
                <w:sz w:val="28"/>
                <w:szCs w:val="28"/>
              </w:rPr>
              <w:fldChar w:fldCharType="end"/>
            </w:r>
          </w:hyperlink>
        </w:p>
        <w:p w:rsidR="009F3212" w:rsidRPr="005F0F44" w:rsidRDefault="008A37E1" w:rsidP="009F3212">
          <w:pPr>
            <w:pStyle w:val="21"/>
            <w:tabs>
              <w:tab w:val="left" w:pos="660"/>
              <w:tab w:val="right" w:leader="dot" w:pos="9061"/>
            </w:tabs>
            <w:rPr>
              <w:rFonts w:asciiTheme="minorHAnsi" w:eastAsiaTheme="minorEastAsia" w:hAnsiTheme="minorHAnsi" w:cstheme="minorBidi"/>
              <w:noProof/>
              <w:color w:val="000000" w:themeColor="text1"/>
              <w:sz w:val="28"/>
              <w:szCs w:val="28"/>
            </w:rPr>
          </w:pPr>
          <w:hyperlink w:anchor="_Toc25246672" w:history="1">
            <w:r w:rsidR="009F3212" w:rsidRPr="005F0F44">
              <w:rPr>
                <w:rStyle w:val="a7"/>
                <w:rFonts w:eastAsiaTheme="majorEastAsia"/>
                <w:bCs/>
                <w:noProof/>
                <w:color w:val="000000" w:themeColor="text1"/>
                <w:sz w:val="28"/>
                <w:szCs w:val="28"/>
              </w:rPr>
              <w:t>6.</w:t>
            </w:r>
            <w:r w:rsidR="009F3212" w:rsidRPr="005F0F44">
              <w:rPr>
                <w:rFonts w:asciiTheme="minorHAnsi" w:eastAsiaTheme="minorEastAsia" w:hAnsiTheme="minorHAnsi" w:cstheme="minorBidi"/>
                <w:noProof/>
                <w:color w:val="000000" w:themeColor="text1"/>
                <w:sz w:val="28"/>
                <w:szCs w:val="28"/>
              </w:rPr>
              <w:tab/>
            </w:r>
            <w:r w:rsidR="009F3212" w:rsidRPr="005F0F44">
              <w:rPr>
                <w:rStyle w:val="a7"/>
                <w:rFonts w:eastAsiaTheme="majorEastAsia"/>
                <w:bCs/>
                <w:noProof/>
                <w:color w:val="000000" w:themeColor="text1"/>
                <w:sz w:val="28"/>
                <w:szCs w:val="28"/>
              </w:rPr>
              <w:t>Оценочно-рефлексивный этап</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_Toc25246672 \h </w:instrText>
            </w:r>
            <w:r w:rsidR="00E65C95" w:rsidRPr="005F0F44">
              <w:rPr>
                <w:noProof/>
                <w:webHidden/>
                <w:color w:val="000000" w:themeColor="text1"/>
                <w:sz w:val="28"/>
                <w:szCs w:val="28"/>
              </w:rPr>
              <w:fldChar w:fldCharType="separate"/>
            </w:r>
            <w:r>
              <w:rPr>
                <w:b/>
                <w:bCs/>
                <w:noProof/>
                <w:webHidden/>
                <w:color w:val="000000" w:themeColor="text1"/>
                <w:sz w:val="28"/>
                <w:szCs w:val="28"/>
              </w:rPr>
              <w:t>Ошибка! Закладка не определена.</w:t>
            </w:r>
            <w:r w:rsidR="00E65C95" w:rsidRPr="005F0F44">
              <w:rPr>
                <w:noProof/>
                <w:webHidden/>
                <w:color w:val="000000" w:themeColor="text1"/>
                <w:sz w:val="28"/>
                <w:szCs w:val="28"/>
              </w:rPr>
              <w:fldChar w:fldCharType="end"/>
            </w:r>
          </w:hyperlink>
        </w:p>
        <w:p w:rsidR="009F3212" w:rsidRPr="005F0F44" w:rsidRDefault="008A37E1" w:rsidP="009F3212">
          <w:pPr>
            <w:pStyle w:val="21"/>
            <w:tabs>
              <w:tab w:val="right" w:leader="dot" w:pos="9061"/>
            </w:tabs>
            <w:rPr>
              <w:rFonts w:asciiTheme="minorHAnsi" w:eastAsiaTheme="minorEastAsia" w:hAnsiTheme="minorHAnsi" w:cstheme="minorBidi"/>
              <w:noProof/>
              <w:color w:val="000000" w:themeColor="text1"/>
              <w:sz w:val="28"/>
              <w:szCs w:val="28"/>
            </w:rPr>
          </w:pPr>
          <w:hyperlink w:anchor="_Toc25246673" w:history="1">
            <w:r w:rsidR="009F3212" w:rsidRPr="005F0F44">
              <w:rPr>
                <w:rStyle w:val="a7"/>
                <w:rFonts w:eastAsiaTheme="majorEastAsia"/>
                <w:bCs/>
                <w:noProof/>
                <w:color w:val="000000" w:themeColor="text1"/>
                <w:sz w:val="28"/>
                <w:szCs w:val="28"/>
              </w:rPr>
              <w:t>Литература</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_Toc25246673 \h </w:instrText>
            </w:r>
            <w:r w:rsidR="00E65C95" w:rsidRPr="005F0F44">
              <w:rPr>
                <w:noProof/>
                <w:webHidden/>
                <w:color w:val="000000" w:themeColor="text1"/>
                <w:sz w:val="28"/>
                <w:szCs w:val="28"/>
              </w:rPr>
              <w:fldChar w:fldCharType="separate"/>
            </w:r>
            <w:r>
              <w:rPr>
                <w:b/>
                <w:bCs/>
                <w:noProof/>
                <w:webHidden/>
                <w:color w:val="000000" w:themeColor="text1"/>
                <w:sz w:val="28"/>
                <w:szCs w:val="28"/>
              </w:rPr>
              <w:t>Ошибка! Закладка не определена.</w:t>
            </w:r>
            <w:r w:rsidR="00E65C95" w:rsidRPr="005F0F44">
              <w:rPr>
                <w:noProof/>
                <w:webHidden/>
                <w:color w:val="000000" w:themeColor="text1"/>
                <w:sz w:val="28"/>
                <w:szCs w:val="28"/>
              </w:rPr>
              <w:fldChar w:fldCharType="end"/>
            </w:r>
          </w:hyperlink>
        </w:p>
        <w:p w:rsidR="009F3212" w:rsidRPr="005F0F44" w:rsidRDefault="008A37E1" w:rsidP="009F3212">
          <w:pPr>
            <w:pStyle w:val="21"/>
            <w:tabs>
              <w:tab w:val="right" w:leader="dot" w:pos="9061"/>
            </w:tabs>
            <w:rPr>
              <w:rFonts w:asciiTheme="minorHAnsi" w:eastAsiaTheme="minorEastAsia" w:hAnsiTheme="minorHAnsi" w:cstheme="minorBidi"/>
              <w:noProof/>
              <w:color w:val="000000" w:themeColor="text1"/>
              <w:sz w:val="28"/>
              <w:szCs w:val="28"/>
            </w:rPr>
          </w:pPr>
          <w:hyperlink w:anchor="_Toc25246674" w:history="1">
            <w:r w:rsidR="009F3212" w:rsidRPr="005F0F44">
              <w:rPr>
                <w:rStyle w:val="a7"/>
                <w:rFonts w:eastAsiaTheme="majorEastAsia"/>
                <w:bCs/>
                <w:noProof/>
                <w:color w:val="000000" w:themeColor="text1"/>
                <w:sz w:val="28"/>
                <w:szCs w:val="28"/>
              </w:rPr>
              <w:t>Приложения</w:t>
            </w:r>
            <w:r w:rsidR="009F3212" w:rsidRPr="005F0F44">
              <w:rPr>
                <w:noProof/>
                <w:webHidden/>
                <w:color w:val="000000" w:themeColor="text1"/>
                <w:sz w:val="28"/>
                <w:szCs w:val="28"/>
              </w:rPr>
              <w:tab/>
            </w:r>
            <w:r w:rsidR="00E65C95" w:rsidRPr="005F0F44">
              <w:rPr>
                <w:noProof/>
                <w:webHidden/>
                <w:color w:val="000000" w:themeColor="text1"/>
                <w:sz w:val="28"/>
                <w:szCs w:val="28"/>
              </w:rPr>
              <w:fldChar w:fldCharType="begin"/>
            </w:r>
            <w:r w:rsidR="009F3212" w:rsidRPr="005F0F44">
              <w:rPr>
                <w:noProof/>
                <w:webHidden/>
                <w:color w:val="000000" w:themeColor="text1"/>
                <w:sz w:val="28"/>
                <w:szCs w:val="28"/>
              </w:rPr>
              <w:instrText xml:space="preserve"> PAGEREF _Toc25246674 \h </w:instrText>
            </w:r>
            <w:r w:rsidR="00E65C95" w:rsidRPr="005F0F44">
              <w:rPr>
                <w:noProof/>
                <w:webHidden/>
                <w:color w:val="000000" w:themeColor="text1"/>
                <w:sz w:val="28"/>
                <w:szCs w:val="28"/>
              </w:rPr>
            </w:r>
            <w:r w:rsidR="00E65C95" w:rsidRPr="005F0F44">
              <w:rPr>
                <w:noProof/>
                <w:webHidden/>
                <w:color w:val="000000" w:themeColor="text1"/>
                <w:sz w:val="28"/>
                <w:szCs w:val="28"/>
              </w:rPr>
              <w:fldChar w:fldCharType="separate"/>
            </w:r>
            <w:r>
              <w:rPr>
                <w:noProof/>
                <w:webHidden/>
                <w:color w:val="000000" w:themeColor="text1"/>
                <w:sz w:val="28"/>
                <w:szCs w:val="28"/>
              </w:rPr>
              <w:t>14</w:t>
            </w:r>
            <w:r w:rsidR="00E65C95" w:rsidRPr="005F0F44">
              <w:rPr>
                <w:noProof/>
                <w:webHidden/>
                <w:color w:val="000000" w:themeColor="text1"/>
                <w:sz w:val="28"/>
                <w:szCs w:val="28"/>
              </w:rPr>
              <w:fldChar w:fldCharType="end"/>
            </w:r>
          </w:hyperlink>
        </w:p>
        <w:p w:rsidR="009F3212" w:rsidRPr="004D342F" w:rsidRDefault="00E65C95" w:rsidP="009F3212">
          <w:pPr>
            <w:rPr>
              <w:sz w:val="28"/>
              <w:szCs w:val="28"/>
            </w:rPr>
          </w:pPr>
          <w:r w:rsidRPr="005F0F44">
            <w:rPr>
              <w:color w:val="000000" w:themeColor="text1"/>
              <w:sz w:val="28"/>
              <w:szCs w:val="28"/>
            </w:rPr>
            <w:fldChar w:fldCharType="end"/>
          </w:r>
        </w:p>
      </w:sdtContent>
    </w:sdt>
    <w:p w:rsidR="009F3212" w:rsidRDefault="009F3212" w:rsidP="009F3212">
      <w:pPr>
        <w:spacing w:after="200" w:line="276" w:lineRule="auto"/>
        <w:rPr>
          <w:sz w:val="28"/>
          <w:szCs w:val="28"/>
        </w:rPr>
      </w:pPr>
      <w:r>
        <w:rPr>
          <w:sz w:val="28"/>
          <w:szCs w:val="28"/>
        </w:rPr>
        <w:br w:type="page"/>
      </w:r>
    </w:p>
    <w:p w:rsidR="009F3212" w:rsidRPr="00372A05" w:rsidRDefault="009F3212" w:rsidP="009F3212">
      <w:pPr>
        <w:pStyle w:val="a6"/>
        <w:jc w:val="center"/>
        <w:rPr>
          <w:b/>
          <w:sz w:val="28"/>
          <w:szCs w:val="28"/>
        </w:rPr>
      </w:pPr>
    </w:p>
    <w:p w:rsidR="009F3212" w:rsidRDefault="009F3212" w:rsidP="009F3212">
      <w:pPr>
        <w:pStyle w:val="a6"/>
        <w:jc w:val="center"/>
        <w:rPr>
          <w:b/>
          <w:sz w:val="28"/>
          <w:szCs w:val="28"/>
        </w:rPr>
      </w:pPr>
      <w:r w:rsidRPr="00372A05">
        <w:rPr>
          <w:b/>
          <w:sz w:val="28"/>
          <w:szCs w:val="28"/>
        </w:rPr>
        <w:t>Пояснительная записка</w:t>
      </w:r>
    </w:p>
    <w:p w:rsidR="00C97952" w:rsidRPr="00372A05" w:rsidRDefault="00C97952" w:rsidP="009F3212">
      <w:pPr>
        <w:pStyle w:val="a6"/>
        <w:jc w:val="center"/>
        <w:rPr>
          <w:b/>
          <w:sz w:val="28"/>
          <w:szCs w:val="28"/>
        </w:rPr>
      </w:pPr>
    </w:p>
    <w:p w:rsidR="009F3212" w:rsidRPr="00902C9D" w:rsidRDefault="009F3212" w:rsidP="00521029">
      <w:pPr>
        <w:pStyle w:val="a6"/>
        <w:spacing w:line="360" w:lineRule="auto"/>
        <w:ind w:firstLine="708"/>
        <w:jc w:val="both"/>
        <w:rPr>
          <w:color w:val="000000"/>
          <w:sz w:val="28"/>
          <w:szCs w:val="28"/>
        </w:rPr>
      </w:pPr>
      <w:r w:rsidRPr="00902C9D">
        <w:rPr>
          <w:color w:val="000000"/>
          <w:sz w:val="28"/>
          <w:szCs w:val="28"/>
        </w:rPr>
        <w:t>Основными мероприятиями РСЧС и Гражданской обороны РФ по защите населения в мирное и военное время являются: оповещение (т.е. информирование населения об опасностях, возникающих в чрезвычайных ситуациях), эвакуация, организация инженерной защиты населения от поражающих факторов ЧС (предоставление гражданам средств коллективной защиты), а также обучение населения способам защиты при возникновении ЧС. Такие ситуации могут возникнуть не только при угрозе нападения вероятного противника, но и при пожаре в учебных зданиях, угрозе проведения террористического акта, стихийном бедствии или техногенной аварии.</w:t>
      </w:r>
    </w:p>
    <w:p w:rsidR="009F3212" w:rsidRPr="00902C9D" w:rsidRDefault="009F3212" w:rsidP="00521029">
      <w:pPr>
        <w:pStyle w:val="a6"/>
        <w:spacing w:line="360" w:lineRule="auto"/>
        <w:ind w:firstLine="708"/>
        <w:jc w:val="both"/>
        <w:rPr>
          <w:color w:val="000000"/>
          <w:sz w:val="28"/>
          <w:szCs w:val="28"/>
        </w:rPr>
      </w:pPr>
      <w:r w:rsidRPr="00902C9D">
        <w:rPr>
          <w:color w:val="000000"/>
          <w:sz w:val="28"/>
          <w:szCs w:val="28"/>
        </w:rPr>
        <w:t>В своей деятельности человек использует химические вещества, которые по своим свойствам оказывают вредное влияние на организм. Не смотря на постоянное совершенствование технологии, увеличивается потенциальная опасность ситуаций, связанных с выбросами сильнодействующих ядовитых веществ (СДЯВ), утечками и др. Чтобы защитить население от воздействия СДЯВ, а также для локализации последствий, требуется своевременное и правильное использование средств индивидуальной защиты.</w:t>
      </w:r>
    </w:p>
    <w:p w:rsidR="009F3212" w:rsidRPr="00420C56" w:rsidRDefault="009F3212" w:rsidP="00521029">
      <w:pPr>
        <w:pStyle w:val="a6"/>
        <w:spacing w:line="360" w:lineRule="auto"/>
        <w:ind w:firstLine="708"/>
        <w:jc w:val="both"/>
        <w:rPr>
          <w:color w:val="000000"/>
          <w:sz w:val="28"/>
          <w:szCs w:val="28"/>
        </w:rPr>
      </w:pPr>
      <w:proofErr w:type="gramStart"/>
      <w:r w:rsidRPr="00420C56">
        <w:rPr>
          <w:color w:val="000000"/>
          <w:sz w:val="28"/>
          <w:szCs w:val="28"/>
        </w:rPr>
        <w:t>Содержание разработки соответствует рабочей программе дисциплины «Безопасности жизнедеятельности» и включает следующие разделы</w:t>
      </w:r>
      <w:r>
        <w:rPr>
          <w:b/>
          <w:color w:val="000000"/>
          <w:sz w:val="28"/>
          <w:szCs w:val="28"/>
        </w:rPr>
        <w:t xml:space="preserve">: </w:t>
      </w:r>
      <w:r w:rsidR="00372A05">
        <w:rPr>
          <w:color w:val="000000"/>
          <w:sz w:val="28"/>
          <w:szCs w:val="28"/>
        </w:rPr>
        <w:t xml:space="preserve">пояснительная записка, структура </w:t>
      </w:r>
      <w:r>
        <w:rPr>
          <w:color w:val="000000"/>
          <w:sz w:val="28"/>
          <w:szCs w:val="28"/>
        </w:rPr>
        <w:t>занятия, т</w:t>
      </w:r>
      <w:r w:rsidR="00372A05">
        <w:rPr>
          <w:color w:val="000000"/>
          <w:sz w:val="28"/>
          <w:szCs w:val="28"/>
        </w:rPr>
        <w:t>ехнологическая карта</w:t>
      </w:r>
      <w:r>
        <w:rPr>
          <w:color w:val="000000"/>
          <w:sz w:val="28"/>
          <w:szCs w:val="28"/>
        </w:rPr>
        <w:t>, ход занятия: о</w:t>
      </w:r>
      <w:r w:rsidRPr="00902C9D">
        <w:rPr>
          <w:color w:val="000000"/>
          <w:sz w:val="28"/>
          <w:szCs w:val="28"/>
        </w:rPr>
        <w:t>р</w:t>
      </w:r>
      <w:r>
        <w:rPr>
          <w:color w:val="000000"/>
          <w:sz w:val="28"/>
          <w:szCs w:val="28"/>
        </w:rPr>
        <w:t>иентировочно-мотивационный этап, п</w:t>
      </w:r>
      <w:r w:rsidRPr="00902C9D">
        <w:rPr>
          <w:color w:val="000000"/>
          <w:sz w:val="28"/>
          <w:szCs w:val="28"/>
        </w:rPr>
        <w:t>ро</w:t>
      </w:r>
      <w:r>
        <w:rPr>
          <w:color w:val="000000"/>
          <w:sz w:val="28"/>
          <w:szCs w:val="28"/>
        </w:rPr>
        <w:t>цессуально-исполнительский этап, оценочно-рефлексивный этап, список литературы, п</w:t>
      </w:r>
      <w:r w:rsidRPr="00902C9D">
        <w:rPr>
          <w:color w:val="000000"/>
          <w:sz w:val="28"/>
          <w:szCs w:val="28"/>
        </w:rPr>
        <w:t>риложения</w:t>
      </w:r>
      <w:proofErr w:type="gramEnd"/>
    </w:p>
    <w:p w:rsidR="009F3212" w:rsidRPr="00420C56" w:rsidRDefault="009F3212" w:rsidP="00521029">
      <w:pPr>
        <w:pStyle w:val="a6"/>
        <w:shd w:val="clear" w:color="auto" w:fill="FFFFFF"/>
        <w:spacing w:line="360" w:lineRule="auto"/>
        <w:ind w:firstLine="708"/>
        <w:jc w:val="both"/>
        <w:rPr>
          <w:color w:val="000000"/>
          <w:sz w:val="28"/>
          <w:szCs w:val="28"/>
        </w:rPr>
      </w:pPr>
      <w:r w:rsidRPr="00420C56">
        <w:rPr>
          <w:color w:val="000000"/>
          <w:sz w:val="28"/>
          <w:szCs w:val="28"/>
        </w:rPr>
        <w:t>Данный  методический материал  направлен на  формирование  у студентов понятия о средствах индивидуальной защиты граждан, а также правильному пользованию этими средствами.</w:t>
      </w:r>
    </w:p>
    <w:p w:rsidR="009F3212" w:rsidRDefault="009F3212" w:rsidP="00521029">
      <w:pPr>
        <w:pStyle w:val="a6"/>
        <w:shd w:val="clear" w:color="auto" w:fill="FFFFFF"/>
        <w:spacing w:line="360" w:lineRule="auto"/>
        <w:ind w:firstLine="708"/>
        <w:jc w:val="both"/>
        <w:rPr>
          <w:color w:val="000000"/>
          <w:sz w:val="28"/>
          <w:szCs w:val="28"/>
        </w:rPr>
      </w:pPr>
      <w:r w:rsidRPr="00420C56">
        <w:rPr>
          <w:color w:val="000000"/>
          <w:sz w:val="28"/>
          <w:szCs w:val="28"/>
        </w:rPr>
        <w:t>Данная методическая разработка предназначена для преподавателей  дисциплины «Безопасность жизнедеятельности».</w:t>
      </w:r>
    </w:p>
    <w:p w:rsidR="00372A05" w:rsidRDefault="00372A05" w:rsidP="00521029">
      <w:pPr>
        <w:pStyle w:val="a6"/>
        <w:shd w:val="clear" w:color="auto" w:fill="FFFFFF"/>
        <w:spacing w:line="360" w:lineRule="auto"/>
        <w:jc w:val="both"/>
        <w:rPr>
          <w:color w:val="000000"/>
          <w:sz w:val="28"/>
          <w:szCs w:val="28"/>
        </w:rPr>
      </w:pPr>
    </w:p>
    <w:p w:rsidR="00372A05" w:rsidRDefault="00372A05" w:rsidP="00C97952">
      <w:pPr>
        <w:pStyle w:val="a6"/>
        <w:shd w:val="clear" w:color="auto" w:fill="FFFFFF"/>
        <w:jc w:val="both"/>
        <w:rPr>
          <w:color w:val="000000"/>
          <w:sz w:val="28"/>
          <w:szCs w:val="28"/>
        </w:rPr>
      </w:pPr>
    </w:p>
    <w:p w:rsidR="00372A05" w:rsidRDefault="00372A05" w:rsidP="009F3212">
      <w:pPr>
        <w:pStyle w:val="a6"/>
        <w:shd w:val="clear" w:color="auto" w:fill="FFFFFF"/>
        <w:rPr>
          <w:color w:val="000000"/>
          <w:sz w:val="28"/>
          <w:szCs w:val="28"/>
        </w:rPr>
      </w:pPr>
    </w:p>
    <w:p w:rsidR="00372A05" w:rsidRDefault="00372A05" w:rsidP="009F3212">
      <w:pPr>
        <w:pStyle w:val="a6"/>
        <w:shd w:val="clear" w:color="auto" w:fill="FFFFFF"/>
        <w:rPr>
          <w:color w:val="000000"/>
          <w:sz w:val="28"/>
          <w:szCs w:val="28"/>
        </w:rPr>
      </w:pPr>
    </w:p>
    <w:p w:rsidR="00372A05" w:rsidRDefault="00372A05" w:rsidP="009F3212">
      <w:pPr>
        <w:pStyle w:val="a6"/>
        <w:shd w:val="clear" w:color="auto" w:fill="FFFFFF"/>
        <w:rPr>
          <w:color w:val="000000"/>
          <w:sz w:val="28"/>
          <w:szCs w:val="28"/>
        </w:rPr>
      </w:pPr>
    </w:p>
    <w:p w:rsidR="00372A05" w:rsidRDefault="00372A05" w:rsidP="009F3212">
      <w:pPr>
        <w:pStyle w:val="a6"/>
        <w:shd w:val="clear" w:color="auto" w:fill="FFFFFF"/>
        <w:rPr>
          <w:color w:val="000000"/>
          <w:sz w:val="28"/>
          <w:szCs w:val="28"/>
        </w:rPr>
      </w:pPr>
    </w:p>
    <w:p w:rsidR="00372A05" w:rsidRDefault="00372A05" w:rsidP="009F3212">
      <w:pPr>
        <w:pStyle w:val="a6"/>
        <w:shd w:val="clear" w:color="auto" w:fill="FFFFFF"/>
        <w:rPr>
          <w:color w:val="000000"/>
          <w:sz w:val="28"/>
          <w:szCs w:val="28"/>
        </w:rPr>
      </w:pPr>
    </w:p>
    <w:p w:rsidR="00372A05" w:rsidRPr="00372A05" w:rsidRDefault="00372A05" w:rsidP="00372A05">
      <w:pPr>
        <w:pStyle w:val="aa"/>
        <w:keepNext/>
        <w:keepLines/>
        <w:numPr>
          <w:ilvl w:val="0"/>
          <w:numId w:val="3"/>
        </w:numPr>
        <w:spacing w:line="360" w:lineRule="auto"/>
        <w:jc w:val="center"/>
        <w:outlineLvl w:val="1"/>
        <w:rPr>
          <w:rFonts w:eastAsiaTheme="majorEastAsia"/>
          <w:b/>
          <w:bCs/>
          <w:sz w:val="28"/>
          <w:szCs w:val="28"/>
        </w:rPr>
      </w:pPr>
      <w:bookmarkStart w:id="1" w:name="_Toc385840148"/>
      <w:bookmarkStart w:id="2" w:name="_Toc25246668"/>
      <w:r w:rsidRPr="00372A05">
        <w:rPr>
          <w:rFonts w:eastAsiaTheme="majorEastAsia"/>
          <w:b/>
          <w:bCs/>
          <w:sz w:val="28"/>
          <w:szCs w:val="28"/>
        </w:rPr>
        <w:lastRenderedPageBreak/>
        <w:t>Структура занятия</w:t>
      </w:r>
      <w:bookmarkEnd w:id="1"/>
      <w:bookmarkEnd w:id="2"/>
    </w:p>
    <w:p w:rsidR="00372A05" w:rsidRPr="00C942D4" w:rsidRDefault="00372A05" w:rsidP="00372A05">
      <w:pPr>
        <w:jc w:val="right"/>
      </w:pPr>
    </w:p>
    <w:tbl>
      <w:tblPr>
        <w:tblStyle w:val="ab"/>
        <w:tblW w:w="9180" w:type="dxa"/>
        <w:tblLook w:val="04A0" w:firstRow="1" w:lastRow="0" w:firstColumn="1" w:lastColumn="0" w:noHBand="0" w:noVBand="1"/>
      </w:tblPr>
      <w:tblGrid>
        <w:gridCol w:w="675"/>
        <w:gridCol w:w="7371"/>
        <w:gridCol w:w="1134"/>
      </w:tblGrid>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Приветствие, объявление темы и порядка работы на занятии</w:t>
            </w:r>
          </w:p>
        </w:tc>
        <w:tc>
          <w:tcPr>
            <w:tcW w:w="1134" w:type="dxa"/>
          </w:tcPr>
          <w:p w:rsidR="00372A05" w:rsidRPr="00372A05" w:rsidRDefault="00372A05" w:rsidP="00086E76">
            <w:pPr>
              <w:spacing w:line="360" w:lineRule="auto"/>
              <w:rPr>
                <w:noProof/>
              </w:rPr>
            </w:pPr>
            <w:r w:rsidRPr="00372A05">
              <w:rPr>
                <w:rFonts w:eastAsia="Calibri"/>
                <w:lang w:eastAsia="en-US"/>
              </w:rPr>
              <w:t>5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Мотивация занятия</w:t>
            </w:r>
          </w:p>
        </w:tc>
        <w:tc>
          <w:tcPr>
            <w:tcW w:w="1134"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5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Терминологическая разминка</w:t>
            </w:r>
          </w:p>
        </w:tc>
        <w:tc>
          <w:tcPr>
            <w:tcW w:w="1134" w:type="dxa"/>
          </w:tcPr>
          <w:p w:rsidR="00372A05" w:rsidRPr="00372A05" w:rsidRDefault="00372A05" w:rsidP="00086E76">
            <w:pPr>
              <w:spacing w:line="360" w:lineRule="auto"/>
              <w:rPr>
                <w:noProof/>
              </w:rPr>
            </w:pPr>
            <w:r w:rsidRPr="00372A05">
              <w:rPr>
                <w:rFonts w:eastAsia="Calibri"/>
                <w:lang w:eastAsia="en-US"/>
              </w:rPr>
              <w:t>10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Тестовый контроль</w:t>
            </w:r>
          </w:p>
        </w:tc>
        <w:tc>
          <w:tcPr>
            <w:tcW w:w="1134"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10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1C67BE" w:rsidP="00086E76">
            <w:pPr>
              <w:pStyle w:val="ac"/>
              <w:jc w:val="left"/>
              <w:rPr>
                <w:noProof/>
                <w:color w:val="auto"/>
                <w:sz w:val="24"/>
                <w:szCs w:val="24"/>
              </w:rPr>
            </w:pPr>
            <w:r>
              <w:rPr>
                <w:rFonts w:eastAsia="Calibri"/>
                <w:color w:val="auto"/>
                <w:sz w:val="24"/>
                <w:szCs w:val="24"/>
                <w:lang w:eastAsia="en-US"/>
              </w:rPr>
              <w:t>Интерактивная викторина</w:t>
            </w:r>
          </w:p>
        </w:tc>
        <w:tc>
          <w:tcPr>
            <w:tcW w:w="1134"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15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Pr>
                <w:rFonts w:eastAsia="Calibri"/>
                <w:color w:val="auto"/>
                <w:sz w:val="24"/>
                <w:szCs w:val="24"/>
                <w:lang w:eastAsia="en-US"/>
              </w:rPr>
              <w:t>Ситуационные  задачи</w:t>
            </w:r>
            <w:r w:rsidRPr="00372A05">
              <w:rPr>
                <w:rFonts w:eastAsia="Calibri"/>
                <w:color w:val="auto"/>
                <w:sz w:val="24"/>
                <w:szCs w:val="24"/>
                <w:lang w:eastAsia="en-US"/>
              </w:rPr>
              <w:t xml:space="preserve"> </w:t>
            </w:r>
          </w:p>
        </w:tc>
        <w:tc>
          <w:tcPr>
            <w:tcW w:w="1134"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25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 xml:space="preserve">Заполнение </w:t>
            </w:r>
            <w:proofErr w:type="gramStart"/>
            <w:r w:rsidRPr="00372A05">
              <w:rPr>
                <w:rFonts w:eastAsia="Calibri"/>
                <w:color w:val="auto"/>
                <w:sz w:val="24"/>
                <w:szCs w:val="24"/>
                <w:lang w:eastAsia="en-US"/>
              </w:rPr>
              <w:t>оценочного</w:t>
            </w:r>
            <w:proofErr w:type="gramEnd"/>
            <w:r w:rsidRPr="00372A05">
              <w:rPr>
                <w:rFonts w:eastAsia="Calibri"/>
                <w:color w:val="auto"/>
                <w:sz w:val="24"/>
                <w:szCs w:val="24"/>
                <w:lang w:eastAsia="en-US"/>
              </w:rPr>
              <w:t xml:space="preserve"> портфолио</w:t>
            </w:r>
          </w:p>
        </w:tc>
        <w:tc>
          <w:tcPr>
            <w:tcW w:w="1134"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10 мин.</w:t>
            </w:r>
          </w:p>
        </w:tc>
      </w:tr>
      <w:tr w:rsidR="00372A05" w:rsidTr="00086E76">
        <w:tc>
          <w:tcPr>
            <w:tcW w:w="675" w:type="dxa"/>
          </w:tcPr>
          <w:p w:rsidR="00372A05" w:rsidRPr="00372A05" w:rsidRDefault="00372A05" w:rsidP="00086E76">
            <w:pPr>
              <w:pStyle w:val="ac"/>
              <w:numPr>
                <w:ilvl w:val="0"/>
                <w:numId w:val="1"/>
              </w:numPr>
              <w:ind w:left="357" w:hanging="357"/>
              <w:jc w:val="left"/>
              <w:rPr>
                <w:noProof/>
                <w:color w:val="auto"/>
              </w:rPr>
            </w:pPr>
          </w:p>
        </w:tc>
        <w:tc>
          <w:tcPr>
            <w:tcW w:w="7371" w:type="dxa"/>
          </w:tcPr>
          <w:p w:rsidR="00372A05" w:rsidRPr="00372A05" w:rsidRDefault="00372A05" w:rsidP="00086E76">
            <w:pPr>
              <w:pStyle w:val="ac"/>
              <w:jc w:val="left"/>
              <w:rPr>
                <w:noProof/>
                <w:color w:val="auto"/>
                <w:sz w:val="24"/>
                <w:szCs w:val="24"/>
              </w:rPr>
            </w:pPr>
            <w:r w:rsidRPr="00372A05">
              <w:rPr>
                <w:rFonts w:eastAsia="Calibri"/>
                <w:color w:val="auto"/>
                <w:sz w:val="24"/>
                <w:szCs w:val="24"/>
                <w:lang w:eastAsia="en-US"/>
              </w:rPr>
              <w:t>Подведение итогов занятия</w:t>
            </w:r>
          </w:p>
        </w:tc>
        <w:tc>
          <w:tcPr>
            <w:tcW w:w="1134" w:type="dxa"/>
          </w:tcPr>
          <w:p w:rsidR="00372A05" w:rsidRPr="00372A05" w:rsidRDefault="00372A05" w:rsidP="00086E76">
            <w:pPr>
              <w:spacing w:line="360" w:lineRule="auto"/>
              <w:rPr>
                <w:rFonts w:eastAsia="Calibri"/>
                <w:lang w:eastAsia="en-US"/>
              </w:rPr>
            </w:pPr>
            <w:r w:rsidRPr="00372A05">
              <w:rPr>
                <w:rFonts w:eastAsia="Calibri"/>
                <w:lang w:eastAsia="en-US"/>
              </w:rPr>
              <w:t>10 мин.</w:t>
            </w:r>
          </w:p>
        </w:tc>
      </w:tr>
    </w:tbl>
    <w:p w:rsidR="00372A05" w:rsidRPr="00420C56" w:rsidRDefault="00372A05" w:rsidP="009F3212">
      <w:pPr>
        <w:pStyle w:val="a6"/>
        <w:shd w:val="clear" w:color="auto" w:fill="FFFFFF"/>
        <w:rPr>
          <w:color w:val="000000"/>
          <w:sz w:val="28"/>
          <w:szCs w:val="28"/>
        </w:rPr>
      </w:pPr>
    </w:p>
    <w:p w:rsidR="009F3212" w:rsidRPr="00A67AFF" w:rsidRDefault="009F3212" w:rsidP="009F3212">
      <w:pPr>
        <w:pStyle w:val="a6"/>
        <w:shd w:val="clear" w:color="auto" w:fill="FFFFFF"/>
        <w:rPr>
          <w:i/>
          <w:color w:val="000000"/>
          <w:sz w:val="28"/>
          <w:szCs w:val="28"/>
        </w:rPr>
      </w:pPr>
    </w:p>
    <w:p w:rsidR="009F3212" w:rsidRPr="00902C9D" w:rsidRDefault="009F3212" w:rsidP="009F3212">
      <w:pPr>
        <w:pStyle w:val="a6"/>
        <w:shd w:val="clear" w:color="auto" w:fill="FFFFFF"/>
        <w:rPr>
          <w:color w:val="00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pStyle w:val="a5"/>
        <w:spacing w:before="0" w:line="360" w:lineRule="auto"/>
        <w:rPr>
          <w:rFonts w:ascii="Times New Roman" w:eastAsia="Times New Roman" w:hAnsi="Times New Roman" w:cs="Times New Roman"/>
          <w:b w:val="0"/>
          <w:bCs w:val="0"/>
          <w:color w:val="auto"/>
        </w:rPr>
      </w:pPr>
    </w:p>
    <w:p w:rsidR="009F3212" w:rsidRPr="00902C9D" w:rsidRDefault="009F3212" w:rsidP="009F3212">
      <w:pPr>
        <w:spacing w:line="360" w:lineRule="auto"/>
        <w:rPr>
          <w:bCs/>
          <w:color w:val="FF0000"/>
          <w:sz w:val="28"/>
          <w:szCs w:val="28"/>
        </w:rPr>
      </w:pPr>
    </w:p>
    <w:p w:rsidR="009F3212" w:rsidRPr="00902C9D" w:rsidRDefault="009F3212" w:rsidP="009F3212">
      <w:pPr>
        <w:spacing w:line="360" w:lineRule="auto"/>
        <w:rPr>
          <w:bCs/>
          <w:color w:val="FF0000"/>
          <w:sz w:val="28"/>
          <w:szCs w:val="28"/>
        </w:rPr>
      </w:pPr>
    </w:p>
    <w:p w:rsidR="009F3212" w:rsidRPr="00902C9D" w:rsidRDefault="009F3212" w:rsidP="009F3212">
      <w:pPr>
        <w:pStyle w:val="a6"/>
        <w:shd w:val="clear" w:color="auto" w:fill="FFFFFF"/>
        <w:rPr>
          <w:bCs/>
          <w:color w:val="FF0000"/>
          <w:sz w:val="28"/>
          <w:szCs w:val="28"/>
        </w:rPr>
      </w:pPr>
    </w:p>
    <w:p w:rsidR="009F3212" w:rsidRDefault="009F3212" w:rsidP="009F3212">
      <w:pPr>
        <w:pStyle w:val="a6"/>
        <w:shd w:val="clear" w:color="auto" w:fill="FFFFFF"/>
        <w:rPr>
          <w:color w:val="000000"/>
          <w:sz w:val="28"/>
          <w:szCs w:val="28"/>
        </w:rPr>
      </w:pPr>
    </w:p>
    <w:p w:rsidR="009F3212" w:rsidRDefault="009F3212" w:rsidP="009F3212">
      <w:pPr>
        <w:pStyle w:val="a6"/>
        <w:shd w:val="clear" w:color="auto" w:fill="FFFFFF"/>
        <w:rPr>
          <w:color w:val="000000"/>
          <w:sz w:val="28"/>
          <w:szCs w:val="28"/>
        </w:rPr>
      </w:pPr>
    </w:p>
    <w:p w:rsidR="009F3212" w:rsidRDefault="009F3212" w:rsidP="009F3212">
      <w:pPr>
        <w:pStyle w:val="a6"/>
        <w:shd w:val="clear" w:color="auto" w:fill="FFFFFF"/>
        <w:jc w:val="center"/>
        <w:rPr>
          <w:color w:val="000000"/>
          <w:sz w:val="28"/>
          <w:szCs w:val="28"/>
        </w:rPr>
      </w:pPr>
    </w:p>
    <w:p w:rsidR="009F3212" w:rsidRPr="00902C9D" w:rsidRDefault="009F3212" w:rsidP="009F3212">
      <w:pPr>
        <w:spacing w:line="360" w:lineRule="auto"/>
        <w:jc w:val="center"/>
        <w:rPr>
          <w:bCs/>
          <w:color w:val="000000" w:themeColor="text1"/>
          <w:sz w:val="28"/>
          <w:szCs w:val="28"/>
        </w:rPr>
      </w:pPr>
    </w:p>
    <w:p w:rsidR="00084CE1" w:rsidRDefault="00084CE1"/>
    <w:p w:rsidR="009F3212" w:rsidRDefault="009F3212"/>
    <w:p w:rsidR="009F3212" w:rsidRDefault="009F3212"/>
    <w:p w:rsidR="009F3212" w:rsidRDefault="009F3212"/>
    <w:p w:rsidR="009F3212" w:rsidRDefault="009F3212"/>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Default="00372A05"/>
    <w:p w:rsidR="00372A05" w:rsidRPr="00E316E1" w:rsidRDefault="00372A05" w:rsidP="00372A05">
      <w:pPr>
        <w:pStyle w:val="aa"/>
        <w:keepNext/>
        <w:keepLines/>
        <w:numPr>
          <w:ilvl w:val="0"/>
          <w:numId w:val="2"/>
        </w:numPr>
        <w:spacing w:line="360" w:lineRule="auto"/>
        <w:jc w:val="center"/>
        <w:outlineLvl w:val="1"/>
        <w:rPr>
          <w:rFonts w:eastAsiaTheme="majorEastAsia"/>
          <w:b/>
          <w:bCs/>
          <w:sz w:val="28"/>
          <w:szCs w:val="28"/>
        </w:rPr>
      </w:pPr>
      <w:bookmarkStart w:id="3" w:name="_Toc25246669"/>
      <w:r w:rsidRPr="00E316E1">
        <w:rPr>
          <w:rFonts w:eastAsiaTheme="majorEastAsia"/>
          <w:b/>
          <w:bCs/>
          <w:sz w:val="28"/>
          <w:szCs w:val="28"/>
        </w:rPr>
        <w:lastRenderedPageBreak/>
        <w:t>Технологическая карта</w:t>
      </w:r>
      <w:bookmarkEnd w:id="3"/>
    </w:p>
    <w:p w:rsidR="00372A05" w:rsidRPr="006E60B4" w:rsidRDefault="00372A05" w:rsidP="00372A05">
      <w:pPr>
        <w:jc w:val="right"/>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1977"/>
        <w:gridCol w:w="854"/>
        <w:gridCol w:w="2790"/>
        <w:gridCol w:w="2410"/>
        <w:gridCol w:w="2126"/>
      </w:tblGrid>
      <w:tr w:rsidR="00372A05" w:rsidRPr="001542B4" w:rsidTr="00AC1F46">
        <w:tc>
          <w:tcPr>
            <w:tcW w:w="441" w:type="dxa"/>
            <w:shd w:val="clear" w:color="auto" w:fill="auto"/>
            <w:vAlign w:val="center"/>
          </w:tcPr>
          <w:p w:rsidR="00372A05" w:rsidRPr="001542B4" w:rsidRDefault="00372A05" w:rsidP="00A83227">
            <w:pPr>
              <w:jc w:val="center"/>
              <w:rPr>
                <w:bCs/>
                <w:color w:val="000000"/>
              </w:rPr>
            </w:pPr>
            <w:bookmarkStart w:id="4" w:name="_Toc385840149"/>
            <w:r w:rsidRPr="001542B4">
              <w:rPr>
                <w:bCs/>
                <w:color w:val="000000"/>
              </w:rPr>
              <w:t>№</w:t>
            </w:r>
          </w:p>
        </w:tc>
        <w:tc>
          <w:tcPr>
            <w:tcW w:w="1977" w:type="dxa"/>
            <w:shd w:val="clear" w:color="auto" w:fill="auto"/>
            <w:vAlign w:val="center"/>
          </w:tcPr>
          <w:p w:rsidR="00372A05" w:rsidRPr="001542B4" w:rsidRDefault="00372A05" w:rsidP="00A83227">
            <w:pPr>
              <w:jc w:val="center"/>
            </w:pPr>
            <w:r w:rsidRPr="001542B4">
              <w:t>Этапы</w:t>
            </w:r>
          </w:p>
          <w:p w:rsidR="00372A05" w:rsidRPr="001542B4" w:rsidRDefault="00372A05" w:rsidP="00A83227">
            <w:pPr>
              <w:jc w:val="center"/>
            </w:pPr>
            <w:r w:rsidRPr="001542B4">
              <w:t>занятия</w:t>
            </w:r>
          </w:p>
        </w:tc>
        <w:tc>
          <w:tcPr>
            <w:tcW w:w="854" w:type="dxa"/>
            <w:shd w:val="clear" w:color="auto" w:fill="auto"/>
            <w:vAlign w:val="center"/>
          </w:tcPr>
          <w:p w:rsidR="00372A05" w:rsidRPr="001542B4" w:rsidRDefault="00372A05" w:rsidP="00A83227">
            <w:pPr>
              <w:ind w:left="-8" w:hanging="4"/>
              <w:jc w:val="center"/>
            </w:pPr>
            <w:r w:rsidRPr="001542B4">
              <w:t>Врем</w:t>
            </w:r>
            <w:proofErr w:type="gramStart"/>
            <w:r w:rsidRPr="001542B4">
              <w:t>я(</w:t>
            </w:r>
            <w:proofErr w:type="gramEnd"/>
            <w:r w:rsidRPr="001542B4">
              <w:t>мин)</w:t>
            </w:r>
          </w:p>
        </w:tc>
        <w:tc>
          <w:tcPr>
            <w:tcW w:w="2790" w:type="dxa"/>
            <w:shd w:val="clear" w:color="auto" w:fill="auto"/>
            <w:vAlign w:val="center"/>
          </w:tcPr>
          <w:p w:rsidR="00372A05" w:rsidRPr="001542B4" w:rsidRDefault="00372A05" w:rsidP="00A83227">
            <w:pPr>
              <w:jc w:val="center"/>
              <w:rPr>
                <w:bCs/>
                <w:color w:val="000000"/>
              </w:rPr>
            </w:pPr>
            <w:r w:rsidRPr="001542B4">
              <w:rPr>
                <w:bCs/>
                <w:color w:val="000000"/>
              </w:rPr>
              <w:t>Содержание этапов занятия</w:t>
            </w:r>
          </w:p>
        </w:tc>
        <w:tc>
          <w:tcPr>
            <w:tcW w:w="2410" w:type="dxa"/>
            <w:shd w:val="clear" w:color="auto" w:fill="auto"/>
            <w:vAlign w:val="center"/>
          </w:tcPr>
          <w:p w:rsidR="00372A05" w:rsidRPr="001542B4" w:rsidRDefault="00372A05" w:rsidP="00A83227">
            <w:pPr>
              <w:jc w:val="center"/>
            </w:pPr>
            <w:r w:rsidRPr="001542B4">
              <w:t>Используемые методы</w:t>
            </w:r>
          </w:p>
          <w:p w:rsidR="00372A05" w:rsidRPr="001542B4" w:rsidRDefault="00372A05" w:rsidP="00A83227">
            <w:pPr>
              <w:jc w:val="center"/>
            </w:pPr>
            <w:r w:rsidRPr="001542B4">
              <w:t>и средства обучения</w:t>
            </w:r>
          </w:p>
        </w:tc>
        <w:tc>
          <w:tcPr>
            <w:tcW w:w="2126" w:type="dxa"/>
            <w:shd w:val="clear" w:color="auto" w:fill="auto"/>
            <w:vAlign w:val="center"/>
          </w:tcPr>
          <w:p w:rsidR="00372A05" w:rsidRPr="001542B4" w:rsidRDefault="00372A05" w:rsidP="00A83227">
            <w:pPr>
              <w:jc w:val="center"/>
            </w:pPr>
            <w:r w:rsidRPr="001542B4">
              <w:t>Достигаемые</w:t>
            </w:r>
          </w:p>
          <w:p w:rsidR="00372A05" w:rsidRPr="001542B4" w:rsidRDefault="00372A05" w:rsidP="00A83227">
            <w:pPr>
              <w:jc w:val="center"/>
            </w:pPr>
            <w:r w:rsidRPr="001542B4">
              <w:t>цели</w:t>
            </w:r>
          </w:p>
        </w:tc>
      </w:tr>
      <w:tr w:rsidR="00372A05" w:rsidRPr="001542B4" w:rsidTr="00AC1F46">
        <w:trPr>
          <w:trHeight w:val="340"/>
        </w:trPr>
        <w:tc>
          <w:tcPr>
            <w:tcW w:w="441" w:type="dxa"/>
            <w:shd w:val="clear" w:color="auto" w:fill="auto"/>
            <w:vAlign w:val="center"/>
          </w:tcPr>
          <w:p w:rsidR="00372A05" w:rsidRPr="001542B4" w:rsidRDefault="00372A05" w:rsidP="00A83227">
            <w:pPr>
              <w:jc w:val="center"/>
            </w:pPr>
            <w:r>
              <w:t>1</w:t>
            </w:r>
          </w:p>
        </w:tc>
        <w:tc>
          <w:tcPr>
            <w:tcW w:w="1977" w:type="dxa"/>
            <w:shd w:val="clear" w:color="auto" w:fill="auto"/>
            <w:vAlign w:val="center"/>
          </w:tcPr>
          <w:p w:rsidR="00372A05" w:rsidRPr="001542B4" w:rsidRDefault="00372A05" w:rsidP="00A83227">
            <w:pPr>
              <w:jc w:val="center"/>
            </w:pPr>
            <w:r>
              <w:t>2</w:t>
            </w:r>
          </w:p>
        </w:tc>
        <w:tc>
          <w:tcPr>
            <w:tcW w:w="854" w:type="dxa"/>
            <w:shd w:val="clear" w:color="auto" w:fill="auto"/>
            <w:vAlign w:val="center"/>
          </w:tcPr>
          <w:p w:rsidR="00372A05" w:rsidRDefault="00372A05" w:rsidP="00A83227">
            <w:pPr>
              <w:jc w:val="center"/>
            </w:pPr>
            <w:r>
              <w:t>3</w:t>
            </w:r>
          </w:p>
        </w:tc>
        <w:tc>
          <w:tcPr>
            <w:tcW w:w="2790" w:type="dxa"/>
            <w:shd w:val="clear" w:color="auto" w:fill="auto"/>
            <w:vAlign w:val="center"/>
          </w:tcPr>
          <w:p w:rsidR="00372A05" w:rsidRPr="001542B4" w:rsidRDefault="00372A05" w:rsidP="00A83227">
            <w:pPr>
              <w:jc w:val="center"/>
            </w:pPr>
            <w:r>
              <w:t>4</w:t>
            </w:r>
          </w:p>
        </w:tc>
        <w:tc>
          <w:tcPr>
            <w:tcW w:w="2410" w:type="dxa"/>
            <w:shd w:val="clear" w:color="auto" w:fill="auto"/>
            <w:vAlign w:val="center"/>
          </w:tcPr>
          <w:p w:rsidR="00372A05" w:rsidRPr="001542B4" w:rsidRDefault="00372A05" w:rsidP="00A83227">
            <w:pPr>
              <w:jc w:val="center"/>
            </w:pPr>
            <w:r>
              <w:t>5</w:t>
            </w:r>
          </w:p>
        </w:tc>
        <w:tc>
          <w:tcPr>
            <w:tcW w:w="2126" w:type="dxa"/>
            <w:shd w:val="clear" w:color="auto" w:fill="auto"/>
            <w:vAlign w:val="center"/>
          </w:tcPr>
          <w:p w:rsidR="00372A05" w:rsidRPr="001542B4" w:rsidRDefault="00372A05" w:rsidP="00A83227">
            <w:pPr>
              <w:jc w:val="center"/>
            </w:pPr>
            <w:r>
              <w:t>6</w:t>
            </w:r>
          </w:p>
        </w:tc>
      </w:tr>
      <w:tr w:rsidR="00372A05" w:rsidRPr="001542B4" w:rsidTr="00AC1F46">
        <w:tc>
          <w:tcPr>
            <w:tcW w:w="441" w:type="dxa"/>
            <w:shd w:val="clear" w:color="auto" w:fill="auto"/>
          </w:tcPr>
          <w:p w:rsidR="00372A05" w:rsidRPr="001542B4" w:rsidRDefault="00372A05" w:rsidP="00A83227">
            <w:pPr>
              <w:jc w:val="both"/>
            </w:pPr>
            <w:r w:rsidRPr="001542B4">
              <w:t>1.</w:t>
            </w:r>
          </w:p>
        </w:tc>
        <w:tc>
          <w:tcPr>
            <w:tcW w:w="1977" w:type="dxa"/>
            <w:shd w:val="clear" w:color="auto" w:fill="auto"/>
          </w:tcPr>
          <w:p w:rsidR="00372A05" w:rsidRPr="001542B4" w:rsidRDefault="00372A05" w:rsidP="00A83227">
            <w:pPr>
              <w:jc w:val="both"/>
            </w:pPr>
            <w:r w:rsidRPr="001542B4">
              <w:t>Организационно</w:t>
            </w:r>
            <w:r>
              <w:t>-</w:t>
            </w:r>
            <w:r w:rsidRPr="001542B4">
              <w:t xml:space="preserve">мотивационный </w:t>
            </w:r>
          </w:p>
        </w:tc>
        <w:tc>
          <w:tcPr>
            <w:tcW w:w="854" w:type="dxa"/>
            <w:shd w:val="clear" w:color="auto" w:fill="auto"/>
          </w:tcPr>
          <w:p w:rsidR="00372A05" w:rsidRPr="001542B4" w:rsidRDefault="00372A05" w:rsidP="00A83227">
            <w:pPr>
              <w:jc w:val="both"/>
            </w:pPr>
            <w:r>
              <w:t>10</w:t>
            </w:r>
          </w:p>
        </w:tc>
        <w:tc>
          <w:tcPr>
            <w:tcW w:w="2790" w:type="dxa"/>
            <w:shd w:val="clear" w:color="auto" w:fill="auto"/>
          </w:tcPr>
          <w:p w:rsidR="00372A05" w:rsidRDefault="00372A05" w:rsidP="00A83227">
            <w:pPr>
              <w:jc w:val="both"/>
            </w:pPr>
            <w:r w:rsidRPr="001542B4">
              <w:t>Объяснение, беседа, постановка цели.</w:t>
            </w:r>
          </w:p>
          <w:p w:rsidR="00372A05" w:rsidRPr="001542B4" w:rsidRDefault="00372A05" w:rsidP="00A83227">
            <w:pPr>
              <w:jc w:val="both"/>
            </w:pPr>
            <w:r>
              <w:t>Мотивация.</w:t>
            </w:r>
          </w:p>
        </w:tc>
        <w:tc>
          <w:tcPr>
            <w:tcW w:w="2410" w:type="dxa"/>
            <w:shd w:val="clear" w:color="auto" w:fill="auto"/>
          </w:tcPr>
          <w:p w:rsidR="00372A05" w:rsidRDefault="00372A05" w:rsidP="00A83227">
            <w:pPr>
              <w:jc w:val="both"/>
            </w:pPr>
            <w:r w:rsidRPr="001542B4">
              <w:t>Взаимное приветствие, проверка отсутствующих</w:t>
            </w:r>
            <w:r>
              <w:t>, </w:t>
            </w:r>
            <w:r w:rsidRPr="001542B4">
              <w:t>состояния аудитории, рабочих мест и внешнего вида студентов</w:t>
            </w:r>
            <w:r>
              <w:t>.</w:t>
            </w:r>
          </w:p>
          <w:p w:rsidR="00372A05" w:rsidRPr="001542B4" w:rsidRDefault="00372A05" w:rsidP="00A83227">
            <w:pPr>
              <w:jc w:val="both"/>
            </w:pPr>
            <w:r>
              <w:t>Интерактивные технологии.</w:t>
            </w:r>
          </w:p>
        </w:tc>
        <w:tc>
          <w:tcPr>
            <w:tcW w:w="2126" w:type="dxa"/>
            <w:shd w:val="clear" w:color="auto" w:fill="auto"/>
          </w:tcPr>
          <w:p w:rsidR="00372A05" w:rsidRPr="001542B4" w:rsidRDefault="00372A05" w:rsidP="00A83227">
            <w:pPr>
              <w:jc w:val="both"/>
            </w:pPr>
            <w:r w:rsidRPr="001542B4">
              <w:t>Отметка готовности студентов к занятию.</w:t>
            </w:r>
          </w:p>
          <w:p w:rsidR="00372A05" w:rsidRDefault="00372A05" w:rsidP="00A83227">
            <w:pPr>
              <w:jc w:val="both"/>
            </w:pPr>
            <w:r w:rsidRPr="001542B4">
              <w:t xml:space="preserve">Организация </w:t>
            </w:r>
            <w:r>
              <w:t>побуждения</w:t>
            </w:r>
            <w:r w:rsidRPr="001542B4">
              <w:t xml:space="preserve"> к мыслительной деятельности студентов</w:t>
            </w:r>
            <w:r>
              <w:t>,</w:t>
            </w:r>
          </w:p>
          <w:p w:rsidR="00372A05" w:rsidRPr="001542B4" w:rsidRDefault="00372A05" w:rsidP="00A83227">
            <w:pPr>
              <w:jc w:val="both"/>
            </w:pPr>
            <w:r>
              <w:t>в</w:t>
            </w:r>
            <w:r w:rsidRPr="001542B4">
              <w:t>нимания</w:t>
            </w:r>
            <w:r>
              <w:t>.</w:t>
            </w:r>
          </w:p>
        </w:tc>
      </w:tr>
      <w:tr w:rsidR="00372A05" w:rsidRPr="001542B4" w:rsidTr="00AC1F46">
        <w:tc>
          <w:tcPr>
            <w:tcW w:w="441" w:type="dxa"/>
            <w:shd w:val="clear" w:color="auto" w:fill="auto"/>
          </w:tcPr>
          <w:p w:rsidR="00372A05" w:rsidRPr="001542B4" w:rsidRDefault="00372A05" w:rsidP="00A83227">
            <w:pPr>
              <w:jc w:val="both"/>
            </w:pPr>
            <w:r w:rsidRPr="001542B4">
              <w:t>2.</w:t>
            </w:r>
          </w:p>
        </w:tc>
        <w:tc>
          <w:tcPr>
            <w:tcW w:w="1977" w:type="dxa"/>
            <w:shd w:val="clear" w:color="auto" w:fill="auto"/>
          </w:tcPr>
          <w:p w:rsidR="00372A05" w:rsidRPr="001542B4" w:rsidRDefault="00372A05" w:rsidP="00A83227">
            <w:pPr>
              <w:jc w:val="both"/>
            </w:pPr>
            <w:r>
              <w:t>Процессуально-содержательный</w:t>
            </w:r>
          </w:p>
        </w:tc>
        <w:tc>
          <w:tcPr>
            <w:tcW w:w="854" w:type="dxa"/>
            <w:shd w:val="clear" w:color="auto" w:fill="auto"/>
          </w:tcPr>
          <w:p w:rsidR="00372A05" w:rsidRPr="001542B4" w:rsidRDefault="00372A05" w:rsidP="00A83227">
            <w:pPr>
              <w:jc w:val="both"/>
            </w:pPr>
            <w:r>
              <w:t>6</w:t>
            </w:r>
            <w:r w:rsidRPr="001542B4">
              <w:t>0</w:t>
            </w:r>
          </w:p>
        </w:tc>
        <w:tc>
          <w:tcPr>
            <w:tcW w:w="2790" w:type="dxa"/>
            <w:shd w:val="clear" w:color="auto" w:fill="auto"/>
          </w:tcPr>
          <w:p w:rsidR="00372A05" w:rsidRDefault="00372A05" w:rsidP="00A83227">
            <w:pPr>
              <w:ind w:left="-11"/>
              <w:jc w:val="both"/>
            </w:pPr>
            <w:r>
              <w:t>терминологическая разминка,</w:t>
            </w:r>
          </w:p>
          <w:p w:rsidR="00372A05" w:rsidRDefault="00372A05" w:rsidP="00A83227">
            <w:pPr>
              <w:jc w:val="both"/>
            </w:pPr>
            <w:r>
              <w:t xml:space="preserve">тесты, </w:t>
            </w:r>
          </w:p>
          <w:p w:rsidR="00372A05" w:rsidRPr="001542B4" w:rsidRDefault="00ED6C65" w:rsidP="00A83227">
            <w:pPr>
              <w:jc w:val="both"/>
            </w:pPr>
            <w:r>
              <w:t>интерактивная викторина</w:t>
            </w:r>
            <w:r w:rsidR="00372A05">
              <w:t>, решение задачи</w:t>
            </w:r>
          </w:p>
        </w:tc>
        <w:tc>
          <w:tcPr>
            <w:tcW w:w="2410" w:type="dxa"/>
            <w:shd w:val="clear" w:color="auto" w:fill="auto"/>
          </w:tcPr>
          <w:p w:rsidR="00372A05" w:rsidRPr="001542B4" w:rsidRDefault="00372A05" w:rsidP="00A83227">
            <w:pPr>
              <w:jc w:val="both"/>
            </w:pPr>
            <w:r w:rsidRPr="00F55D9F">
              <w:t>Экспертное наб</w:t>
            </w:r>
            <w:r>
              <w:t>людение и оценка. ИКТ</w:t>
            </w:r>
            <w:r w:rsidRPr="00DF3D05">
              <w:t>, интерактивные технологии, квест-технологии, исследовательские технологии, проблемные технологии, ролевая игра</w:t>
            </w:r>
            <w:r>
              <w:t>.</w:t>
            </w:r>
          </w:p>
        </w:tc>
        <w:tc>
          <w:tcPr>
            <w:tcW w:w="2126" w:type="dxa"/>
            <w:shd w:val="clear" w:color="auto" w:fill="auto"/>
          </w:tcPr>
          <w:p w:rsidR="00372A05" w:rsidRDefault="00372A05" w:rsidP="00A83227">
            <w:pPr>
              <w:jc w:val="both"/>
            </w:pPr>
            <w:r w:rsidRPr="001542B4">
              <w:t xml:space="preserve">Овладение и закрепление </w:t>
            </w:r>
            <w:r>
              <w:t>знаний и умений по теме.</w:t>
            </w:r>
          </w:p>
          <w:p w:rsidR="00372A05" w:rsidRDefault="00372A05" w:rsidP="00A83227">
            <w:pPr>
              <w:jc w:val="both"/>
            </w:pPr>
            <w:r>
              <w:t xml:space="preserve">Формирование </w:t>
            </w:r>
          </w:p>
          <w:p w:rsidR="00372A05" w:rsidRPr="001542B4" w:rsidRDefault="00372A05" w:rsidP="00A83227">
            <w:pPr>
              <w:jc w:val="both"/>
            </w:pPr>
            <w:r>
              <w:t>ОК и ПК.</w:t>
            </w:r>
          </w:p>
        </w:tc>
      </w:tr>
      <w:tr w:rsidR="00372A05" w:rsidRPr="001542B4" w:rsidTr="00AC1F46">
        <w:tc>
          <w:tcPr>
            <w:tcW w:w="441" w:type="dxa"/>
            <w:shd w:val="clear" w:color="auto" w:fill="auto"/>
          </w:tcPr>
          <w:p w:rsidR="00372A05" w:rsidRPr="001542B4" w:rsidRDefault="00372A05" w:rsidP="00A83227">
            <w:pPr>
              <w:jc w:val="both"/>
            </w:pPr>
            <w:r>
              <w:t>3</w:t>
            </w:r>
            <w:r w:rsidRPr="001542B4">
              <w:t>.</w:t>
            </w:r>
          </w:p>
        </w:tc>
        <w:tc>
          <w:tcPr>
            <w:tcW w:w="1977" w:type="dxa"/>
            <w:shd w:val="clear" w:color="auto" w:fill="auto"/>
          </w:tcPr>
          <w:p w:rsidR="00372A05" w:rsidRPr="001542B4" w:rsidRDefault="00372A05" w:rsidP="00A83227">
            <w:pPr>
              <w:jc w:val="both"/>
            </w:pPr>
            <w:r>
              <w:t>Оценочно-рефлексивный</w:t>
            </w:r>
          </w:p>
        </w:tc>
        <w:tc>
          <w:tcPr>
            <w:tcW w:w="854" w:type="dxa"/>
            <w:shd w:val="clear" w:color="auto" w:fill="auto"/>
          </w:tcPr>
          <w:p w:rsidR="00372A05" w:rsidRPr="001542B4" w:rsidRDefault="00372A05" w:rsidP="00A83227">
            <w:pPr>
              <w:jc w:val="both"/>
            </w:pPr>
            <w:r>
              <w:t>20</w:t>
            </w:r>
          </w:p>
        </w:tc>
        <w:tc>
          <w:tcPr>
            <w:tcW w:w="2790" w:type="dxa"/>
            <w:shd w:val="clear" w:color="auto" w:fill="auto"/>
          </w:tcPr>
          <w:p w:rsidR="00372A05" w:rsidRPr="001542B4" w:rsidRDefault="00372A05" w:rsidP="00A83227">
            <w:pPr>
              <w:jc w:val="both"/>
            </w:pPr>
            <w:r w:rsidRPr="001542B4">
              <w:t>Краткие выводы о проделанной работе,</w:t>
            </w:r>
            <w:r>
              <w:t xml:space="preserve"> подведение итогов,  рефлексия, </w:t>
            </w:r>
            <w:r w:rsidRPr="001542B4">
              <w:t xml:space="preserve"> обобщение</w:t>
            </w:r>
            <w:r>
              <w:t>,</w:t>
            </w:r>
            <w:r w:rsidRPr="001542B4">
              <w:t xml:space="preserve">  краткая перспектива на следующее занятие</w:t>
            </w:r>
            <w:r>
              <w:t>.</w:t>
            </w:r>
          </w:p>
        </w:tc>
        <w:tc>
          <w:tcPr>
            <w:tcW w:w="2410" w:type="dxa"/>
            <w:shd w:val="clear" w:color="auto" w:fill="auto"/>
          </w:tcPr>
          <w:p w:rsidR="00372A05" w:rsidRDefault="00372A05" w:rsidP="00A83227">
            <w:pPr>
              <w:jc w:val="both"/>
            </w:pPr>
            <w:r>
              <w:t>ИКТ.</w:t>
            </w:r>
          </w:p>
          <w:p w:rsidR="00372A05" w:rsidRDefault="00372A05" w:rsidP="00A83227">
            <w:pPr>
              <w:jc w:val="both"/>
            </w:pPr>
            <w:r>
              <w:t>Методы контроля и оценки.</w:t>
            </w:r>
          </w:p>
          <w:p w:rsidR="00372A05" w:rsidRDefault="00372A05" w:rsidP="00A83227">
            <w:pPr>
              <w:jc w:val="both"/>
            </w:pPr>
            <w:r>
              <w:t xml:space="preserve">Рейтинговая система оценки. </w:t>
            </w:r>
          </w:p>
          <w:p w:rsidR="00372A05" w:rsidRPr="001542B4" w:rsidRDefault="00372A05" w:rsidP="00A83227">
            <w:pPr>
              <w:jc w:val="both"/>
            </w:pPr>
            <w:r>
              <w:t xml:space="preserve">Оценочное портфолио. </w:t>
            </w:r>
          </w:p>
        </w:tc>
        <w:tc>
          <w:tcPr>
            <w:tcW w:w="2126" w:type="dxa"/>
            <w:shd w:val="clear" w:color="auto" w:fill="auto"/>
          </w:tcPr>
          <w:p w:rsidR="00372A05" w:rsidRDefault="00372A05" w:rsidP="00A83227">
            <w:pPr>
              <w:jc w:val="both"/>
            </w:pPr>
            <w:r>
              <w:t>Успешное овладение материалом.</w:t>
            </w:r>
          </w:p>
          <w:p w:rsidR="00372A05" w:rsidRPr="001542B4" w:rsidRDefault="00372A05" w:rsidP="00A83227">
            <w:pPr>
              <w:jc w:val="both"/>
            </w:pPr>
            <w:r>
              <w:t>Привитие интереса к изучению дисциплины.</w:t>
            </w:r>
          </w:p>
        </w:tc>
      </w:tr>
      <w:bookmarkEnd w:id="4"/>
    </w:tbl>
    <w:p w:rsidR="00372A05" w:rsidRDefault="00372A05"/>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3690"/>
    <w:p w:rsidR="00033690" w:rsidRDefault="0003159A" w:rsidP="0003159A">
      <w:pPr>
        <w:rPr>
          <w:b/>
          <w:sz w:val="28"/>
          <w:szCs w:val="28"/>
        </w:rPr>
      </w:pPr>
      <w:r>
        <w:rPr>
          <w:sz w:val="28"/>
          <w:szCs w:val="28"/>
        </w:rPr>
        <w:lastRenderedPageBreak/>
        <w:t>4.</w:t>
      </w:r>
      <w:r w:rsidR="00033690" w:rsidRPr="005F0F44">
        <w:rPr>
          <w:b/>
          <w:sz w:val="28"/>
          <w:szCs w:val="28"/>
        </w:rPr>
        <w:t>Организационно-мотивационный этап</w:t>
      </w:r>
    </w:p>
    <w:p w:rsidR="00166A4F" w:rsidRPr="0003159A" w:rsidRDefault="00166A4F" w:rsidP="0003159A">
      <w:pPr>
        <w:rPr>
          <w:sz w:val="28"/>
          <w:szCs w:val="28"/>
        </w:rPr>
      </w:pPr>
    </w:p>
    <w:p w:rsidR="00033690" w:rsidRPr="00033690" w:rsidRDefault="00033690" w:rsidP="00C90EF6">
      <w:pPr>
        <w:shd w:val="clear" w:color="auto" w:fill="FFFFFF"/>
        <w:spacing w:line="276" w:lineRule="auto"/>
        <w:ind w:firstLine="708"/>
        <w:jc w:val="both"/>
        <w:rPr>
          <w:sz w:val="28"/>
          <w:szCs w:val="28"/>
        </w:rPr>
      </w:pPr>
      <w:r w:rsidRPr="00033690">
        <w:rPr>
          <w:sz w:val="28"/>
          <w:szCs w:val="28"/>
        </w:rPr>
        <w:t>Значение средств индивидуальной защиты в настоящее время очень велико. Они помогают человеку в различных ситуациях и отраслях производства человека. Средства индивидуальной защиты применяются для предотвращения или уменьшения воздействия на человека опасных и вредных производственных и естественных факторов.</w:t>
      </w:r>
    </w:p>
    <w:p w:rsidR="00033690" w:rsidRPr="00033690" w:rsidRDefault="00033690" w:rsidP="00C90EF6">
      <w:pPr>
        <w:shd w:val="clear" w:color="auto" w:fill="FFFFFF"/>
        <w:spacing w:line="276" w:lineRule="auto"/>
        <w:ind w:firstLine="708"/>
        <w:jc w:val="both"/>
        <w:rPr>
          <w:sz w:val="28"/>
          <w:szCs w:val="28"/>
        </w:rPr>
      </w:pPr>
      <w:r w:rsidRPr="00033690">
        <w:rPr>
          <w:sz w:val="28"/>
          <w:szCs w:val="28"/>
        </w:rPr>
        <w:t>Интенсивное использование природных ресурсов и загрязнение окружающей среды, широкое внедрение техники, систем механизации и автоматизации во все сферы общественно-производственной деятельности, формирование рыночных отношений сопровождаются появлением и широким распространением различных природных, биологических, техногенных, экологических и других опасностей.</w:t>
      </w:r>
    </w:p>
    <w:p w:rsidR="00033690" w:rsidRDefault="00033690" w:rsidP="00C90EF6">
      <w:pPr>
        <w:shd w:val="clear" w:color="auto" w:fill="FFFFFF"/>
        <w:spacing w:line="276" w:lineRule="auto"/>
        <w:ind w:firstLine="708"/>
        <w:jc w:val="both"/>
        <w:rPr>
          <w:sz w:val="28"/>
          <w:szCs w:val="28"/>
        </w:rPr>
      </w:pPr>
      <w:r w:rsidRPr="00033690">
        <w:rPr>
          <w:sz w:val="28"/>
          <w:szCs w:val="28"/>
        </w:rPr>
        <w:t>Использование средств индивидуальной защиты (</w:t>
      </w:r>
      <w:proofErr w:type="gramStart"/>
      <w:r w:rsidRPr="00033690">
        <w:rPr>
          <w:sz w:val="28"/>
          <w:szCs w:val="28"/>
        </w:rPr>
        <w:t>СИЗ</w:t>
      </w:r>
      <w:proofErr w:type="gramEnd"/>
      <w:r w:rsidRPr="00033690">
        <w:rPr>
          <w:sz w:val="28"/>
          <w:szCs w:val="28"/>
        </w:rPr>
        <w:t>) занимает одно из ведущих мест в комплексе мероприятий по защите населения в чрезвычайных ситуациях техногенного характера или при воздействии средств массового поражения возможного противника.</w:t>
      </w:r>
    </w:p>
    <w:p w:rsidR="000A59EC" w:rsidRDefault="000A59EC" w:rsidP="00C90EF6">
      <w:pPr>
        <w:spacing w:line="276" w:lineRule="auto"/>
        <w:ind w:firstLine="708"/>
        <w:jc w:val="both"/>
        <w:rPr>
          <w:rFonts w:eastAsia="Calibri"/>
          <w:sz w:val="28"/>
          <w:szCs w:val="28"/>
          <w:lang w:eastAsia="en-US"/>
        </w:rPr>
      </w:pPr>
      <w:r w:rsidRPr="000A59EC">
        <w:rPr>
          <w:rFonts w:eastAsia="Calibri"/>
          <w:sz w:val="28"/>
          <w:szCs w:val="28"/>
          <w:lang w:eastAsia="en-US"/>
        </w:rPr>
        <w:t>Во время</w:t>
      </w:r>
      <w:r>
        <w:rPr>
          <w:rFonts w:eastAsia="Calibri"/>
          <w:sz w:val="28"/>
          <w:szCs w:val="28"/>
          <w:lang w:eastAsia="en-US"/>
        </w:rPr>
        <w:t xml:space="preserve"> занятия</w:t>
      </w:r>
      <w:r w:rsidRPr="000A59EC">
        <w:rPr>
          <w:rFonts w:eastAsia="Calibri"/>
          <w:sz w:val="28"/>
          <w:szCs w:val="28"/>
          <w:lang w:eastAsia="en-US"/>
        </w:rPr>
        <w:t xml:space="preserve">  Вы работаете с информационным блоком по теме «Средства индивидуальной защиты». Занятие проходит </w:t>
      </w:r>
      <w:r>
        <w:rPr>
          <w:rFonts w:eastAsia="Calibri"/>
          <w:sz w:val="28"/>
          <w:szCs w:val="28"/>
          <w:lang w:eastAsia="en-US"/>
        </w:rPr>
        <w:t xml:space="preserve">в виде </w:t>
      </w:r>
      <w:r w:rsidRPr="000A59EC">
        <w:rPr>
          <w:rFonts w:eastAsia="Calibri"/>
          <w:sz w:val="28"/>
          <w:szCs w:val="28"/>
          <w:lang w:eastAsia="en-US"/>
        </w:rPr>
        <w:t>соревновательной игры. Вам надо пройти 4 этапа (выполнив задания)</w:t>
      </w:r>
      <w:r>
        <w:rPr>
          <w:rFonts w:eastAsia="Calibri"/>
          <w:sz w:val="28"/>
          <w:szCs w:val="28"/>
          <w:lang w:eastAsia="en-US"/>
        </w:rPr>
        <w:t>.</w:t>
      </w:r>
      <w:r w:rsidRPr="000A59EC">
        <w:rPr>
          <w:rFonts w:eastAsia="Calibri"/>
          <w:sz w:val="28"/>
          <w:szCs w:val="28"/>
          <w:lang w:eastAsia="en-US"/>
        </w:rPr>
        <w:t xml:space="preserve"> Результат каждого этапа заносится в </w:t>
      </w:r>
      <w:proofErr w:type="gramStart"/>
      <w:r w:rsidRPr="000A59EC">
        <w:rPr>
          <w:rFonts w:eastAsia="Calibri"/>
          <w:sz w:val="28"/>
          <w:szCs w:val="28"/>
          <w:lang w:eastAsia="en-US"/>
        </w:rPr>
        <w:t>оценочное</w:t>
      </w:r>
      <w:proofErr w:type="gramEnd"/>
      <w:r w:rsidRPr="000A59EC">
        <w:rPr>
          <w:rFonts w:eastAsia="Calibri"/>
          <w:sz w:val="28"/>
          <w:szCs w:val="28"/>
          <w:lang w:eastAsia="en-US"/>
        </w:rPr>
        <w:t xml:space="preserve"> портфолио. </w:t>
      </w:r>
    </w:p>
    <w:p w:rsidR="000A59EC" w:rsidRDefault="00166A4F" w:rsidP="00C90EF6">
      <w:pPr>
        <w:spacing w:line="276" w:lineRule="auto"/>
        <w:ind w:firstLine="708"/>
        <w:jc w:val="both"/>
        <w:rPr>
          <w:rFonts w:eastAsia="Calibri"/>
          <w:sz w:val="28"/>
          <w:szCs w:val="28"/>
          <w:lang w:eastAsia="en-US"/>
        </w:rPr>
      </w:pPr>
      <w:r>
        <w:rPr>
          <w:rFonts w:eastAsia="Calibri"/>
          <w:sz w:val="28"/>
          <w:szCs w:val="28"/>
          <w:lang w:eastAsia="en-US"/>
        </w:rPr>
        <w:t>Вначале</w:t>
      </w:r>
      <w:r w:rsidR="000A59EC">
        <w:rPr>
          <w:rFonts w:eastAsia="Calibri"/>
          <w:sz w:val="28"/>
          <w:szCs w:val="28"/>
          <w:lang w:eastAsia="en-US"/>
        </w:rPr>
        <w:t xml:space="preserve"> Вам предстоит принять участие в терминологической разминке. Отвечайте быстро, но правильно, если можете дополнить информацию – дополняйте, так как за это Вы получите дополнительные баллы.</w:t>
      </w:r>
    </w:p>
    <w:p w:rsidR="00886CC3" w:rsidRDefault="00886CC3" w:rsidP="00C90EF6">
      <w:pPr>
        <w:spacing w:line="276" w:lineRule="auto"/>
        <w:ind w:firstLine="708"/>
        <w:jc w:val="both"/>
        <w:rPr>
          <w:rFonts w:eastAsia="Calibri"/>
          <w:sz w:val="28"/>
          <w:szCs w:val="28"/>
          <w:lang w:eastAsia="en-US"/>
        </w:rPr>
      </w:pPr>
      <w:r>
        <w:rPr>
          <w:rFonts w:eastAsia="Calibri"/>
          <w:sz w:val="28"/>
          <w:szCs w:val="28"/>
          <w:lang w:eastAsia="en-US"/>
        </w:rPr>
        <w:t>Второй этап – тесты. На это задание выделено 10 минут. Вам надо прочитать условие, подумать и письменно выбрать один верный ответ.</w:t>
      </w:r>
    </w:p>
    <w:p w:rsidR="00886CC3" w:rsidRDefault="00886CC3" w:rsidP="00C90EF6">
      <w:pPr>
        <w:spacing w:line="276" w:lineRule="auto"/>
        <w:ind w:firstLine="708"/>
        <w:jc w:val="both"/>
        <w:rPr>
          <w:rFonts w:eastAsia="Calibri"/>
          <w:sz w:val="28"/>
          <w:szCs w:val="28"/>
          <w:lang w:eastAsia="en-US"/>
        </w:rPr>
      </w:pPr>
      <w:r w:rsidRPr="00886CC3">
        <w:rPr>
          <w:rFonts w:eastAsia="Calibri"/>
          <w:sz w:val="28"/>
          <w:szCs w:val="28"/>
          <w:lang w:eastAsia="en-US"/>
        </w:rPr>
        <w:t>Следующий этап</w:t>
      </w:r>
      <w:r>
        <w:rPr>
          <w:rFonts w:eastAsia="Calibri"/>
          <w:sz w:val="28"/>
          <w:szCs w:val="28"/>
          <w:lang w:eastAsia="en-US"/>
        </w:rPr>
        <w:t xml:space="preserve"> занятия называется «Интерактивная викторина. </w:t>
      </w:r>
      <w:r w:rsidRPr="00886CC3">
        <w:rPr>
          <w:rFonts w:eastAsia="Calibri"/>
          <w:sz w:val="28"/>
          <w:szCs w:val="28"/>
          <w:lang w:eastAsia="en-US"/>
        </w:rPr>
        <w:t xml:space="preserve">Будьте внимательны, не торопитесь, прочитайте и сделайте правильный выбор. </w:t>
      </w:r>
      <w:r>
        <w:rPr>
          <w:rFonts w:eastAsia="Calibri"/>
          <w:sz w:val="28"/>
          <w:szCs w:val="28"/>
          <w:lang w:eastAsia="en-US"/>
        </w:rPr>
        <w:t xml:space="preserve">Напишите правильные ответы. </w:t>
      </w:r>
      <w:r w:rsidRPr="00886CC3">
        <w:rPr>
          <w:rFonts w:eastAsia="Calibri"/>
          <w:sz w:val="28"/>
          <w:szCs w:val="28"/>
          <w:lang w:eastAsia="en-US"/>
        </w:rPr>
        <w:t>Затем оцените ответ у преподавателя. На этот этап Вам дается не более 15 минут.</w:t>
      </w:r>
    </w:p>
    <w:p w:rsidR="00886CC3" w:rsidRPr="00886CC3" w:rsidRDefault="00886CC3" w:rsidP="00C90EF6">
      <w:pPr>
        <w:spacing w:line="276" w:lineRule="auto"/>
        <w:ind w:firstLine="708"/>
        <w:jc w:val="both"/>
        <w:rPr>
          <w:rFonts w:eastAsia="Calibri"/>
          <w:sz w:val="28"/>
          <w:szCs w:val="28"/>
          <w:lang w:eastAsia="en-US"/>
        </w:rPr>
      </w:pPr>
      <w:r w:rsidRPr="00886CC3">
        <w:rPr>
          <w:rFonts w:eastAsia="Calibri"/>
          <w:sz w:val="28"/>
          <w:szCs w:val="28"/>
          <w:lang w:eastAsia="en-US"/>
        </w:rPr>
        <w:t>Следующий этап – это ситуационная задача. На это задание у Вас 25 минут. Проверьте свой ответ, получите оценку.</w:t>
      </w:r>
    </w:p>
    <w:p w:rsidR="00886CC3" w:rsidRPr="00886CC3" w:rsidRDefault="00886CC3" w:rsidP="00C90EF6">
      <w:pPr>
        <w:spacing w:line="276" w:lineRule="auto"/>
        <w:ind w:firstLine="360"/>
        <w:jc w:val="both"/>
        <w:rPr>
          <w:rFonts w:eastAsia="Calibri"/>
          <w:sz w:val="28"/>
          <w:szCs w:val="28"/>
          <w:lang w:eastAsia="en-US"/>
        </w:rPr>
      </w:pPr>
      <w:r w:rsidRPr="00886CC3">
        <w:rPr>
          <w:rFonts w:eastAsia="Calibri"/>
          <w:sz w:val="28"/>
          <w:szCs w:val="28"/>
          <w:lang w:eastAsia="en-US"/>
        </w:rPr>
        <w:t>В конце занятия выведите свою итоговую оценку</w:t>
      </w:r>
    </w:p>
    <w:p w:rsidR="00886CC3" w:rsidRPr="00886CC3" w:rsidRDefault="00886CC3" w:rsidP="00886CC3">
      <w:pPr>
        <w:rPr>
          <w:rFonts w:eastAsia="Calibri"/>
          <w:sz w:val="28"/>
          <w:szCs w:val="28"/>
          <w:lang w:eastAsia="en-US"/>
        </w:rPr>
      </w:pPr>
    </w:p>
    <w:p w:rsidR="00886CC3" w:rsidRDefault="00886CC3" w:rsidP="000A59EC">
      <w:pPr>
        <w:rPr>
          <w:sz w:val="28"/>
          <w:szCs w:val="28"/>
        </w:rPr>
      </w:pPr>
    </w:p>
    <w:p w:rsidR="00746BED" w:rsidRPr="00746BED" w:rsidRDefault="0003159A" w:rsidP="00746BED">
      <w:pPr>
        <w:spacing w:line="360" w:lineRule="auto"/>
        <w:ind w:left="360"/>
        <w:jc w:val="both"/>
        <w:rPr>
          <w:sz w:val="28"/>
          <w:szCs w:val="28"/>
        </w:rPr>
      </w:pPr>
      <w:r w:rsidRPr="00746BED">
        <w:rPr>
          <w:sz w:val="28"/>
          <w:szCs w:val="28"/>
        </w:rPr>
        <w:t>Фельдшер должен обладать общими компетенциями</w:t>
      </w:r>
      <w:r w:rsidR="00746BED" w:rsidRPr="00746BED">
        <w:rPr>
          <w:sz w:val="28"/>
          <w:szCs w:val="28"/>
        </w:rPr>
        <w:t>:</w:t>
      </w:r>
    </w:p>
    <w:p w:rsidR="0003159A" w:rsidRPr="0003159A" w:rsidRDefault="0003159A" w:rsidP="00746BED">
      <w:pPr>
        <w:spacing w:line="360" w:lineRule="auto"/>
        <w:ind w:left="360"/>
        <w:jc w:val="both"/>
        <w:rPr>
          <w:sz w:val="28"/>
          <w:szCs w:val="28"/>
        </w:rPr>
      </w:pPr>
      <w:r w:rsidRPr="0003159A">
        <w:rPr>
          <w:sz w:val="28"/>
          <w:szCs w:val="28"/>
        </w:rPr>
        <w:t>ПК 1.1. Планировать обследование пациентов различных возрастных групп.</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1.2. Проводить диагностические исследования.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1.3. Проводить диагностику острых и хронических заболеваний.</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1.4. Проводить диагностику беременности.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1.5. Проводить диагностику комплексного состояния здоровья ребенка.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1.6. Проводить диагностику смерти.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2.1. Определять программу лечения пациентов различных возрастных групп.</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2.2. Определять тактику ведения пациента.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2.3. Выполнять лечебные вмешательства.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lastRenderedPageBreak/>
        <w:t>ПК 2.4. Проводить контроль эффективности лечения.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2.5. Осуществлять контроль состояния пациента.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2.6. Организовывать специализированный сестринский уход за пациентом.</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2.7. Организовывать оказание психологической помощи пациенту и его окружению.</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3.1. Проводить диагностику неотложных состояний.</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3.2. Определять тактику ведения пациента.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3.3. Выполнять лечебные вмешательства по оказанию медицинской помощи на догоспитальном этапе.</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3.4. Проводить контроль эффективности проводимых мероприятий.</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3.5. Осуществлять контроль состояния пациента.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3.6. Определять показания к госпитализации и проводить транспортировку пациента в стационар.</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3.8. Организовывать и оказывать неотложную медицинскую помощь пострадавшим в чрезвычайных ситуациях.</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4.1. Организовывать диспансеризацию населения и участвовать в ее проведении.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4.2. Проводить санитарно-противоэпидемические мероприятия на закрепленном участке.</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4.3. Проводить санитарно-гигиеническое просвещение населения.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4.4. Проводить диагностику групп здоровья.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4.5. Проводить иммунопрофилактику.</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4.6. Проводить мероприятия по сохранению и укреплению здоровья различных возрастных групп населения.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4.7. Организовывать здоровьесберегающую среду.</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4.8. Организовывать и проводить работу Школ здоровья для пациентов и их окружения.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5.1. Осуществлять медицинскую реабилитацию пациентов с различной патологией.</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5.2. Проводить психосоциальную реабилитацию.</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5.3. Осуществлять паллиативную помощь.</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5.4. Проводить медико-социальную реабилитацию инвалидов, одиноких лиц, участников военных действий и лиц из группы социального риска.</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5.5. Проводить экспертизу временной нетрудоспособности.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6.1. Рационально организовывать деятельность персонала с соблюдением психологических и этических аспектов работы в команде.</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ПК 6.2. Планировать свою деятельность на фельдшерско-акушерском пункте, в здравпункте промышленных предприятий, детских дошкольных учреждениях, центрах общей врачебной (семейной) практики и анализировать ее эффективность.</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 xml:space="preserve">ПК 6.4. Организовывать и контролировать выполнение требований противопожарной безопасности, техники безопасности и охраны труда на </w:t>
      </w:r>
      <w:proofErr w:type="spellStart"/>
      <w:r w:rsidRPr="0003159A">
        <w:rPr>
          <w:sz w:val="28"/>
          <w:szCs w:val="28"/>
        </w:rPr>
        <w:t>ФАПе</w:t>
      </w:r>
      <w:proofErr w:type="spellEnd"/>
      <w:r w:rsidRPr="0003159A">
        <w:rPr>
          <w:sz w:val="28"/>
          <w:szCs w:val="28"/>
        </w:rPr>
        <w:t>, в здравпункте промышленных предприятий, детских дошкольных учреждениях, центрах, офисе общей врачебной (семейной) практики.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Фельдшер должен обладать общими компетенциями, включающими в себя способность:</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1. Понимать сущность и социальную значимость своей будущей профессии, проявлять к ней устойчивый интерес.</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 xml:space="preserve">ОК 2. Организовывать собственную деятельность, выбирать типовые методы и </w:t>
      </w:r>
      <w:r w:rsidRPr="0003159A">
        <w:rPr>
          <w:sz w:val="28"/>
          <w:szCs w:val="28"/>
        </w:rPr>
        <w:lastRenderedPageBreak/>
        <w:t>способы выполнения профессиональных задач, оценивать их эффективность и качество.</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3. Принимать решения в стандартных и нестандартных ситуациях и нести за них ответственность.</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5. Использовать информационно-коммуникационные технологии в профессиональной деятельности.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6. Работать в коллективе и команде, эффективно общаться с коллегами, руководством, потребителями.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7. Брать ответственность за работу членов команды (подчиненных), за результат выполнения заданий.</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9. Ориентироваться в условиях частой смены технологий в профессиональной деятельности.</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11. Быть готовым брать на себя нравственные обязательства по отношению к природе, обществу, человеку.</w:t>
      </w:r>
    </w:p>
    <w:p w:rsidR="0003159A" w:rsidRP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3159A" w:rsidRDefault="0003159A" w:rsidP="0003159A">
      <w:pPr>
        <w:pStyle w:val="aa"/>
        <w:widowControl w:val="0"/>
        <w:numPr>
          <w:ilvl w:val="0"/>
          <w:numId w:val="5"/>
        </w:numPr>
        <w:autoSpaceDE w:val="0"/>
        <w:autoSpaceDN w:val="0"/>
        <w:adjustRightInd w:val="0"/>
        <w:jc w:val="both"/>
        <w:rPr>
          <w:sz w:val="28"/>
          <w:szCs w:val="28"/>
        </w:rPr>
      </w:pPr>
      <w:r w:rsidRPr="0003159A">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C97299" w:rsidRDefault="00C97299" w:rsidP="00C97299">
      <w:pPr>
        <w:tabs>
          <w:tab w:val="left" w:pos="1134"/>
        </w:tabs>
        <w:spacing w:line="360" w:lineRule="auto"/>
        <w:ind w:firstLine="709"/>
        <w:jc w:val="both"/>
        <w:rPr>
          <w:rFonts w:eastAsia="Calibri"/>
          <w:color w:val="000000" w:themeColor="text1"/>
          <w:sz w:val="28"/>
          <w:szCs w:val="28"/>
          <w:lang w:eastAsia="en-US"/>
        </w:rPr>
      </w:pPr>
    </w:p>
    <w:p w:rsidR="00C97299" w:rsidRPr="00902C9D" w:rsidRDefault="00C97299" w:rsidP="00C97299">
      <w:pPr>
        <w:pStyle w:val="a6"/>
        <w:rPr>
          <w:color w:val="000000"/>
          <w:sz w:val="28"/>
          <w:szCs w:val="28"/>
        </w:rPr>
      </w:pPr>
      <w:r w:rsidRPr="00902C9D">
        <w:rPr>
          <w:b/>
          <w:bCs/>
          <w:color w:val="000000"/>
          <w:sz w:val="28"/>
          <w:szCs w:val="28"/>
        </w:rPr>
        <w:t>Тема урока</w:t>
      </w:r>
      <w:r w:rsidR="00C90EF6">
        <w:rPr>
          <w:color w:val="000000"/>
          <w:sz w:val="28"/>
          <w:szCs w:val="28"/>
        </w:rPr>
        <w:t xml:space="preserve"> </w:t>
      </w:r>
      <w:r w:rsidRPr="00902C9D">
        <w:rPr>
          <w:color w:val="000000"/>
          <w:sz w:val="28"/>
          <w:szCs w:val="28"/>
        </w:rPr>
        <w:t xml:space="preserve">« </w:t>
      </w:r>
      <w:r w:rsidR="00C90EF6">
        <w:rPr>
          <w:color w:val="000000"/>
          <w:sz w:val="28"/>
          <w:szCs w:val="28"/>
        </w:rPr>
        <w:t>Средства индивидуальной защиты»</w:t>
      </w:r>
    </w:p>
    <w:p w:rsidR="00C97299" w:rsidRPr="00902C9D" w:rsidRDefault="00C97299" w:rsidP="00C97299">
      <w:pPr>
        <w:pStyle w:val="a6"/>
        <w:rPr>
          <w:color w:val="000000"/>
          <w:sz w:val="28"/>
          <w:szCs w:val="28"/>
        </w:rPr>
      </w:pPr>
      <w:r w:rsidRPr="00902C9D">
        <w:rPr>
          <w:b/>
          <w:bCs/>
          <w:color w:val="000000"/>
          <w:sz w:val="28"/>
          <w:szCs w:val="28"/>
        </w:rPr>
        <w:t>Тип урока</w:t>
      </w:r>
      <w:r w:rsidRPr="00902C9D">
        <w:rPr>
          <w:color w:val="000000"/>
          <w:sz w:val="28"/>
          <w:szCs w:val="28"/>
        </w:rPr>
        <w:t>: комбинированный</w:t>
      </w:r>
    </w:p>
    <w:p w:rsidR="00C97299" w:rsidRPr="00902C9D" w:rsidRDefault="00C97299" w:rsidP="00C90EF6">
      <w:pPr>
        <w:ind w:left="-567" w:right="-284" w:firstLine="567"/>
        <w:rPr>
          <w:b/>
          <w:sz w:val="28"/>
          <w:szCs w:val="28"/>
        </w:rPr>
      </w:pPr>
      <w:r w:rsidRPr="00902C9D">
        <w:rPr>
          <w:b/>
          <w:sz w:val="28"/>
          <w:szCs w:val="28"/>
        </w:rPr>
        <w:t xml:space="preserve">Продолжительность: </w:t>
      </w:r>
      <w:r w:rsidRPr="00902C9D">
        <w:rPr>
          <w:sz w:val="28"/>
          <w:szCs w:val="28"/>
        </w:rPr>
        <w:t>90 минут</w:t>
      </w:r>
    </w:p>
    <w:p w:rsidR="00C97299" w:rsidRPr="00902C9D" w:rsidRDefault="00C97299" w:rsidP="00C90EF6">
      <w:pPr>
        <w:pStyle w:val="a6"/>
        <w:rPr>
          <w:color w:val="000000"/>
          <w:sz w:val="28"/>
          <w:szCs w:val="28"/>
        </w:rPr>
      </w:pPr>
      <w:r w:rsidRPr="00902C9D">
        <w:rPr>
          <w:b/>
          <w:bCs/>
          <w:color w:val="000000"/>
          <w:sz w:val="28"/>
          <w:szCs w:val="28"/>
        </w:rPr>
        <w:t>Вид урока</w:t>
      </w:r>
      <w:r w:rsidRPr="00902C9D">
        <w:rPr>
          <w:color w:val="000000"/>
          <w:sz w:val="28"/>
          <w:szCs w:val="28"/>
        </w:rPr>
        <w:t xml:space="preserve">: </w:t>
      </w:r>
      <w:r>
        <w:rPr>
          <w:color w:val="000000"/>
          <w:sz w:val="28"/>
          <w:szCs w:val="28"/>
        </w:rPr>
        <w:t>текущая лекция.</w:t>
      </w:r>
      <w:r w:rsidRPr="00902C9D">
        <w:rPr>
          <w:color w:val="000000"/>
          <w:sz w:val="28"/>
          <w:szCs w:val="28"/>
        </w:rPr>
        <w:t xml:space="preserve"> </w:t>
      </w:r>
    </w:p>
    <w:p w:rsidR="00C97299" w:rsidRPr="00902C9D" w:rsidRDefault="00C97299" w:rsidP="00C97299">
      <w:pPr>
        <w:pStyle w:val="a6"/>
        <w:rPr>
          <w:color w:val="000000"/>
          <w:sz w:val="28"/>
          <w:szCs w:val="28"/>
        </w:rPr>
      </w:pPr>
      <w:r>
        <w:rPr>
          <w:b/>
          <w:bCs/>
          <w:color w:val="000000"/>
          <w:sz w:val="28"/>
          <w:szCs w:val="28"/>
        </w:rPr>
        <w:t>М</w:t>
      </w:r>
      <w:r w:rsidRPr="00902C9D">
        <w:rPr>
          <w:b/>
          <w:bCs/>
          <w:color w:val="000000"/>
          <w:sz w:val="28"/>
          <w:szCs w:val="28"/>
        </w:rPr>
        <w:t xml:space="preserve">етодическая </w:t>
      </w:r>
      <w:r>
        <w:rPr>
          <w:b/>
          <w:bCs/>
          <w:color w:val="000000"/>
          <w:sz w:val="28"/>
          <w:szCs w:val="28"/>
        </w:rPr>
        <w:t>ц</w:t>
      </w:r>
      <w:r w:rsidRPr="00902C9D">
        <w:rPr>
          <w:b/>
          <w:bCs/>
          <w:color w:val="000000"/>
          <w:sz w:val="28"/>
          <w:szCs w:val="28"/>
        </w:rPr>
        <w:t>ель</w:t>
      </w:r>
      <w:r w:rsidRPr="00902C9D">
        <w:rPr>
          <w:color w:val="000000"/>
          <w:sz w:val="28"/>
          <w:szCs w:val="28"/>
        </w:rPr>
        <w:t xml:space="preserve">: использовать деятельность студентов на уроке для формирования теоретических знаний </w:t>
      </w:r>
      <w:r>
        <w:rPr>
          <w:color w:val="000000"/>
          <w:sz w:val="28"/>
          <w:szCs w:val="28"/>
        </w:rPr>
        <w:t>по теме</w:t>
      </w:r>
      <w:r w:rsidRPr="00902C9D">
        <w:rPr>
          <w:color w:val="000000"/>
          <w:sz w:val="28"/>
          <w:szCs w:val="28"/>
        </w:rPr>
        <w:t>.</w:t>
      </w:r>
    </w:p>
    <w:p w:rsidR="00C97299" w:rsidRPr="00902C9D" w:rsidRDefault="00C97299" w:rsidP="00C97299">
      <w:pPr>
        <w:pStyle w:val="a6"/>
        <w:rPr>
          <w:color w:val="000000"/>
          <w:sz w:val="28"/>
          <w:szCs w:val="28"/>
        </w:rPr>
      </w:pPr>
      <w:r>
        <w:rPr>
          <w:b/>
          <w:bCs/>
          <w:color w:val="000000"/>
          <w:sz w:val="28"/>
          <w:szCs w:val="28"/>
        </w:rPr>
        <w:t>Цели занятия</w:t>
      </w:r>
      <w:r w:rsidRPr="00902C9D">
        <w:rPr>
          <w:color w:val="000000"/>
          <w:sz w:val="28"/>
          <w:szCs w:val="28"/>
        </w:rPr>
        <w:t xml:space="preserve">: </w:t>
      </w:r>
    </w:p>
    <w:p w:rsidR="00C97299" w:rsidRPr="00C97299" w:rsidRDefault="00C97299" w:rsidP="00C97299">
      <w:pPr>
        <w:rPr>
          <w:sz w:val="28"/>
          <w:szCs w:val="28"/>
        </w:rPr>
      </w:pPr>
      <w:r>
        <w:t>-</w:t>
      </w:r>
      <w:r w:rsidRPr="00C97299">
        <w:rPr>
          <w:sz w:val="28"/>
          <w:szCs w:val="28"/>
        </w:rPr>
        <w:t>дать студентам  основы знаний о способах защиты населения в ЧС мирного и военного времени</w:t>
      </w:r>
    </w:p>
    <w:p w:rsidR="00C97299" w:rsidRPr="00C97299" w:rsidRDefault="00C97299" w:rsidP="00C97299">
      <w:pPr>
        <w:rPr>
          <w:sz w:val="28"/>
          <w:szCs w:val="28"/>
        </w:rPr>
      </w:pPr>
      <w:r w:rsidRPr="00C97299">
        <w:rPr>
          <w:sz w:val="28"/>
          <w:szCs w:val="28"/>
        </w:rPr>
        <w:t>-сформировать умения и навыки овладения</w:t>
      </w:r>
      <w:r w:rsidRPr="00C97299">
        <w:rPr>
          <w:b/>
          <w:sz w:val="28"/>
          <w:szCs w:val="28"/>
        </w:rPr>
        <w:t xml:space="preserve"> </w:t>
      </w:r>
      <w:r w:rsidRPr="00C97299">
        <w:rPr>
          <w:sz w:val="28"/>
          <w:szCs w:val="28"/>
        </w:rPr>
        <w:t>студентами алгоритмом правильного применения своих теоретических знаний на практике</w:t>
      </w:r>
      <w:r>
        <w:rPr>
          <w:sz w:val="28"/>
          <w:szCs w:val="28"/>
        </w:rPr>
        <w:t>;</w:t>
      </w:r>
    </w:p>
    <w:p w:rsidR="00C97299" w:rsidRPr="00C97299" w:rsidRDefault="00C97299" w:rsidP="00C97299">
      <w:pPr>
        <w:rPr>
          <w:sz w:val="28"/>
          <w:szCs w:val="28"/>
        </w:rPr>
      </w:pPr>
      <w:r w:rsidRPr="00C97299">
        <w:rPr>
          <w:sz w:val="28"/>
          <w:szCs w:val="28"/>
        </w:rPr>
        <w:t>-изучить классификацию средств индивидуальной защиты населения;</w:t>
      </w:r>
    </w:p>
    <w:p w:rsidR="00C97299" w:rsidRDefault="00C97299" w:rsidP="00C97299">
      <w:pPr>
        <w:rPr>
          <w:sz w:val="28"/>
          <w:szCs w:val="28"/>
        </w:rPr>
      </w:pPr>
      <w:r w:rsidRPr="00C97299">
        <w:rPr>
          <w:sz w:val="28"/>
          <w:szCs w:val="28"/>
        </w:rPr>
        <w:t>-выявить проблемы и причины их возникнов</w:t>
      </w:r>
      <w:r>
        <w:rPr>
          <w:sz w:val="28"/>
          <w:szCs w:val="28"/>
        </w:rPr>
        <w:t>ения, при обеспечении населения;</w:t>
      </w:r>
    </w:p>
    <w:p w:rsidR="00C97299" w:rsidRPr="00C97299" w:rsidRDefault="00C97299" w:rsidP="00C97299">
      <w:pPr>
        <w:rPr>
          <w:sz w:val="28"/>
          <w:szCs w:val="28"/>
        </w:rPr>
      </w:pPr>
      <w:r w:rsidRPr="00C97299">
        <w:rPr>
          <w:sz w:val="28"/>
          <w:szCs w:val="28"/>
        </w:rPr>
        <w:t>средствами индивидуальной защиты;</w:t>
      </w:r>
    </w:p>
    <w:p w:rsidR="00C97299" w:rsidRPr="00C97299" w:rsidRDefault="00C97299" w:rsidP="00C97299">
      <w:pPr>
        <w:rPr>
          <w:sz w:val="28"/>
          <w:szCs w:val="28"/>
        </w:rPr>
      </w:pPr>
      <w:r w:rsidRPr="00C97299">
        <w:rPr>
          <w:sz w:val="28"/>
          <w:szCs w:val="28"/>
        </w:rPr>
        <w:t>-н</w:t>
      </w:r>
      <w:r>
        <w:rPr>
          <w:sz w:val="28"/>
          <w:szCs w:val="28"/>
        </w:rPr>
        <w:t>айти решения выявленных проблем;</w:t>
      </w:r>
    </w:p>
    <w:p w:rsidR="00C97299" w:rsidRPr="00C97299" w:rsidRDefault="00C97299" w:rsidP="00C97299">
      <w:pPr>
        <w:rPr>
          <w:rFonts w:eastAsia="Calibri"/>
          <w:color w:val="000000" w:themeColor="text1"/>
          <w:sz w:val="28"/>
          <w:szCs w:val="28"/>
          <w:lang w:eastAsia="en-US"/>
        </w:rPr>
      </w:pPr>
      <w:r w:rsidRPr="00C97299">
        <w:rPr>
          <w:rFonts w:eastAsia="Calibri"/>
          <w:color w:val="000000" w:themeColor="text1"/>
          <w:sz w:val="28"/>
          <w:szCs w:val="28"/>
          <w:lang w:eastAsia="en-US"/>
        </w:rPr>
        <w:t xml:space="preserve">-обобщить и систематизировать пройденный </w:t>
      </w:r>
      <w:r>
        <w:rPr>
          <w:rFonts w:eastAsia="Calibri"/>
          <w:color w:val="000000" w:themeColor="text1"/>
          <w:sz w:val="28"/>
          <w:szCs w:val="28"/>
          <w:lang w:eastAsia="en-US"/>
        </w:rPr>
        <w:t>материал;</w:t>
      </w:r>
    </w:p>
    <w:p w:rsidR="00C97299" w:rsidRPr="00C97299" w:rsidRDefault="00C97299" w:rsidP="00C97299">
      <w:pPr>
        <w:rPr>
          <w:rFonts w:eastAsia="Calibri"/>
          <w:color w:val="000000" w:themeColor="text1"/>
          <w:sz w:val="28"/>
          <w:szCs w:val="28"/>
          <w:lang w:eastAsia="en-US"/>
        </w:rPr>
      </w:pPr>
      <w:r w:rsidRPr="00C97299">
        <w:rPr>
          <w:rFonts w:eastAsia="Calibri"/>
          <w:color w:val="000000" w:themeColor="text1"/>
          <w:sz w:val="28"/>
          <w:szCs w:val="28"/>
          <w:lang w:eastAsia="en-US"/>
        </w:rPr>
        <w:t>-контроль знаний обучающихся</w:t>
      </w:r>
      <w:r>
        <w:rPr>
          <w:rFonts w:eastAsia="Calibri"/>
          <w:color w:val="000000" w:themeColor="text1"/>
          <w:sz w:val="28"/>
          <w:szCs w:val="28"/>
          <w:lang w:eastAsia="en-US"/>
        </w:rPr>
        <w:t>;</w:t>
      </w:r>
    </w:p>
    <w:p w:rsidR="00C97299" w:rsidRDefault="00C97299" w:rsidP="00C97299">
      <w:pPr>
        <w:pStyle w:val="a6"/>
        <w:rPr>
          <w:color w:val="000000"/>
          <w:sz w:val="28"/>
          <w:szCs w:val="28"/>
        </w:rPr>
      </w:pPr>
    </w:p>
    <w:p w:rsidR="00C97299" w:rsidRPr="00902C9D" w:rsidRDefault="00C97299" w:rsidP="00C97299">
      <w:pPr>
        <w:pStyle w:val="a6"/>
        <w:rPr>
          <w:color w:val="000000"/>
          <w:sz w:val="28"/>
          <w:szCs w:val="28"/>
        </w:rPr>
      </w:pPr>
      <w:r w:rsidRPr="00902C9D">
        <w:rPr>
          <w:b/>
          <w:bCs/>
          <w:color w:val="000000"/>
          <w:sz w:val="28"/>
          <w:szCs w:val="28"/>
        </w:rPr>
        <w:t>Задачи урока</w:t>
      </w:r>
      <w:r w:rsidRPr="00902C9D">
        <w:rPr>
          <w:color w:val="000000"/>
          <w:sz w:val="28"/>
          <w:szCs w:val="28"/>
        </w:rPr>
        <w:t xml:space="preserve">: </w:t>
      </w:r>
    </w:p>
    <w:p w:rsidR="00C97299" w:rsidRPr="00902C9D" w:rsidRDefault="00C97299" w:rsidP="00C97299">
      <w:pPr>
        <w:pStyle w:val="a6"/>
        <w:numPr>
          <w:ilvl w:val="0"/>
          <w:numId w:val="12"/>
        </w:numPr>
        <w:rPr>
          <w:color w:val="000000"/>
          <w:sz w:val="28"/>
          <w:szCs w:val="28"/>
        </w:rPr>
      </w:pPr>
      <w:r w:rsidRPr="00902C9D">
        <w:rPr>
          <w:color w:val="000000"/>
          <w:sz w:val="28"/>
          <w:szCs w:val="28"/>
        </w:rPr>
        <w:t>изучить классификацию средств индивидуальной защиты;</w:t>
      </w:r>
    </w:p>
    <w:p w:rsidR="00C97299" w:rsidRPr="00902C9D" w:rsidRDefault="00C97299" w:rsidP="00C97299">
      <w:pPr>
        <w:pStyle w:val="a6"/>
        <w:numPr>
          <w:ilvl w:val="0"/>
          <w:numId w:val="12"/>
        </w:numPr>
        <w:rPr>
          <w:color w:val="000000"/>
          <w:sz w:val="28"/>
          <w:szCs w:val="28"/>
        </w:rPr>
      </w:pPr>
      <w:r w:rsidRPr="00902C9D">
        <w:rPr>
          <w:color w:val="000000"/>
          <w:sz w:val="28"/>
          <w:szCs w:val="28"/>
        </w:rPr>
        <w:t xml:space="preserve">научить </w:t>
      </w:r>
      <w:r w:rsidRPr="001C4B6F">
        <w:rPr>
          <w:color w:val="000000"/>
          <w:sz w:val="28"/>
          <w:szCs w:val="28"/>
        </w:rPr>
        <w:t>студентов</w:t>
      </w:r>
      <w:r w:rsidRPr="00902C9D">
        <w:rPr>
          <w:color w:val="000000"/>
          <w:sz w:val="28"/>
          <w:szCs w:val="28"/>
        </w:rPr>
        <w:t xml:space="preserve"> алгоритму правильного использования этих средств.</w:t>
      </w:r>
    </w:p>
    <w:p w:rsidR="00C97299" w:rsidRPr="00C97299" w:rsidRDefault="00C97299" w:rsidP="00C97299">
      <w:pPr>
        <w:jc w:val="both"/>
        <w:rPr>
          <w:rFonts w:eastAsia="Calibri"/>
          <w:color w:val="00B050"/>
          <w:sz w:val="28"/>
          <w:szCs w:val="28"/>
          <w:lang w:eastAsia="en-US"/>
        </w:rPr>
      </w:pPr>
    </w:p>
    <w:p w:rsidR="00C33A21" w:rsidRDefault="005F0F44" w:rsidP="00033690">
      <w:pPr>
        <w:shd w:val="clear" w:color="auto" w:fill="FFFFFF"/>
        <w:spacing w:before="150" w:after="225"/>
        <w:rPr>
          <w:b/>
          <w:sz w:val="28"/>
          <w:szCs w:val="28"/>
        </w:rPr>
      </w:pPr>
      <w:r>
        <w:rPr>
          <w:b/>
          <w:sz w:val="28"/>
          <w:szCs w:val="28"/>
        </w:rPr>
        <w:t xml:space="preserve">5. </w:t>
      </w:r>
      <w:r w:rsidRPr="005F0F44">
        <w:rPr>
          <w:b/>
          <w:sz w:val="28"/>
          <w:szCs w:val="28"/>
        </w:rPr>
        <w:t>П</w:t>
      </w:r>
      <w:r>
        <w:rPr>
          <w:b/>
          <w:sz w:val="28"/>
          <w:szCs w:val="28"/>
        </w:rPr>
        <w:t>р</w:t>
      </w:r>
      <w:r w:rsidRPr="005F0F44">
        <w:rPr>
          <w:b/>
          <w:sz w:val="28"/>
          <w:szCs w:val="28"/>
        </w:rPr>
        <w:t>оцессуально</w:t>
      </w:r>
      <w:r w:rsidR="004D0ABF">
        <w:rPr>
          <w:b/>
          <w:sz w:val="28"/>
          <w:szCs w:val="28"/>
        </w:rPr>
        <w:t xml:space="preserve"> </w:t>
      </w:r>
      <w:r w:rsidRPr="005F0F44">
        <w:rPr>
          <w:b/>
          <w:sz w:val="28"/>
          <w:szCs w:val="28"/>
        </w:rPr>
        <w:t>- содержательный этап</w:t>
      </w:r>
    </w:p>
    <w:p w:rsidR="001C67BE" w:rsidRDefault="001C67BE" w:rsidP="001C67BE">
      <w:pPr>
        <w:pStyle w:val="a3"/>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w:t>
      </w:r>
      <w:r w:rsidRPr="001D5E21">
        <w:rPr>
          <w:rFonts w:ascii="Times New Roman" w:hAnsi="Times New Roman" w:cs="Times New Roman"/>
          <w:i/>
          <w:sz w:val="28"/>
          <w:szCs w:val="28"/>
        </w:rPr>
        <w:t xml:space="preserve"> в</w:t>
      </w:r>
      <w:r>
        <w:rPr>
          <w:rFonts w:ascii="Times New Roman" w:hAnsi="Times New Roman" w:cs="Times New Roman"/>
          <w:i/>
          <w:sz w:val="28"/>
          <w:szCs w:val="28"/>
        </w:rPr>
        <w:t>ыполнении заданий  используйте информационный блок в приложении</w:t>
      </w:r>
      <w:r w:rsidRPr="001D5E21">
        <w:rPr>
          <w:rFonts w:ascii="Times New Roman" w:hAnsi="Times New Roman" w:cs="Times New Roman"/>
          <w:i/>
          <w:sz w:val="28"/>
          <w:szCs w:val="28"/>
        </w:rPr>
        <w:t xml:space="preserve"> </w:t>
      </w:r>
    </w:p>
    <w:p w:rsidR="001C67BE" w:rsidRPr="008C225E" w:rsidRDefault="001C67BE" w:rsidP="001C67BE">
      <w:pPr>
        <w:pStyle w:val="a3"/>
        <w:numPr>
          <w:ilvl w:val="0"/>
          <w:numId w:val="7"/>
        </w:numPr>
        <w:spacing w:before="120" w:after="120"/>
        <w:ind w:left="0" w:firstLine="0"/>
        <w:jc w:val="center"/>
        <w:rPr>
          <w:rFonts w:ascii="Times New Roman" w:eastAsia="Calibri" w:hAnsi="Times New Roman" w:cs="Times New Roman"/>
          <w:sz w:val="28"/>
          <w:szCs w:val="28"/>
        </w:rPr>
      </w:pPr>
      <w:r w:rsidRPr="008C225E">
        <w:rPr>
          <w:rFonts w:ascii="Times New Roman" w:hAnsi="Times New Roman" w:cs="Times New Roman"/>
          <w:b/>
          <w:noProof/>
          <w:sz w:val="28"/>
          <w:szCs w:val="28"/>
        </w:rPr>
        <w:t>Терминологическая разминка</w:t>
      </w:r>
    </w:p>
    <w:p w:rsidR="001C67BE" w:rsidRDefault="001C67BE" w:rsidP="001C67BE">
      <w:pPr>
        <w:pStyle w:val="a3"/>
        <w:spacing w:line="360" w:lineRule="auto"/>
        <w:jc w:val="both"/>
        <w:rPr>
          <w:rFonts w:ascii="Times New Roman" w:hAnsi="Times New Roman" w:cs="Times New Roman"/>
          <w:sz w:val="28"/>
          <w:szCs w:val="28"/>
        </w:rPr>
      </w:pPr>
      <w:r w:rsidRPr="001D5E21">
        <w:rPr>
          <w:rFonts w:ascii="Times New Roman" w:hAnsi="Times New Roman" w:cs="Times New Roman"/>
          <w:sz w:val="28"/>
          <w:szCs w:val="28"/>
        </w:rPr>
        <w:t>На экране препод</w:t>
      </w:r>
      <w:r>
        <w:rPr>
          <w:rFonts w:ascii="Times New Roman" w:hAnsi="Times New Roman" w:cs="Times New Roman"/>
          <w:sz w:val="28"/>
          <w:szCs w:val="28"/>
        </w:rPr>
        <w:t>аватель для каждого студента выведет задания</w:t>
      </w:r>
      <w:r w:rsidRPr="001D5E21">
        <w:rPr>
          <w:rFonts w:ascii="Times New Roman" w:hAnsi="Times New Roman" w:cs="Times New Roman"/>
          <w:sz w:val="28"/>
          <w:szCs w:val="28"/>
        </w:rPr>
        <w:t xml:space="preserve">. </w:t>
      </w:r>
      <w:r>
        <w:rPr>
          <w:rFonts w:ascii="Times New Roman" w:hAnsi="Times New Roman" w:cs="Times New Roman"/>
          <w:sz w:val="28"/>
          <w:szCs w:val="28"/>
        </w:rPr>
        <w:t>Вам необходимо определить термины</w:t>
      </w:r>
      <w:r w:rsidRPr="001D5E21">
        <w:rPr>
          <w:rFonts w:ascii="Times New Roman" w:hAnsi="Times New Roman" w:cs="Times New Roman"/>
          <w:sz w:val="28"/>
          <w:szCs w:val="28"/>
        </w:rPr>
        <w:t xml:space="preserve">. За правильный ответ вы получаете 5 баллов, за неправильный ответ – 2 балла. Результат вам необходимо занести в </w:t>
      </w:r>
      <w:proofErr w:type="gramStart"/>
      <w:r w:rsidRPr="001D5E21">
        <w:rPr>
          <w:rFonts w:ascii="Times New Roman" w:hAnsi="Times New Roman" w:cs="Times New Roman"/>
          <w:sz w:val="28"/>
          <w:szCs w:val="28"/>
        </w:rPr>
        <w:t>оценочное</w:t>
      </w:r>
      <w:proofErr w:type="gramEnd"/>
      <w:r w:rsidRPr="001D5E21">
        <w:rPr>
          <w:rFonts w:ascii="Times New Roman" w:hAnsi="Times New Roman" w:cs="Times New Roman"/>
          <w:sz w:val="28"/>
          <w:szCs w:val="28"/>
        </w:rPr>
        <w:t xml:space="preserve"> портфолио.</w:t>
      </w:r>
    </w:p>
    <w:p w:rsidR="00886CC3" w:rsidRDefault="00886CC3" w:rsidP="001C67BE">
      <w:pPr>
        <w:pStyle w:val="a3"/>
        <w:spacing w:line="360" w:lineRule="auto"/>
        <w:jc w:val="both"/>
        <w:rPr>
          <w:rFonts w:ascii="Times New Roman" w:hAnsi="Times New Roman" w:cs="Times New Roman"/>
          <w:sz w:val="28"/>
          <w:szCs w:val="28"/>
        </w:rPr>
      </w:pPr>
    </w:p>
    <w:p w:rsidR="00886CC3" w:rsidRPr="00886CC3" w:rsidRDefault="00886CC3" w:rsidP="00886CC3">
      <w:pPr>
        <w:numPr>
          <w:ilvl w:val="0"/>
          <w:numId w:val="7"/>
        </w:numPr>
        <w:spacing w:before="120" w:after="120"/>
        <w:ind w:left="0" w:firstLine="0"/>
        <w:jc w:val="center"/>
        <w:rPr>
          <w:rFonts w:eastAsiaTheme="minorEastAsia"/>
          <w:b/>
          <w:noProof/>
          <w:sz w:val="28"/>
          <w:szCs w:val="28"/>
          <w:lang w:eastAsia="en-US"/>
        </w:rPr>
      </w:pPr>
      <w:r w:rsidRPr="00886CC3">
        <w:rPr>
          <w:rFonts w:eastAsiaTheme="minorEastAsia"/>
          <w:b/>
          <w:noProof/>
          <w:sz w:val="28"/>
          <w:szCs w:val="28"/>
          <w:lang w:eastAsia="en-US"/>
        </w:rPr>
        <w:t>Тестовый контроль знаний</w:t>
      </w:r>
    </w:p>
    <w:p w:rsidR="001C67BE" w:rsidRDefault="00886CC3" w:rsidP="00886CC3">
      <w:pPr>
        <w:pStyle w:val="a3"/>
        <w:spacing w:line="360" w:lineRule="auto"/>
        <w:jc w:val="both"/>
        <w:rPr>
          <w:rFonts w:ascii="Times New Roman" w:eastAsia="Calibri" w:hAnsi="Times New Roman" w:cs="Times New Roman"/>
          <w:sz w:val="28"/>
          <w:szCs w:val="28"/>
          <w:lang w:eastAsia="ru-RU"/>
        </w:rPr>
      </w:pPr>
      <w:r w:rsidRPr="00886CC3">
        <w:rPr>
          <w:rFonts w:ascii="Times New Roman" w:eastAsia="Calibri" w:hAnsi="Times New Roman" w:cs="Times New Roman"/>
          <w:sz w:val="28"/>
          <w:szCs w:val="28"/>
          <w:lang w:eastAsia="ru-RU"/>
        </w:rPr>
        <w:t xml:space="preserve">На рабочем листе вам необходимо решить тестовые задания, выбирая один правильный ответ из 4-х </w:t>
      </w:r>
      <w:proofErr w:type="gramStart"/>
      <w:r w:rsidRPr="00886CC3">
        <w:rPr>
          <w:rFonts w:ascii="Times New Roman" w:eastAsia="Calibri" w:hAnsi="Times New Roman" w:cs="Times New Roman"/>
          <w:sz w:val="28"/>
          <w:szCs w:val="28"/>
          <w:lang w:eastAsia="ru-RU"/>
        </w:rPr>
        <w:t>предложенных</w:t>
      </w:r>
      <w:proofErr w:type="gramEnd"/>
      <w:r w:rsidRPr="00886CC3">
        <w:rPr>
          <w:rFonts w:ascii="Times New Roman" w:eastAsia="Calibri" w:hAnsi="Times New Roman" w:cs="Times New Roman"/>
          <w:sz w:val="28"/>
          <w:szCs w:val="28"/>
          <w:lang w:eastAsia="ru-RU"/>
        </w:rPr>
        <w:t xml:space="preserve">. Критерии оценивания: по количеству правильных ответов оценка выставляется в </w:t>
      </w:r>
      <w:proofErr w:type="gramStart"/>
      <w:r w:rsidRPr="00886CC3">
        <w:rPr>
          <w:rFonts w:ascii="Times New Roman" w:eastAsia="Calibri" w:hAnsi="Times New Roman" w:cs="Times New Roman"/>
          <w:sz w:val="28"/>
          <w:szCs w:val="28"/>
          <w:lang w:eastAsia="ru-RU"/>
        </w:rPr>
        <w:t>оценочное</w:t>
      </w:r>
      <w:proofErr w:type="gramEnd"/>
      <w:r w:rsidRPr="00886CC3">
        <w:rPr>
          <w:rFonts w:ascii="Times New Roman" w:eastAsia="Calibri" w:hAnsi="Times New Roman" w:cs="Times New Roman"/>
          <w:sz w:val="28"/>
          <w:szCs w:val="28"/>
          <w:lang w:eastAsia="ru-RU"/>
        </w:rPr>
        <w:t xml:space="preserve"> портфолио (максимальная оценка – 5).</w:t>
      </w:r>
    </w:p>
    <w:p w:rsidR="00926590" w:rsidRPr="00DB6D1E" w:rsidRDefault="00926590" w:rsidP="00926590">
      <w:pPr>
        <w:pStyle w:val="a3"/>
        <w:numPr>
          <w:ilvl w:val="0"/>
          <w:numId w:val="7"/>
        </w:numPr>
        <w:spacing w:before="120" w:after="120"/>
        <w:ind w:left="0" w:firstLine="0"/>
        <w:jc w:val="center"/>
        <w:rPr>
          <w:rFonts w:ascii="Times New Roman" w:hAnsi="Times New Roman" w:cs="Times New Roman"/>
          <w:b/>
          <w:noProof/>
          <w:sz w:val="28"/>
          <w:szCs w:val="28"/>
        </w:rPr>
      </w:pPr>
      <w:r>
        <w:rPr>
          <w:rFonts w:ascii="Times New Roman" w:hAnsi="Times New Roman" w:cs="Times New Roman"/>
          <w:b/>
          <w:noProof/>
          <w:sz w:val="28"/>
          <w:szCs w:val="28"/>
        </w:rPr>
        <w:t xml:space="preserve"> «Интерактивная викторина</w:t>
      </w:r>
      <w:r w:rsidRPr="00DB6D1E">
        <w:rPr>
          <w:rFonts w:ascii="Times New Roman" w:hAnsi="Times New Roman" w:cs="Times New Roman"/>
          <w:b/>
          <w:noProof/>
          <w:sz w:val="28"/>
          <w:szCs w:val="28"/>
        </w:rPr>
        <w:t>»</w:t>
      </w:r>
    </w:p>
    <w:p w:rsidR="00926590" w:rsidRPr="00926590" w:rsidRDefault="00926590" w:rsidP="00926590">
      <w:pPr>
        <w:pStyle w:val="a3"/>
        <w:spacing w:line="360" w:lineRule="auto"/>
        <w:ind w:firstLine="709"/>
        <w:jc w:val="both"/>
        <w:rPr>
          <w:rFonts w:ascii="Times New Roman" w:eastAsia="Calibri" w:hAnsi="Times New Roman" w:cs="Times New Roman"/>
          <w:sz w:val="28"/>
          <w:szCs w:val="28"/>
        </w:rPr>
      </w:pPr>
      <w:r w:rsidRPr="001D5E21">
        <w:rPr>
          <w:rFonts w:ascii="Times New Roman" w:hAnsi="Times New Roman" w:cs="Times New Roman"/>
          <w:sz w:val="28"/>
          <w:szCs w:val="28"/>
        </w:rPr>
        <w:t xml:space="preserve">Для выполнения задания обучающиеся просматривают представленные </w:t>
      </w:r>
      <w:r>
        <w:rPr>
          <w:rFonts w:ascii="Times New Roman" w:hAnsi="Times New Roman" w:cs="Times New Roman"/>
          <w:sz w:val="28"/>
          <w:szCs w:val="28"/>
        </w:rPr>
        <w:t>демонстрации.</w:t>
      </w:r>
      <w:r w:rsidR="0048306D">
        <w:rPr>
          <w:rFonts w:ascii="Times New Roman" w:hAnsi="Times New Roman" w:cs="Times New Roman"/>
          <w:sz w:val="28"/>
          <w:szCs w:val="28"/>
        </w:rPr>
        <w:t xml:space="preserve"> </w:t>
      </w:r>
      <w:r w:rsidRPr="001D5E21">
        <w:rPr>
          <w:rFonts w:ascii="Times New Roman" w:eastAsia="Calibri" w:hAnsi="Times New Roman" w:cs="Times New Roman"/>
          <w:sz w:val="28"/>
          <w:szCs w:val="28"/>
        </w:rPr>
        <w:t xml:space="preserve">Критерии оценивания: по количеству правильных ответов. Оценка выставляется в </w:t>
      </w:r>
      <w:proofErr w:type="gramStart"/>
      <w:r w:rsidRPr="001D5E21">
        <w:rPr>
          <w:rFonts w:ascii="Times New Roman" w:eastAsia="Calibri" w:hAnsi="Times New Roman" w:cs="Times New Roman"/>
          <w:sz w:val="28"/>
          <w:szCs w:val="28"/>
        </w:rPr>
        <w:t>оценочное</w:t>
      </w:r>
      <w:proofErr w:type="gramEnd"/>
      <w:r w:rsidRPr="001D5E21">
        <w:rPr>
          <w:rFonts w:ascii="Times New Roman" w:eastAsia="Calibri" w:hAnsi="Times New Roman" w:cs="Times New Roman"/>
          <w:sz w:val="28"/>
          <w:szCs w:val="28"/>
        </w:rPr>
        <w:t xml:space="preserve"> портфолио (максимальная оценка – 5). Задание проверяется преподавателем.</w:t>
      </w:r>
    </w:p>
    <w:p w:rsidR="00926590" w:rsidRPr="00926590" w:rsidRDefault="00926590" w:rsidP="00926590">
      <w:pPr>
        <w:pStyle w:val="a3"/>
        <w:numPr>
          <w:ilvl w:val="0"/>
          <w:numId w:val="7"/>
        </w:numPr>
        <w:spacing w:line="360" w:lineRule="auto"/>
        <w:jc w:val="both"/>
        <w:rPr>
          <w:rFonts w:ascii="Times New Roman" w:hAnsi="Times New Roman" w:cs="Times New Roman"/>
          <w:noProof/>
          <w:sz w:val="28"/>
          <w:szCs w:val="28"/>
        </w:rPr>
      </w:pPr>
      <w:r>
        <w:rPr>
          <w:rFonts w:ascii="Times New Roman" w:hAnsi="Times New Roman" w:cs="Times New Roman"/>
          <w:b/>
          <w:color w:val="000000" w:themeColor="text1"/>
          <w:sz w:val="28"/>
          <w:szCs w:val="28"/>
        </w:rPr>
        <w:t>Решение ситуационных задач</w:t>
      </w:r>
    </w:p>
    <w:p w:rsidR="00926590" w:rsidRPr="00040DCB" w:rsidRDefault="00926590" w:rsidP="00926590">
      <w:pPr>
        <w:pStyle w:val="a3"/>
        <w:ind w:firstLine="709"/>
        <w:jc w:val="both"/>
        <w:rPr>
          <w:rFonts w:ascii="Times New Roman" w:hAnsi="Times New Roman" w:cs="Times New Roman"/>
          <w:noProof/>
          <w:sz w:val="16"/>
          <w:szCs w:val="16"/>
        </w:rPr>
      </w:pPr>
    </w:p>
    <w:p w:rsidR="00926590" w:rsidRPr="00926590" w:rsidRDefault="00926590" w:rsidP="00926590">
      <w:pPr>
        <w:pStyle w:val="a3"/>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Каждый студент </w:t>
      </w:r>
      <w:r w:rsidRPr="001D5E21">
        <w:rPr>
          <w:rFonts w:ascii="Times New Roman" w:hAnsi="Times New Roman" w:cs="Times New Roman"/>
          <w:sz w:val="28"/>
          <w:szCs w:val="28"/>
        </w:rPr>
        <w:t>получает одну задачу из методической разработки пра</w:t>
      </w:r>
      <w:r>
        <w:rPr>
          <w:rFonts w:ascii="Times New Roman" w:hAnsi="Times New Roman" w:cs="Times New Roman"/>
          <w:sz w:val="28"/>
          <w:szCs w:val="28"/>
        </w:rPr>
        <w:t>ктического занятия.</w:t>
      </w:r>
      <w:r w:rsidRPr="00926590">
        <w:rPr>
          <w:rFonts w:ascii="Times New Roman" w:eastAsia="Calibri" w:hAnsi="Times New Roman" w:cs="Times New Roman"/>
          <w:sz w:val="28"/>
          <w:szCs w:val="28"/>
        </w:rPr>
        <w:t xml:space="preserve"> </w:t>
      </w:r>
      <w:r w:rsidRPr="001D5E21">
        <w:rPr>
          <w:rFonts w:ascii="Times New Roman" w:eastAsia="Calibri" w:hAnsi="Times New Roman" w:cs="Times New Roman"/>
          <w:sz w:val="28"/>
          <w:szCs w:val="28"/>
        </w:rPr>
        <w:t>Задание проверяется преподавателем.</w:t>
      </w:r>
      <w:r>
        <w:rPr>
          <w:rFonts w:ascii="Times New Roman" w:eastAsia="Calibri" w:hAnsi="Times New Roman" w:cs="Times New Roman"/>
          <w:sz w:val="28"/>
          <w:szCs w:val="28"/>
        </w:rPr>
        <w:t xml:space="preserve"> </w:t>
      </w:r>
    </w:p>
    <w:p w:rsidR="00926590" w:rsidRDefault="00926590" w:rsidP="00926590">
      <w:pPr>
        <w:pStyle w:val="a3"/>
        <w:spacing w:line="360" w:lineRule="auto"/>
        <w:ind w:firstLine="709"/>
        <w:jc w:val="both"/>
        <w:rPr>
          <w:rFonts w:ascii="Times New Roman" w:hAnsi="Times New Roman" w:cs="Times New Roman"/>
          <w:sz w:val="28"/>
          <w:szCs w:val="28"/>
        </w:rPr>
      </w:pPr>
    </w:p>
    <w:p w:rsidR="00926590" w:rsidRDefault="00926590" w:rsidP="00926590">
      <w:pPr>
        <w:pStyle w:val="a3"/>
        <w:jc w:val="both"/>
        <w:rPr>
          <w:rFonts w:ascii="Times New Roman" w:hAnsi="Times New Roman" w:cs="Times New Roman"/>
          <w:sz w:val="28"/>
          <w:szCs w:val="28"/>
        </w:rPr>
      </w:pPr>
    </w:p>
    <w:p w:rsidR="00926590" w:rsidRDefault="00926590" w:rsidP="00926590">
      <w:pPr>
        <w:pStyle w:val="a3"/>
        <w:jc w:val="both"/>
        <w:rPr>
          <w:rFonts w:ascii="Times New Roman" w:hAnsi="Times New Roman" w:cs="Times New Roman"/>
          <w:sz w:val="28"/>
          <w:szCs w:val="28"/>
        </w:rPr>
      </w:pPr>
    </w:p>
    <w:p w:rsidR="00926590" w:rsidRDefault="00926590" w:rsidP="00926590">
      <w:pPr>
        <w:pStyle w:val="a3"/>
        <w:jc w:val="both"/>
        <w:rPr>
          <w:rFonts w:ascii="Times New Roman" w:hAnsi="Times New Roman" w:cs="Times New Roman"/>
          <w:sz w:val="28"/>
          <w:szCs w:val="28"/>
        </w:rPr>
      </w:pPr>
    </w:p>
    <w:p w:rsidR="00926590" w:rsidRDefault="00926590" w:rsidP="00926590">
      <w:pPr>
        <w:spacing w:after="200" w:line="276" w:lineRule="auto"/>
        <w:rPr>
          <w:rFonts w:eastAsia="Calibri"/>
          <w:sz w:val="28"/>
          <w:szCs w:val="28"/>
          <w:lang w:eastAsia="en-US"/>
        </w:rPr>
      </w:pPr>
      <w:r>
        <w:rPr>
          <w:rFonts w:eastAsia="Calibri"/>
          <w:sz w:val="28"/>
          <w:szCs w:val="28"/>
          <w:lang w:eastAsia="en-US"/>
        </w:rPr>
        <w:br w:type="page"/>
      </w:r>
    </w:p>
    <w:p w:rsidR="00926590" w:rsidRPr="00B67807" w:rsidRDefault="0048306D" w:rsidP="0048306D">
      <w:pPr>
        <w:pStyle w:val="aa"/>
        <w:keepNext/>
        <w:keepLines/>
        <w:spacing w:line="360" w:lineRule="auto"/>
        <w:jc w:val="center"/>
        <w:outlineLvl w:val="1"/>
        <w:rPr>
          <w:rFonts w:eastAsiaTheme="majorEastAsia"/>
          <w:b/>
          <w:bCs/>
          <w:sz w:val="28"/>
          <w:szCs w:val="28"/>
        </w:rPr>
      </w:pPr>
      <w:r>
        <w:rPr>
          <w:rFonts w:eastAsiaTheme="majorEastAsia"/>
          <w:b/>
          <w:bCs/>
          <w:sz w:val="28"/>
          <w:szCs w:val="28"/>
        </w:rPr>
        <w:lastRenderedPageBreak/>
        <w:t>6.</w:t>
      </w:r>
      <w:r w:rsidR="00926590" w:rsidRPr="00B67807">
        <w:rPr>
          <w:rFonts w:eastAsiaTheme="majorEastAsia"/>
          <w:b/>
          <w:bCs/>
          <w:sz w:val="28"/>
          <w:szCs w:val="28"/>
        </w:rPr>
        <w:t>Оценочно-рефлексивный этап</w:t>
      </w:r>
    </w:p>
    <w:p w:rsidR="00926590" w:rsidRPr="008C225E" w:rsidRDefault="00926590" w:rsidP="00926590">
      <w:pPr>
        <w:spacing w:line="360" w:lineRule="auto"/>
        <w:jc w:val="center"/>
        <w:rPr>
          <w:b/>
          <w:sz w:val="28"/>
          <w:szCs w:val="28"/>
        </w:rPr>
      </w:pPr>
      <w:r w:rsidRPr="008C225E">
        <w:rPr>
          <w:b/>
          <w:sz w:val="28"/>
          <w:szCs w:val="28"/>
        </w:rPr>
        <w:t>Оценочное портфолио</w:t>
      </w:r>
    </w:p>
    <w:p w:rsidR="00926590" w:rsidRDefault="00926590" w:rsidP="0048306D">
      <w:pPr>
        <w:spacing w:line="360" w:lineRule="auto"/>
        <w:jc w:val="right"/>
        <w:rPr>
          <w:rFonts w:eastAsia="Calibri"/>
          <w:sz w:val="28"/>
          <w:szCs w:val="28"/>
        </w:rPr>
      </w:pPr>
    </w:p>
    <w:tbl>
      <w:tblPr>
        <w:tblStyle w:val="ab"/>
        <w:tblpPr w:leftFromText="180" w:rightFromText="180" w:vertAnchor="page" w:horzAnchor="page" w:tblpX="3343" w:tblpY="2401"/>
        <w:tblW w:w="7088" w:type="dxa"/>
        <w:shd w:val="clear" w:color="auto" w:fill="FFFFFF" w:themeFill="background1"/>
        <w:tblLayout w:type="fixed"/>
        <w:tblLook w:val="04A0" w:firstRow="1" w:lastRow="0" w:firstColumn="1" w:lastColumn="0" w:noHBand="0" w:noVBand="1"/>
      </w:tblPr>
      <w:tblGrid>
        <w:gridCol w:w="686"/>
        <w:gridCol w:w="4418"/>
        <w:gridCol w:w="1984"/>
      </w:tblGrid>
      <w:tr w:rsidR="00C97299" w:rsidRPr="00786F15" w:rsidTr="00C97299">
        <w:trPr>
          <w:trHeight w:val="70"/>
        </w:trPr>
        <w:tc>
          <w:tcPr>
            <w:tcW w:w="686" w:type="dxa"/>
            <w:shd w:val="clear" w:color="auto" w:fill="FFFFFF" w:themeFill="background1"/>
            <w:vAlign w:val="center"/>
          </w:tcPr>
          <w:p w:rsidR="00C97299" w:rsidRPr="00786F15" w:rsidRDefault="00C97299" w:rsidP="00C97299">
            <w:pPr>
              <w:spacing w:line="360" w:lineRule="auto"/>
              <w:jc w:val="center"/>
              <w:rPr>
                <w:rFonts w:eastAsia="Calibri"/>
                <w:b/>
                <w:lang w:eastAsia="en-US"/>
              </w:rPr>
            </w:pPr>
            <w:r w:rsidRPr="00786F15">
              <w:rPr>
                <w:rFonts w:eastAsia="Calibri"/>
                <w:b/>
                <w:lang w:eastAsia="en-US"/>
              </w:rPr>
              <w:t>№</w:t>
            </w:r>
          </w:p>
        </w:tc>
        <w:tc>
          <w:tcPr>
            <w:tcW w:w="4418" w:type="dxa"/>
            <w:shd w:val="clear" w:color="auto" w:fill="FFFFFF" w:themeFill="background1"/>
            <w:vAlign w:val="center"/>
          </w:tcPr>
          <w:p w:rsidR="00C97299" w:rsidRPr="00786F15" w:rsidRDefault="00C97299" w:rsidP="00C97299">
            <w:pPr>
              <w:spacing w:line="360" w:lineRule="auto"/>
              <w:jc w:val="center"/>
              <w:rPr>
                <w:rFonts w:eastAsia="Calibri"/>
                <w:b/>
                <w:lang w:eastAsia="en-US"/>
              </w:rPr>
            </w:pPr>
            <w:r w:rsidRPr="00786F15">
              <w:rPr>
                <w:rFonts w:eastAsia="Calibri"/>
                <w:b/>
                <w:lang w:eastAsia="en-US"/>
              </w:rPr>
              <w:t>Название этапа</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b/>
                <w:lang w:eastAsia="en-US"/>
              </w:rPr>
            </w:pPr>
            <w:r>
              <w:rPr>
                <w:rFonts w:eastAsia="Calibri"/>
                <w:b/>
                <w:lang w:eastAsia="en-US"/>
              </w:rPr>
              <w:t>Оценка</w:t>
            </w:r>
          </w:p>
        </w:tc>
      </w:tr>
      <w:tr w:rsidR="00C97299" w:rsidRPr="00786F15" w:rsidTr="00C97299">
        <w:tc>
          <w:tcPr>
            <w:tcW w:w="686" w:type="dxa"/>
            <w:shd w:val="clear" w:color="auto" w:fill="FFFFFF" w:themeFill="background1"/>
            <w:vAlign w:val="center"/>
          </w:tcPr>
          <w:p w:rsidR="00C97299" w:rsidRPr="00786F15" w:rsidRDefault="00C97299" w:rsidP="00C97299">
            <w:pPr>
              <w:pStyle w:val="aa"/>
              <w:numPr>
                <w:ilvl w:val="0"/>
                <w:numId w:val="8"/>
              </w:numPr>
              <w:spacing w:line="360" w:lineRule="auto"/>
              <w:rPr>
                <w:rFonts w:eastAsia="Calibri"/>
                <w:lang w:eastAsia="en-US"/>
              </w:rPr>
            </w:pPr>
          </w:p>
        </w:tc>
        <w:tc>
          <w:tcPr>
            <w:tcW w:w="4418" w:type="dxa"/>
            <w:shd w:val="clear" w:color="auto" w:fill="FFFFFF" w:themeFill="background1"/>
            <w:vAlign w:val="center"/>
          </w:tcPr>
          <w:p w:rsidR="00C97299" w:rsidRPr="00786F15" w:rsidRDefault="00C97299" w:rsidP="00C97299">
            <w:pPr>
              <w:spacing w:line="360" w:lineRule="auto"/>
              <w:rPr>
                <w:rFonts w:eastAsia="Calibri"/>
                <w:lang w:eastAsia="en-US"/>
              </w:rPr>
            </w:pPr>
          </w:p>
          <w:p w:rsidR="00C97299" w:rsidRPr="00786F15" w:rsidRDefault="00C97299" w:rsidP="00C97299">
            <w:pPr>
              <w:spacing w:line="360" w:lineRule="auto"/>
              <w:rPr>
                <w:rFonts w:eastAsia="Calibri"/>
                <w:lang w:eastAsia="en-US"/>
              </w:rPr>
            </w:pPr>
            <w:r w:rsidRPr="00786F15">
              <w:rPr>
                <w:rFonts w:eastAsia="Calibri"/>
                <w:lang w:eastAsia="en-US"/>
              </w:rPr>
              <w:t>Терминологическая разминка</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lang w:eastAsia="en-US"/>
              </w:rPr>
            </w:pPr>
          </w:p>
        </w:tc>
      </w:tr>
      <w:tr w:rsidR="00C97299" w:rsidRPr="00786F15" w:rsidTr="00C97299">
        <w:tc>
          <w:tcPr>
            <w:tcW w:w="686" w:type="dxa"/>
            <w:shd w:val="clear" w:color="auto" w:fill="FFFFFF" w:themeFill="background1"/>
            <w:vAlign w:val="center"/>
          </w:tcPr>
          <w:p w:rsidR="00C97299" w:rsidRPr="00786F15" w:rsidRDefault="00C97299" w:rsidP="00C97299">
            <w:pPr>
              <w:pStyle w:val="aa"/>
              <w:numPr>
                <w:ilvl w:val="0"/>
                <w:numId w:val="8"/>
              </w:numPr>
              <w:spacing w:line="360" w:lineRule="auto"/>
              <w:rPr>
                <w:rFonts w:eastAsia="Calibri"/>
                <w:lang w:eastAsia="en-US"/>
              </w:rPr>
            </w:pPr>
          </w:p>
        </w:tc>
        <w:tc>
          <w:tcPr>
            <w:tcW w:w="4418" w:type="dxa"/>
            <w:shd w:val="clear" w:color="auto" w:fill="FFFFFF" w:themeFill="background1"/>
            <w:vAlign w:val="center"/>
          </w:tcPr>
          <w:p w:rsidR="00C97299" w:rsidRPr="00786F15" w:rsidRDefault="00C97299" w:rsidP="00C97299">
            <w:pPr>
              <w:spacing w:line="360" w:lineRule="auto"/>
              <w:rPr>
                <w:rFonts w:eastAsia="Calibri"/>
                <w:lang w:eastAsia="en-US"/>
              </w:rPr>
            </w:pPr>
          </w:p>
          <w:p w:rsidR="00C97299" w:rsidRPr="00786F15" w:rsidRDefault="00C97299" w:rsidP="00C97299">
            <w:pPr>
              <w:spacing w:line="360" w:lineRule="auto"/>
              <w:rPr>
                <w:rFonts w:eastAsia="Calibri"/>
                <w:lang w:eastAsia="en-US"/>
              </w:rPr>
            </w:pPr>
            <w:r w:rsidRPr="00786F15">
              <w:rPr>
                <w:rFonts w:eastAsia="Calibri"/>
                <w:lang w:eastAsia="en-US"/>
              </w:rPr>
              <w:t>Тестирование</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lang w:eastAsia="en-US"/>
              </w:rPr>
            </w:pPr>
          </w:p>
        </w:tc>
      </w:tr>
      <w:tr w:rsidR="00C97299" w:rsidRPr="00786F15" w:rsidTr="00C97299">
        <w:tc>
          <w:tcPr>
            <w:tcW w:w="686" w:type="dxa"/>
            <w:shd w:val="clear" w:color="auto" w:fill="FFFFFF" w:themeFill="background1"/>
            <w:vAlign w:val="center"/>
          </w:tcPr>
          <w:p w:rsidR="00C97299" w:rsidRPr="00786F15" w:rsidRDefault="00C97299" w:rsidP="00C97299">
            <w:pPr>
              <w:pStyle w:val="aa"/>
              <w:numPr>
                <w:ilvl w:val="0"/>
                <w:numId w:val="8"/>
              </w:numPr>
              <w:spacing w:line="360" w:lineRule="auto"/>
              <w:rPr>
                <w:rFonts w:eastAsia="Calibri"/>
                <w:lang w:eastAsia="en-US"/>
              </w:rPr>
            </w:pPr>
          </w:p>
        </w:tc>
        <w:tc>
          <w:tcPr>
            <w:tcW w:w="4418" w:type="dxa"/>
            <w:shd w:val="clear" w:color="auto" w:fill="FFFFFF" w:themeFill="background1"/>
            <w:vAlign w:val="center"/>
          </w:tcPr>
          <w:p w:rsidR="00C97299" w:rsidRPr="00786F15" w:rsidRDefault="00C97299" w:rsidP="00C97299">
            <w:pPr>
              <w:spacing w:line="360" w:lineRule="auto"/>
              <w:rPr>
                <w:rFonts w:eastAsia="Calibri"/>
                <w:lang w:eastAsia="en-US"/>
              </w:rPr>
            </w:pPr>
          </w:p>
          <w:p w:rsidR="00C97299" w:rsidRPr="00786F15" w:rsidRDefault="00C97299" w:rsidP="00C97299">
            <w:pPr>
              <w:spacing w:line="360" w:lineRule="auto"/>
              <w:rPr>
                <w:rFonts w:eastAsia="Calibri"/>
                <w:lang w:eastAsia="en-US"/>
              </w:rPr>
            </w:pPr>
            <w:r w:rsidRPr="00786F15">
              <w:rPr>
                <w:rFonts w:eastAsia="Calibri"/>
                <w:lang w:eastAsia="en-US"/>
              </w:rPr>
              <w:t>«</w:t>
            </w:r>
            <w:r w:rsidR="00ED6600">
              <w:rPr>
                <w:rFonts w:eastAsia="Calibri"/>
                <w:lang w:eastAsia="en-US"/>
              </w:rPr>
              <w:t>Интерактивная</w:t>
            </w:r>
            <w:r>
              <w:rPr>
                <w:rFonts w:eastAsia="Calibri"/>
                <w:lang w:eastAsia="en-US"/>
              </w:rPr>
              <w:t xml:space="preserve"> викторина</w:t>
            </w:r>
            <w:r w:rsidRPr="00786F15">
              <w:rPr>
                <w:rFonts w:eastAsia="Calibri"/>
                <w:lang w:eastAsia="en-US"/>
              </w:rPr>
              <w:t>»</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lang w:eastAsia="en-US"/>
              </w:rPr>
            </w:pPr>
          </w:p>
        </w:tc>
      </w:tr>
      <w:tr w:rsidR="00C97299" w:rsidRPr="00786F15" w:rsidTr="00C97299">
        <w:tc>
          <w:tcPr>
            <w:tcW w:w="686" w:type="dxa"/>
            <w:shd w:val="clear" w:color="auto" w:fill="FFFFFF" w:themeFill="background1"/>
            <w:vAlign w:val="center"/>
          </w:tcPr>
          <w:p w:rsidR="00C97299" w:rsidRPr="00786F15" w:rsidRDefault="00C97299" w:rsidP="00C97299">
            <w:pPr>
              <w:pStyle w:val="aa"/>
              <w:numPr>
                <w:ilvl w:val="0"/>
                <w:numId w:val="8"/>
              </w:numPr>
              <w:spacing w:line="360" w:lineRule="auto"/>
              <w:rPr>
                <w:rFonts w:eastAsia="Calibri"/>
                <w:lang w:eastAsia="en-US"/>
              </w:rPr>
            </w:pPr>
          </w:p>
        </w:tc>
        <w:tc>
          <w:tcPr>
            <w:tcW w:w="4418" w:type="dxa"/>
            <w:shd w:val="clear" w:color="auto" w:fill="FFFFFF" w:themeFill="background1"/>
            <w:vAlign w:val="center"/>
          </w:tcPr>
          <w:p w:rsidR="00C97299" w:rsidRPr="00786F15" w:rsidRDefault="00C97299" w:rsidP="00C97299">
            <w:pPr>
              <w:spacing w:line="360" w:lineRule="auto"/>
              <w:rPr>
                <w:rFonts w:eastAsia="Calibri"/>
                <w:lang w:eastAsia="en-US"/>
              </w:rPr>
            </w:pPr>
          </w:p>
          <w:p w:rsidR="00C97299" w:rsidRPr="00786F15" w:rsidRDefault="00C97299" w:rsidP="00C97299">
            <w:pPr>
              <w:spacing w:line="360" w:lineRule="auto"/>
              <w:rPr>
                <w:rFonts w:eastAsia="Calibri"/>
                <w:lang w:eastAsia="en-US"/>
              </w:rPr>
            </w:pPr>
            <w:r w:rsidRPr="00786F15">
              <w:rPr>
                <w:rFonts w:eastAsia="Calibri"/>
                <w:lang w:eastAsia="en-US"/>
              </w:rPr>
              <w:t>Ситуационная задача</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lang w:eastAsia="en-US"/>
              </w:rPr>
            </w:pPr>
          </w:p>
        </w:tc>
      </w:tr>
      <w:tr w:rsidR="00C97299" w:rsidRPr="00786F15" w:rsidTr="00C97299">
        <w:tc>
          <w:tcPr>
            <w:tcW w:w="686" w:type="dxa"/>
            <w:shd w:val="clear" w:color="auto" w:fill="FFFFFF" w:themeFill="background1"/>
            <w:vAlign w:val="center"/>
          </w:tcPr>
          <w:p w:rsidR="00C97299" w:rsidRPr="00786F15" w:rsidRDefault="00C97299" w:rsidP="00C97299">
            <w:pPr>
              <w:pStyle w:val="aa"/>
              <w:numPr>
                <w:ilvl w:val="0"/>
                <w:numId w:val="8"/>
              </w:numPr>
              <w:spacing w:line="360" w:lineRule="auto"/>
              <w:rPr>
                <w:rFonts w:eastAsia="Calibri"/>
                <w:lang w:eastAsia="en-US"/>
              </w:rPr>
            </w:pPr>
          </w:p>
        </w:tc>
        <w:tc>
          <w:tcPr>
            <w:tcW w:w="4418" w:type="dxa"/>
            <w:shd w:val="clear" w:color="auto" w:fill="FFFFFF" w:themeFill="background1"/>
            <w:vAlign w:val="center"/>
          </w:tcPr>
          <w:p w:rsidR="00C97299" w:rsidRPr="00786F15" w:rsidRDefault="00C97299" w:rsidP="00C97299">
            <w:pPr>
              <w:spacing w:line="360" w:lineRule="auto"/>
              <w:rPr>
                <w:rFonts w:eastAsia="Calibri"/>
                <w:lang w:eastAsia="en-US"/>
              </w:rPr>
            </w:pPr>
          </w:p>
          <w:p w:rsidR="00C97299" w:rsidRPr="00786F15" w:rsidRDefault="00C97299" w:rsidP="00C97299">
            <w:pPr>
              <w:spacing w:line="360" w:lineRule="auto"/>
              <w:jc w:val="right"/>
              <w:rPr>
                <w:rFonts w:eastAsia="Calibri"/>
                <w:b/>
                <w:lang w:eastAsia="en-US"/>
              </w:rPr>
            </w:pPr>
            <w:r w:rsidRPr="00786F15">
              <w:rPr>
                <w:rFonts w:eastAsia="Calibri"/>
                <w:b/>
                <w:lang w:eastAsia="en-US"/>
              </w:rPr>
              <w:t>Итого:</w:t>
            </w:r>
          </w:p>
        </w:tc>
        <w:tc>
          <w:tcPr>
            <w:tcW w:w="1984" w:type="dxa"/>
            <w:shd w:val="clear" w:color="auto" w:fill="FFFFFF" w:themeFill="background1"/>
            <w:vAlign w:val="center"/>
          </w:tcPr>
          <w:p w:rsidR="00C97299" w:rsidRPr="00786F15" w:rsidRDefault="00C97299" w:rsidP="00C97299">
            <w:pPr>
              <w:spacing w:line="360" w:lineRule="auto"/>
              <w:jc w:val="center"/>
              <w:rPr>
                <w:rFonts w:eastAsia="Calibri"/>
                <w:lang w:eastAsia="en-US"/>
              </w:rPr>
            </w:pPr>
          </w:p>
        </w:tc>
      </w:tr>
    </w:tbl>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E40AC0" w:rsidRDefault="00E40AC0" w:rsidP="00E40AC0">
      <w:pPr>
        <w:spacing w:after="200" w:line="360" w:lineRule="auto"/>
        <w:jc w:val="center"/>
        <w:rPr>
          <w:rFonts w:eastAsia="Calibri"/>
          <w:sz w:val="28"/>
          <w:szCs w:val="28"/>
          <w:lang w:eastAsia="en-US"/>
        </w:rPr>
      </w:pPr>
      <w:r>
        <w:rPr>
          <w:rFonts w:eastAsia="Calibri"/>
          <w:sz w:val="28"/>
          <w:szCs w:val="28"/>
          <w:lang w:eastAsia="en-US"/>
        </w:rPr>
        <w:t>Вопросы для рефлексии (продолжить фразу):</w:t>
      </w:r>
    </w:p>
    <w:p w:rsidR="00886CC3" w:rsidRDefault="00886CC3" w:rsidP="00E40AC0">
      <w:pPr>
        <w:pStyle w:val="a3"/>
        <w:spacing w:line="360" w:lineRule="auto"/>
        <w:jc w:val="both"/>
        <w:rPr>
          <w:rFonts w:ascii="Times New Roman" w:eastAsia="Calibri" w:hAnsi="Times New Roman" w:cs="Times New Roman"/>
          <w:sz w:val="28"/>
          <w:szCs w:val="28"/>
          <w:lang w:eastAsia="ru-RU"/>
        </w:rPr>
      </w:pPr>
    </w:p>
    <w:p w:rsidR="002046D9" w:rsidRDefault="0059548A" w:rsidP="00E40AC0">
      <w:pPr>
        <w:pStyle w:val="aa"/>
        <w:numPr>
          <w:ilvl w:val="0"/>
          <w:numId w:val="13"/>
        </w:numPr>
        <w:spacing w:after="200" w:line="360" w:lineRule="auto"/>
        <w:rPr>
          <w:rFonts w:eastAsia="Calibri"/>
          <w:sz w:val="28"/>
          <w:szCs w:val="28"/>
          <w:lang w:eastAsia="en-US"/>
        </w:rPr>
      </w:pPr>
      <w:r>
        <w:rPr>
          <w:rFonts w:eastAsia="Calibri"/>
          <w:sz w:val="28"/>
          <w:szCs w:val="28"/>
          <w:lang w:eastAsia="en-US"/>
        </w:rPr>
        <w:t>К индивидуальным средствам защиты относится</w:t>
      </w:r>
      <w:r w:rsidR="002046D9">
        <w:rPr>
          <w:rFonts w:eastAsia="Calibri"/>
          <w:sz w:val="28"/>
          <w:szCs w:val="28"/>
          <w:lang w:eastAsia="en-US"/>
        </w:rPr>
        <w:t>____________.</w:t>
      </w:r>
    </w:p>
    <w:p w:rsidR="002046D9" w:rsidRDefault="004A51FC" w:rsidP="00E40AC0">
      <w:pPr>
        <w:pStyle w:val="aa"/>
        <w:numPr>
          <w:ilvl w:val="0"/>
          <w:numId w:val="13"/>
        </w:numPr>
        <w:spacing w:after="200" w:line="360" w:lineRule="auto"/>
        <w:rPr>
          <w:rFonts w:eastAsia="Calibri"/>
          <w:sz w:val="28"/>
          <w:szCs w:val="28"/>
          <w:lang w:eastAsia="en-US"/>
        </w:rPr>
      </w:pPr>
      <w:r w:rsidRPr="004A51FC">
        <w:rPr>
          <w:color w:val="333333"/>
          <w:sz w:val="28"/>
          <w:szCs w:val="28"/>
          <w:shd w:val="clear" w:color="auto" w:fill="FFFFFF"/>
        </w:rPr>
        <w:t>Клапанная коробка - составная часть</w:t>
      </w:r>
      <w:r>
        <w:rPr>
          <w:rFonts w:eastAsia="Calibri"/>
          <w:sz w:val="28"/>
          <w:szCs w:val="28"/>
          <w:lang w:eastAsia="en-US"/>
        </w:rPr>
        <w:t xml:space="preserve"> </w:t>
      </w:r>
      <w:r w:rsidR="002046D9">
        <w:rPr>
          <w:rFonts w:eastAsia="Calibri"/>
          <w:sz w:val="28"/>
          <w:szCs w:val="28"/>
          <w:lang w:eastAsia="en-US"/>
        </w:rPr>
        <w:t>______________.</w:t>
      </w:r>
    </w:p>
    <w:p w:rsidR="002046D9" w:rsidRDefault="0059548A" w:rsidP="00E40AC0">
      <w:pPr>
        <w:pStyle w:val="aa"/>
        <w:numPr>
          <w:ilvl w:val="0"/>
          <w:numId w:val="13"/>
        </w:numPr>
        <w:spacing w:after="200" w:line="360" w:lineRule="auto"/>
        <w:rPr>
          <w:rFonts w:eastAsia="Calibri"/>
          <w:sz w:val="28"/>
          <w:szCs w:val="28"/>
          <w:lang w:eastAsia="en-US"/>
        </w:rPr>
      </w:pPr>
      <w:r w:rsidRPr="0059548A">
        <w:rPr>
          <w:color w:val="333333"/>
          <w:sz w:val="28"/>
          <w:szCs w:val="28"/>
          <w:shd w:val="clear" w:color="auto" w:fill="FFFFFF"/>
        </w:rPr>
        <w:t xml:space="preserve"> </w:t>
      </w:r>
      <w:r w:rsidRPr="00ED6C65">
        <w:rPr>
          <w:color w:val="333333"/>
          <w:sz w:val="28"/>
          <w:szCs w:val="28"/>
          <w:shd w:val="clear" w:color="auto" w:fill="FFFFFF"/>
        </w:rPr>
        <w:t xml:space="preserve">К медицинским средствам защиты </w:t>
      </w:r>
      <w:proofErr w:type="gramStart"/>
      <w:r w:rsidRPr="00ED6C65">
        <w:rPr>
          <w:color w:val="333333"/>
          <w:sz w:val="28"/>
          <w:szCs w:val="28"/>
          <w:shd w:val="clear" w:color="auto" w:fill="FFFFFF"/>
        </w:rPr>
        <w:t>относятся</w:t>
      </w:r>
      <w:proofErr w:type="gramEnd"/>
      <w:r>
        <w:rPr>
          <w:rFonts w:eastAsia="Calibri"/>
          <w:sz w:val="28"/>
          <w:szCs w:val="28"/>
          <w:lang w:eastAsia="en-US"/>
        </w:rPr>
        <w:t xml:space="preserve"> о</w:t>
      </w:r>
      <w:r w:rsidR="002046D9">
        <w:rPr>
          <w:rFonts w:eastAsia="Calibri"/>
          <w:sz w:val="28"/>
          <w:szCs w:val="28"/>
          <w:lang w:eastAsia="en-US"/>
        </w:rPr>
        <w:t xml:space="preserve">тносят:  </w:t>
      </w:r>
      <w:r w:rsidR="004A51FC">
        <w:rPr>
          <w:rFonts w:eastAsia="Calibri"/>
          <w:sz w:val="28"/>
          <w:szCs w:val="28"/>
          <w:lang w:eastAsia="en-US"/>
        </w:rPr>
        <w:t>_</w:t>
      </w:r>
      <w:r w:rsidR="002046D9">
        <w:rPr>
          <w:rFonts w:eastAsia="Calibri"/>
          <w:sz w:val="28"/>
          <w:szCs w:val="28"/>
          <w:lang w:eastAsia="en-US"/>
        </w:rPr>
        <w:t>___________.</w:t>
      </w:r>
    </w:p>
    <w:p w:rsidR="002046D9" w:rsidRDefault="004A51FC" w:rsidP="00E40AC0">
      <w:pPr>
        <w:pStyle w:val="aa"/>
        <w:numPr>
          <w:ilvl w:val="0"/>
          <w:numId w:val="13"/>
        </w:numPr>
        <w:spacing w:after="200" w:line="360" w:lineRule="auto"/>
        <w:rPr>
          <w:rFonts w:eastAsia="Calibri"/>
          <w:sz w:val="28"/>
          <w:szCs w:val="28"/>
          <w:lang w:eastAsia="en-US"/>
        </w:rPr>
      </w:pPr>
      <w:r w:rsidRPr="004A51FC">
        <w:rPr>
          <w:color w:val="333333"/>
          <w:sz w:val="28"/>
          <w:szCs w:val="28"/>
          <w:shd w:val="clear" w:color="auto" w:fill="FFFFFF"/>
        </w:rPr>
        <w:t xml:space="preserve">Средства защиты по применению делятся </w:t>
      </w:r>
      <w:proofErr w:type="gramStart"/>
      <w:r w:rsidRPr="004A51FC">
        <w:rPr>
          <w:color w:val="333333"/>
          <w:sz w:val="28"/>
          <w:szCs w:val="28"/>
          <w:shd w:val="clear" w:color="auto" w:fill="FFFFFF"/>
        </w:rPr>
        <w:t>на</w:t>
      </w:r>
      <w:proofErr w:type="gramEnd"/>
      <w:r w:rsidR="002046D9">
        <w:rPr>
          <w:rFonts w:eastAsia="Calibri"/>
          <w:sz w:val="28"/>
          <w:szCs w:val="28"/>
          <w:lang w:eastAsia="en-US"/>
        </w:rPr>
        <w:t>:____</w:t>
      </w:r>
      <w:r>
        <w:rPr>
          <w:rFonts w:eastAsia="Calibri"/>
          <w:sz w:val="28"/>
          <w:szCs w:val="28"/>
          <w:lang w:eastAsia="en-US"/>
        </w:rPr>
        <w:t>_______________.</w:t>
      </w:r>
    </w:p>
    <w:p w:rsidR="002046D9" w:rsidRDefault="004A51FC" w:rsidP="00E40AC0">
      <w:pPr>
        <w:pStyle w:val="aa"/>
        <w:numPr>
          <w:ilvl w:val="0"/>
          <w:numId w:val="13"/>
        </w:numPr>
        <w:spacing w:after="200" w:line="360" w:lineRule="auto"/>
        <w:rPr>
          <w:rFonts w:eastAsia="Calibri"/>
          <w:sz w:val="28"/>
          <w:szCs w:val="28"/>
          <w:lang w:eastAsia="en-US"/>
        </w:rPr>
      </w:pPr>
      <w:r w:rsidRPr="004A51FC">
        <w:rPr>
          <w:color w:val="333333"/>
          <w:sz w:val="28"/>
          <w:szCs w:val="28"/>
          <w:shd w:val="clear" w:color="auto" w:fill="FFFFFF"/>
        </w:rPr>
        <w:t>Из чего состоит фильтрующий противогаз</w:t>
      </w:r>
      <w:r>
        <w:rPr>
          <w:rFonts w:eastAsia="Calibri"/>
          <w:sz w:val="28"/>
          <w:szCs w:val="28"/>
          <w:lang w:eastAsia="en-US"/>
        </w:rPr>
        <w:t xml:space="preserve"> ____________________.</w:t>
      </w:r>
    </w:p>
    <w:p w:rsidR="002046D9" w:rsidRPr="004A51FC" w:rsidRDefault="004A51FC" w:rsidP="00E40AC0">
      <w:pPr>
        <w:pStyle w:val="aa"/>
        <w:numPr>
          <w:ilvl w:val="0"/>
          <w:numId w:val="13"/>
        </w:numPr>
        <w:spacing w:after="200" w:line="360" w:lineRule="auto"/>
        <w:rPr>
          <w:rFonts w:eastAsia="Calibri"/>
          <w:sz w:val="28"/>
          <w:szCs w:val="28"/>
          <w:lang w:eastAsia="en-US"/>
        </w:rPr>
      </w:pPr>
      <w:r w:rsidRPr="004A51FC">
        <w:rPr>
          <w:color w:val="333333"/>
          <w:sz w:val="28"/>
          <w:szCs w:val="28"/>
          <w:shd w:val="clear" w:color="auto" w:fill="FFFFFF"/>
        </w:rPr>
        <w:t>Из чего состоит фильтрующий противогаз</w:t>
      </w:r>
      <w:r>
        <w:rPr>
          <w:rFonts w:eastAsia="Calibri"/>
          <w:sz w:val="28"/>
          <w:szCs w:val="28"/>
          <w:lang w:eastAsia="en-US"/>
        </w:rPr>
        <w:t>:____________.</w:t>
      </w: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ED6C65" w:rsidRDefault="00ED6C65" w:rsidP="00ED6C65">
      <w:pPr>
        <w:spacing w:after="200" w:line="276" w:lineRule="auto"/>
        <w:rPr>
          <w:rFonts w:eastAsia="Calibri"/>
          <w:sz w:val="28"/>
          <w:szCs w:val="28"/>
          <w:lang w:eastAsia="en-US"/>
        </w:rPr>
      </w:pPr>
    </w:p>
    <w:p w:rsidR="00D601EF" w:rsidRDefault="00D601EF" w:rsidP="00ED6C65">
      <w:pPr>
        <w:spacing w:after="200" w:line="276" w:lineRule="auto"/>
        <w:rPr>
          <w:rFonts w:eastAsia="Calibri"/>
          <w:sz w:val="28"/>
          <w:szCs w:val="28"/>
          <w:lang w:eastAsia="en-US"/>
        </w:rPr>
      </w:pPr>
    </w:p>
    <w:p w:rsidR="00D601EF" w:rsidRPr="00D601EF" w:rsidRDefault="00D601EF" w:rsidP="00D601EF">
      <w:pPr>
        <w:pStyle w:val="a6"/>
        <w:tabs>
          <w:tab w:val="center" w:pos="4677"/>
        </w:tabs>
        <w:rPr>
          <w:b/>
          <w:color w:val="000000"/>
          <w:sz w:val="28"/>
          <w:szCs w:val="28"/>
        </w:rPr>
      </w:pPr>
    </w:p>
    <w:p w:rsidR="00D601EF" w:rsidRPr="00902C9D" w:rsidRDefault="00D601EF" w:rsidP="00D601EF">
      <w:pPr>
        <w:pStyle w:val="a6"/>
        <w:tabs>
          <w:tab w:val="center" w:pos="4677"/>
        </w:tabs>
        <w:rPr>
          <w:color w:val="000000"/>
          <w:sz w:val="28"/>
          <w:szCs w:val="28"/>
        </w:rPr>
      </w:pPr>
      <w:r w:rsidRPr="00D601EF">
        <w:rPr>
          <w:b/>
          <w:color w:val="000000"/>
          <w:sz w:val="28"/>
          <w:szCs w:val="28"/>
        </w:rPr>
        <w:t>Список используемой литературы:</w:t>
      </w:r>
    </w:p>
    <w:p w:rsidR="00D601EF" w:rsidRPr="00902C9D" w:rsidRDefault="00D601EF" w:rsidP="00D601EF">
      <w:pPr>
        <w:pStyle w:val="a6"/>
        <w:numPr>
          <w:ilvl w:val="1"/>
          <w:numId w:val="14"/>
        </w:numPr>
        <w:ind w:left="0" w:firstLine="0"/>
        <w:rPr>
          <w:sz w:val="28"/>
          <w:szCs w:val="28"/>
        </w:rPr>
      </w:pPr>
      <w:r w:rsidRPr="00902C9D">
        <w:rPr>
          <w:sz w:val="28"/>
          <w:szCs w:val="28"/>
        </w:rPr>
        <w:t xml:space="preserve">Безопасность жизнедеятельности: учебник / под ред. </w:t>
      </w:r>
      <w:proofErr w:type="spellStart"/>
      <w:r w:rsidRPr="00902C9D">
        <w:rPr>
          <w:sz w:val="28"/>
          <w:szCs w:val="28"/>
        </w:rPr>
        <w:t>Полиевский</w:t>
      </w:r>
      <w:proofErr w:type="spellEnd"/>
      <w:r w:rsidRPr="00902C9D">
        <w:rPr>
          <w:sz w:val="28"/>
          <w:szCs w:val="28"/>
        </w:rPr>
        <w:t xml:space="preserve"> С.А.. - М.: </w:t>
      </w:r>
      <w:proofErr w:type="spellStart"/>
      <w:r w:rsidRPr="00902C9D">
        <w:rPr>
          <w:sz w:val="28"/>
          <w:szCs w:val="28"/>
        </w:rPr>
        <w:t>Academia</w:t>
      </w:r>
      <w:proofErr w:type="spellEnd"/>
      <w:r w:rsidRPr="00902C9D">
        <w:rPr>
          <w:sz w:val="28"/>
          <w:szCs w:val="28"/>
        </w:rPr>
        <w:t>, 2018. - 96 c.</w:t>
      </w:r>
    </w:p>
    <w:p w:rsidR="00D601EF" w:rsidRPr="00902C9D" w:rsidRDefault="00D601EF" w:rsidP="00D601EF">
      <w:pPr>
        <w:pStyle w:val="a6"/>
        <w:numPr>
          <w:ilvl w:val="1"/>
          <w:numId w:val="14"/>
        </w:numPr>
        <w:ind w:left="0" w:firstLine="0"/>
        <w:rPr>
          <w:sz w:val="28"/>
          <w:szCs w:val="28"/>
        </w:rPr>
      </w:pPr>
      <w:r w:rsidRPr="00902C9D">
        <w:rPr>
          <w:sz w:val="28"/>
          <w:szCs w:val="28"/>
        </w:rPr>
        <w:t xml:space="preserve"> Безопасность жизнедеятельности и медицина катастроф: Учебник</w:t>
      </w:r>
      <w:proofErr w:type="gramStart"/>
      <w:r w:rsidRPr="00902C9D">
        <w:rPr>
          <w:sz w:val="28"/>
          <w:szCs w:val="28"/>
        </w:rPr>
        <w:t xml:space="preserve"> / П</w:t>
      </w:r>
      <w:proofErr w:type="gramEnd"/>
      <w:r w:rsidRPr="00902C9D">
        <w:rPr>
          <w:sz w:val="28"/>
          <w:szCs w:val="28"/>
        </w:rPr>
        <w:t xml:space="preserve">од ред. Киршина Н.М.. - М.: </w:t>
      </w:r>
      <w:proofErr w:type="spellStart"/>
      <w:r w:rsidRPr="00902C9D">
        <w:rPr>
          <w:sz w:val="28"/>
          <w:szCs w:val="28"/>
        </w:rPr>
        <w:t>Academia</w:t>
      </w:r>
      <w:proofErr w:type="spellEnd"/>
      <w:r w:rsidRPr="00902C9D">
        <w:rPr>
          <w:sz w:val="28"/>
          <w:szCs w:val="28"/>
        </w:rPr>
        <w:t>, 2018. - 159 c.</w:t>
      </w:r>
    </w:p>
    <w:p w:rsidR="00D601EF" w:rsidRPr="00902C9D" w:rsidRDefault="00D601EF" w:rsidP="00D601EF">
      <w:pPr>
        <w:pStyle w:val="a6"/>
        <w:numPr>
          <w:ilvl w:val="1"/>
          <w:numId w:val="14"/>
        </w:numPr>
        <w:ind w:left="0" w:firstLine="0"/>
        <w:rPr>
          <w:color w:val="000000"/>
          <w:sz w:val="28"/>
          <w:szCs w:val="28"/>
        </w:rPr>
      </w:pPr>
      <w:proofErr w:type="spellStart"/>
      <w:r w:rsidRPr="00902C9D">
        <w:rPr>
          <w:sz w:val="28"/>
          <w:szCs w:val="28"/>
        </w:rPr>
        <w:t>Микрюков</w:t>
      </w:r>
      <w:proofErr w:type="spellEnd"/>
      <w:r w:rsidRPr="00902C9D">
        <w:rPr>
          <w:sz w:val="28"/>
          <w:szCs w:val="28"/>
        </w:rPr>
        <w:t>, В.Ю. Безопасность жизнедеятельности (</w:t>
      </w:r>
      <w:proofErr w:type="spellStart"/>
      <w:r w:rsidRPr="00902C9D">
        <w:rPr>
          <w:sz w:val="28"/>
          <w:szCs w:val="28"/>
        </w:rPr>
        <w:t>спо</w:t>
      </w:r>
      <w:proofErr w:type="spellEnd"/>
      <w:r w:rsidRPr="00902C9D">
        <w:rPr>
          <w:sz w:val="28"/>
          <w:szCs w:val="28"/>
        </w:rPr>
        <w:t xml:space="preserve">) / В.Ю. </w:t>
      </w:r>
      <w:proofErr w:type="spellStart"/>
      <w:r w:rsidRPr="00902C9D">
        <w:rPr>
          <w:sz w:val="28"/>
          <w:szCs w:val="28"/>
        </w:rPr>
        <w:t>Микрюков</w:t>
      </w:r>
      <w:proofErr w:type="spellEnd"/>
      <w:r w:rsidRPr="00902C9D">
        <w:rPr>
          <w:sz w:val="28"/>
          <w:szCs w:val="28"/>
        </w:rPr>
        <w:t xml:space="preserve">. - М.: </w:t>
      </w:r>
      <w:proofErr w:type="spellStart"/>
      <w:r w:rsidRPr="00902C9D">
        <w:rPr>
          <w:sz w:val="28"/>
          <w:szCs w:val="28"/>
        </w:rPr>
        <w:t>КноРус</w:t>
      </w:r>
      <w:proofErr w:type="spellEnd"/>
      <w:r w:rsidRPr="00902C9D">
        <w:rPr>
          <w:sz w:val="28"/>
          <w:szCs w:val="28"/>
        </w:rPr>
        <w:t>, 2018. - 94 c.</w:t>
      </w:r>
    </w:p>
    <w:p w:rsidR="00D601EF" w:rsidRPr="00902C9D" w:rsidRDefault="00D601EF" w:rsidP="00D601EF">
      <w:pPr>
        <w:pStyle w:val="a6"/>
        <w:numPr>
          <w:ilvl w:val="1"/>
          <w:numId w:val="14"/>
        </w:numPr>
        <w:ind w:left="0" w:firstLine="0"/>
        <w:rPr>
          <w:color w:val="000000"/>
          <w:sz w:val="28"/>
          <w:szCs w:val="28"/>
        </w:rPr>
      </w:pPr>
      <w:r w:rsidRPr="00902C9D">
        <w:rPr>
          <w:sz w:val="28"/>
          <w:szCs w:val="28"/>
        </w:rPr>
        <w:t xml:space="preserve">Ястребов, Г.С. Безопасность жизнедеятельности и медицина катастроф: Учебное пособие / Г.С. Ястребов. - </w:t>
      </w:r>
      <w:proofErr w:type="spellStart"/>
      <w:r w:rsidRPr="00902C9D">
        <w:rPr>
          <w:sz w:val="28"/>
          <w:szCs w:val="28"/>
        </w:rPr>
        <w:t>Рн</w:t>
      </w:r>
      <w:proofErr w:type="spellEnd"/>
      <w:proofErr w:type="gramStart"/>
      <w:r w:rsidRPr="00902C9D">
        <w:rPr>
          <w:sz w:val="28"/>
          <w:szCs w:val="28"/>
        </w:rPr>
        <w:t>/Д</w:t>
      </w:r>
      <w:proofErr w:type="gramEnd"/>
      <w:r w:rsidRPr="00902C9D">
        <w:rPr>
          <w:sz w:val="28"/>
          <w:szCs w:val="28"/>
        </w:rPr>
        <w:t>: Феникс, 2019. - 576 c.</w:t>
      </w:r>
    </w:p>
    <w:p w:rsidR="00D601EF" w:rsidRPr="00902C9D" w:rsidRDefault="00D601EF" w:rsidP="00D601EF">
      <w:pPr>
        <w:pStyle w:val="a6"/>
        <w:rPr>
          <w:color w:val="000000"/>
          <w:sz w:val="28"/>
          <w:szCs w:val="28"/>
        </w:rPr>
      </w:pPr>
      <w:r w:rsidRPr="00902C9D">
        <w:rPr>
          <w:color w:val="000000"/>
          <w:sz w:val="28"/>
          <w:szCs w:val="28"/>
        </w:rPr>
        <w:t>5</w:t>
      </w:r>
      <w:r w:rsidRPr="00902C9D">
        <w:rPr>
          <w:sz w:val="28"/>
          <w:szCs w:val="28"/>
        </w:rPr>
        <w:t xml:space="preserve">.  Косолапова, Н.В. Безопасность жизнедеятельности: Учебник / Н.В. Косолапова. - М.: </w:t>
      </w:r>
      <w:proofErr w:type="spellStart"/>
      <w:r w:rsidRPr="00902C9D">
        <w:rPr>
          <w:sz w:val="28"/>
          <w:szCs w:val="28"/>
        </w:rPr>
        <w:t>Academia</w:t>
      </w:r>
      <w:proofErr w:type="spellEnd"/>
      <w:r w:rsidRPr="00902C9D">
        <w:rPr>
          <w:sz w:val="28"/>
          <w:szCs w:val="28"/>
        </w:rPr>
        <w:t>, 2019. - 176 c.</w:t>
      </w:r>
    </w:p>
    <w:p w:rsidR="00D601EF" w:rsidRDefault="00D601EF" w:rsidP="00ED6C65">
      <w:pPr>
        <w:spacing w:after="200" w:line="276" w:lineRule="auto"/>
        <w:rPr>
          <w:rFonts w:eastAsia="Calibri"/>
          <w:sz w:val="28"/>
          <w:szCs w:val="28"/>
          <w:lang w:eastAsia="en-US"/>
        </w:rPr>
      </w:pPr>
    </w:p>
    <w:p w:rsidR="00D601EF" w:rsidRDefault="00D601EF" w:rsidP="00ED6C65">
      <w:pPr>
        <w:spacing w:after="200" w:line="276" w:lineRule="auto"/>
        <w:rPr>
          <w:rFonts w:eastAsia="Calibri"/>
          <w:sz w:val="28"/>
          <w:szCs w:val="28"/>
          <w:lang w:eastAsia="en-US"/>
        </w:rPr>
      </w:pPr>
    </w:p>
    <w:p w:rsidR="004A51FC" w:rsidRDefault="004A51FC" w:rsidP="00ED6C65">
      <w:pPr>
        <w:keepNext/>
        <w:keepLines/>
        <w:spacing w:line="360" w:lineRule="auto"/>
        <w:jc w:val="center"/>
        <w:outlineLvl w:val="1"/>
        <w:rPr>
          <w:rFonts w:eastAsiaTheme="majorEastAsia"/>
          <w:b/>
          <w:bCs/>
          <w:sz w:val="28"/>
          <w:szCs w:val="28"/>
        </w:rPr>
      </w:pPr>
      <w:bookmarkStart w:id="5" w:name="_Toc25246674"/>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D601EF" w:rsidRDefault="00D601EF" w:rsidP="00ED6C65">
      <w:pPr>
        <w:keepNext/>
        <w:keepLines/>
        <w:spacing w:line="360" w:lineRule="auto"/>
        <w:jc w:val="center"/>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086E76" w:rsidRDefault="00086E76" w:rsidP="00086E76">
      <w:pPr>
        <w:keepNext/>
        <w:keepLines/>
        <w:spacing w:line="360" w:lineRule="auto"/>
        <w:outlineLvl w:val="1"/>
        <w:rPr>
          <w:rFonts w:eastAsiaTheme="majorEastAsia"/>
          <w:b/>
          <w:bCs/>
          <w:sz w:val="28"/>
          <w:szCs w:val="28"/>
        </w:rPr>
      </w:pPr>
    </w:p>
    <w:p w:rsidR="00ED6C65" w:rsidRPr="00E316E1" w:rsidRDefault="00ED6C65" w:rsidP="00086E76">
      <w:pPr>
        <w:keepNext/>
        <w:keepLines/>
        <w:spacing w:line="360" w:lineRule="auto"/>
        <w:outlineLvl w:val="1"/>
        <w:rPr>
          <w:rFonts w:eastAsiaTheme="majorEastAsia"/>
          <w:b/>
          <w:bCs/>
          <w:sz w:val="28"/>
          <w:szCs w:val="28"/>
        </w:rPr>
      </w:pPr>
      <w:r>
        <w:rPr>
          <w:rFonts w:eastAsiaTheme="majorEastAsia"/>
          <w:b/>
          <w:bCs/>
          <w:sz w:val="28"/>
          <w:szCs w:val="28"/>
        </w:rPr>
        <w:lastRenderedPageBreak/>
        <w:t>Приложения</w:t>
      </w:r>
      <w:bookmarkEnd w:id="5"/>
    </w:p>
    <w:p w:rsidR="00ED6C65" w:rsidRDefault="00ED6C65" w:rsidP="00ED6C65">
      <w:pPr>
        <w:spacing w:line="360" w:lineRule="auto"/>
        <w:jc w:val="right"/>
        <w:rPr>
          <w:i/>
          <w:sz w:val="28"/>
          <w:szCs w:val="28"/>
          <w:u w:val="single"/>
        </w:rPr>
      </w:pPr>
      <w:r w:rsidRPr="00257966">
        <w:rPr>
          <w:i/>
          <w:sz w:val="28"/>
          <w:szCs w:val="28"/>
          <w:u w:val="single"/>
        </w:rPr>
        <w:t>Приложение №</w:t>
      </w:r>
      <w:r>
        <w:rPr>
          <w:i/>
          <w:sz w:val="28"/>
          <w:szCs w:val="28"/>
          <w:u w:val="single"/>
        </w:rPr>
        <w:t> </w:t>
      </w:r>
      <w:r w:rsidRPr="00257966">
        <w:rPr>
          <w:i/>
          <w:sz w:val="28"/>
          <w:szCs w:val="28"/>
          <w:u w:val="single"/>
        </w:rPr>
        <w:t>1</w:t>
      </w:r>
    </w:p>
    <w:p w:rsidR="00ED6C65" w:rsidRDefault="00ED6C65" w:rsidP="00ED6C65">
      <w:pPr>
        <w:pStyle w:val="a3"/>
        <w:ind w:left="1429"/>
        <w:jc w:val="both"/>
        <w:rPr>
          <w:rFonts w:ascii="Times New Roman" w:hAnsi="Times New Roman" w:cs="Times New Roman"/>
          <w:b/>
          <w:noProof/>
          <w:sz w:val="28"/>
          <w:szCs w:val="28"/>
        </w:rPr>
      </w:pPr>
    </w:p>
    <w:p w:rsidR="00ED6C65" w:rsidRDefault="00ED6C65" w:rsidP="0059548A">
      <w:pPr>
        <w:pStyle w:val="a3"/>
        <w:jc w:val="both"/>
        <w:rPr>
          <w:rFonts w:ascii="Times New Roman" w:hAnsi="Times New Roman" w:cs="Times New Roman"/>
          <w:b/>
          <w:noProof/>
          <w:sz w:val="28"/>
          <w:szCs w:val="28"/>
        </w:rPr>
      </w:pPr>
      <w:r>
        <w:rPr>
          <w:rFonts w:ascii="Times New Roman" w:hAnsi="Times New Roman" w:cs="Times New Roman"/>
          <w:b/>
          <w:noProof/>
          <w:sz w:val="28"/>
          <w:szCs w:val="28"/>
        </w:rPr>
        <w:t>Задания к этапу№1 «Терминологическая разминка»</w:t>
      </w:r>
    </w:p>
    <w:p w:rsidR="00ED6C65" w:rsidRPr="00ED6C65" w:rsidRDefault="00ED6C65" w:rsidP="0059548A">
      <w:pPr>
        <w:pStyle w:val="a3"/>
        <w:numPr>
          <w:ilvl w:val="1"/>
          <w:numId w:val="5"/>
        </w:numPr>
        <w:jc w:val="both"/>
        <w:rPr>
          <w:rFonts w:ascii="Times New Roman" w:hAnsi="Times New Roman" w:cs="Times New Roman"/>
          <w:b/>
          <w:noProof/>
          <w:sz w:val="28"/>
          <w:szCs w:val="28"/>
        </w:rPr>
      </w:pPr>
      <w:r w:rsidRPr="00ED6C65">
        <w:rPr>
          <w:rFonts w:ascii="Times New Roman" w:hAnsi="Times New Roman" w:cs="Times New Roman"/>
          <w:color w:val="333333"/>
          <w:sz w:val="28"/>
          <w:szCs w:val="28"/>
          <w:shd w:val="clear" w:color="auto" w:fill="FFFFFF"/>
        </w:rPr>
        <w:t>Что относится к индивидуальным средствам защиты органов дыхания?</w:t>
      </w:r>
    </w:p>
    <w:p w:rsidR="00ED6C65" w:rsidRPr="00ED6C65" w:rsidRDefault="00ED6C65" w:rsidP="0059548A">
      <w:pPr>
        <w:pStyle w:val="a3"/>
        <w:numPr>
          <w:ilvl w:val="1"/>
          <w:numId w:val="5"/>
        </w:numPr>
        <w:jc w:val="both"/>
        <w:rPr>
          <w:rFonts w:ascii="Times New Roman" w:hAnsi="Times New Roman" w:cs="Times New Roman"/>
          <w:b/>
          <w:noProof/>
          <w:sz w:val="32"/>
          <w:szCs w:val="28"/>
        </w:rPr>
      </w:pPr>
      <w:r w:rsidRPr="00ED6C65">
        <w:rPr>
          <w:rFonts w:ascii="Times New Roman" w:hAnsi="Times New Roman" w:cs="Times New Roman"/>
          <w:color w:val="333333"/>
          <w:sz w:val="28"/>
          <w:szCs w:val="27"/>
          <w:shd w:val="clear" w:color="auto" w:fill="FFFFFF"/>
        </w:rPr>
        <w:t>Что относится к индивидуальным медицинским средствам защиты?</w:t>
      </w:r>
    </w:p>
    <w:p w:rsidR="00ED6C65" w:rsidRPr="00ED6C65" w:rsidRDefault="00ED6C65" w:rsidP="0059548A">
      <w:pPr>
        <w:pStyle w:val="a3"/>
        <w:numPr>
          <w:ilvl w:val="1"/>
          <w:numId w:val="5"/>
        </w:numPr>
        <w:jc w:val="both"/>
        <w:rPr>
          <w:rFonts w:ascii="Times New Roman" w:hAnsi="Times New Roman" w:cs="Times New Roman"/>
          <w:b/>
          <w:noProof/>
          <w:sz w:val="28"/>
          <w:szCs w:val="28"/>
        </w:rPr>
      </w:pPr>
      <w:r w:rsidRPr="00ED6C65">
        <w:rPr>
          <w:rFonts w:ascii="Times New Roman" w:hAnsi="Times New Roman" w:cs="Times New Roman"/>
          <w:color w:val="333333"/>
          <w:sz w:val="28"/>
          <w:szCs w:val="28"/>
          <w:shd w:val="clear" w:color="auto" w:fill="FFFFFF"/>
        </w:rPr>
        <w:t>Для чего предназначен изолирующий противогаз?</w:t>
      </w:r>
    </w:p>
    <w:p w:rsidR="00ED6C65" w:rsidRPr="00ED6C65" w:rsidRDefault="0059548A" w:rsidP="0059548A">
      <w:pPr>
        <w:pStyle w:val="a3"/>
        <w:jc w:val="both"/>
        <w:rPr>
          <w:rFonts w:ascii="Times New Roman" w:hAnsi="Times New Roman" w:cs="Times New Roman"/>
          <w:b/>
          <w:noProof/>
          <w:sz w:val="28"/>
          <w:szCs w:val="28"/>
        </w:rPr>
      </w:pPr>
      <w:r>
        <w:rPr>
          <w:rFonts w:ascii="Times New Roman" w:hAnsi="Times New Roman" w:cs="Times New Roman"/>
          <w:color w:val="333333"/>
          <w:sz w:val="28"/>
          <w:szCs w:val="28"/>
          <w:shd w:val="clear" w:color="auto" w:fill="FFFFFF"/>
        </w:rPr>
        <w:t xml:space="preserve">4. </w:t>
      </w:r>
      <w:r w:rsidR="00ED6C65" w:rsidRPr="00ED6C65">
        <w:rPr>
          <w:rFonts w:ascii="Times New Roman" w:hAnsi="Times New Roman" w:cs="Times New Roman"/>
          <w:color w:val="333333"/>
          <w:sz w:val="28"/>
          <w:szCs w:val="28"/>
          <w:shd w:val="clear" w:color="auto" w:fill="FFFFFF"/>
        </w:rPr>
        <w:t xml:space="preserve">Назовите группы </w:t>
      </w:r>
      <w:proofErr w:type="gramStart"/>
      <w:r w:rsidR="00ED6C65" w:rsidRPr="00ED6C65">
        <w:rPr>
          <w:rFonts w:ascii="Times New Roman" w:hAnsi="Times New Roman" w:cs="Times New Roman"/>
          <w:color w:val="333333"/>
          <w:sz w:val="28"/>
          <w:szCs w:val="28"/>
          <w:shd w:val="clear" w:color="auto" w:fill="FFFFFF"/>
        </w:rPr>
        <w:t>СИЗ</w:t>
      </w:r>
      <w:proofErr w:type="gramEnd"/>
      <w:r w:rsidR="00ED6C65" w:rsidRPr="00ED6C65">
        <w:rPr>
          <w:rFonts w:ascii="Times New Roman" w:hAnsi="Times New Roman" w:cs="Times New Roman"/>
          <w:color w:val="333333"/>
          <w:sz w:val="28"/>
          <w:szCs w:val="28"/>
          <w:shd w:val="clear" w:color="auto" w:fill="FFFFFF"/>
        </w:rPr>
        <w:t xml:space="preserve"> организма человека по характеру их воздействия</w:t>
      </w:r>
      <w:r w:rsidR="00ED6C65">
        <w:rPr>
          <w:rFonts w:ascii="Times New Roman" w:hAnsi="Times New Roman" w:cs="Times New Roman"/>
          <w:color w:val="333333"/>
          <w:sz w:val="28"/>
          <w:szCs w:val="28"/>
          <w:shd w:val="clear" w:color="auto" w:fill="FFFFFF"/>
        </w:rPr>
        <w:t>?</w:t>
      </w:r>
    </w:p>
    <w:p w:rsidR="00ED6C65" w:rsidRPr="00ED6C65" w:rsidRDefault="0059548A" w:rsidP="0059548A">
      <w:pPr>
        <w:pStyle w:val="a3"/>
        <w:jc w:val="both"/>
        <w:rPr>
          <w:rFonts w:ascii="Times New Roman" w:hAnsi="Times New Roman" w:cs="Times New Roman"/>
          <w:b/>
          <w:noProof/>
          <w:sz w:val="28"/>
          <w:szCs w:val="28"/>
        </w:rPr>
      </w:pPr>
      <w:r>
        <w:rPr>
          <w:rFonts w:ascii="Times New Roman" w:hAnsi="Times New Roman" w:cs="Times New Roman"/>
          <w:color w:val="333333"/>
          <w:sz w:val="28"/>
          <w:szCs w:val="28"/>
          <w:shd w:val="clear" w:color="auto" w:fill="FFFFFF"/>
        </w:rPr>
        <w:t xml:space="preserve">5. </w:t>
      </w:r>
      <w:r w:rsidR="00ED6C65" w:rsidRPr="00ED6C65">
        <w:rPr>
          <w:rFonts w:ascii="Times New Roman" w:hAnsi="Times New Roman" w:cs="Times New Roman"/>
          <w:color w:val="333333"/>
          <w:sz w:val="28"/>
          <w:szCs w:val="28"/>
          <w:shd w:val="clear" w:color="auto" w:fill="FFFFFF"/>
        </w:rPr>
        <w:t>К медицинским средствам защиты относятся</w:t>
      </w:r>
      <w:r w:rsidR="00ED6C65">
        <w:rPr>
          <w:rFonts w:ascii="Times New Roman" w:hAnsi="Times New Roman" w:cs="Times New Roman"/>
          <w:color w:val="333333"/>
          <w:sz w:val="28"/>
          <w:szCs w:val="28"/>
          <w:shd w:val="clear" w:color="auto" w:fill="FFFFFF"/>
        </w:rPr>
        <w:t>?</w:t>
      </w:r>
    </w:p>
    <w:p w:rsidR="00ED6C65" w:rsidRPr="00ED6C65" w:rsidRDefault="0059548A" w:rsidP="0059548A">
      <w:pPr>
        <w:pStyle w:val="a3"/>
        <w:jc w:val="both"/>
        <w:rPr>
          <w:rFonts w:ascii="Times New Roman" w:hAnsi="Times New Roman" w:cs="Times New Roman"/>
          <w:b/>
          <w:noProof/>
          <w:sz w:val="28"/>
          <w:szCs w:val="28"/>
        </w:rPr>
      </w:pPr>
      <w:r>
        <w:rPr>
          <w:rFonts w:ascii="Times New Roman" w:hAnsi="Times New Roman" w:cs="Times New Roman"/>
          <w:color w:val="333333"/>
          <w:sz w:val="28"/>
          <w:szCs w:val="28"/>
          <w:shd w:val="clear" w:color="auto" w:fill="FFFFFF"/>
        </w:rPr>
        <w:t>6.</w:t>
      </w:r>
      <w:r w:rsidR="00ED6C65" w:rsidRPr="00ED6C65">
        <w:rPr>
          <w:rFonts w:ascii="Times New Roman" w:hAnsi="Times New Roman" w:cs="Times New Roman"/>
          <w:color w:val="333333"/>
          <w:sz w:val="28"/>
          <w:szCs w:val="28"/>
          <w:shd w:val="clear" w:color="auto" w:fill="FFFFFF"/>
        </w:rPr>
        <w:t>Из чего состоит фильтрующий противогаз?</w:t>
      </w:r>
    </w:p>
    <w:p w:rsidR="00ED6C65" w:rsidRPr="00ED6C65" w:rsidRDefault="0059548A" w:rsidP="0059548A">
      <w:pPr>
        <w:pStyle w:val="a3"/>
        <w:jc w:val="both"/>
        <w:rPr>
          <w:rFonts w:ascii="Times New Roman" w:hAnsi="Times New Roman" w:cs="Times New Roman"/>
          <w:b/>
          <w:noProof/>
          <w:sz w:val="28"/>
          <w:szCs w:val="28"/>
        </w:rPr>
      </w:pPr>
      <w:r>
        <w:rPr>
          <w:rFonts w:ascii="Times New Roman" w:hAnsi="Times New Roman" w:cs="Times New Roman"/>
          <w:color w:val="333333"/>
          <w:sz w:val="28"/>
          <w:szCs w:val="28"/>
          <w:shd w:val="clear" w:color="auto" w:fill="FFFFFF"/>
        </w:rPr>
        <w:t>7.</w:t>
      </w:r>
      <w:r w:rsidR="00ED6C65" w:rsidRPr="00ED6C65">
        <w:rPr>
          <w:rFonts w:ascii="Times New Roman" w:hAnsi="Times New Roman" w:cs="Times New Roman"/>
          <w:color w:val="333333"/>
          <w:sz w:val="28"/>
          <w:szCs w:val="28"/>
          <w:shd w:val="clear" w:color="auto" w:fill="FFFFFF"/>
        </w:rPr>
        <w:t>Для чего же предназначена лицевая часть изолирующего противогаза?</w:t>
      </w:r>
    </w:p>
    <w:p w:rsidR="00ED6C65" w:rsidRDefault="00ED6C65" w:rsidP="00ED6C65">
      <w:pPr>
        <w:tabs>
          <w:tab w:val="left" w:pos="780"/>
        </w:tabs>
        <w:spacing w:line="360" w:lineRule="auto"/>
        <w:jc w:val="center"/>
        <w:rPr>
          <w:b/>
          <w:sz w:val="28"/>
          <w:szCs w:val="28"/>
        </w:rPr>
      </w:pPr>
      <w:r>
        <w:rPr>
          <w:b/>
          <w:sz w:val="28"/>
          <w:szCs w:val="28"/>
        </w:rPr>
        <w:t xml:space="preserve"> </w:t>
      </w:r>
    </w:p>
    <w:p w:rsidR="00ED6C65" w:rsidRDefault="00ED6C65" w:rsidP="0059548A">
      <w:pPr>
        <w:tabs>
          <w:tab w:val="left" w:pos="780"/>
        </w:tabs>
        <w:spacing w:line="360" w:lineRule="auto"/>
        <w:rPr>
          <w:b/>
          <w:sz w:val="28"/>
          <w:szCs w:val="28"/>
        </w:rPr>
      </w:pPr>
      <w:r>
        <w:rPr>
          <w:b/>
          <w:sz w:val="28"/>
          <w:szCs w:val="28"/>
        </w:rPr>
        <w:t xml:space="preserve">Задания к </w:t>
      </w:r>
      <w:r w:rsidRPr="002E5939">
        <w:rPr>
          <w:b/>
          <w:sz w:val="28"/>
          <w:szCs w:val="28"/>
        </w:rPr>
        <w:t>этапу</w:t>
      </w:r>
      <w:r>
        <w:rPr>
          <w:b/>
          <w:sz w:val="28"/>
          <w:szCs w:val="28"/>
        </w:rPr>
        <w:t xml:space="preserve"> №2  «</w:t>
      </w:r>
      <w:r w:rsidRPr="002E5939">
        <w:rPr>
          <w:b/>
          <w:sz w:val="28"/>
          <w:szCs w:val="28"/>
        </w:rPr>
        <w:t>Тесты</w:t>
      </w:r>
      <w:r>
        <w:rPr>
          <w:b/>
          <w:sz w:val="28"/>
          <w:szCs w:val="28"/>
        </w:rPr>
        <w:t>»</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1. От чего защищают коллективные средства защиты?</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от действия обычного оружия б) от действия ядерного оружия в) от действия ОВ г) от действия БС д) все выше перечисленное</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2. Что относится к индивидуальным средствам защиты органов дыхания?</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общевойсковой защитный комплект б) противогаз в) аптечка АИ-1, АИ-2 г) противохимический пакет ИПП-8, 9, 10, 11 д) вентилируемый блиндаж</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3. К средствам коллективной защиты относятся:</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убежища б) укрытия в) противогаз г) респиратор</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4. Что является подручным средством защиты органов дыхания</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 xml:space="preserve">а) любая ткань, носовой платок б) противогаз в) ватно-марлевая повязка г) </w:t>
      </w:r>
      <w:proofErr w:type="spellStart"/>
      <w:r w:rsidRPr="00ED6C65">
        <w:rPr>
          <w:color w:val="000000"/>
          <w:sz w:val="28"/>
          <w:szCs w:val="28"/>
        </w:rPr>
        <w:t>противопыльная</w:t>
      </w:r>
      <w:proofErr w:type="spellEnd"/>
      <w:r w:rsidRPr="00ED6C65">
        <w:rPr>
          <w:color w:val="000000"/>
          <w:sz w:val="28"/>
          <w:szCs w:val="28"/>
        </w:rPr>
        <w:t xml:space="preserve"> тканевая маска</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5. Что относится к индивидуальным медицинским средствам защиты?</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респиратор б) ватно-марлевая повязка в) индивидуальная аптечка г) противогаз д) легкий защитный костюм</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6. Для чего предназначен изолирующий противогаз?</w:t>
      </w:r>
    </w:p>
    <w:p w:rsidR="00ED6C65" w:rsidRPr="00ED6C65" w:rsidRDefault="00ED6C65" w:rsidP="00ED6C65">
      <w:pPr>
        <w:shd w:val="clear" w:color="auto" w:fill="FFFFFF"/>
        <w:spacing w:line="294" w:lineRule="atLeast"/>
        <w:rPr>
          <w:color w:val="000000"/>
          <w:sz w:val="28"/>
          <w:szCs w:val="28"/>
        </w:rPr>
      </w:pPr>
      <w:proofErr w:type="gramStart"/>
      <w:r w:rsidRPr="00ED6C65">
        <w:rPr>
          <w:color w:val="000000"/>
          <w:sz w:val="28"/>
          <w:szCs w:val="28"/>
        </w:rPr>
        <w:t>а) для защиты органов дыхания, кожи лица и глаз от ОВ, РВ б) для защиты глаз и кожи лица от ОВ, БС в) для защиты органов дыхания, кожи лица и глаз от ОВ и БС г) для защиты органов дыхания, кожи лица и глаз от ОВ, РВ, БС д) для защиты органов дыхания от ОВ, РВ, БС</w:t>
      </w:r>
      <w:proofErr w:type="gramEnd"/>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7. Что запрещается приносить в убежище:</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сильно пахнущие вещества б) принадлежности туалета в) продукты питания г) громоздкие вещи д) приводить животных</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8. Клапанная коробка – составная часть:</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Противогаза б) Респиратора в) ПТМ г) Л – 1 9. Средства защиты по применению делятся на: а) фильтрующие и изолирующие б) общевойсковые и специальные в) индивидуальные и коллективные г) средства защиты органов дыхания и кожи д) индивидуальные и специальные</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10. Для чего предназначен активированный уголь фильтрующего противогаза?</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для очистки воздуха от БС б) для очистки воздуха от РВ в) для очистки воздуха от пыли г) для очистки воздуха от ОВ в виде аэрозоли д) для превращения паров ОВ в жидкость и обезвреживания их 1</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 xml:space="preserve">1. </w:t>
      </w:r>
      <w:proofErr w:type="gramStart"/>
      <w:r w:rsidRPr="00ED6C65">
        <w:rPr>
          <w:color w:val="000000"/>
          <w:sz w:val="28"/>
          <w:szCs w:val="28"/>
        </w:rPr>
        <w:t>Убежища, вмещающие от 200 до 600 человек имеют</w:t>
      </w:r>
      <w:proofErr w:type="gramEnd"/>
      <w:r w:rsidRPr="00ED6C65">
        <w:rPr>
          <w:color w:val="000000"/>
          <w:sz w:val="28"/>
          <w:szCs w:val="28"/>
        </w:rPr>
        <w:t>:</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lastRenderedPageBreak/>
        <w:t>а) малую вместимость б) среднюю вместимость в) большую вместимость г) одиночную вместимость</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 xml:space="preserve">12. Назовите группы </w:t>
      </w:r>
      <w:proofErr w:type="gramStart"/>
      <w:r w:rsidRPr="00ED6C65">
        <w:rPr>
          <w:color w:val="000000"/>
          <w:sz w:val="28"/>
          <w:szCs w:val="28"/>
        </w:rPr>
        <w:t>СИЗ</w:t>
      </w:r>
      <w:proofErr w:type="gramEnd"/>
      <w:r w:rsidRPr="00ED6C65">
        <w:rPr>
          <w:color w:val="000000"/>
          <w:sz w:val="28"/>
          <w:szCs w:val="28"/>
        </w:rPr>
        <w:t xml:space="preserve"> организма человека по характеру их воздействия:</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средства защиты кожи б) средства защиты слизистых оболочек в) средства защиты органов дыхания г) химические средства защиты д) медицинские средства защиты</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13. Сколько входов (выходов) имеет убежище:</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один б) два в) три г) четыре д) пять</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14.К медицинским средствам защиты относятся:</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АИ – 2 б) Л-1 в) ИПП – 8 г) ОП – 1</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15. Из чего состоит фильтрующий противогаз?</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а) лицевой части с очками и обтекателями регенеративного патрона б) лицевой части, противогазной коробки и дыхательного мешка в) лицевой части, гофрированной трубки и противогазовой коробки г) лицевой части, противогазовой коробки, регенеративного патрона д) лицевой части и регенеративного патрона</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 xml:space="preserve">16. Средства защиты по принципу защиты делятся </w:t>
      </w:r>
      <w:proofErr w:type="gramStart"/>
      <w:r w:rsidRPr="00ED6C65">
        <w:rPr>
          <w:color w:val="000000"/>
          <w:sz w:val="28"/>
          <w:szCs w:val="28"/>
        </w:rPr>
        <w:t>на</w:t>
      </w:r>
      <w:proofErr w:type="gramEnd"/>
      <w:r w:rsidRPr="00ED6C65">
        <w:rPr>
          <w:color w:val="000000"/>
          <w:sz w:val="28"/>
          <w:szCs w:val="28"/>
        </w:rPr>
        <w:t>:</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а) фильтрующие и изолирующие б) общевойсковые и специальные в) индивидуальные и коллективные г) средства защиты органов дыхания и кожи д) индивидуальные и специальные</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Ответы</w:t>
      </w:r>
    </w:p>
    <w:p w:rsidR="00ED6C65" w:rsidRPr="00ED6C65" w:rsidRDefault="00ED6C65" w:rsidP="00ED6C65">
      <w:pPr>
        <w:shd w:val="clear" w:color="auto" w:fill="FFFFFF"/>
        <w:spacing w:line="294" w:lineRule="atLeast"/>
        <w:rPr>
          <w:color w:val="000000"/>
          <w:sz w:val="28"/>
          <w:szCs w:val="28"/>
        </w:rPr>
      </w:pPr>
      <w:r w:rsidRPr="00ED6C65">
        <w:rPr>
          <w:color w:val="000000"/>
          <w:sz w:val="28"/>
          <w:szCs w:val="28"/>
        </w:rPr>
        <w:t xml:space="preserve">1. д 2. б 3. а, б 4. а 5. в 6. г 7. а, г, д 8. а 9. в 10. д 11. б 12. а, в, д 13. б, в 14. а, в 15. </w:t>
      </w:r>
      <w:proofErr w:type="gramStart"/>
      <w:r w:rsidRPr="00ED6C65">
        <w:rPr>
          <w:color w:val="000000"/>
          <w:sz w:val="28"/>
          <w:szCs w:val="28"/>
        </w:rPr>
        <w:t>в</w:t>
      </w:r>
      <w:proofErr w:type="gramEnd"/>
      <w:r w:rsidRPr="00ED6C65">
        <w:rPr>
          <w:color w:val="000000"/>
          <w:sz w:val="28"/>
          <w:szCs w:val="28"/>
        </w:rPr>
        <w:t xml:space="preserve"> 16. а</w:t>
      </w:r>
    </w:p>
    <w:p w:rsidR="00ED6C65" w:rsidRDefault="00ED6C65" w:rsidP="00ED6C65">
      <w:pPr>
        <w:spacing w:after="200" w:line="276" w:lineRule="auto"/>
        <w:rPr>
          <w:rFonts w:eastAsia="Calibri"/>
          <w:sz w:val="28"/>
          <w:szCs w:val="28"/>
          <w:lang w:eastAsia="en-US"/>
        </w:rPr>
      </w:pPr>
    </w:p>
    <w:p w:rsidR="004A51FC" w:rsidRDefault="004A51FC" w:rsidP="00D601EF">
      <w:pPr>
        <w:pStyle w:val="a3"/>
        <w:numPr>
          <w:ilvl w:val="1"/>
          <w:numId w:val="5"/>
        </w:numPr>
        <w:spacing w:before="120" w:after="120"/>
        <w:rPr>
          <w:rFonts w:ascii="Times New Roman" w:hAnsi="Times New Roman" w:cs="Times New Roman"/>
          <w:b/>
          <w:noProof/>
          <w:sz w:val="28"/>
          <w:szCs w:val="28"/>
        </w:rPr>
      </w:pPr>
      <w:r>
        <w:rPr>
          <w:rFonts w:ascii="Times New Roman" w:hAnsi="Times New Roman" w:cs="Times New Roman"/>
          <w:b/>
          <w:noProof/>
          <w:sz w:val="28"/>
          <w:szCs w:val="28"/>
        </w:rPr>
        <w:t>«Интерактивная викторина</w:t>
      </w:r>
      <w:r w:rsidRPr="00DB6D1E">
        <w:rPr>
          <w:rFonts w:ascii="Times New Roman" w:hAnsi="Times New Roman" w:cs="Times New Roman"/>
          <w:b/>
          <w:noProof/>
          <w:sz w:val="28"/>
          <w:szCs w:val="28"/>
        </w:rPr>
        <w:t>»</w:t>
      </w:r>
    </w:p>
    <w:p w:rsidR="00D601EF" w:rsidRPr="00D601EF" w:rsidRDefault="00D601EF" w:rsidP="00D601EF">
      <w:pPr>
        <w:pStyle w:val="a3"/>
        <w:spacing w:before="120" w:after="120"/>
        <w:rPr>
          <w:rFonts w:ascii="Times New Roman" w:hAnsi="Times New Roman" w:cs="Times New Roman"/>
          <w:noProof/>
          <w:sz w:val="28"/>
          <w:szCs w:val="28"/>
        </w:rPr>
      </w:pPr>
      <w:r>
        <w:rPr>
          <w:rFonts w:ascii="Times New Roman" w:hAnsi="Times New Roman" w:cs="Times New Roman"/>
          <w:noProof/>
          <w:sz w:val="28"/>
          <w:szCs w:val="28"/>
        </w:rPr>
        <w:t>См. презентацию</w:t>
      </w:r>
    </w:p>
    <w:p w:rsidR="004A51FC" w:rsidRDefault="004A51FC" w:rsidP="004A51FC">
      <w:pPr>
        <w:pStyle w:val="a3"/>
        <w:spacing w:before="120" w:after="120"/>
        <w:ind w:left="2770"/>
        <w:rPr>
          <w:rFonts w:ascii="Times New Roman" w:hAnsi="Times New Roman" w:cs="Times New Roman"/>
          <w:b/>
          <w:noProof/>
          <w:sz w:val="28"/>
          <w:szCs w:val="28"/>
        </w:rPr>
      </w:pPr>
    </w:p>
    <w:p w:rsidR="004A51FC" w:rsidRPr="00086E76" w:rsidRDefault="004A51FC" w:rsidP="00D601EF">
      <w:pPr>
        <w:pStyle w:val="a3"/>
        <w:numPr>
          <w:ilvl w:val="1"/>
          <w:numId w:val="5"/>
        </w:numPr>
        <w:spacing w:line="360" w:lineRule="auto"/>
        <w:jc w:val="both"/>
        <w:rPr>
          <w:rFonts w:ascii="Times New Roman" w:hAnsi="Times New Roman" w:cs="Times New Roman"/>
          <w:noProof/>
          <w:sz w:val="28"/>
          <w:szCs w:val="28"/>
        </w:rPr>
      </w:pPr>
      <w:r>
        <w:rPr>
          <w:rFonts w:ascii="Times New Roman" w:hAnsi="Times New Roman" w:cs="Times New Roman"/>
          <w:b/>
          <w:color w:val="000000" w:themeColor="text1"/>
          <w:sz w:val="28"/>
          <w:szCs w:val="28"/>
        </w:rPr>
        <w:t>Решение ситуационных задач</w:t>
      </w:r>
    </w:p>
    <w:p w:rsidR="00086E76" w:rsidRPr="001D61C0" w:rsidRDefault="001D61C0" w:rsidP="00086E76">
      <w:pPr>
        <w:pStyle w:val="aa"/>
        <w:shd w:val="clear" w:color="auto" w:fill="FFFFFF"/>
        <w:spacing w:line="294" w:lineRule="atLeast"/>
        <w:rPr>
          <w:rFonts w:ascii="Arial" w:hAnsi="Arial" w:cs="Arial"/>
          <w:color w:val="000000"/>
          <w:sz w:val="28"/>
          <w:szCs w:val="28"/>
        </w:rPr>
      </w:pPr>
      <w:r w:rsidRPr="001D61C0">
        <w:rPr>
          <w:color w:val="000000"/>
          <w:sz w:val="28"/>
          <w:szCs w:val="28"/>
        </w:rPr>
        <w:t>Задание № 1</w:t>
      </w:r>
    </w:p>
    <w:p w:rsidR="00086E76" w:rsidRDefault="00086E76" w:rsidP="001D61C0">
      <w:pPr>
        <w:shd w:val="clear" w:color="auto" w:fill="FFFFFF"/>
        <w:spacing w:line="294" w:lineRule="atLeast"/>
        <w:rPr>
          <w:bCs/>
          <w:color w:val="000000"/>
          <w:sz w:val="28"/>
          <w:szCs w:val="28"/>
        </w:rPr>
      </w:pPr>
      <w:r w:rsidRPr="001D61C0">
        <w:rPr>
          <w:bCs/>
          <w:color w:val="000000"/>
          <w:sz w:val="28"/>
          <w:szCs w:val="28"/>
        </w:rPr>
        <w:t>Практическое задание (ситуация). В районе вашего проживания произошла авария на химически опасном объекте с выбросом в атмосферу аварийно химически опасного вещества (аммиака) (АХОВ). Ваши действия.</w:t>
      </w:r>
    </w:p>
    <w:p w:rsidR="001D61C0" w:rsidRDefault="001D61C0" w:rsidP="001D61C0">
      <w:pPr>
        <w:shd w:val="clear" w:color="auto" w:fill="FFFFFF"/>
        <w:spacing w:line="294" w:lineRule="atLeast"/>
        <w:rPr>
          <w:color w:val="000000"/>
          <w:sz w:val="28"/>
          <w:szCs w:val="28"/>
        </w:rPr>
      </w:pP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t>Действия в случае аварии на химически опасном объекте:</w:t>
      </w:r>
    </w:p>
    <w:p w:rsidR="001D61C0" w:rsidRPr="001D61C0" w:rsidRDefault="001D61C0" w:rsidP="001D61C0">
      <w:pPr>
        <w:numPr>
          <w:ilvl w:val="0"/>
          <w:numId w:val="16"/>
        </w:numPr>
        <w:shd w:val="clear" w:color="auto" w:fill="FFFFFF"/>
        <w:spacing w:line="294" w:lineRule="atLeast"/>
        <w:ind w:left="0"/>
        <w:rPr>
          <w:rFonts w:ascii="Arial" w:hAnsi="Arial" w:cs="Arial"/>
          <w:color w:val="000000"/>
          <w:sz w:val="28"/>
          <w:szCs w:val="28"/>
        </w:rPr>
      </w:pPr>
      <w:r w:rsidRPr="001D61C0">
        <w:rPr>
          <w:color w:val="000000"/>
          <w:sz w:val="28"/>
          <w:szCs w:val="28"/>
        </w:rPr>
        <w:t>включить радио (телевизор) и выслушать сообщение;</w:t>
      </w:r>
    </w:p>
    <w:p w:rsidR="001D61C0" w:rsidRPr="001D61C0" w:rsidRDefault="001D61C0" w:rsidP="001D61C0">
      <w:pPr>
        <w:numPr>
          <w:ilvl w:val="0"/>
          <w:numId w:val="16"/>
        </w:numPr>
        <w:shd w:val="clear" w:color="auto" w:fill="FFFFFF"/>
        <w:spacing w:line="294" w:lineRule="atLeast"/>
        <w:ind w:left="0"/>
        <w:rPr>
          <w:rFonts w:ascii="Arial" w:hAnsi="Arial" w:cs="Arial"/>
          <w:color w:val="000000"/>
          <w:sz w:val="28"/>
          <w:szCs w:val="28"/>
        </w:rPr>
      </w:pPr>
      <w:r w:rsidRPr="001D61C0">
        <w:rPr>
          <w:color w:val="000000"/>
          <w:sz w:val="28"/>
          <w:szCs w:val="28"/>
        </w:rPr>
        <w:t>надеть средства защиты органов дыхания и кожи;</w:t>
      </w:r>
    </w:p>
    <w:p w:rsidR="001D61C0" w:rsidRPr="001D61C0" w:rsidRDefault="001D61C0" w:rsidP="001D61C0">
      <w:pPr>
        <w:numPr>
          <w:ilvl w:val="0"/>
          <w:numId w:val="17"/>
        </w:numPr>
        <w:shd w:val="clear" w:color="auto" w:fill="FFFFFF"/>
        <w:spacing w:line="294" w:lineRule="atLeast"/>
        <w:ind w:left="0"/>
        <w:rPr>
          <w:rFonts w:ascii="Arial" w:hAnsi="Arial" w:cs="Arial"/>
          <w:color w:val="000000"/>
          <w:sz w:val="28"/>
          <w:szCs w:val="28"/>
        </w:rPr>
      </w:pPr>
      <w:r w:rsidRPr="001D61C0">
        <w:rPr>
          <w:color w:val="000000"/>
          <w:sz w:val="28"/>
          <w:szCs w:val="28"/>
        </w:rPr>
        <w:t>закрыть окна и форточки;</w:t>
      </w:r>
    </w:p>
    <w:p w:rsidR="001D61C0" w:rsidRPr="001D61C0" w:rsidRDefault="001D61C0" w:rsidP="001D61C0">
      <w:pPr>
        <w:numPr>
          <w:ilvl w:val="0"/>
          <w:numId w:val="18"/>
        </w:numPr>
        <w:shd w:val="clear" w:color="auto" w:fill="FFFFFF"/>
        <w:spacing w:line="294" w:lineRule="atLeast"/>
        <w:ind w:left="0"/>
        <w:rPr>
          <w:rFonts w:ascii="Arial" w:hAnsi="Arial" w:cs="Arial"/>
          <w:color w:val="000000"/>
          <w:sz w:val="28"/>
          <w:szCs w:val="28"/>
        </w:rPr>
      </w:pPr>
      <w:r w:rsidRPr="001D61C0">
        <w:rPr>
          <w:color w:val="000000"/>
          <w:sz w:val="28"/>
          <w:szCs w:val="28"/>
        </w:rPr>
        <w:t>отключить газ, воду, электричество, погасить огонь в печи;</w:t>
      </w:r>
    </w:p>
    <w:p w:rsidR="001D61C0" w:rsidRPr="001D61C0" w:rsidRDefault="001D61C0" w:rsidP="001D61C0">
      <w:pPr>
        <w:numPr>
          <w:ilvl w:val="0"/>
          <w:numId w:val="18"/>
        </w:numPr>
        <w:shd w:val="clear" w:color="auto" w:fill="FFFFFF"/>
        <w:spacing w:line="294" w:lineRule="atLeast"/>
        <w:ind w:left="0"/>
        <w:rPr>
          <w:rFonts w:ascii="Arial" w:hAnsi="Arial" w:cs="Arial"/>
          <w:color w:val="000000"/>
          <w:sz w:val="28"/>
          <w:szCs w:val="28"/>
        </w:rPr>
      </w:pPr>
      <w:r w:rsidRPr="001D61C0">
        <w:rPr>
          <w:color w:val="000000"/>
          <w:sz w:val="28"/>
          <w:szCs w:val="28"/>
        </w:rPr>
        <w:t>взять документы, необходимые вещи и продукты;</w:t>
      </w:r>
    </w:p>
    <w:p w:rsidR="001D61C0" w:rsidRPr="001D61C0" w:rsidRDefault="001D61C0" w:rsidP="001D61C0">
      <w:pPr>
        <w:numPr>
          <w:ilvl w:val="0"/>
          <w:numId w:val="18"/>
        </w:numPr>
        <w:shd w:val="clear" w:color="auto" w:fill="FFFFFF"/>
        <w:spacing w:line="294" w:lineRule="atLeast"/>
        <w:ind w:left="0"/>
        <w:rPr>
          <w:rFonts w:ascii="Arial" w:hAnsi="Arial" w:cs="Arial"/>
          <w:color w:val="000000"/>
          <w:sz w:val="28"/>
          <w:szCs w:val="28"/>
        </w:rPr>
      </w:pPr>
      <w:r w:rsidRPr="001D61C0">
        <w:rPr>
          <w:color w:val="000000"/>
          <w:sz w:val="28"/>
          <w:szCs w:val="28"/>
        </w:rPr>
        <w:t>укрыться в ближайшем убежище или покинуть район аварии.</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t>При отсутствии средств защиты и убежища:</w:t>
      </w:r>
    </w:p>
    <w:p w:rsidR="001D61C0" w:rsidRPr="001D61C0" w:rsidRDefault="001D61C0" w:rsidP="001D61C0">
      <w:pPr>
        <w:numPr>
          <w:ilvl w:val="0"/>
          <w:numId w:val="19"/>
        </w:numPr>
        <w:shd w:val="clear" w:color="auto" w:fill="FFFFFF"/>
        <w:spacing w:line="294" w:lineRule="atLeast"/>
        <w:ind w:left="0"/>
        <w:rPr>
          <w:rFonts w:ascii="Arial" w:hAnsi="Arial" w:cs="Arial"/>
          <w:color w:val="000000"/>
          <w:sz w:val="28"/>
          <w:szCs w:val="28"/>
        </w:rPr>
      </w:pPr>
      <w:r w:rsidRPr="001D61C0">
        <w:rPr>
          <w:color w:val="000000"/>
          <w:sz w:val="28"/>
          <w:szCs w:val="28"/>
        </w:rPr>
        <w:t>закрыть окна и двери;</w:t>
      </w:r>
    </w:p>
    <w:p w:rsidR="001D61C0" w:rsidRPr="001D61C0" w:rsidRDefault="001D61C0" w:rsidP="001D61C0">
      <w:pPr>
        <w:numPr>
          <w:ilvl w:val="0"/>
          <w:numId w:val="19"/>
        </w:numPr>
        <w:shd w:val="clear" w:color="auto" w:fill="FFFFFF"/>
        <w:spacing w:line="294" w:lineRule="atLeast"/>
        <w:ind w:left="0"/>
        <w:rPr>
          <w:rFonts w:ascii="Arial" w:hAnsi="Arial" w:cs="Arial"/>
          <w:color w:val="000000"/>
          <w:sz w:val="28"/>
          <w:szCs w:val="28"/>
        </w:rPr>
      </w:pPr>
      <w:r w:rsidRPr="001D61C0">
        <w:rPr>
          <w:color w:val="000000"/>
          <w:sz w:val="28"/>
          <w:szCs w:val="28"/>
        </w:rPr>
        <w:t>зашторить входные двери плотной тканью;</w:t>
      </w:r>
    </w:p>
    <w:p w:rsidR="001D61C0" w:rsidRPr="001D61C0" w:rsidRDefault="001D61C0" w:rsidP="001D61C0">
      <w:pPr>
        <w:numPr>
          <w:ilvl w:val="0"/>
          <w:numId w:val="19"/>
        </w:numPr>
        <w:shd w:val="clear" w:color="auto" w:fill="FFFFFF"/>
        <w:spacing w:line="294" w:lineRule="atLeast"/>
        <w:ind w:left="0"/>
        <w:rPr>
          <w:rFonts w:ascii="Arial" w:hAnsi="Arial" w:cs="Arial"/>
          <w:color w:val="000000"/>
          <w:sz w:val="28"/>
          <w:szCs w:val="28"/>
        </w:rPr>
      </w:pPr>
      <w:r w:rsidRPr="001D61C0">
        <w:rPr>
          <w:color w:val="000000"/>
          <w:sz w:val="28"/>
          <w:szCs w:val="28"/>
        </w:rPr>
        <w:t>провести герметизацию жилища;</w:t>
      </w:r>
    </w:p>
    <w:p w:rsidR="001D61C0" w:rsidRPr="001D61C0" w:rsidRDefault="001D61C0" w:rsidP="001D61C0">
      <w:pPr>
        <w:numPr>
          <w:ilvl w:val="0"/>
          <w:numId w:val="20"/>
        </w:numPr>
        <w:shd w:val="clear" w:color="auto" w:fill="FFFFFF"/>
        <w:spacing w:line="294" w:lineRule="atLeast"/>
        <w:ind w:left="0"/>
        <w:rPr>
          <w:rFonts w:ascii="Arial" w:hAnsi="Arial" w:cs="Arial"/>
          <w:color w:val="000000"/>
          <w:sz w:val="28"/>
          <w:szCs w:val="28"/>
        </w:rPr>
      </w:pPr>
      <w:r w:rsidRPr="001D61C0">
        <w:rPr>
          <w:color w:val="000000"/>
          <w:sz w:val="28"/>
          <w:szCs w:val="28"/>
        </w:rPr>
        <w:t>держать включенным радио (телевизор) и ждать указаний.</w:t>
      </w:r>
    </w:p>
    <w:p w:rsidR="001D61C0" w:rsidRDefault="001D61C0" w:rsidP="001D61C0">
      <w:pPr>
        <w:shd w:val="clear" w:color="auto" w:fill="FFFFFF"/>
        <w:spacing w:line="294" w:lineRule="atLeast"/>
        <w:rPr>
          <w:color w:val="000000"/>
          <w:sz w:val="28"/>
          <w:szCs w:val="28"/>
        </w:rPr>
      </w:pPr>
    </w:p>
    <w:p w:rsidR="001D61C0" w:rsidRDefault="001D61C0" w:rsidP="001D61C0">
      <w:pPr>
        <w:shd w:val="clear" w:color="auto" w:fill="FFFFFF"/>
        <w:spacing w:line="294" w:lineRule="atLeast"/>
        <w:rPr>
          <w:color w:val="000000"/>
        </w:rPr>
      </w:pPr>
    </w:p>
    <w:p w:rsidR="001D61C0" w:rsidRDefault="001D61C0" w:rsidP="001D61C0">
      <w:pPr>
        <w:shd w:val="clear" w:color="auto" w:fill="FFFFFF"/>
        <w:spacing w:line="294" w:lineRule="atLeast"/>
        <w:rPr>
          <w:color w:val="000000"/>
        </w:rPr>
      </w:pPr>
    </w:p>
    <w:p w:rsidR="001D61C0" w:rsidRDefault="001D61C0" w:rsidP="001D61C0">
      <w:pPr>
        <w:shd w:val="clear" w:color="auto" w:fill="FFFFFF"/>
        <w:spacing w:line="294" w:lineRule="atLeast"/>
        <w:rPr>
          <w:color w:val="000000"/>
        </w:rPr>
      </w:pP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lastRenderedPageBreak/>
        <w:t>Задание № 2</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bCs/>
          <w:color w:val="000000"/>
          <w:sz w:val="28"/>
          <w:szCs w:val="28"/>
        </w:rPr>
        <w:t xml:space="preserve">Практическое задание (ситуация). Произошла авария на атомной электростанции (АЭС), возникла угроза радиоактивного загрязнения </w:t>
      </w:r>
      <w:proofErr w:type="gramStart"/>
      <w:r w:rsidRPr="001D61C0">
        <w:rPr>
          <w:bCs/>
          <w:color w:val="000000"/>
          <w:sz w:val="28"/>
          <w:szCs w:val="28"/>
        </w:rPr>
        <w:t>мест</w:t>
      </w:r>
      <w:r w:rsidRPr="001D61C0">
        <w:rPr>
          <w:bCs/>
          <w:color w:val="000000"/>
          <w:sz w:val="28"/>
          <w:szCs w:val="28"/>
        </w:rPr>
        <w:br/>
      </w:r>
      <w:proofErr w:type="spellStart"/>
      <w:r w:rsidRPr="001D61C0">
        <w:rPr>
          <w:bCs/>
          <w:color w:val="000000"/>
          <w:sz w:val="28"/>
          <w:szCs w:val="28"/>
        </w:rPr>
        <w:t>ности</w:t>
      </w:r>
      <w:proofErr w:type="spellEnd"/>
      <w:proofErr w:type="gramEnd"/>
      <w:r w:rsidRPr="001D61C0">
        <w:rPr>
          <w:bCs/>
          <w:color w:val="000000"/>
          <w:sz w:val="28"/>
          <w:szCs w:val="28"/>
        </w:rPr>
        <w:t>. Ваши действия.</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t>При аварии на радиационно-опасном объекте и угрозе радиоактивного загрязнения местности следует:</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rFonts w:ascii="Arial" w:hAnsi="Arial" w:cs="Arial"/>
          <w:color w:val="000000"/>
          <w:sz w:val="28"/>
          <w:szCs w:val="28"/>
        </w:rPr>
        <w:t>— </w:t>
      </w:r>
      <w:r w:rsidRPr="001D61C0">
        <w:rPr>
          <w:color w:val="000000"/>
          <w:sz w:val="28"/>
          <w:szCs w:val="28"/>
        </w:rPr>
        <w:t>включить радио (телевизор) и прослушать сообщение;</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rFonts w:ascii="Arial" w:hAnsi="Arial" w:cs="Arial"/>
          <w:color w:val="000000"/>
          <w:sz w:val="28"/>
          <w:szCs w:val="28"/>
        </w:rPr>
        <w:t>— </w:t>
      </w:r>
      <w:r w:rsidRPr="001D61C0">
        <w:rPr>
          <w:color w:val="000000"/>
          <w:sz w:val="28"/>
          <w:szCs w:val="28"/>
        </w:rPr>
        <w:t>закрыть окна и двери, провести герметизацию помещения;</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rFonts w:ascii="Arial" w:hAnsi="Arial" w:cs="Arial"/>
          <w:color w:val="000000"/>
          <w:sz w:val="28"/>
          <w:szCs w:val="28"/>
        </w:rPr>
        <w:t>— </w:t>
      </w:r>
      <w:r w:rsidRPr="001D61C0">
        <w:rPr>
          <w:color w:val="000000"/>
          <w:sz w:val="28"/>
          <w:szCs w:val="28"/>
        </w:rPr>
        <w:t>защитить продукты питания и сделать запас воды;</w:t>
      </w:r>
    </w:p>
    <w:p w:rsidR="001D61C0" w:rsidRPr="001D61C0" w:rsidRDefault="001D61C0" w:rsidP="001D61C0">
      <w:pPr>
        <w:numPr>
          <w:ilvl w:val="0"/>
          <w:numId w:val="21"/>
        </w:numPr>
        <w:shd w:val="clear" w:color="auto" w:fill="FFFFFF"/>
        <w:spacing w:line="294" w:lineRule="atLeast"/>
        <w:ind w:left="0"/>
        <w:rPr>
          <w:rFonts w:ascii="Arial" w:hAnsi="Arial" w:cs="Arial"/>
          <w:color w:val="000000"/>
          <w:sz w:val="28"/>
          <w:szCs w:val="28"/>
        </w:rPr>
      </w:pPr>
      <w:r w:rsidRPr="001D61C0">
        <w:rPr>
          <w:color w:val="000000"/>
          <w:sz w:val="28"/>
          <w:szCs w:val="28"/>
        </w:rPr>
        <w:t>провести йодную профилактику;</w:t>
      </w:r>
    </w:p>
    <w:p w:rsidR="001D61C0" w:rsidRPr="001D61C0" w:rsidRDefault="001D61C0" w:rsidP="001D61C0">
      <w:pPr>
        <w:numPr>
          <w:ilvl w:val="0"/>
          <w:numId w:val="21"/>
        </w:numPr>
        <w:shd w:val="clear" w:color="auto" w:fill="FFFFFF"/>
        <w:spacing w:line="294" w:lineRule="atLeast"/>
        <w:ind w:left="0"/>
        <w:rPr>
          <w:rFonts w:ascii="Arial" w:hAnsi="Arial" w:cs="Arial"/>
          <w:color w:val="000000"/>
          <w:sz w:val="28"/>
          <w:szCs w:val="28"/>
        </w:rPr>
      </w:pPr>
      <w:r w:rsidRPr="001D61C0">
        <w:rPr>
          <w:color w:val="000000"/>
          <w:sz w:val="28"/>
          <w:szCs w:val="28"/>
        </w:rPr>
        <w:t>держать включенным радио (телевизор) и ждать дальнейших указаний.</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t>При получении распоряжения на эвакуацию:</w:t>
      </w:r>
    </w:p>
    <w:p w:rsidR="001D61C0" w:rsidRPr="001D61C0" w:rsidRDefault="001D61C0" w:rsidP="001D61C0">
      <w:pPr>
        <w:numPr>
          <w:ilvl w:val="0"/>
          <w:numId w:val="22"/>
        </w:numPr>
        <w:shd w:val="clear" w:color="auto" w:fill="FFFFFF"/>
        <w:spacing w:line="294" w:lineRule="atLeast"/>
        <w:ind w:left="0"/>
        <w:rPr>
          <w:rFonts w:ascii="Arial" w:hAnsi="Arial" w:cs="Arial"/>
          <w:color w:val="000000"/>
          <w:sz w:val="28"/>
          <w:szCs w:val="28"/>
        </w:rPr>
      </w:pPr>
      <w:r w:rsidRPr="001D61C0">
        <w:rPr>
          <w:color w:val="000000"/>
          <w:sz w:val="28"/>
          <w:szCs w:val="28"/>
        </w:rPr>
        <w:t>освободить от содержимого холодильник, вынести скоропортящиеся продукты и мусор;</w:t>
      </w:r>
    </w:p>
    <w:p w:rsidR="001D61C0" w:rsidRPr="001D61C0" w:rsidRDefault="001D61C0" w:rsidP="001D61C0">
      <w:pPr>
        <w:numPr>
          <w:ilvl w:val="0"/>
          <w:numId w:val="22"/>
        </w:numPr>
        <w:shd w:val="clear" w:color="auto" w:fill="FFFFFF"/>
        <w:spacing w:line="294" w:lineRule="atLeast"/>
        <w:ind w:left="0"/>
        <w:rPr>
          <w:rFonts w:ascii="Arial" w:hAnsi="Arial" w:cs="Arial"/>
          <w:color w:val="000000"/>
          <w:sz w:val="28"/>
          <w:szCs w:val="28"/>
        </w:rPr>
      </w:pPr>
      <w:r w:rsidRPr="001D61C0">
        <w:rPr>
          <w:color w:val="000000"/>
          <w:sz w:val="28"/>
          <w:szCs w:val="28"/>
        </w:rPr>
        <w:t>выключить газ, электричество, погасить огонь в печи;</w:t>
      </w:r>
    </w:p>
    <w:p w:rsidR="001D61C0" w:rsidRPr="001D61C0" w:rsidRDefault="001D61C0" w:rsidP="001D61C0">
      <w:pPr>
        <w:numPr>
          <w:ilvl w:val="0"/>
          <w:numId w:val="22"/>
        </w:numPr>
        <w:shd w:val="clear" w:color="auto" w:fill="FFFFFF"/>
        <w:spacing w:line="294" w:lineRule="atLeast"/>
        <w:ind w:left="0"/>
        <w:rPr>
          <w:rFonts w:ascii="Arial" w:hAnsi="Arial" w:cs="Arial"/>
          <w:color w:val="000000"/>
          <w:sz w:val="28"/>
          <w:szCs w:val="28"/>
        </w:rPr>
      </w:pPr>
      <w:r w:rsidRPr="001D61C0">
        <w:rPr>
          <w:color w:val="000000"/>
          <w:sz w:val="28"/>
          <w:szCs w:val="28"/>
        </w:rPr>
        <w:t>надеть средства индивидуальной защиты, взять необходимые вещи, документы и продукты питания;</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rFonts w:ascii="Arial" w:hAnsi="Arial" w:cs="Arial"/>
          <w:color w:val="000000"/>
          <w:sz w:val="28"/>
          <w:szCs w:val="28"/>
        </w:rPr>
        <w:t>— </w:t>
      </w:r>
      <w:r w:rsidRPr="001D61C0">
        <w:rPr>
          <w:color w:val="000000"/>
          <w:sz w:val="28"/>
          <w:szCs w:val="28"/>
        </w:rPr>
        <w:t>следовать на сборный эвакопункт.</w:t>
      </w:r>
    </w:p>
    <w:p w:rsidR="001D61C0" w:rsidRPr="001D61C0" w:rsidRDefault="001D61C0" w:rsidP="001D61C0">
      <w:pPr>
        <w:shd w:val="clear" w:color="auto" w:fill="FFFFFF"/>
        <w:spacing w:line="294" w:lineRule="atLeast"/>
        <w:rPr>
          <w:rFonts w:ascii="Arial" w:hAnsi="Arial" w:cs="Arial"/>
          <w:color w:val="000000"/>
          <w:sz w:val="28"/>
          <w:szCs w:val="28"/>
        </w:rPr>
      </w:pPr>
      <w:r w:rsidRPr="001D61C0">
        <w:rPr>
          <w:color w:val="000000"/>
          <w:sz w:val="28"/>
          <w:szCs w:val="28"/>
        </w:rPr>
        <w:t>При движении не пылить, избегать высокой травы и кустарника, не прикасаться к местным предметам и не ставить вещи на землю, не курить, не пить, не есть. Перед посадкой в транспорт обмести средства защиты, одежду, вещи, обмыть открытые участки тела.</w:t>
      </w:r>
    </w:p>
    <w:p w:rsidR="001D61C0" w:rsidRPr="001D61C0" w:rsidRDefault="001D61C0" w:rsidP="001D61C0">
      <w:pPr>
        <w:shd w:val="clear" w:color="auto" w:fill="FFFFFF"/>
        <w:spacing w:line="294" w:lineRule="atLeast"/>
        <w:rPr>
          <w:rFonts w:ascii="Arial" w:hAnsi="Arial" w:cs="Arial"/>
          <w:color w:val="000000"/>
          <w:sz w:val="28"/>
          <w:szCs w:val="28"/>
        </w:rPr>
      </w:pPr>
    </w:p>
    <w:p w:rsidR="001D61C0" w:rsidRPr="001D61C0" w:rsidRDefault="001D61C0" w:rsidP="001D61C0">
      <w:pPr>
        <w:shd w:val="clear" w:color="auto" w:fill="FFFFFF"/>
        <w:spacing w:line="294" w:lineRule="atLeast"/>
        <w:ind w:left="360"/>
        <w:rPr>
          <w:rFonts w:ascii="Arial" w:hAnsi="Arial" w:cs="Arial"/>
          <w:color w:val="000000"/>
          <w:sz w:val="28"/>
          <w:szCs w:val="28"/>
        </w:rPr>
      </w:pPr>
    </w:p>
    <w:p w:rsidR="00086E76" w:rsidRPr="00926590" w:rsidRDefault="00086E76" w:rsidP="00086E76">
      <w:pPr>
        <w:pStyle w:val="a3"/>
        <w:spacing w:line="360" w:lineRule="auto"/>
        <w:ind w:left="360"/>
        <w:jc w:val="both"/>
        <w:rPr>
          <w:rFonts w:ascii="Times New Roman" w:hAnsi="Times New Roman" w:cs="Times New Roman"/>
          <w:noProof/>
          <w:sz w:val="28"/>
          <w:szCs w:val="28"/>
        </w:rPr>
      </w:pPr>
    </w:p>
    <w:p w:rsidR="004A51FC" w:rsidRDefault="004A51FC"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Default="00D601EF" w:rsidP="004A51FC">
      <w:pPr>
        <w:pStyle w:val="a3"/>
        <w:spacing w:before="120" w:after="120"/>
        <w:ind w:left="2770"/>
        <w:rPr>
          <w:rFonts w:ascii="Times New Roman" w:hAnsi="Times New Roman" w:cs="Times New Roman"/>
          <w:b/>
          <w:noProof/>
          <w:sz w:val="28"/>
          <w:szCs w:val="28"/>
        </w:rPr>
      </w:pPr>
    </w:p>
    <w:p w:rsidR="00D601EF" w:rsidRPr="00DB6D1E" w:rsidRDefault="00D601EF" w:rsidP="004A51FC">
      <w:pPr>
        <w:pStyle w:val="a3"/>
        <w:spacing w:before="120" w:after="120"/>
        <w:ind w:left="2770"/>
        <w:rPr>
          <w:rFonts w:ascii="Times New Roman" w:hAnsi="Times New Roman" w:cs="Times New Roman"/>
          <w:b/>
          <w:noProof/>
          <w:sz w:val="28"/>
          <w:szCs w:val="28"/>
        </w:rPr>
      </w:pPr>
    </w:p>
    <w:p w:rsidR="004A51FC" w:rsidRPr="0059548A" w:rsidRDefault="004A51FC" w:rsidP="00ED6C65">
      <w:pPr>
        <w:spacing w:after="200" w:line="276" w:lineRule="auto"/>
        <w:rPr>
          <w:rFonts w:eastAsia="Calibri"/>
          <w:sz w:val="28"/>
          <w:szCs w:val="28"/>
          <w:lang w:eastAsia="en-US"/>
        </w:rPr>
      </w:pPr>
    </w:p>
    <w:p w:rsidR="00086E76" w:rsidRDefault="00086E76" w:rsidP="00086E76">
      <w:pPr>
        <w:spacing w:line="360" w:lineRule="auto"/>
        <w:jc w:val="right"/>
        <w:rPr>
          <w:i/>
          <w:sz w:val="28"/>
          <w:szCs w:val="28"/>
          <w:u w:val="single"/>
        </w:rPr>
      </w:pPr>
      <w:r w:rsidRPr="00257966">
        <w:rPr>
          <w:i/>
          <w:sz w:val="28"/>
          <w:szCs w:val="28"/>
          <w:u w:val="single"/>
        </w:rPr>
        <w:lastRenderedPageBreak/>
        <w:t>Приложение №</w:t>
      </w:r>
      <w:r>
        <w:rPr>
          <w:i/>
          <w:sz w:val="28"/>
          <w:szCs w:val="28"/>
          <w:u w:val="single"/>
        </w:rPr>
        <w:t> 2</w:t>
      </w:r>
    </w:p>
    <w:p w:rsidR="00086E76" w:rsidRDefault="00086E76" w:rsidP="00086E76">
      <w:pPr>
        <w:pStyle w:val="a6"/>
        <w:rPr>
          <w:b/>
          <w:bCs/>
          <w:color w:val="000000"/>
          <w:sz w:val="28"/>
          <w:szCs w:val="28"/>
        </w:rPr>
      </w:pPr>
    </w:p>
    <w:p w:rsidR="00086E76" w:rsidRPr="00902C9D" w:rsidRDefault="00086E76" w:rsidP="00086E76">
      <w:pPr>
        <w:pStyle w:val="a6"/>
        <w:rPr>
          <w:color w:val="000000"/>
          <w:sz w:val="28"/>
          <w:szCs w:val="28"/>
        </w:rPr>
      </w:pPr>
      <w:r w:rsidRPr="00902C9D">
        <w:rPr>
          <w:b/>
          <w:bCs/>
          <w:color w:val="000000"/>
          <w:sz w:val="28"/>
          <w:szCs w:val="28"/>
        </w:rPr>
        <w:t>Сообщения о средствах индивидуальной защиты.</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b/>
          <w:bCs/>
          <w:color w:val="000000"/>
          <w:sz w:val="28"/>
          <w:szCs w:val="28"/>
        </w:rPr>
        <w:t>1 группа.</w:t>
      </w:r>
    </w:p>
    <w:p w:rsidR="00086E76" w:rsidRPr="00902C9D" w:rsidRDefault="00086E76" w:rsidP="00086E76">
      <w:pPr>
        <w:pStyle w:val="a6"/>
        <w:rPr>
          <w:color w:val="000000"/>
          <w:sz w:val="28"/>
          <w:szCs w:val="28"/>
        </w:rPr>
      </w:pPr>
      <w:r w:rsidRPr="00902C9D">
        <w:rPr>
          <w:b/>
          <w:bCs/>
          <w:i/>
          <w:iCs/>
          <w:color w:val="000000"/>
          <w:sz w:val="28"/>
          <w:szCs w:val="28"/>
        </w:rPr>
        <w:t>«Средства защиты органов дыхания»</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 xml:space="preserve">К средствам защиты органов дыхания относят: фильтрующие и изолирующие </w:t>
      </w:r>
      <w:r w:rsidRPr="00902C9D">
        <w:rPr>
          <w:i/>
          <w:iCs/>
          <w:color w:val="000000"/>
          <w:sz w:val="28"/>
          <w:szCs w:val="28"/>
        </w:rPr>
        <w:t>противогазы</w:t>
      </w:r>
      <w:r w:rsidRPr="00902C9D">
        <w:rPr>
          <w:color w:val="000000"/>
          <w:sz w:val="28"/>
          <w:szCs w:val="28"/>
        </w:rPr>
        <w:t xml:space="preserve">, </w:t>
      </w:r>
      <w:r w:rsidRPr="00902C9D">
        <w:rPr>
          <w:i/>
          <w:iCs/>
          <w:color w:val="000000"/>
          <w:sz w:val="28"/>
          <w:szCs w:val="28"/>
        </w:rPr>
        <w:t>респираторы</w:t>
      </w:r>
      <w:r w:rsidRPr="00902C9D">
        <w:rPr>
          <w:color w:val="000000"/>
          <w:sz w:val="28"/>
          <w:szCs w:val="28"/>
        </w:rPr>
        <w:t xml:space="preserve">, простейшие средства защиты органов дыхания - </w:t>
      </w:r>
      <w:proofErr w:type="spellStart"/>
      <w:r w:rsidRPr="00902C9D">
        <w:rPr>
          <w:i/>
          <w:iCs/>
          <w:color w:val="000000"/>
          <w:sz w:val="28"/>
          <w:szCs w:val="28"/>
        </w:rPr>
        <w:t>противопыльные</w:t>
      </w:r>
      <w:proofErr w:type="spellEnd"/>
      <w:r w:rsidRPr="00902C9D">
        <w:rPr>
          <w:i/>
          <w:iCs/>
          <w:color w:val="000000"/>
          <w:sz w:val="28"/>
          <w:szCs w:val="28"/>
        </w:rPr>
        <w:t xml:space="preserve"> тканевые маски ПТМ 1,</w:t>
      </w:r>
      <w:r w:rsidRPr="00902C9D">
        <w:rPr>
          <w:color w:val="000000"/>
          <w:sz w:val="28"/>
          <w:szCs w:val="28"/>
        </w:rPr>
        <w:t xml:space="preserve"> </w:t>
      </w:r>
      <w:r w:rsidRPr="00902C9D">
        <w:rPr>
          <w:i/>
          <w:iCs/>
          <w:color w:val="000000"/>
          <w:sz w:val="28"/>
          <w:szCs w:val="28"/>
        </w:rPr>
        <w:t>ватно - марлевые повязки.</w:t>
      </w:r>
    </w:p>
    <w:p w:rsidR="00086E76" w:rsidRPr="00902C9D" w:rsidRDefault="00086E76" w:rsidP="00086E76">
      <w:pPr>
        <w:pStyle w:val="a6"/>
        <w:rPr>
          <w:color w:val="000000"/>
          <w:sz w:val="28"/>
          <w:szCs w:val="28"/>
        </w:rPr>
      </w:pPr>
      <w:r w:rsidRPr="00902C9D">
        <w:rPr>
          <w:color w:val="000000"/>
          <w:sz w:val="28"/>
          <w:szCs w:val="28"/>
        </w:rPr>
        <w:t xml:space="preserve">Наиболее важным средством защиты органов дыхания людей является </w:t>
      </w:r>
      <w:r w:rsidRPr="00902C9D">
        <w:rPr>
          <w:b/>
          <w:bCs/>
          <w:color w:val="000000"/>
          <w:sz w:val="28"/>
          <w:szCs w:val="28"/>
        </w:rPr>
        <w:t>противогаз.</w:t>
      </w:r>
      <w:r w:rsidRPr="00902C9D">
        <w:rPr>
          <w:color w:val="000000"/>
          <w:sz w:val="28"/>
          <w:szCs w:val="28"/>
        </w:rPr>
        <w:t xml:space="preserve"> </w:t>
      </w:r>
      <w:r w:rsidRPr="00902C9D">
        <w:rPr>
          <w:i/>
          <w:iCs/>
          <w:color w:val="000000"/>
          <w:sz w:val="28"/>
          <w:szCs w:val="28"/>
        </w:rPr>
        <w:t>(Из истории</w:t>
      </w:r>
      <w:r w:rsidRPr="00902C9D">
        <w:rPr>
          <w:color w:val="000000"/>
          <w:sz w:val="28"/>
          <w:szCs w:val="28"/>
        </w:rPr>
        <w:t>) – После применения германской армией в ходе Первой мировой войны отравляющих веществ возникла необходимость создания надежного средства защиты. Химики, медики и другие специалисты многих стран трудились над этой задачей. Лучше других работа удалась русскому ученому Николаю Дмитриевичу Зелинскому</w:t>
      </w:r>
      <w:proofErr w:type="gramStart"/>
      <w:r w:rsidRPr="00902C9D">
        <w:rPr>
          <w:color w:val="000000"/>
          <w:sz w:val="28"/>
          <w:szCs w:val="28"/>
        </w:rPr>
        <w:t xml:space="preserve">., </w:t>
      </w:r>
      <w:proofErr w:type="gramEnd"/>
      <w:r w:rsidRPr="00902C9D">
        <w:rPr>
          <w:color w:val="000000"/>
          <w:sz w:val="28"/>
          <w:szCs w:val="28"/>
        </w:rPr>
        <w:t xml:space="preserve">который предложил использовать в защитном приборе в качестве поглощающего вещества древесный уголь. Предложенная конструкция оказалась настолько удачной, что стала прообразом современных фильтрующих противогазов. Противогаз Зелинского состоял из резиновой маски с очками и коробки, в которой очищался зараженный воздух. Он надежно защищал лицо, глаза и органы дыхания человека от ядовитых газов. Русская армия за время войны получила около 5 </w:t>
      </w:r>
      <w:proofErr w:type="gramStart"/>
      <w:r w:rsidRPr="00902C9D">
        <w:rPr>
          <w:color w:val="000000"/>
          <w:sz w:val="28"/>
          <w:szCs w:val="28"/>
        </w:rPr>
        <w:t>млн</w:t>
      </w:r>
      <w:proofErr w:type="gramEnd"/>
      <w:r w:rsidRPr="00902C9D">
        <w:rPr>
          <w:color w:val="000000"/>
          <w:sz w:val="28"/>
          <w:szCs w:val="28"/>
        </w:rPr>
        <w:t xml:space="preserve"> таких противогазов. Позднее они стали появляться и в других армиях.</w:t>
      </w:r>
    </w:p>
    <w:p w:rsidR="00086E76" w:rsidRPr="00902C9D" w:rsidRDefault="00086E76" w:rsidP="00086E76">
      <w:pPr>
        <w:pStyle w:val="a6"/>
        <w:rPr>
          <w:color w:val="000000"/>
          <w:sz w:val="28"/>
          <w:szCs w:val="28"/>
        </w:rPr>
      </w:pPr>
      <w:r w:rsidRPr="00902C9D">
        <w:rPr>
          <w:color w:val="000000"/>
          <w:sz w:val="28"/>
          <w:szCs w:val="28"/>
        </w:rPr>
        <w:t>Фильтрующие противогазы предназначены для защиты органов дыхания, лица и глаз от ОВ, РВ, БС. Принцип действия противогазов основан на изоляции органов дыхания от окружающей среды и очистке вдыхаемого воздуха от токсичных паров и аэрозолей. Человек, находящийся в фильтрующем противогазе дышит предварительно очищенным воздухом в фильтрующе-поглощающей системе. Поэтому его можно использовать в атмосфере, содержащей не менее 17% кислорода (по объему). А человек, надевший изолирующий противогаз, дышит смесью кислорода, находящегося в баллоне, и выдыхаемого воздуха. После его очистки от влаги и углекислого газа.</w:t>
      </w:r>
    </w:p>
    <w:p w:rsidR="00086E76" w:rsidRPr="00902C9D" w:rsidRDefault="00086E76" w:rsidP="00086E76">
      <w:pPr>
        <w:pStyle w:val="a6"/>
        <w:rPr>
          <w:color w:val="000000"/>
          <w:sz w:val="28"/>
          <w:szCs w:val="28"/>
        </w:rPr>
      </w:pPr>
      <w:r w:rsidRPr="00902C9D">
        <w:rPr>
          <w:color w:val="000000"/>
          <w:sz w:val="28"/>
          <w:szCs w:val="28"/>
        </w:rPr>
        <w:t xml:space="preserve">Противогаз (ГП -5, ГП-5М и ГП-7)состоит из лицевой части и фильтрующе-поглощающей системы, которые соединяются между собой непосредственно или при помощи соединительной трубки. В комплект противогаза входят сумка и </w:t>
      </w:r>
      <w:proofErr w:type="spellStart"/>
      <w:r w:rsidRPr="00902C9D">
        <w:rPr>
          <w:color w:val="000000"/>
          <w:sz w:val="28"/>
          <w:szCs w:val="28"/>
        </w:rPr>
        <w:t>незапотевающие</w:t>
      </w:r>
      <w:proofErr w:type="spellEnd"/>
      <w:r w:rsidRPr="00902C9D">
        <w:rPr>
          <w:color w:val="000000"/>
          <w:sz w:val="28"/>
          <w:szCs w:val="28"/>
        </w:rPr>
        <w:t xml:space="preserve"> пленки, а также в зависимости от типа противогаза могут входить мембраны переговорного устройства, трикотажный гидрофобный чехол, накладные утеплительные манжеты, водонепроницаемый мешок, крышка фляги с клапаном и бирка.</w:t>
      </w:r>
    </w:p>
    <w:p w:rsidR="00086E76" w:rsidRPr="00902C9D" w:rsidRDefault="00086E76" w:rsidP="00086E76">
      <w:pPr>
        <w:pStyle w:val="a6"/>
        <w:rPr>
          <w:color w:val="000000"/>
          <w:sz w:val="28"/>
          <w:szCs w:val="28"/>
        </w:rPr>
      </w:pPr>
      <w:r w:rsidRPr="00902C9D">
        <w:rPr>
          <w:color w:val="000000"/>
          <w:sz w:val="28"/>
          <w:szCs w:val="28"/>
        </w:rPr>
        <w:t>Конструкция фильтрующих противогазов обеспечивает достаточное удобство работы со всеми видами вооружения и военной техники, а также позволяет вести прицельную стрельбу, работать с оптическими приборами, подавать команды голосом и вести переговоры по радиотелефонным средствам связи.</w:t>
      </w:r>
    </w:p>
    <w:p w:rsidR="00086E76" w:rsidRPr="00902C9D" w:rsidRDefault="00086E76" w:rsidP="00086E76">
      <w:pPr>
        <w:pStyle w:val="a6"/>
        <w:rPr>
          <w:color w:val="000000"/>
          <w:sz w:val="28"/>
          <w:szCs w:val="28"/>
        </w:rPr>
      </w:pPr>
      <w:r w:rsidRPr="00902C9D">
        <w:rPr>
          <w:color w:val="000000"/>
          <w:sz w:val="28"/>
          <w:szCs w:val="28"/>
        </w:rPr>
        <w:t>Для подбора необходимого размера шлема – маски (размеры бывают от 0 до 4) нужно измерить голову по замкнутой линии, проходящей через макушку, щеки и подбородок. Измерения округляются до 0,5 см.</w:t>
      </w:r>
    </w:p>
    <w:p w:rsidR="00086E76" w:rsidRPr="00902C9D" w:rsidRDefault="00086E76" w:rsidP="00086E76">
      <w:pPr>
        <w:pStyle w:val="a6"/>
        <w:rPr>
          <w:color w:val="000000"/>
          <w:sz w:val="28"/>
          <w:szCs w:val="28"/>
        </w:rPr>
      </w:pPr>
      <w:r w:rsidRPr="00902C9D">
        <w:rPr>
          <w:color w:val="000000"/>
          <w:sz w:val="28"/>
          <w:szCs w:val="28"/>
        </w:rPr>
        <w:t xml:space="preserve">Противогаз носят </w:t>
      </w:r>
      <w:proofErr w:type="gramStart"/>
      <w:r w:rsidRPr="00902C9D">
        <w:rPr>
          <w:color w:val="000000"/>
          <w:sz w:val="28"/>
          <w:szCs w:val="28"/>
        </w:rPr>
        <w:t>вложенным</w:t>
      </w:r>
      <w:proofErr w:type="gramEnd"/>
      <w:r w:rsidRPr="00902C9D">
        <w:rPr>
          <w:color w:val="000000"/>
          <w:sz w:val="28"/>
          <w:szCs w:val="28"/>
        </w:rPr>
        <w:t xml:space="preserve"> в сумку. Плечевая лямка перебрасывается через правое плечо, а сама сумка опускается на левый бок, клапаном от себя. Противогаз может быть в трех положениях: «Походном», «Боевом» и «Наготове».</w:t>
      </w:r>
    </w:p>
    <w:p w:rsidR="00086E76" w:rsidRPr="00902C9D" w:rsidRDefault="00086E76" w:rsidP="00086E76">
      <w:pPr>
        <w:pStyle w:val="a6"/>
        <w:rPr>
          <w:color w:val="000000"/>
          <w:sz w:val="28"/>
          <w:szCs w:val="28"/>
        </w:rPr>
      </w:pPr>
      <w:r w:rsidRPr="00902C9D">
        <w:rPr>
          <w:color w:val="000000"/>
          <w:sz w:val="28"/>
          <w:szCs w:val="28"/>
        </w:rPr>
        <w:t>Алгоритм надевания противогаза:</w:t>
      </w:r>
    </w:p>
    <w:p w:rsidR="00086E76" w:rsidRPr="00902C9D" w:rsidRDefault="00086E76" w:rsidP="00086E76">
      <w:pPr>
        <w:pStyle w:val="a6"/>
        <w:numPr>
          <w:ilvl w:val="0"/>
          <w:numId w:val="15"/>
        </w:numPr>
        <w:rPr>
          <w:color w:val="000000"/>
          <w:sz w:val="28"/>
          <w:szCs w:val="28"/>
        </w:rPr>
      </w:pPr>
      <w:r w:rsidRPr="00902C9D">
        <w:rPr>
          <w:color w:val="000000"/>
          <w:sz w:val="28"/>
          <w:szCs w:val="28"/>
        </w:rPr>
        <w:t>По команде «Газы!» задержать дыхание и закрыть глаза;</w:t>
      </w:r>
    </w:p>
    <w:p w:rsidR="00086E76" w:rsidRPr="00902C9D" w:rsidRDefault="00086E76" w:rsidP="00086E76">
      <w:pPr>
        <w:pStyle w:val="a6"/>
        <w:numPr>
          <w:ilvl w:val="0"/>
          <w:numId w:val="15"/>
        </w:numPr>
        <w:rPr>
          <w:color w:val="000000"/>
          <w:sz w:val="28"/>
          <w:szCs w:val="28"/>
        </w:rPr>
      </w:pPr>
      <w:r w:rsidRPr="00902C9D">
        <w:rPr>
          <w:color w:val="000000"/>
          <w:sz w:val="28"/>
          <w:szCs w:val="28"/>
        </w:rPr>
        <w:lastRenderedPageBreak/>
        <w:t>Снять головной убор и зажать его между коленями;</w:t>
      </w:r>
    </w:p>
    <w:p w:rsidR="00086E76" w:rsidRPr="00902C9D" w:rsidRDefault="00086E76" w:rsidP="00086E76">
      <w:pPr>
        <w:pStyle w:val="a6"/>
        <w:numPr>
          <w:ilvl w:val="0"/>
          <w:numId w:val="15"/>
        </w:numPr>
        <w:rPr>
          <w:color w:val="000000"/>
          <w:sz w:val="28"/>
          <w:szCs w:val="28"/>
        </w:rPr>
      </w:pPr>
      <w:r w:rsidRPr="00902C9D">
        <w:rPr>
          <w:color w:val="000000"/>
          <w:sz w:val="28"/>
          <w:szCs w:val="28"/>
        </w:rPr>
        <w:t>Вынуть шлем-маску из сумки, взять ее обеими руками за утолщенные края у нижней части так, чтобы большие пальцы рук были снаружи, а остальные - внутри. Подвести шлем маску к подбородку и резким движением рук вверх и назад натянуть ее на голову.</w:t>
      </w:r>
    </w:p>
    <w:p w:rsidR="00086E76" w:rsidRPr="00902C9D" w:rsidRDefault="00086E76" w:rsidP="00086E76">
      <w:pPr>
        <w:pStyle w:val="a6"/>
        <w:numPr>
          <w:ilvl w:val="0"/>
          <w:numId w:val="15"/>
        </w:numPr>
        <w:rPr>
          <w:color w:val="000000"/>
          <w:sz w:val="28"/>
          <w:szCs w:val="28"/>
        </w:rPr>
      </w:pPr>
      <w:r w:rsidRPr="00902C9D">
        <w:rPr>
          <w:color w:val="000000"/>
          <w:sz w:val="28"/>
          <w:szCs w:val="28"/>
        </w:rPr>
        <w:t>Сделать полный выдох, открыть глаза и возобновить дыхание;</w:t>
      </w:r>
    </w:p>
    <w:p w:rsidR="00086E76" w:rsidRPr="00902C9D" w:rsidRDefault="00086E76" w:rsidP="00086E76">
      <w:pPr>
        <w:pStyle w:val="a6"/>
        <w:numPr>
          <w:ilvl w:val="0"/>
          <w:numId w:val="15"/>
        </w:numPr>
        <w:rPr>
          <w:color w:val="000000"/>
          <w:sz w:val="28"/>
          <w:szCs w:val="28"/>
        </w:rPr>
      </w:pPr>
      <w:r w:rsidRPr="00902C9D">
        <w:rPr>
          <w:color w:val="000000"/>
          <w:sz w:val="28"/>
          <w:szCs w:val="28"/>
        </w:rPr>
        <w:t>Надеть головной убор, застегнуть сумку и закрепить ее на туловище.</w:t>
      </w:r>
    </w:p>
    <w:p w:rsidR="00086E76" w:rsidRPr="00902C9D" w:rsidRDefault="00086E76" w:rsidP="00086E76">
      <w:pPr>
        <w:pStyle w:val="a6"/>
        <w:rPr>
          <w:color w:val="000000"/>
          <w:sz w:val="28"/>
          <w:szCs w:val="28"/>
        </w:rPr>
      </w:pPr>
      <w:r w:rsidRPr="00902C9D">
        <w:rPr>
          <w:color w:val="000000"/>
          <w:sz w:val="28"/>
          <w:szCs w:val="28"/>
        </w:rPr>
        <w:t>Противогаз считается надетым правильно, если стекла очков лицевой части противогаза находятся против глаз, шлем-маска плотно, без складок прилегает к лицу.</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noProof/>
          <w:color w:val="000000"/>
          <w:sz w:val="28"/>
          <w:szCs w:val="28"/>
        </w:rPr>
        <w:drawing>
          <wp:inline distT="0" distB="0" distL="0" distR="0">
            <wp:extent cx="2078990" cy="1932305"/>
            <wp:effectExtent l="0" t="0" r="0" b="0"/>
            <wp:docPr id="2" name="Рисунок 2" descr="hello_html_d271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d2718f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990" cy="1932305"/>
                    </a:xfrm>
                    <a:prstGeom prst="rect">
                      <a:avLst/>
                    </a:prstGeom>
                    <a:noFill/>
                    <a:ln>
                      <a:noFill/>
                    </a:ln>
                  </pic:spPr>
                </pic:pic>
              </a:graphicData>
            </a:graphic>
          </wp:inline>
        </w:drawing>
      </w:r>
      <w:r w:rsidRPr="00902C9D">
        <w:rPr>
          <w:noProof/>
          <w:color w:val="000000"/>
          <w:sz w:val="28"/>
          <w:szCs w:val="28"/>
        </w:rPr>
        <w:drawing>
          <wp:inline distT="0" distB="0" distL="0" distR="0">
            <wp:extent cx="2208530" cy="1923415"/>
            <wp:effectExtent l="0" t="0" r="1270" b="635"/>
            <wp:docPr id="3" name="Рисунок 3" descr="hello_html_f5e0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f5e0bd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530" cy="1923415"/>
                    </a:xfrm>
                    <a:prstGeom prst="rect">
                      <a:avLst/>
                    </a:prstGeom>
                    <a:noFill/>
                    <a:ln>
                      <a:noFill/>
                    </a:ln>
                  </pic:spPr>
                </pic:pic>
              </a:graphicData>
            </a:graphic>
          </wp:inline>
        </w:drawing>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«ГП – 5М» «ГП - 7»</w:t>
      </w:r>
    </w:p>
    <w:p w:rsidR="00086E76" w:rsidRPr="00902C9D" w:rsidRDefault="00086E76" w:rsidP="00086E76">
      <w:pPr>
        <w:pStyle w:val="a6"/>
        <w:rPr>
          <w:color w:val="000000"/>
          <w:sz w:val="28"/>
          <w:szCs w:val="28"/>
        </w:rPr>
      </w:pPr>
      <w:r w:rsidRPr="00902C9D">
        <w:rPr>
          <w:b/>
          <w:bCs/>
          <w:color w:val="000000"/>
          <w:sz w:val="28"/>
          <w:szCs w:val="28"/>
        </w:rPr>
        <w:t xml:space="preserve">Респираторы </w:t>
      </w:r>
      <w:r w:rsidRPr="00902C9D">
        <w:rPr>
          <w:color w:val="000000"/>
          <w:sz w:val="28"/>
          <w:szCs w:val="28"/>
        </w:rPr>
        <w:t>представляют собой облегченное средство защиты органов дыхания. От вредных паров, газов, аэрозолей и пыли. Респираторы делятся на два типа:</w:t>
      </w:r>
    </w:p>
    <w:p w:rsidR="00086E76" w:rsidRPr="00902C9D" w:rsidRDefault="00086E76" w:rsidP="00086E76">
      <w:pPr>
        <w:pStyle w:val="a6"/>
        <w:rPr>
          <w:color w:val="000000"/>
          <w:sz w:val="28"/>
          <w:szCs w:val="28"/>
        </w:rPr>
      </w:pPr>
      <w:r w:rsidRPr="00902C9D">
        <w:rPr>
          <w:color w:val="000000"/>
          <w:sz w:val="28"/>
          <w:szCs w:val="28"/>
        </w:rPr>
        <w:t>1) респираторы, у которых полумаска и фильтрующий элемент одновременно служат и лицевой частью;</w:t>
      </w:r>
    </w:p>
    <w:p w:rsidR="00086E76" w:rsidRPr="00902C9D" w:rsidRDefault="00086E76" w:rsidP="00086E76">
      <w:pPr>
        <w:pStyle w:val="a6"/>
        <w:rPr>
          <w:color w:val="000000"/>
          <w:sz w:val="28"/>
          <w:szCs w:val="28"/>
        </w:rPr>
      </w:pPr>
      <w:r w:rsidRPr="00902C9D">
        <w:rPr>
          <w:color w:val="000000"/>
          <w:sz w:val="28"/>
          <w:szCs w:val="28"/>
        </w:rPr>
        <w:t>2) очищает вдыхаемый воздух в фильтрующих патронах, присоединяемых к полумаске.</w:t>
      </w:r>
    </w:p>
    <w:p w:rsidR="00086E76" w:rsidRPr="00902C9D" w:rsidRDefault="00086E76" w:rsidP="00086E76">
      <w:pPr>
        <w:pStyle w:val="a6"/>
        <w:rPr>
          <w:color w:val="000000"/>
          <w:sz w:val="28"/>
          <w:szCs w:val="28"/>
        </w:rPr>
      </w:pPr>
      <w:r w:rsidRPr="00902C9D">
        <w:rPr>
          <w:color w:val="000000"/>
          <w:sz w:val="28"/>
          <w:szCs w:val="28"/>
        </w:rPr>
        <w:t xml:space="preserve">По назначению респираторы подразделяются на </w:t>
      </w:r>
      <w:proofErr w:type="spellStart"/>
      <w:r w:rsidRPr="00902C9D">
        <w:rPr>
          <w:color w:val="000000"/>
          <w:sz w:val="28"/>
          <w:szCs w:val="28"/>
        </w:rPr>
        <w:t>противопылевые</w:t>
      </w:r>
      <w:proofErr w:type="spellEnd"/>
      <w:r w:rsidRPr="00902C9D">
        <w:rPr>
          <w:color w:val="000000"/>
          <w:sz w:val="28"/>
          <w:szCs w:val="28"/>
        </w:rPr>
        <w:t xml:space="preserve">, противогазовые и </w:t>
      </w:r>
      <w:proofErr w:type="spellStart"/>
      <w:r w:rsidRPr="00902C9D">
        <w:rPr>
          <w:color w:val="000000"/>
          <w:sz w:val="28"/>
          <w:szCs w:val="28"/>
        </w:rPr>
        <w:t>газопылезащитные</w:t>
      </w:r>
      <w:proofErr w:type="spellEnd"/>
      <w:r w:rsidRPr="00902C9D">
        <w:rPr>
          <w:color w:val="000000"/>
          <w:sz w:val="28"/>
          <w:szCs w:val="28"/>
        </w:rPr>
        <w:t>. В зависимости от срока службы могут быть одноразового применения (ШБ-1, «Лепесток, «Кама», «У-2к»), которые после отработки становятся непригодными для дальнейшего применения. В респираторах многоразового использования предусмотрена замена фильтров (РПГ-67, РУ-60М).</w:t>
      </w:r>
    </w:p>
    <w:p w:rsidR="00086E76" w:rsidRPr="00902C9D" w:rsidRDefault="00086E76" w:rsidP="00086E76">
      <w:pPr>
        <w:pStyle w:val="a6"/>
        <w:rPr>
          <w:color w:val="000000"/>
          <w:sz w:val="28"/>
          <w:szCs w:val="28"/>
        </w:rPr>
      </w:pPr>
      <w:proofErr w:type="spellStart"/>
      <w:r w:rsidRPr="00902C9D">
        <w:rPr>
          <w:color w:val="000000"/>
          <w:sz w:val="28"/>
          <w:szCs w:val="28"/>
        </w:rPr>
        <w:t>Противопылевые</w:t>
      </w:r>
      <w:proofErr w:type="spellEnd"/>
      <w:r w:rsidRPr="00902C9D">
        <w:rPr>
          <w:color w:val="000000"/>
          <w:sz w:val="28"/>
          <w:szCs w:val="28"/>
        </w:rPr>
        <w:t xml:space="preserve"> респираторы защищают органы дыхания от пыли и различных аэрозолей, противогазовые – от вредных паров и газов, </w:t>
      </w:r>
      <w:proofErr w:type="spellStart"/>
      <w:r w:rsidRPr="00902C9D">
        <w:rPr>
          <w:color w:val="000000"/>
          <w:sz w:val="28"/>
          <w:szCs w:val="28"/>
        </w:rPr>
        <w:t>газопылезащитные</w:t>
      </w:r>
      <w:proofErr w:type="spellEnd"/>
      <w:r w:rsidRPr="00902C9D">
        <w:rPr>
          <w:color w:val="000000"/>
          <w:sz w:val="28"/>
          <w:szCs w:val="28"/>
        </w:rPr>
        <w:t xml:space="preserve"> - от газов, паров и аэрозолей при одновременном их присутствии в воздухе.</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noProof/>
          <w:color w:val="000000"/>
          <w:sz w:val="28"/>
          <w:szCs w:val="28"/>
        </w:rPr>
        <w:drawing>
          <wp:inline distT="0" distB="0" distL="0" distR="0">
            <wp:extent cx="2096135" cy="1898015"/>
            <wp:effectExtent l="0" t="0" r="0" b="6985"/>
            <wp:docPr id="4" name="Рисунок 4" descr="hello_html_3c8cd7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c8cd7e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1898015"/>
                    </a:xfrm>
                    <a:prstGeom prst="rect">
                      <a:avLst/>
                    </a:prstGeom>
                    <a:noFill/>
                    <a:ln>
                      <a:noFill/>
                    </a:ln>
                  </pic:spPr>
                </pic:pic>
              </a:graphicData>
            </a:graphic>
          </wp:inline>
        </w:drawing>
      </w:r>
      <w:r w:rsidRPr="00902C9D">
        <w:rPr>
          <w:noProof/>
          <w:color w:val="000000"/>
          <w:sz w:val="28"/>
          <w:szCs w:val="28"/>
        </w:rPr>
        <w:drawing>
          <wp:inline distT="0" distB="0" distL="0" distR="0">
            <wp:extent cx="2113280" cy="1898015"/>
            <wp:effectExtent l="0" t="0" r="1270" b="6985"/>
            <wp:docPr id="5" name="Рисунок 5" descr="hello_html_1d70a6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d70a66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898015"/>
                    </a:xfrm>
                    <a:prstGeom prst="rect">
                      <a:avLst/>
                    </a:prstGeom>
                    <a:noFill/>
                    <a:ln>
                      <a:noFill/>
                    </a:ln>
                  </pic:spPr>
                </pic:pic>
              </a:graphicData>
            </a:graphic>
          </wp:inline>
        </w:drawing>
      </w:r>
    </w:p>
    <w:p w:rsidR="00086E76" w:rsidRPr="00902C9D" w:rsidRDefault="00086E76" w:rsidP="00086E76">
      <w:pPr>
        <w:pStyle w:val="a6"/>
        <w:rPr>
          <w:color w:val="000000"/>
          <w:sz w:val="28"/>
          <w:szCs w:val="28"/>
        </w:rPr>
      </w:pPr>
      <w:r w:rsidRPr="00902C9D">
        <w:rPr>
          <w:color w:val="000000"/>
          <w:sz w:val="28"/>
          <w:szCs w:val="28"/>
        </w:rPr>
        <w:t>«Лепесток» «У-2К»</w:t>
      </w:r>
    </w:p>
    <w:p w:rsidR="00086E76" w:rsidRPr="00902C9D" w:rsidRDefault="00086E76" w:rsidP="00086E76">
      <w:pPr>
        <w:pStyle w:val="a6"/>
        <w:rPr>
          <w:color w:val="000000"/>
          <w:sz w:val="28"/>
          <w:szCs w:val="28"/>
        </w:rPr>
      </w:pPr>
      <w:r w:rsidRPr="00902C9D">
        <w:rPr>
          <w:noProof/>
          <w:color w:val="000000"/>
          <w:sz w:val="28"/>
          <w:szCs w:val="28"/>
        </w:rPr>
        <w:lastRenderedPageBreak/>
        <w:drawing>
          <wp:inline distT="0" distB="0" distL="0" distR="0">
            <wp:extent cx="2208530" cy="2191385"/>
            <wp:effectExtent l="0" t="0" r="1270" b="0"/>
            <wp:docPr id="6" name="Рисунок 6" descr="hello_html_m1ab399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b399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530" cy="2191385"/>
                    </a:xfrm>
                    <a:prstGeom prst="rect">
                      <a:avLst/>
                    </a:prstGeom>
                    <a:noFill/>
                    <a:ln>
                      <a:noFill/>
                    </a:ln>
                  </pic:spPr>
                </pic:pic>
              </a:graphicData>
            </a:graphic>
          </wp:inline>
        </w:drawing>
      </w:r>
      <w:r w:rsidRPr="00902C9D">
        <w:rPr>
          <w:noProof/>
          <w:color w:val="000000"/>
          <w:sz w:val="28"/>
          <w:szCs w:val="28"/>
        </w:rPr>
        <w:drawing>
          <wp:inline distT="0" distB="0" distL="0" distR="0">
            <wp:extent cx="2139315" cy="2018665"/>
            <wp:effectExtent l="0" t="0" r="0" b="635"/>
            <wp:docPr id="7" name="Рисунок 7" descr="hello_html_m21dda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1ddaf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2018665"/>
                    </a:xfrm>
                    <a:prstGeom prst="rect">
                      <a:avLst/>
                    </a:prstGeom>
                    <a:noFill/>
                    <a:ln>
                      <a:noFill/>
                    </a:ln>
                  </pic:spPr>
                </pic:pic>
              </a:graphicData>
            </a:graphic>
          </wp:inline>
        </w:drawing>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«РПГ-67» «РУ-60М»</w:t>
      </w:r>
    </w:p>
    <w:p w:rsidR="00086E76" w:rsidRPr="00902C9D" w:rsidRDefault="00086E76" w:rsidP="00086E76">
      <w:pPr>
        <w:pStyle w:val="a6"/>
        <w:rPr>
          <w:color w:val="000000"/>
          <w:sz w:val="28"/>
          <w:szCs w:val="28"/>
        </w:rPr>
      </w:pPr>
      <w:r w:rsidRPr="00902C9D">
        <w:rPr>
          <w:color w:val="000000"/>
          <w:sz w:val="28"/>
          <w:szCs w:val="28"/>
        </w:rPr>
        <w:t xml:space="preserve">Простейшие средства защиты. Когда нет ни противогаза, ни респиратора, можно воспользоваться простейшими средствами защиты – </w:t>
      </w:r>
      <w:proofErr w:type="spellStart"/>
      <w:r w:rsidRPr="00902C9D">
        <w:rPr>
          <w:color w:val="000000"/>
          <w:sz w:val="28"/>
          <w:szCs w:val="28"/>
        </w:rPr>
        <w:t>противопыльной</w:t>
      </w:r>
      <w:proofErr w:type="spellEnd"/>
      <w:r w:rsidRPr="00902C9D">
        <w:rPr>
          <w:color w:val="000000"/>
          <w:sz w:val="28"/>
          <w:szCs w:val="28"/>
        </w:rPr>
        <w:t xml:space="preserve"> тканевой маской ПТМ – 1 и ватно-марлевой повязкой. Они надежно защищают органы дыхания человека (а ПТМ – 1еще и кожу лица и глаза) от радиоактивной пыли, вредных аэрозолей, бактериальных средств.</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«ПТМ-1»</w:t>
      </w:r>
    </w:p>
    <w:p w:rsidR="00086E76" w:rsidRPr="00902C9D" w:rsidRDefault="00086E76" w:rsidP="00086E76">
      <w:pPr>
        <w:pStyle w:val="a6"/>
        <w:rPr>
          <w:color w:val="000000"/>
          <w:sz w:val="28"/>
          <w:szCs w:val="28"/>
        </w:rPr>
      </w:pPr>
      <w:r w:rsidRPr="00902C9D">
        <w:rPr>
          <w:color w:val="000000"/>
          <w:sz w:val="28"/>
          <w:szCs w:val="28"/>
        </w:rPr>
        <w:t>Маска «ПТМ-1» состоит из двух основных частей: корпуса и крепления. В корпусе сделаны смотровые отверстия, в которые вставляются стекла или какой-либо другой прозрачный материал. Маски изготавливаются самостоятельно семи размеров. Размеры зависят от «высоты» лица человека. Корпус маски изготавливается из 4-5 слоев ткани, а крепление маски делается из одного слоя любой ткани, лучше из подкладочной или бельевой.</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Ватно-марлевая повязка изготавливается так: берут кусок марли 100x50см., в средней части куска на площади 30x20см. кладут ровный слой ваты толщиной 2 см</w:t>
      </w:r>
      <w:proofErr w:type="gramStart"/>
      <w:r w:rsidRPr="00902C9D">
        <w:rPr>
          <w:color w:val="000000"/>
          <w:sz w:val="28"/>
          <w:szCs w:val="28"/>
        </w:rPr>
        <w:t>.С</w:t>
      </w:r>
      <w:proofErr w:type="gramEnd"/>
      <w:r w:rsidRPr="00902C9D">
        <w:rPr>
          <w:color w:val="000000"/>
          <w:sz w:val="28"/>
          <w:szCs w:val="28"/>
        </w:rPr>
        <w:t>вободные концы марли с обеих сторон разрезают ножницами, образуя 2 пары завязок. Завязки обшиваются. Если нет ваты, но</w:t>
      </w:r>
    </w:p>
    <w:p w:rsidR="00086E76" w:rsidRPr="00902C9D" w:rsidRDefault="00086E76" w:rsidP="00086E76">
      <w:pPr>
        <w:pStyle w:val="a6"/>
        <w:rPr>
          <w:color w:val="000000"/>
          <w:sz w:val="28"/>
          <w:szCs w:val="28"/>
        </w:rPr>
      </w:pPr>
      <w:r w:rsidRPr="00902C9D">
        <w:rPr>
          <w:color w:val="000000"/>
          <w:sz w:val="28"/>
          <w:szCs w:val="28"/>
        </w:rPr>
        <w:t xml:space="preserve">В качестве простейших средств защиты органов дыхания можно использовать подручные средства: платок, шарф, ткань, предварительно смоченные водой или раствором питьевой соды (от хлора), уксусной или лимонной кислоты (от аммиака). </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b/>
          <w:bCs/>
          <w:color w:val="000000"/>
          <w:sz w:val="28"/>
          <w:szCs w:val="28"/>
        </w:rPr>
        <w:t>2 группа.</w:t>
      </w:r>
    </w:p>
    <w:p w:rsidR="00086E76" w:rsidRPr="00902C9D" w:rsidRDefault="00086E76" w:rsidP="00086E76">
      <w:pPr>
        <w:pStyle w:val="a6"/>
        <w:rPr>
          <w:color w:val="000000"/>
          <w:sz w:val="28"/>
          <w:szCs w:val="28"/>
        </w:rPr>
      </w:pPr>
      <w:r w:rsidRPr="00902C9D">
        <w:rPr>
          <w:b/>
          <w:bCs/>
          <w:i/>
          <w:iCs/>
          <w:color w:val="000000"/>
          <w:sz w:val="28"/>
          <w:szCs w:val="28"/>
        </w:rPr>
        <w:t>«Средства защиты кожи»</w:t>
      </w:r>
    </w:p>
    <w:p w:rsidR="00086E76" w:rsidRPr="00902C9D" w:rsidRDefault="00086E76" w:rsidP="00086E76">
      <w:pPr>
        <w:pStyle w:val="a6"/>
        <w:rPr>
          <w:color w:val="000000"/>
          <w:sz w:val="28"/>
          <w:szCs w:val="28"/>
        </w:rPr>
      </w:pPr>
      <w:r w:rsidRPr="00902C9D">
        <w:rPr>
          <w:color w:val="000000"/>
          <w:sz w:val="28"/>
          <w:szCs w:val="28"/>
        </w:rPr>
        <w:t>По своему назначению средства защиты кожи делятся на специальные (табельные) и подручные.</w:t>
      </w:r>
    </w:p>
    <w:p w:rsidR="00086E76" w:rsidRPr="00902C9D" w:rsidRDefault="00086E76" w:rsidP="00086E76">
      <w:pPr>
        <w:pStyle w:val="a6"/>
        <w:rPr>
          <w:color w:val="000000"/>
          <w:sz w:val="28"/>
          <w:szCs w:val="28"/>
        </w:rPr>
      </w:pPr>
      <w:r w:rsidRPr="00902C9D">
        <w:rPr>
          <w:color w:val="000000"/>
          <w:sz w:val="28"/>
          <w:szCs w:val="28"/>
        </w:rPr>
        <w:t>Специальные средства защиты кожи предназначены для личного состава формирований, участвующих в проведении ими спасательных и аварийно-восстановительных работ в очагах ядерного (химического или бактериологического) поражения.</w:t>
      </w:r>
    </w:p>
    <w:p w:rsidR="00086E76" w:rsidRPr="00902C9D" w:rsidRDefault="00086E76" w:rsidP="00086E76">
      <w:pPr>
        <w:pStyle w:val="a6"/>
        <w:rPr>
          <w:color w:val="000000"/>
          <w:sz w:val="28"/>
          <w:szCs w:val="28"/>
        </w:rPr>
      </w:pPr>
      <w:r w:rsidRPr="00902C9D">
        <w:rPr>
          <w:color w:val="000000"/>
          <w:sz w:val="28"/>
          <w:szCs w:val="28"/>
        </w:rPr>
        <w:t xml:space="preserve">По принципу защиты делятся на изолирующие (воздухонепроницаемые) и фильтрующие </w:t>
      </w:r>
      <w:proofErr w:type="gramStart"/>
      <w:r w:rsidRPr="00902C9D">
        <w:rPr>
          <w:color w:val="000000"/>
          <w:sz w:val="28"/>
          <w:szCs w:val="28"/>
        </w:rPr>
        <w:t xml:space="preserve">( </w:t>
      </w:r>
      <w:proofErr w:type="gramEnd"/>
      <w:r w:rsidRPr="00902C9D">
        <w:rPr>
          <w:color w:val="000000"/>
          <w:sz w:val="28"/>
          <w:szCs w:val="28"/>
        </w:rPr>
        <w:t>воздухопроницаемые).</w:t>
      </w:r>
    </w:p>
    <w:p w:rsidR="00086E76" w:rsidRPr="00902C9D" w:rsidRDefault="00086E76" w:rsidP="00086E76">
      <w:pPr>
        <w:pStyle w:val="a6"/>
        <w:rPr>
          <w:color w:val="000000"/>
          <w:sz w:val="28"/>
          <w:szCs w:val="28"/>
        </w:rPr>
      </w:pPr>
      <w:r w:rsidRPr="00902C9D">
        <w:rPr>
          <w:color w:val="000000"/>
          <w:sz w:val="28"/>
          <w:szCs w:val="28"/>
        </w:rPr>
        <w:t>Конструктивно эти средства защиты выполнены в виде курток с капюшонами, полукомбинезонов и комбинезонов.</w:t>
      </w:r>
    </w:p>
    <w:p w:rsidR="00086E76" w:rsidRPr="00902C9D" w:rsidRDefault="00086E76" w:rsidP="00086E76">
      <w:pPr>
        <w:pStyle w:val="a6"/>
        <w:rPr>
          <w:color w:val="000000"/>
          <w:sz w:val="28"/>
          <w:szCs w:val="28"/>
        </w:rPr>
      </w:pPr>
      <w:r w:rsidRPr="00902C9D">
        <w:rPr>
          <w:i/>
          <w:iCs/>
          <w:color w:val="000000"/>
          <w:sz w:val="28"/>
          <w:szCs w:val="28"/>
        </w:rPr>
        <w:lastRenderedPageBreak/>
        <w:t>Изолирующая спецодежда</w:t>
      </w:r>
      <w:r w:rsidRPr="00902C9D">
        <w:rPr>
          <w:color w:val="000000"/>
          <w:sz w:val="28"/>
          <w:szCs w:val="28"/>
        </w:rPr>
        <w:t xml:space="preserve"> изготавливается из специальных тканей, которые обеспечивают необходимую герметичность: не пропускают ни капли, ни пары ядовитых веществ.</w:t>
      </w:r>
    </w:p>
    <w:p w:rsidR="00086E76" w:rsidRPr="00902C9D" w:rsidRDefault="00086E76" w:rsidP="00086E76">
      <w:pPr>
        <w:pStyle w:val="a6"/>
        <w:rPr>
          <w:color w:val="000000"/>
          <w:sz w:val="28"/>
          <w:szCs w:val="28"/>
        </w:rPr>
      </w:pPr>
      <w:r w:rsidRPr="00902C9D">
        <w:rPr>
          <w:color w:val="000000"/>
          <w:sz w:val="28"/>
          <w:szCs w:val="28"/>
        </w:rPr>
        <w:t>К ним относятся: легкий защитный костюм Л-1, защитный комбинезон и костюм, общевойсковой защитный комплект (ОЗК)</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изолирующий костюм</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 xml:space="preserve">Общевойсковой защитный комплект состоит из защитного плаща, резиновых сапог и защитных перчаток. Для защиты от паров вниз под комплект надевается специальное обмундирование. Плащ может надеваться в виде комбинезона, накидки или </w:t>
      </w:r>
      <w:proofErr w:type="gramStart"/>
      <w:r w:rsidRPr="00902C9D">
        <w:rPr>
          <w:color w:val="000000"/>
          <w:sz w:val="28"/>
          <w:szCs w:val="28"/>
        </w:rPr>
        <w:t>надетым</w:t>
      </w:r>
      <w:proofErr w:type="gramEnd"/>
      <w:r w:rsidRPr="00902C9D">
        <w:rPr>
          <w:color w:val="000000"/>
          <w:sz w:val="28"/>
          <w:szCs w:val="28"/>
        </w:rPr>
        <w:t xml:space="preserve"> в рукава.</w:t>
      </w:r>
    </w:p>
    <w:p w:rsidR="00086E76" w:rsidRPr="00902C9D" w:rsidRDefault="00086E76" w:rsidP="00086E76">
      <w:pPr>
        <w:pStyle w:val="a6"/>
        <w:rPr>
          <w:color w:val="000000"/>
          <w:sz w:val="28"/>
          <w:szCs w:val="28"/>
        </w:rPr>
      </w:pPr>
      <w:r w:rsidRPr="00902C9D">
        <w:rPr>
          <w:i/>
          <w:iCs/>
          <w:color w:val="000000"/>
          <w:sz w:val="28"/>
          <w:szCs w:val="28"/>
        </w:rPr>
        <w:t>Фильтрующие средства</w:t>
      </w:r>
      <w:r w:rsidRPr="00902C9D">
        <w:rPr>
          <w:color w:val="000000"/>
          <w:sz w:val="28"/>
          <w:szCs w:val="28"/>
        </w:rPr>
        <w:t xml:space="preserve"> изготавливаются из хлопчатобумажной ткани, пропитанной специальными химическими веществами. В результате </w:t>
      </w:r>
      <w:proofErr w:type="spellStart"/>
      <w:r w:rsidRPr="00902C9D">
        <w:rPr>
          <w:color w:val="000000"/>
          <w:sz w:val="28"/>
          <w:szCs w:val="28"/>
        </w:rPr>
        <w:t>воздухопроходимость</w:t>
      </w:r>
      <w:proofErr w:type="spellEnd"/>
      <w:r w:rsidRPr="00902C9D">
        <w:rPr>
          <w:color w:val="000000"/>
          <w:sz w:val="28"/>
          <w:szCs w:val="28"/>
        </w:rPr>
        <w:t xml:space="preserve"> сохраняется, а пары отравляющих и ядовитых веще</w:t>
      </w:r>
      <w:proofErr w:type="gramStart"/>
      <w:r w:rsidRPr="00902C9D">
        <w:rPr>
          <w:color w:val="000000"/>
          <w:sz w:val="28"/>
          <w:szCs w:val="28"/>
        </w:rPr>
        <w:t>ств пр</w:t>
      </w:r>
      <w:proofErr w:type="gramEnd"/>
      <w:r w:rsidRPr="00902C9D">
        <w:rPr>
          <w:color w:val="000000"/>
          <w:sz w:val="28"/>
          <w:szCs w:val="28"/>
        </w:rPr>
        <w:t>и прохождении через ткань задерживаются пропиткой. К фильтрующим средствам относится комплект защитной фильтрующей одежды (ЗФО). Его предназначение – защита кожных покровов человека от действия паров ОВ и аэрозольных ОВ.</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«ЗФО» «Производственная одежда»</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 xml:space="preserve">В качестве </w:t>
      </w:r>
      <w:r w:rsidRPr="00902C9D">
        <w:rPr>
          <w:i/>
          <w:iCs/>
          <w:color w:val="000000"/>
          <w:sz w:val="28"/>
          <w:szCs w:val="28"/>
        </w:rPr>
        <w:t>простейших средств защиты кожи</w:t>
      </w:r>
      <w:r w:rsidRPr="00902C9D">
        <w:rPr>
          <w:color w:val="000000"/>
          <w:sz w:val="28"/>
          <w:szCs w:val="28"/>
        </w:rPr>
        <w:t xml:space="preserve"> может быть использована производственная одежда, сшитая из брезента, огнезащитной или прорезиненной ткани, грубого сукна. Они способны защитить от попадания на кожу РВ, капель, паров, аэрозолей АХОВ. Брезентовые изделия защищают зимой до 1 часа, летом – до 30 минут.</w:t>
      </w:r>
    </w:p>
    <w:p w:rsidR="00086E76" w:rsidRPr="00902C9D" w:rsidRDefault="00086E76" w:rsidP="00086E76">
      <w:pPr>
        <w:pStyle w:val="a6"/>
        <w:rPr>
          <w:color w:val="000000"/>
          <w:sz w:val="28"/>
          <w:szCs w:val="28"/>
        </w:rPr>
      </w:pPr>
      <w:r w:rsidRPr="00902C9D">
        <w:rPr>
          <w:color w:val="000000"/>
          <w:sz w:val="28"/>
          <w:szCs w:val="28"/>
        </w:rPr>
        <w:t xml:space="preserve">Из предметов бытовой одежды пригодны для этой цели плащи и накидки из прорезиненной ткани или ткани, покрытой хлорвиниловой пленкой в комплекте с ватно-марлевой повязкой или ПТМ-1. Защиту могут обеспечить также зимние вещи: пальто из грубого сукна или драпа, ватники, дубленки, кожаные пальто. После специальной обработки обеспечить защиту и другие виды верхней одежды. Для защиты ног используются резиновые сапоги, боты, галоши. Можно использовать и кожаную обувь или из кожзаменителя, но желательно надевать поверх них резиновые галоши. Резиновые изделия способны не пропускать </w:t>
      </w:r>
      <w:proofErr w:type="gramStart"/>
      <w:r w:rsidRPr="00902C9D">
        <w:rPr>
          <w:color w:val="000000"/>
          <w:sz w:val="28"/>
          <w:szCs w:val="28"/>
        </w:rPr>
        <w:t>капельно-жидкие</w:t>
      </w:r>
      <w:proofErr w:type="gramEnd"/>
      <w:r w:rsidRPr="00902C9D">
        <w:rPr>
          <w:color w:val="000000"/>
          <w:sz w:val="28"/>
          <w:szCs w:val="28"/>
        </w:rPr>
        <w:t xml:space="preserve"> АХОВ до 3-6 часов.</w:t>
      </w:r>
    </w:p>
    <w:p w:rsidR="00086E76" w:rsidRPr="00902C9D" w:rsidRDefault="00086E76" w:rsidP="00086E76">
      <w:pPr>
        <w:pStyle w:val="a6"/>
        <w:rPr>
          <w:color w:val="000000"/>
          <w:sz w:val="28"/>
          <w:szCs w:val="28"/>
        </w:rPr>
      </w:pPr>
      <w:r w:rsidRPr="00902C9D">
        <w:rPr>
          <w:color w:val="000000"/>
          <w:sz w:val="28"/>
          <w:szCs w:val="28"/>
        </w:rPr>
        <w:t>На руки следует надевать резиновые или кожаные перчатки, можно рукавицы из брезента, на голову повязать платок или надеть шапку-ушанку.</w:t>
      </w:r>
    </w:p>
    <w:p w:rsidR="00086E76" w:rsidRPr="00902C9D" w:rsidRDefault="00086E76" w:rsidP="00086E76">
      <w:pPr>
        <w:pStyle w:val="a6"/>
        <w:rPr>
          <w:color w:val="000000"/>
          <w:sz w:val="28"/>
          <w:szCs w:val="28"/>
        </w:rPr>
      </w:pPr>
      <w:r w:rsidRPr="00902C9D">
        <w:rPr>
          <w:color w:val="000000"/>
          <w:sz w:val="28"/>
          <w:szCs w:val="28"/>
        </w:rPr>
        <w:t>Чтобы обычная одежда лучше защищала от паров и аэрозолей АХОВ, ее нужно пропитать специальным раствором. Пропиточный раствор может готовиться на основе водных растворов синтетических средств, применяемых при стирке белья. Иногда для этого используют минеральные и растительные масла.</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b/>
          <w:bCs/>
          <w:color w:val="000000"/>
          <w:sz w:val="28"/>
          <w:szCs w:val="28"/>
        </w:rPr>
        <w:t>3 группа.</w:t>
      </w:r>
    </w:p>
    <w:p w:rsidR="00086E76" w:rsidRPr="00902C9D" w:rsidRDefault="00086E76" w:rsidP="00086E76">
      <w:pPr>
        <w:pStyle w:val="a6"/>
        <w:rPr>
          <w:color w:val="000000"/>
          <w:sz w:val="28"/>
          <w:szCs w:val="28"/>
        </w:rPr>
      </w:pPr>
      <w:r w:rsidRPr="00902C9D">
        <w:rPr>
          <w:b/>
          <w:bCs/>
          <w:i/>
          <w:iCs/>
          <w:color w:val="000000"/>
          <w:sz w:val="28"/>
          <w:szCs w:val="28"/>
        </w:rPr>
        <w:t>«Медицинские средства индивидуальной защиты».</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 xml:space="preserve">Средства индивидуальной защиты не ограничиваются тем, что можно надеть на себя. Можно добиться повышения устойчивости организма к воздействию поражающих факторов ОМП и других опасных для жизни и здоровья явлений и веществ </w:t>
      </w:r>
      <w:proofErr w:type="gramStart"/>
      <w:r w:rsidRPr="00902C9D">
        <w:rPr>
          <w:color w:val="000000"/>
          <w:sz w:val="28"/>
          <w:szCs w:val="28"/>
        </w:rPr>
        <w:t>и</w:t>
      </w:r>
      <w:proofErr w:type="gramEnd"/>
      <w:r w:rsidRPr="00902C9D">
        <w:rPr>
          <w:color w:val="000000"/>
          <w:sz w:val="28"/>
          <w:szCs w:val="28"/>
        </w:rPr>
        <w:t xml:space="preserve"> не «пряча себя» в противогаз и общевойсковой защитный комплект. Для этого можно использовать медикаменты. Которые повышают защитные свойства организма. Такие медикаменты называются медицинскими средствами индивидуальной защиты.</w:t>
      </w:r>
    </w:p>
    <w:p w:rsidR="00086E76" w:rsidRPr="00902C9D" w:rsidRDefault="00086E76" w:rsidP="00086E76">
      <w:pPr>
        <w:pStyle w:val="a6"/>
        <w:rPr>
          <w:color w:val="000000"/>
          <w:sz w:val="28"/>
          <w:szCs w:val="28"/>
        </w:rPr>
      </w:pPr>
      <w:r w:rsidRPr="00902C9D">
        <w:rPr>
          <w:color w:val="000000"/>
          <w:sz w:val="28"/>
          <w:szCs w:val="28"/>
        </w:rPr>
        <w:t>Они предназначены для профилактики и оказания помощи населению, пострадавшему от ЧС и современного оружия. С их помощью можно спасти жизнь большому количеству людей, полностью предупредить или значительно снизить развитие поражений у них, повысить устойчивость организма человека к поражающему воздействию радиоактивных, отравляющих веществ и бактериологических средств.</w:t>
      </w:r>
    </w:p>
    <w:p w:rsidR="00086E76" w:rsidRPr="00902C9D" w:rsidRDefault="00086E76" w:rsidP="00086E76">
      <w:pPr>
        <w:pStyle w:val="a6"/>
        <w:rPr>
          <w:color w:val="000000"/>
          <w:sz w:val="28"/>
          <w:szCs w:val="28"/>
        </w:rPr>
      </w:pPr>
      <w:r w:rsidRPr="00902C9D">
        <w:rPr>
          <w:color w:val="000000"/>
          <w:sz w:val="28"/>
          <w:szCs w:val="28"/>
        </w:rPr>
        <w:t>К медицинским средствам индивидуальной защиты относятся: аптечка индивидуальная (АИ-2), индивидуальный противохимический пакет (ИПП-8, ИПП-9, ИПП-10, ИПП-11).</w:t>
      </w:r>
    </w:p>
    <w:p w:rsidR="00086E76" w:rsidRPr="00902C9D" w:rsidRDefault="00086E76" w:rsidP="00086E76">
      <w:pPr>
        <w:pStyle w:val="a6"/>
        <w:rPr>
          <w:color w:val="000000"/>
          <w:sz w:val="28"/>
          <w:szCs w:val="28"/>
        </w:rPr>
      </w:pPr>
      <w:r w:rsidRPr="00902C9D">
        <w:rPr>
          <w:color w:val="000000"/>
          <w:sz w:val="28"/>
          <w:szCs w:val="28"/>
        </w:rPr>
        <w:t xml:space="preserve">Аптечка индивидуальная АИ-2 располагается в пластмассовой упаковке чаще всего оранжевого цвета. </w:t>
      </w:r>
      <w:proofErr w:type="gramStart"/>
      <w:r w:rsidRPr="00902C9D">
        <w:rPr>
          <w:color w:val="000000"/>
          <w:sz w:val="28"/>
          <w:szCs w:val="28"/>
        </w:rPr>
        <w:t>Предназначена</w:t>
      </w:r>
      <w:proofErr w:type="gramEnd"/>
      <w:r w:rsidRPr="00902C9D">
        <w:rPr>
          <w:color w:val="000000"/>
          <w:sz w:val="28"/>
          <w:szCs w:val="28"/>
        </w:rPr>
        <w:t xml:space="preserve"> для предупреждения развития шока, лучевой болезни, поражений, вызываемых фосфорорганическими веществами, а также инфекционных заболеваний. В ней размещены следующие медицинские препараты:</w:t>
      </w:r>
    </w:p>
    <w:p w:rsidR="00086E76" w:rsidRPr="00902C9D" w:rsidRDefault="00086E76" w:rsidP="00086E76">
      <w:pPr>
        <w:pStyle w:val="a6"/>
        <w:rPr>
          <w:color w:val="000000"/>
          <w:sz w:val="28"/>
          <w:szCs w:val="28"/>
        </w:rPr>
      </w:pPr>
      <w:r w:rsidRPr="00902C9D">
        <w:rPr>
          <w:color w:val="000000"/>
          <w:sz w:val="28"/>
          <w:szCs w:val="28"/>
        </w:rPr>
        <w:t>Гнездо № 1 – противоболевое средство.</w:t>
      </w:r>
    </w:p>
    <w:p w:rsidR="00086E76" w:rsidRPr="00902C9D" w:rsidRDefault="00086E76" w:rsidP="00086E76">
      <w:pPr>
        <w:pStyle w:val="a6"/>
        <w:rPr>
          <w:color w:val="000000"/>
          <w:sz w:val="28"/>
          <w:szCs w:val="28"/>
        </w:rPr>
      </w:pPr>
      <w:r w:rsidRPr="00902C9D">
        <w:rPr>
          <w:color w:val="000000"/>
          <w:sz w:val="28"/>
          <w:szCs w:val="28"/>
        </w:rPr>
        <w:t>Гнездо № 2 – средство для предупреждения отравления фосфорорганическими отравляющими веществами.</w:t>
      </w:r>
    </w:p>
    <w:p w:rsidR="00086E76" w:rsidRPr="00902C9D" w:rsidRDefault="00086E76" w:rsidP="00086E76">
      <w:pPr>
        <w:pStyle w:val="a6"/>
        <w:rPr>
          <w:color w:val="000000"/>
          <w:sz w:val="28"/>
          <w:szCs w:val="28"/>
        </w:rPr>
      </w:pPr>
      <w:r w:rsidRPr="00902C9D">
        <w:rPr>
          <w:color w:val="000000"/>
          <w:sz w:val="28"/>
          <w:szCs w:val="28"/>
        </w:rPr>
        <w:t>Гнездо № 3 – противобактериальное средство.</w:t>
      </w:r>
    </w:p>
    <w:p w:rsidR="00086E76" w:rsidRPr="00902C9D" w:rsidRDefault="00086E76" w:rsidP="00086E76">
      <w:pPr>
        <w:pStyle w:val="a6"/>
        <w:rPr>
          <w:color w:val="000000"/>
          <w:sz w:val="28"/>
          <w:szCs w:val="28"/>
        </w:rPr>
      </w:pPr>
      <w:r w:rsidRPr="00902C9D">
        <w:rPr>
          <w:color w:val="000000"/>
          <w:sz w:val="28"/>
          <w:szCs w:val="28"/>
        </w:rPr>
        <w:t>Гнездо № 4 – радиозащитное средство.</w:t>
      </w:r>
    </w:p>
    <w:p w:rsidR="00086E76" w:rsidRPr="00902C9D" w:rsidRDefault="00086E76" w:rsidP="00086E76">
      <w:pPr>
        <w:pStyle w:val="a6"/>
        <w:rPr>
          <w:color w:val="000000"/>
          <w:sz w:val="28"/>
          <w:szCs w:val="28"/>
        </w:rPr>
      </w:pPr>
      <w:r w:rsidRPr="00902C9D">
        <w:rPr>
          <w:color w:val="000000"/>
          <w:sz w:val="28"/>
          <w:szCs w:val="28"/>
        </w:rPr>
        <w:t>Гнездо № 5 – противобактериальное средство.</w:t>
      </w:r>
    </w:p>
    <w:p w:rsidR="00086E76" w:rsidRPr="00902C9D" w:rsidRDefault="00086E76" w:rsidP="00086E76">
      <w:pPr>
        <w:pStyle w:val="a6"/>
        <w:rPr>
          <w:color w:val="000000"/>
          <w:sz w:val="28"/>
          <w:szCs w:val="28"/>
        </w:rPr>
      </w:pPr>
      <w:r w:rsidRPr="00902C9D">
        <w:rPr>
          <w:color w:val="000000"/>
          <w:sz w:val="28"/>
          <w:szCs w:val="28"/>
        </w:rPr>
        <w:t>Гнездо № 6 – радиозащитное средство.</w:t>
      </w:r>
    </w:p>
    <w:p w:rsidR="00086E76" w:rsidRPr="00902C9D" w:rsidRDefault="00086E76" w:rsidP="00086E76">
      <w:pPr>
        <w:pStyle w:val="a6"/>
        <w:rPr>
          <w:color w:val="000000"/>
          <w:sz w:val="28"/>
          <w:szCs w:val="28"/>
        </w:rPr>
      </w:pPr>
      <w:r w:rsidRPr="00902C9D">
        <w:rPr>
          <w:color w:val="000000"/>
          <w:sz w:val="28"/>
          <w:szCs w:val="28"/>
        </w:rPr>
        <w:t>Гнездо № 1 – противорвотное средство.</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 xml:space="preserve">Индивидуальные противохимические пакеты ИПП-8, ИПП-9, ИПП-10, ИПП-11 предназначены для обеззараживания </w:t>
      </w:r>
      <w:proofErr w:type="gramStart"/>
      <w:r w:rsidRPr="00902C9D">
        <w:rPr>
          <w:color w:val="000000"/>
          <w:sz w:val="28"/>
          <w:szCs w:val="28"/>
        </w:rPr>
        <w:t>капельно-жидких</w:t>
      </w:r>
      <w:proofErr w:type="gramEnd"/>
      <w:r w:rsidRPr="00902C9D">
        <w:rPr>
          <w:color w:val="000000"/>
          <w:sz w:val="28"/>
          <w:szCs w:val="28"/>
        </w:rPr>
        <w:t xml:space="preserve"> ОВ и некоторых АХОВ, попавших на тело и одежду человека, на средства индивидуальной защиты и на инструмент. В состав ИПП-8 (ИПП-11) входят: целлофановый пакет, в котором находятся стеклянный флакон, содержащий дегазирующую жидкость, в герметично закупоренном пакете пять марлевых салфеток и инструкция. ИПП-9 представляет собой металлический сосуд цилиндрической формы с завинчивающейся крышкой и губкой вместо салфеток. </w:t>
      </w:r>
    </w:p>
    <w:p w:rsidR="00086E76" w:rsidRPr="00902C9D" w:rsidRDefault="00086E76" w:rsidP="00086E76">
      <w:pPr>
        <w:pStyle w:val="a6"/>
        <w:rPr>
          <w:color w:val="000000"/>
          <w:sz w:val="28"/>
          <w:szCs w:val="28"/>
        </w:rPr>
      </w:pPr>
      <w:r w:rsidRPr="00902C9D">
        <w:rPr>
          <w:color w:val="000000"/>
          <w:sz w:val="28"/>
          <w:szCs w:val="28"/>
        </w:rPr>
        <w:t>Приложение 1</w:t>
      </w:r>
    </w:p>
    <w:p w:rsidR="00086E76" w:rsidRPr="00902C9D" w:rsidRDefault="00086E76" w:rsidP="00086E76">
      <w:pPr>
        <w:pStyle w:val="a6"/>
        <w:rPr>
          <w:color w:val="000000"/>
          <w:sz w:val="28"/>
          <w:szCs w:val="28"/>
        </w:rPr>
      </w:pPr>
      <w:r w:rsidRPr="00902C9D">
        <w:rPr>
          <w:noProof/>
          <w:color w:val="000000"/>
          <w:sz w:val="28"/>
          <w:szCs w:val="28"/>
        </w:rPr>
        <w:drawing>
          <wp:anchor distT="0" distB="0" distL="114300" distR="114300" simplePos="0" relativeHeight="251659264" behindDoc="0" locked="0" layoutInCell="1" allowOverlap="1">
            <wp:simplePos x="0" y="0"/>
            <wp:positionH relativeFrom="column">
              <wp:posOffset>1310640</wp:posOffset>
            </wp:positionH>
            <wp:positionV relativeFrom="paragraph">
              <wp:posOffset>3175</wp:posOffset>
            </wp:positionV>
            <wp:extent cx="1941195" cy="2277110"/>
            <wp:effectExtent l="0" t="0" r="1905" b="8890"/>
            <wp:wrapSquare wrapText="bothSides"/>
            <wp:docPr id="8" name="Рисунок 8" descr="hello_html_m49fbe3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9fbe31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1195" cy="2277110"/>
                    </a:xfrm>
                    <a:prstGeom prst="rect">
                      <a:avLst/>
                    </a:prstGeom>
                    <a:noFill/>
                    <a:ln>
                      <a:noFill/>
                    </a:ln>
                  </pic:spPr>
                </pic:pic>
              </a:graphicData>
            </a:graphic>
          </wp:anchor>
        </w:drawing>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br w:type="textWrapping" w:clear="all"/>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АИ-2</w:t>
      </w:r>
    </w:p>
    <w:p w:rsidR="00086E76" w:rsidRPr="00902C9D" w:rsidRDefault="00086E76" w:rsidP="00086E76">
      <w:pPr>
        <w:pStyle w:val="a6"/>
        <w:rPr>
          <w:color w:val="000000"/>
          <w:sz w:val="28"/>
          <w:szCs w:val="28"/>
        </w:rPr>
      </w:pPr>
    </w:p>
    <w:p w:rsidR="00086E76" w:rsidRPr="00902C9D" w:rsidRDefault="00086E76" w:rsidP="00086E76">
      <w:pPr>
        <w:pStyle w:val="a6"/>
        <w:rPr>
          <w:color w:val="000000"/>
          <w:sz w:val="28"/>
          <w:szCs w:val="28"/>
        </w:rPr>
      </w:pPr>
      <w:r w:rsidRPr="00902C9D">
        <w:rPr>
          <w:color w:val="000000"/>
          <w:sz w:val="28"/>
          <w:szCs w:val="28"/>
        </w:rPr>
        <w:t>ИПП-8</w:t>
      </w:r>
    </w:p>
    <w:p w:rsidR="00086E76" w:rsidRPr="00902C9D" w:rsidRDefault="00086E76" w:rsidP="00086E76">
      <w:pPr>
        <w:pStyle w:val="a6"/>
        <w:rPr>
          <w:color w:val="000000"/>
          <w:sz w:val="28"/>
          <w:szCs w:val="28"/>
        </w:rPr>
      </w:pPr>
      <w:r w:rsidRPr="00902C9D">
        <w:rPr>
          <w:noProof/>
          <w:sz w:val="28"/>
          <w:szCs w:val="28"/>
        </w:rPr>
        <w:drawing>
          <wp:inline distT="0" distB="0" distL="0" distR="0">
            <wp:extent cx="4416201" cy="3226280"/>
            <wp:effectExtent l="0" t="0" r="0" b="0"/>
            <wp:docPr id="9" name="Рисунок 9" descr="https://upload.wikimedia.org/wikipedia/commons/thumb/0/0b/%D0%98%D0%9F%D0%9F-8.jpg/1200px-%D0%98%D0%9F%D0%9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b/%D0%98%D0%9F%D0%9F-8.jpg/1200px-%D0%98%D0%9F%D0%9F-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0474" cy="3229402"/>
                    </a:xfrm>
                    <a:prstGeom prst="rect">
                      <a:avLst/>
                    </a:prstGeom>
                    <a:noFill/>
                    <a:ln>
                      <a:noFill/>
                    </a:ln>
                  </pic:spPr>
                </pic:pic>
              </a:graphicData>
            </a:graphic>
          </wp:inline>
        </w:drawing>
      </w:r>
    </w:p>
    <w:p w:rsidR="00886CC3" w:rsidRDefault="00886CC3" w:rsidP="00886CC3">
      <w:pPr>
        <w:spacing w:after="200" w:line="276" w:lineRule="auto"/>
        <w:rPr>
          <w:rFonts w:eastAsia="Calibri"/>
          <w:sz w:val="28"/>
          <w:szCs w:val="28"/>
          <w:lang w:eastAsia="en-US"/>
        </w:rPr>
      </w:pPr>
      <w:r>
        <w:rPr>
          <w:rFonts w:eastAsia="Calibri"/>
          <w:sz w:val="28"/>
          <w:szCs w:val="28"/>
          <w:lang w:eastAsia="en-US"/>
        </w:rPr>
        <w:br w:type="page"/>
      </w:r>
    </w:p>
    <w:p w:rsidR="00886CC3" w:rsidRDefault="00886CC3" w:rsidP="00886CC3">
      <w:pPr>
        <w:pStyle w:val="a3"/>
        <w:spacing w:line="360" w:lineRule="auto"/>
        <w:jc w:val="both"/>
        <w:rPr>
          <w:rFonts w:ascii="Times New Roman" w:eastAsia="Calibri" w:hAnsi="Times New Roman" w:cs="Times New Roman"/>
          <w:sz w:val="28"/>
          <w:szCs w:val="28"/>
          <w:lang w:eastAsia="ru-RU"/>
        </w:rPr>
      </w:pPr>
    </w:p>
    <w:p w:rsidR="00886CC3" w:rsidRDefault="00886CC3" w:rsidP="00886CC3">
      <w:pPr>
        <w:pStyle w:val="a3"/>
        <w:spacing w:line="360" w:lineRule="auto"/>
        <w:jc w:val="both"/>
        <w:rPr>
          <w:rFonts w:ascii="Times New Roman" w:hAnsi="Times New Roman" w:cs="Times New Roman"/>
          <w:sz w:val="28"/>
          <w:szCs w:val="28"/>
        </w:rPr>
      </w:pPr>
    </w:p>
    <w:p w:rsidR="001C67BE" w:rsidRPr="001D5E21" w:rsidRDefault="001C67BE" w:rsidP="001C67BE">
      <w:pPr>
        <w:pStyle w:val="a3"/>
        <w:spacing w:line="360" w:lineRule="auto"/>
        <w:jc w:val="both"/>
        <w:rPr>
          <w:rFonts w:ascii="Times New Roman" w:hAnsi="Times New Roman" w:cs="Times New Roman"/>
          <w:sz w:val="28"/>
          <w:szCs w:val="28"/>
        </w:rPr>
      </w:pPr>
    </w:p>
    <w:p w:rsidR="001C67BE" w:rsidRPr="00033690" w:rsidRDefault="001C67BE" w:rsidP="00033690">
      <w:pPr>
        <w:shd w:val="clear" w:color="auto" w:fill="FFFFFF"/>
        <w:spacing w:before="150" w:after="225"/>
        <w:rPr>
          <w:b/>
          <w:sz w:val="28"/>
          <w:szCs w:val="28"/>
        </w:rPr>
      </w:pPr>
    </w:p>
    <w:p w:rsidR="00033690" w:rsidRPr="00C33A21" w:rsidRDefault="00033690" w:rsidP="00033690">
      <w:pPr>
        <w:pStyle w:val="aa"/>
        <w:rPr>
          <w:sz w:val="28"/>
          <w:szCs w:val="28"/>
        </w:rPr>
      </w:pPr>
    </w:p>
    <w:p w:rsidR="00033690" w:rsidRPr="00C33A21" w:rsidRDefault="00033690" w:rsidP="00033690">
      <w:pPr>
        <w:pStyle w:val="aa"/>
        <w:rPr>
          <w:sz w:val="28"/>
          <w:szCs w:val="28"/>
        </w:rPr>
      </w:pPr>
    </w:p>
    <w:sectPr w:rsidR="00033690" w:rsidRPr="00C33A21" w:rsidSect="009F32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E43"/>
    <w:multiLevelType w:val="multilevel"/>
    <w:tmpl w:val="9A64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23EBB"/>
    <w:multiLevelType w:val="multilevel"/>
    <w:tmpl w:val="A50E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E5233"/>
    <w:multiLevelType w:val="multilevel"/>
    <w:tmpl w:val="81B4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44665"/>
    <w:multiLevelType w:val="multilevel"/>
    <w:tmpl w:val="A2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135F9"/>
    <w:multiLevelType w:val="multilevel"/>
    <w:tmpl w:val="BB42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47AE9"/>
    <w:multiLevelType w:val="hybridMultilevel"/>
    <w:tmpl w:val="6CD6BAA8"/>
    <w:lvl w:ilvl="0" w:tplc="49DE5F8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659EA"/>
    <w:multiLevelType w:val="multilevel"/>
    <w:tmpl w:val="054C933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A105FA"/>
    <w:multiLevelType w:val="hybridMultilevel"/>
    <w:tmpl w:val="C4660902"/>
    <w:lvl w:ilvl="0" w:tplc="9EA4810E">
      <w:start w:val="1"/>
      <w:numFmt w:val="decimal"/>
      <w:suff w:val="space"/>
      <w:lvlText w:val="%1."/>
      <w:lvlJc w:val="left"/>
      <w:pPr>
        <w:ind w:left="2770" w:hanging="360"/>
      </w:pPr>
      <w:rPr>
        <w:rFonts w:eastAsiaTheme="minorEastAsia"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nsid w:val="3D983292"/>
    <w:multiLevelType w:val="hybridMultilevel"/>
    <w:tmpl w:val="BE984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52865"/>
    <w:multiLevelType w:val="multilevel"/>
    <w:tmpl w:val="CD5E0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heme="minorEastAsia" w:hAnsi="Times New Roman" w:cs="Times New Roman"/>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51F09"/>
    <w:multiLevelType w:val="multilevel"/>
    <w:tmpl w:val="88C0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9616D"/>
    <w:multiLevelType w:val="hybridMultilevel"/>
    <w:tmpl w:val="DD5E0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94F56"/>
    <w:multiLevelType w:val="multilevel"/>
    <w:tmpl w:val="2DB24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F196A"/>
    <w:multiLevelType w:val="hybridMultilevel"/>
    <w:tmpl w:val="477C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F84230"/>
    <w:multiLevelType w:val="hybridMultilevel"/>
    <w:tmpl w:val="BF1894DA"/>
    <w:lvl w:ilvl="0" w:tplc="748231FA">
      <w:start w:val="1"/>
      <w:numFmt w:val="decimal"/>
      <w:suff w:val="space"/>
      <w:lvlText w:val="%1."/>
      <w:lvlJc w:val="left"/>
      <w:pPr>
        <w:ind w:left="720" w:hanging="550"/>
      </w:pPr>
      <w:rPr>
        <w:rFonts w:eastAsiaTheme="minorEastAsia"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A86EB6"/>
    <w:multiLevelType w:val="multilevel"/>
    <w:tmpl w:val="19C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4310DB"/>
    <w:multiLevelType w:val="hybridMultilevel"/>
    <w:tmpl w:val="36C44E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F257D4"/>
    <w:multiLevelType w:val="multilevel"/>
    <w:tmpl w:val="2CA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E6CA6"/>
    <w:multiLevelType w:val="hybridMultilevel"/>
    <w:tmpl w:val="741AAD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EB15BA"/>
    <w:multiLevelType w:val="hybridMultilevel"/>
    <w:tmpl w:val="B330B484"/>
    <w:lvl w:ilvl="0" w:tplc="AFFCF87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41782B"/>
    <w:multiLevelType w:val="hybridMultilevel"/>
    <w:tmpl w:val="BE12392E"/>
    <w:lvl w:ilvl="0" w:tplc="10D078F4">
      <w:start w:val="1"/>
      <w:numFmt w:val="bullet"/>
      <w:suff w:val="space"/>
      <w:lvlText w:val=""/>
      <w:lvlJc w:val="left"/>
      <w:pPr>
        <w:ind w:left="142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7EE900E7"/>
    <w:multiLevelType w:val="multilevel"/>
    <w:tmpl w:val="73A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6"/>
  </w:num>
  <w:num w:numId="4">
    <w:abstractNumId w:val="18"/>
  </w:num>
  <w:num w:numId="5">
    <w:abstractNumId w:val="9"/>
  </w:num>
  <w:num w:numId="6">
    <w:abstractNumId w:val="6"/>
  </w:num>
  <w:num w:numId="7">
    <w:abstractNumId w:val="7"/>
  </w:num>
  <w:num w:numId="8">
    <w:abstractNumId w:val="14"/>
  </w:num>
  <w:num w:numId="9">
    <w:abstractNumId w:val="8"/>
  </w:num>
  <w:num w:numId="10">
    <w:abstractNumId w:val="19"/>
  </w:num>
  <w:num w:numId="11">
    <w:abstractNumId w:val="20"/>
  </w:num>
  <w:num w:numId="12">
    <w:abstractNumId w:val="0"/>
  </w:num>
  <w:num w:numId="13">
    <w:abstractNumId w:val="13"/>
  </w:num>
  <w:num w:numId="14">
    <w:abstractNumId w:val="12"/>
  </w:num>
  <w:num w:numId="15">
    <w:abstractNumId w:val="4"/>
  </w:num>
  <w:num w:numId="16">
    <w:abstractNumId w:val="10"/>
  </w:num>
  <w:num w:numId="17">
    <w:abstractNumId w:val="21"/>
  </w:num>
  <w:num w:numId="18">
    <w:abstractNumId w:val="17"/>
  </w:num>
  <w:num w:numId="19">
    <w:abstractNumId w:val="2"/>
  </w:num>
  <w:num w:numId="20">
    <w:abstractNumId w:val="1"/>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5056"/>
    <w:rsid w:val="0003159A"/>
    <w:rsid w:val="00033690"/>
    <w:rsid w:val="00084CE1"/>
    <w:rsid w:val="00086E76"/>
    <w:rsid w:val="000A59EC"/>
    <w:rsid w:val="00166A4F"/>
    <w:rsid w:val="001C67BE"/>
    <w:rsid w:val="001D61C0"/>
    <w:rsid w:val="002046D9"/>
    <w:rsid w:val="00236E98"/>
    <w:rsid w:val="00372A05"/>
    <w:rsid w:val="003E6AED"/>
    <w:rsid w:val="0048306D"/>
    <w:rsid w:val="004A51FC"/>
    <w:rsid w:val="004D0ABF"/>
    <w:rsid w:val="00521029"/>
    <w:rsid w:val="00525E41"/>
    <w:rsid w:val="0059548A"/>
    <w:rsid w:val="005F0F44"/>
    <w:rsid w:val="00746BED"/>
    <w:rsid w:val="00886CC3"/>
    <w:rsid w:val="008A37E1"/>
    <w:rsid w:val="00903BC8"/>
    <w:rsid w:val="00926590"/>
    <w:rsid w:val="00975056"/>
    <w:rsid w:val="009F1EC3"/>
    <w:rsid w:val="009F3212"/>
    <w:rsid w:val="00A83227"/>
    <w:rsid w:val="00AC1F46"/>
    <w:rsid w:val="00C33A21"/>
    <w:rsid w:val="00C7553F"/>
    <w:rsid w:val="00C90EF6"/>
    <w:rsid w:val="00C97299"/>
    <w:rsid w:val="00C97952"/>
    <w:rsid w:val="00D601EF"/>
    <w:rsid w:val="00DE114D"/>
    <w:rsid w:val="00E40AC0"/>
    <w:rsid w:val="00E65C95"/>
    <w:rsid w:val="00ED6600"/>
    <w:rsid w:val="00ED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2A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212"/>
    <w:pPr>
      <w:spacing w:after="0" w:line="240" w:lineRule="auto"/>
    </w:pPr>
    <w:rPr>
      <w:rFonts w:eastAsiaTheme="minorEastAsia"/>
    </w:rPr>
  </w:style>
  <w:style w:type="character" w:customStyle="1" w:styleId="a4">
    <w:name w:val="Без интервала Знак"/>
    <w:basedOn w:val="a0"/>
    <w:link w:val="a3"/>
    <w:uiPriority w:val="1"/>
    <w:rsid w:val="009F3212"/>
    <w:rPr>
      <w:rFonts w:eastAsiaTheme="minorEastAsia"/>
    </w:rPr>
  </w:style>
  <w:style w:type="character" w:customStyle="1" w:styleId="10">
    <w:name w:val="Заголовок 1 Знак"/>
    <w:basedOn w:val="a0"/>
    <w:link w:val="1"/>
    <w:uiPriority w:val="9"/>
    <w:rsid w:val="009F3212"/>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unhideWhenUsed/>
    <w:qFormat/>
    <w:rsid w:val="009F3212"/>
    <w:pPr>
      <w:spacing w:line="276" w:lineRule="auto"/>
      <w:outlineLvl w:val="9"/>
    </w:pPr>
  </w:style>
  <w:style w:type="paragraph" w:styleId="a6">
    <w:name w:val="Normal (Web)"/>
    <w:basedOn w:val="a"/>
    <w:uiPriority w:val="99"/>
    <w:unhideWhenUsed/>
    <w:rsid w:val="009F3212"/>
  </w:style>
  <w:style w:type="character" w:styleId="a7">
    <w:name w:val="Hyperlink"/>
    <w:basedOn w:val="a0"/>
    <w:uiPriority w:val="99"/>
    <w:unhideWhenUsed/>
    <w:rsid w:val="009F3212"/>
    <w:rPr>
      <w:color w:val="0000FF" w:themeColor="hyperlink"/>
      <w:u w:val="single"/>
    </w:rPr>
  </w:style>
  <w:style w:type="paragraph" w:styleId="21">
    <w:name w:val="toc 2"/>
    <w:basedOn w:val="a"/>
    <w:next w:val="a"/>
    <w:autoRedefine/>
    <w:uiPriority w:val="39"/>
    <w:unhideWhenUsed/>
    <w:rsid w:val="009F3212"/>
    <w:pPr>
      <w:spacing w:after="100"/>
      <w:ind w:left="240"/>
    </w:pPr>
  </w:style>
  <w:style w:type="paragraph" w:styleId="a8">
    <w:name w:val="Balloon Text"/>
    <w:basedOn w:val="a"/>
    <w:link w:val="a9"/>
    <w:uiPriority w:val="99"/>
    <w:semiHidden/>
    <w:unhideWhenUsed/>
    <w:rsid w:val="009F3212"/>
    <w:rPr>
      <w:rFonts w:ascii="Tahoma" w:hAnsi="Tahoma" w:cs="Tahoma"/>
      <w:sz w:val="16"/>
      <w:szCs w:val="16"/>
    </w:rPr>
  </w:style>
  <w:style w:type="character" w:customStyle="1" w:styleId="a9">
    <w:name w:val="Текст выноски Знак"/>
    <w:basedOn w:val="a0"/>
    <w:link w:val="a8"/>
    <w:uiPriority w:val="99"/>
    <w:semiHidden/>
    <w:rsid w:val="009F3212"/>
    <w:rPr>
      <w:rFonts w:ascii="Tahoma" w:eastAsia="Times New Roman" w:hAnsi="Tahoma" w:cs="Tahoma"/>
      <w:sz w:val="16"/>
      <w:szCs w:val="16"/>
      <w:lang w:eastAsia="ru-RU"/>
    </w:rPr>
  </w:style>
  <w:style w:type="paragraph" w:styleId="aa">
    <w:name w:val="List Paragraph"/>
    <w:basedOn w:val="a"/>
    <w:uiPriority w:val="34"/>
    <w:qFormat/>
    <w:rsid w:val="00372A05"/>
    <w:pPr>
      <w:ind w:left="720"/>
      <w:contextualSpacing/>
    </w:pPr>
  </w:style>
  <w:style w:type="table" w:styleId="ab">
    <w:name w:val="Table Grid"/>
    <w:basedOn w:val="a1"/>
    <w:rsid w:val="00372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ГА"/>
    <w:basedOn w:val="2"/>
    <w:link w:val="ad"/>
    <w:qFormat/>
    <w:rsid w:val="00372A05"/>
    <w:pPr>
      <w:spacing w:before="0" w:line="360" w:lineRule="auto"/>
      <w:jc w:val="center"/>
    </w:pPr>
    <w:rPr>
      <w:rFonts w:ascii="Times New Roman" w:hAnsi="Times New Roman" w:cs="Times New Roman"/>
      <w:b w:val="0"/>
      <w:sz w:val="28"/>
      <w:szCs w:val="28"/>
    </w:rPr>
  </w:style>
  <w:style w:type="character" w:customStyle="1" w:styleId="ad">
    <w:name w:val="ГА Знак"/>
    <w:basedOn w:val="20"/>
    <w:link w:val="ac"/>
    <w:rsid w:val="00372A05"/>
    <w:rPr>
      <w:rFonts w:ascii="Times New Roman" w:eastAsiaTheme="majorEastAsia" w:hAnsi="Times New Roman" w:cs="Times New Roman"/>
      <w:b w:val="0"/>
      <w:bCs/>
      <w:color w:val="4F81BD" w:themeColor="accent1"/>
      <w:sz w:val="28"/>
      <w:szCs w:val="28"/>
      <w:lang w:eastAsia="ru-RU"/>
    </w:rPr>
  </w:style>
  <w:style w:type="character" w:customStyle="1" w:styleId="20">
    <w:name w:val="Заголовок 2 Знак"/>
    <w:basedOn w:val="a0"/>
    <w:link w:val="2"/>
    <w:uiPriority w:val="9"/>
    <w:semiHidden/>
    <w:rsid w:val="00372A05"/>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semiHidden/>
    <w:unhideWhenUsed/>
    <w:rsid w:val="00C97299"/>
    <w:rPr>
      <w:rFonts w:ascii="Consolas" w:hAnsi="Consolas" w:cs="Consolas"/>
      <w:sz w:val="20"/>
      <w:szCs w:val="20"/>
    </w:rPr>
  </w:style>
  <w:style w:type="character" w:customStyle="1" w:styleId="HTML0">
    <w:name w:val="Стандартный HTML Знак"/>
    <w:basedOn w:val="a0"/>
    <w:link w:val="HTML"/>
    <w:uiPriority w:val="99"/>
    <w:semiHidden/>
    <w:rsid w:val="00C97299"/>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2A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212"/>
    <w:pPr>
      <w:spacing w:after="0" w:line="240" w:lineRule="auto"/>
    </w:pPr>
    <w:rPr>
      <w:rFonts w:eastAsiaTheme="minorEastAsia"/>
    </w:rPr>
  </w:style>
  <w:style w:type="character" w:customStyle="1" w:styleId="a4">
    <w:name w:val="Без интервала Знак"/>
    <w:basedOn w:val="a0"/>
    <w:link w:val="a3"/>
    <w:uiPriority w:val="1"/>
    <w:rsid w:val="009F3212"/>
    <w:rPr>
      <w:rFonts w:eastAsiaTheme="minorEastAsia"/>
    </w:rPr>
  </w:style>
  <w:style w:type="character" w:customStyle="1" w:styleId="10">
    <w:name w:val="Заголовок 1 Знак"/>
    <w:basedOn w:val="a0"/>
    <w:link w:val="1"/>
    <w:uiPriority w:val="9"/>
    <w:rsid w:val="009F3212"/>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unhideWhenUsed/>
    <w:qFormat/>
    <w:rsid w:val="009F3212"/>
    <w:pPr>
      <w:spacing w:line="276" w:lineRule="auto"/>
      <w:outlineLvl w:val="9"/>
    </w:pPr>
  </w:style>
  <w:style w:type="paragraph" w:styleId="a6">
    <w:name w:val="Normal (Web)"/>
    <w:basedOn w:val="a"/>
    <w:uiPriority w:val="99"/>
    <w:unhideWhenUsed/>
    <w:rsid w:val="009F3212"/>
  </w:style>
  <w:style w:type="character" w:styleId="a7">
    <w:name w:val="Hyperlink"/>
    <w:basedOn w:val="a0"/>
    <w:uiPriority w:val="99"/>
    <w:unhideWhenUsed/>
    <w:rsid w:val="009F3212"/>
    <w:rPr>
      <w:color w:val="0000FF" w:themeColor="hyperlink"/>
      <w:u w:val="single"/>
    </w:rPr>
  </w:style>
  <w:style w:type="paragraph" w:styleId="21">
    <w:name w:val="toc 2"/>
    <w:basedOn w:val="a"/>
    <w:next w:val="a"/>
    <w:autoRedefine/>
    <w:uiPriority w:val="39"/>
    <w:unhideWhenUsed/>
    <w:rsid w:val="009F3212"/>
    <w:pPr>
      <w:spacing w:after="100"/>
      <w:ind w:left="240"/>
    </w:pPr>
  </w:style>
  <w:style w:type="paragraph" w:styleId="a8">
    <w:name w:val="Balloon Text"/>
    <w:basedOn w:val="a"/>
    <w:link w:val="a9"/>
    <w:uiPriority w:val="99"/>
    <w:semiHidden/>
    <w:unhideWhenUsed/>
    <w:rsid w:val="009F3212"/>
    <w:rPr>
      <w:rFonts w:ascii="Tahoma" w:hAnsi="Tahoma" w:cs="Tahoma"/>
      <w:sz w:val="16"/>
      <w:szCs w:val="16"/>
    </w:rPr>
  </w:style>
  <w:style w:type="character" w:customStyle="1" w:styleId="a9">
    <w:name w:val="Текст выноски Знак"/>
    <w:basedOn w:val="a0"/>
    <w:link w:val="a8"/>
    <w:uiPriority w:val="99"/>
    <w:semiHidden/>
    <w:rsid w:val="009F3212"/>
    <w:rPr>
      <w:rFonts w:ascii="Tahoma" w:eastAsia="Times New Roman" w:hAnsi="Tahoma" w:cs="Tahoma"/>
      <w:sz w:val="16"/>
      <w:szCs w:val="16"/>
      <w:lang w:eastAsia="ru-RU"/>
    </w:rPr>
  </w:style>
  <w:style w:type="paragraph" w:styleId="aa">
    <w:name w:val="List Paragraph"/>
    <w:basedOn w:val="a"/>
    <w:uiPriority w:val="34"/>
    <w:qFormat/>
    <w:rsid w:val="00372A05"/>
    <w:pPr>
      <w:ind w:left="720"/>
      <w:contextualSpacing/>
    </w:pPr>
  </w:style>
  <w:style w:type="table" w:styleId="ab">
    <w:name w:val="Table Grid"/>
    <w:basedOn w:val="a1"/>
    <w:rsid w:val="00372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ГА"/>
    <w:basedOn w:val="2"/>
    <w:link w:val="ad"/>
    <w:qFormat/>
    <w:rsid w:val="00372A05"/>
    <w:pPr>
      <w:spacing w:before="0" w:line="360" w:lineRule="auto"/>
      <w:jc w:val="center"/>
    </w:pPr>
    <w:rPr>
      <w:rFonts w:ascii="Times New Roman" w:hAnsi="Times New Roman" w:cs="Times New Roman"/>
      <w:b w:val="0"/>
      <w:sz w:val="28"/>
      <w:szCs w:val="28"/>
    </w:rPr>
  </w:style>
  <w:style w:type="character" w:customStyle="1" w:styleId="ad">
    <w:name w:val="ГА Знак"/>
    <w:basedOn w:val="20"/>
    <w:link w:val="ac"/>
    <w:rsid w:val="00372A05"/>
    <w:rPr>
      <w:rFonts w:ascii="Times New Roman" w:eastAsiaTheme="majorEastAsia" w:hAnsi="Times New Roman" w:cs="Times New Roman"/>
      <w:b w:val="0"/>
      <w:bCs/>
      <w:color w:val="4F81BD" w:themeColor="accent1"/>
      <w:sz w:val="28"/>
      <w:szCs w:val="28"/>
      <w:lang w:eastAsia="ru-RU"/>
    </w:rPr>
  </w:style>
  <w:style w:type="character" w:customStyle="1" w:styleId="20">
    <w:name w:val="Заголовок 2 Знак"/>
    <w:basedOn w:val="a0"/>
    <w:link w:val="2"/>
    <w:uiPriority w:val="9"/>
    <w:semiHidden/>
    <w:rsid w:val="00372A05"/>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semiHidden/>
    <w:unhideWhenUsed/>
    <w:rsid w:val="00C97299"/>
    <w:rPr>
      <w:rFonts w:ascii="Consolas" w:hAnsi="Consolas" w:cs="Consolas"/>
      <w:sz w:val="20"/>
      <w:szCs w:val="20"/>
    </w:rPr>
  </w:style>
  <w:style w:type="character" w:customStyle="1" w:styleId="HTML0">
    <w:name w:val="Стандартный HTML Знак"/>
    <w:basedOn w:val="a0"/>
    <w:link w:val="HTML"/>
    <w:uiPriority w:val="99"/>
    <w:semiHidden/>
    <w:rsid w:val="00C97299"/>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1732">
      <w:bodyDiv w:val="1"/>
      <w:marLeft w:val="0"/>
      <w:marRight w:val="0"/>
      <w:marTop w:val="0"/>
      <w:marBottom w:val="0"/>
      <w:divBdr>
        <w:top w:val="none" w:sz="0" w:space="0" w:color="auto"/>
        <w:left w:val="none" w:sz="0" w:space="0" w:color="auto"/>
        <w:bottom w:val="none" w:sz="0" w:space="0" w:color="auto"/>
        <w:right w:val="none" w:sz="0" w:space="0" w:color="auto"/>
      </w:divBdr>
    </w:div>
    <w:div w:id="484587376">
      <w:bodyDiv w:val="1"/>
      <w:marLeft w:val="0"/>
      <w:marRight w:val="0"/>
      <w:marTop w:val="0"/>
      <w:marBottom w:val="0"/>
      <w:divBdr>
        <w:top w:val="none" w:sz="0" w:space="0" w:color="auto"/>
        <w:left w:val="none" w:sz="0" w:space="0" w:color="auto"/>
        <w:bottom w:val="none" w:sz="0" w:space="0" w:color="auto"/>
        <w:right w:val="none" w:sz="0" w:space="0" w:color="auto"/>
      </w:divBdr>
    </w:div>
    <w:div w:id="507133906">
      <w:bodyDiv w:val="1"/>
      <w:marLeft w:val="0"/>
      <w:marRight w:val="0"/>
      <w:marTop w:val="0"/>
      <w:marBottom w:val="0"/>
      <w:divBdr>
        <w:top w:val="none" w:sz="0" w:space="0" w:color="auto"/>
        <w:left w:val="none" w:sz="0" w:space="0" w:color="auto"/>
        <w:bottom w:val="none" w:sz="0" w:space="0" w:color="auto"/>
        <w:right w:val="none" w:sz="0" w:space="0" w:color="auto"/>
      </w:divBdr>
    </w:div>
    <w:div w:id="1123042983">
      <w:bodyDiv w:val="1"/>
      <w:marLeft w:val="0"/>
      <w:marRight w:val="0"/>
      <w:marTop w:val="0"/>
      <w:marBottom w:val="0"/>
      <w:divBdr>
        <w:top w:val="none" w:sz="0" w:space="0" w:color="auto"/>
        <w:left w:val="none" w:sz="0" w:space="0" w:color="auto"/>
        <w:bottom w:val="none" w:sz="0" w:space="0" w:color="auto"/>
        <w:right w:val="none" w:sz="0" w:space="0" w:color="auto"/>
      </w:divBdr>
    </w:div>
    <w:div w:id="1375036733">
      <w:bodyDiv w:val="1"/>
      <w:marLeft w:val="0"/>
      <w:marRight w:val="0"/>
      <w:marTop w:val="0"/>
      <w:marBottom w:val="0"/>
      <w:divBdr>
        <w:top w:val="none" w:sz="0" w:space="0" w:color="auto"/>
        <w:left w:val="none" w:sz="0" w:space="0" w:color="auto"/>
        <w:bottom w:val="none" w:sz="0" w:space="0" w:color="auto"/>
        <w:right w:val="none" w:sz="0" w:space="0" w:color="auto"/>
      </w:divBdr>
    </w:div>
    <w:div w:id="1393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E24C-1AA5-4A76-8F9E-5D3EF686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23</Pages>
  <Words>4669</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17</cp:revision>
  <cp:lastPrinted>2022-09-01T10:31:00Z</cp:lastPrinted>
  <dcterms:created xsi:type="dcterms:W3CDTF">2020-11-29T06:43:00Z</dcterms:created>
  <dcterms:modified xsi:type="dcterms:W3CDTF">2022-09-01T10:31:00Z</dcterms:modified>
</cp:coreProperties>
</file>