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7EB4D3" w14:textId="5CB0E5D3" w:rsidR="0084495E" w:rsidRPr="0084495E" w:rsidRDefault="0084495E" w:rsidP="0084495E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МБУ ДО «Центр ППСС» город Тула</w:t>
      </w:r>
    </w:p>
    <w:p w14:paraId="51A471DE" w14:textId="77777777" w:rsidR="0084495E" w:rsidRDefault="0084495E" w:rsidP="0084495E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</w:p>
    <w:p w14:paraId="451AE6A8" w14:textId="77777777" w:rsidR="0084495E" w:rsidRDefault="0084495E" w:rsidP="0084495E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44"/>
          <w:szCs w:val="36"/>
        </w:rPr>
      </w:pPr>
    </w:p>
    <w:p w14:paraId="55A3B71D" w14:textId="77777777" w:rsidR="0084495E" w:rsidRDefault="0084495E" w:rsidP="0084495E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44"/>
          <w:szCs w:val="36"/>
        </w:rPr>
      </w:pPr>
    </w:p>
    <w:p w14:paraId="22A58AF6" w14:textId="77777777" w:rsidR="0084495E" w:rsidRDefault="0084495E" w:rsidP="0084495E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44"/>
          <w:szCs w:val="36"/>
        </w:rPr>
      </w:pPr>
    </w:p>
    <w:p w14:paraId="3D3DE288" w14:textId="77777777" w:rsidR="0084495E" w:rsidRDefault="0084495E" w:rsidP="0084495E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44"/>
          <w:szCs w:val="36"/>
        </w:rPr>
      </w:pPr>
    </w:p>
    <w:p w14:paraId="47303102" w14:textId="77777777" w:rsidR="0084495E" w:rsidRDefault="0084495E" w:rsidP="0084495E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44"/>
          <w:szCs w:val="36"/>
        </w:rPr>
      </w:pPr>
    </w:p>
    <w:p w14:paraId="2FE11ADC" w14:textId="18845E9E" w:rsidR="00D659D4" w:rsidRPr="0084495E" w:rsidRDefault="00D659D4" w:rsidP="0084495E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44"/>
          <w:szCs w:val="36"/>
        </w:rPr>
      </w:pPr>
      <w:r w:rsidRPr="0084495E">
        <w:rPr>
          <w:rFonts w:ascii="Times New Roman" w:hAnsi="Times New Roman" w:cs="Times New Roman"/>
          <w:b/>
          <w:sz w:val="44"/>
          <w:szCs w:val="36"/>
        </w:rPr>
        <w:t>Особенности организации досуга школьников и подростков</w:t>
      </w:r>
    </w:p>
    <w:p w14:paraId="724B2ACC" w14:textId="77777777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024B76A4" w14:textId="77777777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0A709F12" w14:textId="77777777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311AD5D1" w14:textId="77777777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4F465FC2" w14:textId="77777777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43DC5DD3" w14:textId="77777777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6FF90E1D" w14:textId="77777777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3FB896C9" w14:textId="77777777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14343CDD" w14:textId="77777777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798E6EB9" w14:textId="77777777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2E7C4010" w14:textId="77777777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2B8AB5DA" w14:textId="262C89E9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15B3739B" w14:textId="2066D17C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237F4329" w14:textId="64404FD0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1242C930" w14:textId="77777777" w:rsid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</w:p>
    <w:p w14:paraId="44BE3081" w14:textId="6FB2704A" w:rsidR="0084495E" w:rsidRPr="0084495E" w:rsidRDefault="0084495E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  <w:r w:rsidRPr="0084495E">
        <w:rPr>
          <w:rFonts w:ascii="Times New Roman" w:hAnsi="Times New Roman" w:cs="Times New Roman"/>
          <w:iCs/>
          <w:sz w:val="28"/>
        </w:rPr>
        <w:t>Подготовила педагог-организатор</w:t>
      </w:r>
    </w:p>
    <w:p w14:paraId="31EBEC43" w14:textId="5CDACB22" w:rsidR="00337D9A" w:rsidRDefault="00D659D4" w:rsidP="0084495E">
      <w:pPr>
        <w:spacing w:line="360" w:lineRule="auto"/>
        <w:ind w:firstLine="708"/>
        <w:contextualSpacing/>
        <w:jc w:val="right"/>
        <w:rPr>
          <w:rFonts w:ascii="Times New Roman" w:hAnsi="Times New Roman" w:cs="Times New Roman"/>
          <w:iCs/>
          <w:sz w:val="28"/>
        </w:rPr>
      </w:pPr>
      <w:r w:rsidRPr="0084495E">
        <w:rPr>
          <w:rFonts w:ascii="Times New Roman" w:hAnsi="Times New Roman" w:cs="Times New Roman"/>
          <w:iCs/>
          <w:sz w:val="28"/>
        </w:rPr>
        <w:t>Ерохина М</w:t>
      </w:r>
      <w:r w:rsidR="0084495E">
        <w:rPr>
          <w:rFonts w:ascii="Times New Roman" w:hAnsi="Times New Roman" w:cs="Times New Roman"/>
          <w:iCs/>
          <w:sz w:val="28"/>
        </w:rPr>
        <w:t>.</w:t>
      </w:r>
      <w:r w:rsidRPr="0084495E">
        <w:rPr>
          <w:rFonts w:ascii="Times New Roman" w:hAnsi="Times New Roman" w:cs="Times New Roman"/>
          <w:iCs/>
          <w:sz w:val="28"/>
        </w:rPr>
        <w:t>Ю</w:t>
      </w:r>
      <w:r w:rsidR="0084495E">
        <w:rPr>
          <w:rFonts w:ascii="Times New Roman" w:hAnsi="Times New Roman" w:cs="Times New Roman"/>
          <w:iCs/>
          <w:sz w:val="28"/>
        </w:rPr>
        <w:t>.</w:t>
      </w:r>
    </w:p>
    <w:p w14:paraId="2222AD0F" w14:textId="2C3FD847" w:rsidR="00D659D4" w:rsidRDefault="00867242" w:rsidP="0048363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659D4">
        <w:rPr>
          <w:rFonts w:ascii="Times New Roman" w:hAnsi="Times New Roman" w:cs="Times New Roman"/>
          <w:sz w:val="28"/>
        </w:rPr>
        <w:lastRenderedPageBreak/>
        <w:t xml:space="preserve">Проблема </w:t>
      </w:r>
      <w:r>
        <w:rPr>
          <w:rFonts w:ascii="Times New Roman" w:hAnsi="Times New Roman" w:cs="Times New Roman"/>
          <w:sz w:val="28"/>
        </w:rPr>
        <w:t>организации досуговой деятельности</w:t>
      </w:r>
      <w:r w:rsidR="00D659D4" w:rsidRPr="00D659D4">
        <w:rPr>
          <w:rFonts w:ascii="Times New Roman" w:hAnsi="Times New Roman" w:cs="Times New Roman"/>
          <w:sz w:val="28"/>
        </w:rPr>
        <w:t xml:space="preserve"> подростков является актуальной на сегодняшний день и одним из важнейших направлений с социально-педагогической деятельности. Свободное время является доминирующим пространством, в котором происходит физическое и психическое, духовное и эмоциональное развитие человека. </w:t>
      </w:r>
    </w:p>
    <w:p w14:paraId="495263E5" w14:textId="77777777" w:rsidR="00867242" w:rsidRDefault="00867242" w:rsidP="0048363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867242">
        <w:rPr>
          <w:rFonts w:ascii="Times New Roman" w:hAnsi="Times New Roman" w:cs="Times New Roman"/>
          <w:sz w:val="28"/>
        </w:rPr>
        <w:t xml:space="preserve">Досуг (внеучебная занятость) — это зона активного общения, удовлетворяющая потребности подростков в контактах во внеучебное время. Такие формы досуга как самодеятельное объединение по интересам, массовые праздники — благоприятная сфера для осознания себя, своих качеств, достоинств и недостатков в сравнении с другими людьми </w:t>
      </w:r>
      <w:bookmarkStart w:id="0" w:name="_Hlk57334926"/>
      <w:r w:rsidRPr="00867242">
        <w:rPr>
          <w:rFonts w:ascii="Times New Roman" w:hAnsi="Times New Roman" w:cs="Times New Roman"/>
          <w:sz w:val="28"/>
        </w:rPr>
        <w:t>[1, с. 75].</w:t>
      </w:r>
      <w:bookmarkEnd w:id="0"/>
    </w:p>
    <w:p w14:paraId="281CC5BD" w14:textId="77777777" w:rsidR="000A49A5" w:rsidRPr="00D14F82" w:rsidRDefault="000A49A5" w:rsidP="000A49A5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14F82">
        <w:rPr>
          <w:rFonts w:ascii="Times New Roman" w:hAnsi="Times New Roman" w:cs="Times New Roman"/>
          <w:sz w:val="28"/>
        </w:rPr>
        <w:t>В школьные годы, начинает формироваться образ жизни человека, который в дальнейшем изменить будет крайне трудно. Активный, здоровый образ жизни школьника – это основа его воспитания, залог его умственной активности и успешности в будущем.</w:t>
      </w:r>
    </w:p>
    <w:p w14:paraId="32B1A982" w14:textId="04D520AF" w:rsidR="00D14F82" w:rsidRDefault="00D659D4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D659D4">
        <w:rPr>
          <w:rFonts w:ascii="Times New Roman" w:hAnsi="Times New Roman" w:cs="Times New Roman"/>
          <w:sz w:val="28"/>
        </w:rPr>
        <w:t>Досуг оказывает огромное влияние на все сферы жизнедеятельности человека. Особенно важно его значение в подростковом возрасте, который является периодом интенсивного развития и формирования личности. Подростка не сложно заинтересовать, сложнее сохранить, поддержать и развить интерес. Формирование у подростков умений и навыков</w:t>
      </w:r>
      <w:r w:rsidR="00867242">
        <w:rPr>
          <w:rFonts w:ascii="Times New Roman" w:hAnsi="Times New Roman" w:cs="Times New Roman"/>
          <w:sz w:val="28"/>
        </w:rPr>
        <w:t xml:space="preserve"> </w:t>
      </w:r>
      <w:r w:rsidRPr="00D659D4">
        <w:rPr>
          <w:rFonts w:ascii="Times New Roman" w:hAnsi="Times New Roman" w:cs="Times New Roman"/>
          <w:sz w:val="28"/>
        </w:rPr>
        <w:t>самоорганизации — актуальная социально-педагогическая задача</w:t>
      </w:r>
      <w:r w:rsidR="00D14F82">
        <w:rPr>
          <w:rFonts w:ascii="Times New Roman" w:hAnsi="Times New Roman" w:cs="Times New Roman"/>
          <w:sz w:val="28"/>
        </w:rPr>
        <w:t>.</w:t>
      </w:r>
    </w:p>
    <w:p w14:paraId="00BA5710" w14:textId="3C5FD65C" w:rsidR="00D14F82" w:rsidRDefault="00D14F82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Исходя из этого объектом исследования в данной статье является процесс </w:t>
      </w:r>
      <w:bookmarkStart w:id="1" w:name="_Hlk57336922"/>
      <w:r>
        <w:rPr>
          <w:rFonts w:ascii="Times New Roman" w:hAnsi="Times New Roman" w:cs="Times New Roman"/>
          <w:sz w:val="28"/>
        </w:rPr>
        <w:t>воспитания у школьников потребности в организованной досуговой деятельности</w:t>
      </w:r>
      <w:bookmarkEnd w:id="1"/>
    </w:p>
    <w:p w14:paraId="43AF599E" w14:textId="6FF51192" w:rsidR="000A49A5" w:rsidRDefault="000A49A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A49A5">
        <w:rPr>
          <w:rFonts w:ascii="Times New Roman" w:hAnsi="Times New Roman" w:cs="Times New Roman"/>
          <w:sz w:val="28"/>
        </w:rPr>
        <w:t>Досуг имеет деятельностную природу, т.е. не является исключительно пассивным отдыхом. Особенностями досуговой деятельности является ее необязательный, свободный и добровольный характер, бескорыстность, а также соответствие потребности человека в самовыражении</w:t>
      </w:r>
      <w:r>
        <w:rPr>
          <w:rFonts w:ascii="Times New Roman" w:hAnsi="Times New Roman" w:cs="Times New Roman"/>
          <w:sz w:val="28"/>
        </w:rPr>
        <w:t xml:space="preserve"> </w:t>
      </w:r>
      <w:r w:rsidRPr="000A49A5">
        <w:rPr>
          <w:rFonts w:ascii="Times New Roman" w:hAnsi="Times New Roman" w:cs="Times New Roman"/>
          <w:sz w:val="28"/>
        </w:rPr>
        <w:t>[</w:t>
      </w:r>
      <w:r>
        <w:rPr>
          <w:rFonts w:ascii="Times New Roman" w:hAnsi="Times New Roman" w:cs="Times New Roman"/>
          <w:sz w:val="28"/>
        </w:rPr>
        <w:t>2</w:t>
      </w:r>
      <w:r w:rsidRPr="000A49A5">
        <w:rPr>
          <w:rFonts w:ascii="Times New Roman" w:hAnsi="Times New Roman" w:cs="Times New Roman"/>
          <w:sz w:val="28"/>
        </w:rPr>
        <w:t xml:space="preserve">, с. </w:t>
      </w:r>
      <w:r>
        <w:rPr>
          <w:rFonts w:ascii="Times New Roman" w:hAnsi="Times New Roman" w:cs="Times New Roman"/>
          <w:sz w:val="28"/>
        </w:rPr>
        <w:t>28</w:t>
      </w:r>
      <w:r w:rsidRPr="000A49A5">
        <w:rPr>
          <w:rFonts w:ascii="Times New Roman" w:hAnsi="Times New Roman" w:cs="Times New Roman"/>
          <w:sz w:val="28"/>
        </w:rPr>
        <w:t>].</w:t>
      </w:r>
    </w:p>
    <w:p w14:paraId="282E318C" w14:textId="26676622" w:rsidR="00D14F82" w:rsidRDefault="000A49A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К сожалению, д</w:t>
      </w:r>
      <w:r w:rsidRPr="000A49A5">
        <w:rPr>
          <w:rFonts w:ascii="Times New Roman" w:hAnsi="Times New Roman" w:cs="Times New Roman"/>
          <w:sz w:val="28"/>
        </w:rPr>
        <w:t xml:space="preserve">осуг подростков, процесс, наполненный сложностями и противоречиями. Это объясняется тем, что подростки имеют полное право наполнить свою досуговую деятельность по собственному желанию, согласно своим интересам и потребностям, но зачастую они не готовы к осознанному </w:t>
      </w:r>
      <w:r w:rsidRPr="000A49A5">
        <w:rPr>
          <w:rFonts w:ascii="Times New Roman" w:hAnsi="Times New Roman" w:cs="Times New Roman"/>
          <w:sz w:val="28"/>
        </w:rPr>
        <w:lastRenderedPageBreak/>
        <w:t xml:space="preserve">выбору виду деятельности, которая будет способствовать их полноценному формированию и становлению как личности. А также стремление к самостоятельному выбору различных форм досуга, подростки, все-таки ограничены определенным кругом социальных ролей. </w:t>
      </w:r>
    </w:p>
    <w:p w14:paraId="67C5F805" w14:textId="799A945D" w:rsidR="000A49A5" w:rsidRDefault="000A49A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0A49A5">
        <w:rPr>
          <w:rFonts w:ascii="Times New Roman" w:hAnsi="Times New Roman" w:cs="Times New Roman"/>
          <w:sz w:val="28"/>
        </w:rPr>
        <w:t>В подростковом возрасте свободное время становится пространством, оказывающим огромное влияние на все сферы жизнедеятельности, личностного развития, системы межличностных отношений, поэтому важно максимально системно, полноценно и эффективно использовать социально педагогический потенциал свободного времени подростков.</w:t>
      </w:r>
    </w:p>
    <w:p w14:paraId="3A3AAA79" w14:textId="15B040B1" w:rsidR="0030145D" w:rsidRDefault="0030145D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Для того что бы привлечь подростков к организованной досуговой деятельность можно использовать различные культурно досуговые технологии. </w:t>
      </w:r>
      <w:r w:rsidR="00897936">
        <w:rPr>
          <w:rFonts w:ascii="Times New Roman" w:hAnsi="Times New Roman" w:cs="Times New Roman"/>
          <w:sz w:val="28"/>
        </w:rPr>
        <w:t>В</w:t>
      </w:r>
      <w:r>
        <w:rPr>
          <w:rFonts w:ascii="Times New Roman" w:hAnsi="Times New Roman" w:cs="Times New Roman"/>
          <w:sz w:val="28"/>
        </w:rPr>
        <w:t xml:space="preserve"> МБУ ДО «Центр ППСС» отделения </w:t>
      </w:r>
      <w:proofErr w:type="spellStart"/>
      <w:r>
        <w:rPr>
          <w:rFonts w:ascii="Times New Roman" w:hAnsi="Times New Roman" w:cs="Times New Roman"/>
          <w:sz w:val="28"/>
        </w:rPr>
        <w:t>ТРиОД</w:t>
      </w:r>
      <w:proofErr w:type="spellEnd"/>
      <w:r>
        <w:rPr>
          <w:rFonts w:ascii="Times New Roman" w:hAnsi="Times New Roman" w:cs="Times New Roman"/>
          <w:sz w:val="28"/>
        </w:rPr>
        <w:t xml:space="preserve"> «На Староникитской» города Тулы, в рамках своей работы педагога организатора, я использую такую форму работы как конкурсные игровые программа. Отличительной особенностью этих программ является </w:t>
      </w:r>
      <w:r w:rsidR="00897936">
        <w:rPr>
          <w:rFonts w:ascii="Times New Roman" w:hAnsi="Times New Roman" w:cs="Times New Roman"/>
          <w:sz w:val="28"/>
        </w:rPr>
        <w:t>то,</w:t>
      </w:r>
      <w:r>
        <w:rPr>
          <w:rFonts w:ascii="Times New Roman" w:hAnsi="Times New Roman" w:cs="Times New Roman"/>
          <w:sz w:val="28"/>
        </w:rPr>
        <w:t xml:space="preserve"> что они направленны </w:t>
      </w:r>
      <w:r w:rsidR="00897936">
        <w:rPr>
          <w:rFonts w:ascii="Times New Roman" w:hAnsi="Times New Roman" w:cs="Times New Roman"/>
          <w:sz w:val="28"/>
        </w:rPr>
        <w:t xml:space="preserve">на школьников, которые раньше не занимались определённым видом досуговый деятельности (например, танцевальная деятельность) и составлены таким образом что бы вызвать у них интерес в данном направлении. Все задания в данных программах подобраны таким образом что бы их могли выполнить участники без специальной подготовки. Участвуя в них ребята, получают навыки самопрезентации на сцене, учатся работать в команде, узнают интересные факты и конечно же в дальнейшем это мотивирует их к более близкому знакомству с этой деятельность. </w:t>
      </w:r>
    </w:p>
    <w:p w14:paraId="412A1294" w14:textId="617AA640" w:rsidR="00AC5AD0" w:rsidRDefault="00AC5AD0" w:rsidP="00AC5AD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AC5AD0">
        <w:rPr>
          <w:rFonts w:ascii="Times New Roman" w:hAnsi="Times New Roman" w:cs="Times New Roman"/>
          <w:sz w:val="28"/>
        </w:rPr>
        <w:t xml:space="preserve">Игры проводятся с использованием медиа средств, видео монтажа и спецэффектов. Задания в красочной, современной форме демонстрируются на экране. Включают в себя командные и индивидуальные игры, связанные с танцевальной тематикой: «музыка и танец»; «кино и танец»; «предмет и танец; «учитель танцев» и др. </w:t>
      </w:r>
      <w:r>
        <w:rPr>
          <w:rFonts w:ascii="Times New Roman" w:hAnsi="Times New Roman" w:cs="Times New Roman"/>
          <w:sz w:val="28"/>
        </w:rPr>
        <w:t xml:space="preserve">Очень важным свойством данных программ является то что оцениваются </w:t>
      </w:r>
      <w:r w:rsidRPr="00AC5AD0">
        <w:rPr>
          <w:rFonts w:ascii="Times New Roman" w:hAnsi="Times New Roman" w:cs="Times New Roman"/>
          <w:sz w:val="28"/>
        </w:rPr>
        <w:t>не хореографические умения, а энтузиазм, старание</w:t>
      </w:r>
      <w:r>
        <w:rPr>
          <w:rFonts w:ascii="Times New Roman" w:hAnsi="Times New Roman" w:cs="Times New Roman"/>
          <w:sz w:val="28"/>
        </w:rPr>
        <w:t xml:space="preserve"> и</w:t>
      </w:r>
      <w:r w:rsidRPr="00AC5AD0">
        <w:rPr>
          <w:rFonts w:ascii="Times New Roman" w:hAnsi="Times New Roman" w:cs="Times New Roman"/>
          <w:sz w:val="28"/>
        </w:rPr>
        <w:t xml:space="preserve"> сплоченность команды. </w:t>
      </w:r>
    </w:p>
    <w:p w14:paraId="041D129A" w14:textId="42AF76AA" w:rsidR="00AC5AD0" w:rsidRPr="00AC5AD0" w:rsidRDefault="00AC5AD0" w:rsidP="00AC5AD0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  <w:r w:rsidRPr="00AC5AD0">
        <w:rPr>
          <w:rFonts w:ascii="Times New Roman" w:hAnsi="Times New Roman" w:cs="Times New Roman"/>
          <w:sz w:val="28"/>
        </w:rPr>
        <w:lastRenderedPageBreak/>
        <w:t>Таким образом</w:t>
      </w:r>
      <w:r w:rsidR="00575895">
        <w:rPr>
          <w:rFonts w:ascii="Times New Roman" w:hAnsi="Times New Roman" w:cs="Times New Roman"/>
          <w:sz w:val="28"/>
        </w:rPr>
        <w:t xml:space="preserve"> можно сделать вывод что</w:t>
      </w:r>
      <w:r w:rsidRPr="00AC5AD0">
        <w:rPr>
          <w:rFonts w:ascii="Times New Roman" w:hAnsi="Times New Roman" w:cs="Times New Roman"/>
          <w:sz w:val="28"/>
        </w:rPr>
        <w:t xml:space="preserve"> процесс </w:t>
      </w:r>
      <w:r w:rsidR="00575895" w:rsidRPr="00575895">
        <w:rPr>
          <w:rFonts w:ascii="Times New Roman" w:hAnsi="Times New Roman" w:cs="Times New Roman"/>
          <w:sz w:val="28"/>
        </w:rPr>
        <w:t>воспитания у школьников потребности в организованной досуговой деятельности</w:t>
      </w:r>
      <w:r w:rsidR="00575895" w:rsidRPr="00AC5AD0">
        <w:rPr>
          <w:rFonts w:ascii="Times New Roman" w:hAnsi="Times New Roman" w:cs="Times New Roman"/>
          <w:sz w:val="28"/>
        </w:rPr>
        <w:t xml:space="preserve"> </w:t>
      </w:r>
      <w:r w:rsidR="00575895">
        <w:rPr>
          <w:rFonts w:ascii="Times New Roman" w:hAnsi="Times New Roman" w:cs="Times New Roman"/>
          <w:sz w:val="28"/>
        </w:rPr>
        <w:t>в условиях культурно-досуговых учреждений не только возможен, но и безусловно необходим. Важно не только предоставлять школьникам условия для организации своего досуга путём создания разнообразных кружков и секций, но и мотивировать их к участию в различных видах досуговой деятельности. Отличным инструментом для этой цели является такая технология культурно-досуговой деятельности как конкурсная игровая программа</w:t>
      </w:r>
    </w:p>
    <w:p w14:paraId="25AE77FB" w14:textId="77777777" w:rsidR="00AC5AD0" w:rsidRDefault="00AC5AD0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31C35A0E" w14:textId="60682622" w:rsidR="000A49A5" w:rsidRDefault="000A49A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168BD70C" w14:textId="0DC5A208" w:rsidR="00575895" w:rsidRDefault="0057589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71E5C8FF" w14:textId="175CD267" w:rsidR="00575895" w:rsidRDefault="0057589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5F008552" w14:textId="320774B4" w:rsidR="00575895" w:rsidRDefault="0057589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6314F607" w14:textId="362F662D" w:rsidR="00575895" w:rsidRDefault="0057589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536F9AF2" w14:textId="7B982481" w:rsidR="00575895" w:rsidRDefault="0057589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16BD6CF7" w14:textId="7C09FC32" w:rsidR="00575895" w:rsidRDefault="0057589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261CFA69" w14:textId="40BF4584" w:rsidR="00575895" w:rsidRDefault="0057589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04DABBB6" w14:textId="292E8694" w:rsidR="00575895" w:rsidRDefault="0057589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78ED9190" w14:textId="4CF62B30" w:rsidR="0084495E" w:rsidRDefault="0084495E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1AE39D3E" w14:textId="29140DF8" w:rsidR="0084495E" w:rsidRDefault="0084495E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0168B0A6" w14:textId="284D83B5" w:rsidR="0084495E" w:rsidRDefault="0084495E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40C28175" w14:textId="00ED4E85" w:rsidR="0084495E" w:rsidRDefault="0084495E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2AE9FA6B" w14:textId="6D3893E4" w:rsidR="0084495E" w:rsidRDefault="0084495E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2E8E7FF0" w14:textId="2BCEDDD9" w:rsidR="0084495E" w:rsidRDefault="0084495E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3A21A87F" w14:textId="3849E1BC" w:rsidR="0084495E" w:rsidRDefault="0084495E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0565BBB9" w14:textId="2ADF5431" w:rsidR="0084495E" w:rsidRDefault="0084495E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54ADA72D" w14:textId="24F35F36" w:rsidR="0084495E" w:rsidRDefault="0084495E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279869BE" w14:textId="77777777" w:rsidR="0084495E" w:rsidRDefault="0084495E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3ABB0640" w14:textId="77777777" w:rsidR="00575895" w:rsidRPr="00D14F82" w:rsidRDefault="00575895" w:rsidP="00D14F82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4877C024" w14:textId="77777777" w:rsidR="00D659D4" w:rsidRPr="0048363A" w:rsidRDefault="00D659D4" w:rsidP="0048363A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</w:rPr>
      </w:pPr>
    </w:p>
    <w:p w14:paraId="3F663D82" w14:textId="77777777" w:rsidR="00ED07C5" w:rsidRDefault="00ED07C5" w:rsidP="00ED07C5">
      <w:pPr>
        <w:spacing w:line="36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</w:rPr>
      </w:pPr>
      <w:r w:rsidRPr="00ED07C5">
        <w:rPr>
          <w:rFonts w:ascii="Times New Roman" w:hAnsi="Times New Roman" w:cs="Times New Roman"/>
          <w:b/>
          <w:sz w:val="28"/>
        </w:rPr>
        <w:lastRenderedPageBreak/>
        <w:t>Список литературы</w:t>
      </w:r>
    </w:p>
    <w:p w14:paraId="7EA69773" w14:textId="77777777" w:rsidR="00867242" w:rsidRPr="00867242" w:rsidRDefault="00867242" w:rsidP="00867242">
      <w:pPr>
        <w:pStyle w:val="a8"/>
        <w:numPr>
          <w:ilvl w:val="0"/>
          <w:numId w:val="3"/>
        </w:numPr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3"/>
        </w:rPr>
      </w:pPr>
      <w:r w:rsidRPr="00867242">
        <w:rPr>
          <w:color w:val="000000"/>
          <w:sz w:val="28"/>
          <w:szCs w:val="23"/>
        </w:rPr>
        <w:t xml:space="preserve">Воловик, А. Ф. Педагогика досуга [Текст]: учебник / А. Ф. Воловик, В. А. </w:t>
      </w:r>
      <w:proofErr w:type="gramStart"/>
      <w:r w:rsidRPr="00867242">
        <w:rPr>
          <w:color w:val="000000"/>
          <w:sz w:val="28"/>
          <w:szCs w:val="23"/>
        </w:rPr>
        <w:t>Воловик.-</w:t>
      </w:r>
      <w:proofErr w:type="gramEnd"/>
      <w:r w:rsidRPr="00867242">
        <w:rPr>
          <w:color w:val="000000"/>
          <w:sz w:val="28"/>
          <w:szCs w:val="23"/>
        </w:rPr>
        <w:t xml:space="preserve"> М.: МПСИ Флинта, 2008. — 232 с.</w:t>
      </w:r>
    </w:p>
    <w:p w14:paraId="580D084B" w14:textId="6A5F5A2F" w:rsidR="00867242" w:rsidRDefault="000A49A5" w:rsidP="00867242">
      <w:pPr>
        <w:pStyle w:val="a8"/>
        <w:numPr>
          <w:ilvl w:val="0"/>
          <w:numId w:val="3"/>
        </w:numPr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3"/>
        </w:rPr>
      </w:pPr>
      <w:r w:rsidRPr="000A49A5">
        <w:rPr>
          <w:color w:val="000000"/>
          <w:sz w:val="28"/>
          <w:szCs w:val="23"/>
        </w:rPr>
        <w:t>Акимова Л. А. Социология досуга: Учебное пособие / Л. A. Акимова; МГУКИ. М., 2003. – 123 с</w:t>
      </w:r>
    </w:p>
    <w:p w14:paraId="6713BEC6" w14:textId="5F9A2321" w:rsidR="00AC5AD0" w:rsidRDefault="00AC5AD0" w:rsidP="00867242">
      <w:pPr>
        <w:pStyle w:val="a8"/>
        <w:numPr>
          <w:ilvl w:val="0"/>
          <w:numId w:val="3"/>
        </w:numPr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3"/>
        </w:rPr>
      </w:pPr>
      <w:r w:rsidRPr="00AC5AD0">
        <w:rPr>
          <w:color w:val="000000"/>
          <w:sz w:val="28"/>
          <w:szCs w:val="23"/>
        </w:rPr>
        <w:t xml:space="preserve">Жарков А.Д. Теория и технология культурно-досуговой деятельности.\ А.Д. </w:t>
      </w:r>
      <w:proofErr w:type="spellStart"/>
      <w:r w:rsidRPr="00AC5AD0">
        <w:rPr>
          <w:color w:val="000000"/>
          <w:sz w:val="28"/>
          <w:szCs w:val="23"/>
        </w:rPr>
        <w:t>Жарков.Учебник</w:t>
      </w:r>
      <w:proofErr w:type="spellEnd"/>
      <w:r w:rsidRPr="00AC5AD0">
        <w:rPr>
          <w:color w:val="000000"/>
          <w:sz w:val="28"/>
          <w:szCs w:val="23"/>
        </w:rPr>
        <w:t xml:space="preserve"> для студентов вузов культуры и искусств. - М.: Издательский Дом МГУКИ, 2007. - 480 с.</w:t>
      </w:r>
    </w:p>
    <w:p w14:paraId="374288D3" w14:textId="5383F6BE" w:rsidR="00AC5AD0" w:rsidRPr="00867242" w:rsidRDefault="00AC5AD0" w:rsidP="00867242">
      <w:pPr>
        <w:pStyle w:val="a8"/>
        <w:numPr>
          <w:ilvl w:val="0"/>
          <w:numId w:val="3"/>
        </w:numPr>
        <w:shd w:val="clear" w:color="auto" w:fill="FFFFFF"/>
        <w:spacing w:after="285" w:line="360" w:lineRule="auto"/>
        <w:contextualSpacing/>
        <w:jc w:val="both"/>
        <w:rPr>
          <w:color w:val="000000"/>
          <w:sz w:val="28"/>
          <w:szCs w:val="23"/>
        </w:rPr>
      </w:pPr>
      <w:r w:rsidRPr="00AC5AD0">
        <w:rPr>
          <w:color w:val="000000"/>
          <w:sz w:val="28"/>
          <w:szCs w:val="23"/>
        </w:rPr>
        <w:t xml:space="preserve">Аванесова Г.А. Культурно-досуговая деятельность: Теория и практика </w:t>
      </w:r>
      <w:proofErr w:type="gramStart"/>
      <w:r w:rsidRPr="00AC5AD0">
        <w:rPr>
          <w:color w:val="000000"/>
          <w:sz w:val="28"/>
          <w:szCs w:val="23"/>
        </w:rPr>
        <w:t>организации./</w:t>
      </w:r>
      <w:proofErr w:type="gramEnd"/>
      <w:r w:rsidRPr="00AC5AD0">
        <w:rPr>
          <w:color w:val="000000"/>
          <w:sz w:val="28"/>
          <w:szCs w:val="23"/>
        </w:rPr>
        <w:t xml:space="preserve"> Г.А. Аванесова.- М.: Аспект Пресс, 2006. — 236 с.</w:t>
      </w:r>
    </w:p>
    <w:sectPr w:rsidR="00AC5AD0" w:rsidRPr="00867242" w:rsidSect="0084495E">
      <w:footerReference w:type="default" r:id="rId7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B3118A" w14:textId="77777777" w:rsidR="0076232A" w:rsidRDefault="0076232A" w:rsidP="00AA0F0B">
      <w:pPr>
        <w:spacing w:after="0" w:line="240" w:lineRule="auto"/>
      </w:pPr>
      <w:r>
        <w:separator/>
      </w:r>
    </w:p>
  </w:endnote>
  <w:endnote w:type="continuationSeparator" w:id="0">
    <w:p w14:paraId="328562BA" w14:textId="77777777" w:rsidR="0076232A" w:rsidRDefault="0076232A" w:rsidP="00AA0F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605267919"/>
      <w:docPartObj>
        <w:docPartGallery w:val="Page Numbers (Bottom of Page)"/>
        <w:docPartUnique/>
      </w:docPartObj>
    </w:sdtPr>
    <w:sdtContent>
      <w:p w14:paraId="3BE4A584" w14:textId="77777777" w:rsidR="00AA0F0B" w:rsidRDefault="00AA0F0B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52C06">
          <w:rPr>
            <w:noProof/>
          </w:rPr>
          <w:t>4</w:t>
        </w:r>
        <w:r>
          <w:fldChar w:fldCharType="end"/>
        </w:r>
      </w:p>
    </w:sdtContent>
  </w:sdt>
  <w:p w14:paraId="4DAE8F30" w14:textId="77777777" w:rsidR="00AA0F0B" w:rsidRDefault="00AA0F0B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C05E21" w14:textId="77777777" w:rsidR="0076232A" w:rsidRDefault="0076232A" w:rsidP="00AA0F0B">
      <w:pPr>
        <w:spacing w:after="0" w:line="240" w:lineRule="auto"/>
      </w:pPr>
      <w:r>
        <w:separator/>
      </w:r>
    </w:p>
  </w:footnote>
  <w:footnote w:type="continuationSeparator" w:id="0">
    <w:p w14:paraId="4CCD5153" w14:textId="77777777" w:rsidR="0076232A" w:rsidRDefault="0076232A" w:rsidP="00AA0F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146C8"/>
    <w:multiLevelType w:val="hybridMultilevel"/>
    <w:tmpl w:val="720477D0"/>
    <w:lvl w:ilvl="0" w:tplc="7B5A973E">
      <w:start w:val="1"/>
      <w:numFmt w:val="decimal"/>
      <w:lvlText w:val="%1."/>
      <w:lvlJc w:val="left"/>
      <w:pPr>
        <w:ind w:left="502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15" w:hanging="360"/>
      </w:pPr>
    </w:lvl>
    <w:lvl w:ilvl="2" w:tplc="0419001B" w:tentative="1">
      <w:start w:val="1"/>
      <w:numFmt w:val="lowerRoman"/>
      <w:lvlText w:val="%3."/>
      <w:lvlJc w:val="right"/>
      <w:pPr>
        <w:ind w:left="1735" w:hanging="180"/>
      </w:pPr>
    </w:lvl>
    <w:lvl w:ilvl="3" w:tplc="0419000F" w:tentative="1">
      <w:start w:val="1"/>
      <w:numFmt w:val="decimal"/>
      <w:lvlText w:val="%4."/>
      <w:lvlJc w:val="left"/>
      <w:pPr>
        <w:ind w:left="2455" w:hanging="360"/>
      </w:pPr>
    </w:lvl>
    <w:lvl w:ilvl="4" w:tplc="04190019" w:tentative="1">
      <w:start w:val="1"/>
      <w:numFmt w:val="lowerLetter"/>
      <w:lvlText w:val="%5."/>
      <w:lvlJc w:val="left"/>
      <w:pPr>
        <w:ind w:left="3175" w:hanging="360"/>
      </w:pPr>
    </w:lvl>
    <w:lvl w:ilvl="5" w:tplc="0419001B" w:tentative="1">
      <w:start w:val="1"/>
      <w:numFmt w:val="lowerRoman"/>
      <w:lvlText w:val="%6."/>
      <w:lvlJc w:val="right"/>
      <w:pPr>
        <w:ind w:left="3895" w:hanging="180"/>
      </w:pPr>
    </w:lvl>
    <w:lvl w:ilvl="6" w:tplc="0419000F" w:tentative="1">
      <w:start w:val="1"/>
      <w:numFmt w:val="decimal"/>
      <w:lvlText w:val="%7."/>
      <w:lvlJc w:val="left"/>
      <w:pPr>
        <w:ind w:left="4615" w:hanging="360"/>
      </w:pPr>
    </w:lvl>
    <w:lvl w:ilvl="7" w:tplc="04190019" w:tentative="1">
      <w:start w:val="1"/>
      <w:numFmt w:val="lowerLetter"/>
      <w:lvlText w:val="%8."/>
      <w:lvlJc w:val="left"/>
      <w:pPr>
        <w:ind w:left="5335" w:hanging="360"/>
      </w:pPr>
    </w:lvl>
    <w:lvl w:ilvl="8" w:tplc="0419001B" w:tentative="1">
      <w:start w:val="1"/>
      <w:numFmt w:val="lowerRoman"/>
      <w:lvlText w:val="%9."/>
      <w:lvlJc w:val="right"/>
      <w:pPr>
        <w:ind w:left="6055" w:hanging="180"/>
      </w:pPr>
    </w:lvl>
  </w:abstractNum>
  <w:abstractNum w:abstractNumId="1" w15:restartNumberingAfterBreak="0">
    <w:nsid w:val="55E6138C"/>
    <w:multiLevelType w:val="hybridMultilevel"/>
    <w:tmpl w:val="6548DEAC"/>
    <w:lvl w:ilvl="0" w:tplc="6CB24BD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A7769E8"/>
    <w:multiLevelType w:val="hybridMultilevel"/>
    <w:tmpl w:val="161A224E"/>
    <w:lvl w:ilvl="0" w:tplc="7B5A973E">
      <w:start w:val="1"/>
      <w:numFmt w:val="decimal"/>
      <w:lvlText w:val="%1."/>
      <w:lvlJc w:val="left"/>
      <w:pPr>
        <w:ind w:left="1068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1169252522">
    <w:abstractNumId w:val="2"/>
  </w:num>
  <w:num w:numId="2" w16cid:durableId="1929119608">
    <w:abstractNumId w:val="1"/>
  </w:num>
  <w:num w:numId="3" w16cid:durableId="7370185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F79"/>
    <w:rsid w:val="000456D8"/>
    <w:rsid w:val="00076247"/>
    <w:rsid w:val="000A2B3F"/>
    <w:rsid w:val="000A49A5"/>
    <w:rsid w:val="000B66B4"/>
    <w:rsid w:val="000E5998"/>
    <w:rsid w:val="0011240B"/>
    <w:rsid w:val="001311A7"/>
    <w:rsid w:val="00152C06"/>
    <w:rsid w:val="001C3087"/>
    <w:rsid w:val="001C6812"/>
    <w:rsid w:val="001E59B9"/>
    <w:rsid w:val="0024578A"/>
    <w:rsid w:val="0030145D"/>
    <w:rsid w:val="00337D9A"/>
    <w:rsid w:val="0034020D"/>
    <w:rsid w:val="0036468C"/>
    <w:rsid w:val="00391F4C"/>
    <w:rsid w:val="003C1AE7"/>
    <w:rsid w:val="003C1B50"/>
    <w:rsid w:val="003E67A9"/>
    <w:rsid w:val="0048363A"/>
    <w:rsid w:val="004A1EFE"/>
    <w:rsid w:val="004A67BE"/>
    <w:rsid w:val="00534531"/>
    <w:rsid w:val="00554812"/>
    <w:rsid w:val="00575895"/>
    <w:rsid w:val="0057734A"/>
    <w:rsid w:val="00612DA0"/>
    <w:rsid w:val="00661736"/>
    <w:rsid w:val="00661A36"/>
    <w:rsid w:val="00671F79"/>
    <w:rsid w:val="00676F70"/>
    <w:rsid w:val="006961F9"/>
    <w:rsid w:val="00746C35"/>
    <w:rsid w:val="0076232A"/>
    <w:rsid w:val="0077179B"/>
    <w:rsid w:val="007739F6"/>
    <w:rsid w:val="007C4101"/>
    <w:rsid w:val="0084495E"/>
    <w:rsid w:val="00867242"/>
    <w:rsid w:val="00867E3F"/>
    <w:rsid w:val="008963CB"/>
    <w:rsid w:val="00897936"/>
    <w:rsid w:val="008C32D6"/>
    <w:rsid w:val="008F4727"/>
    <w:rsid w:val="0093408A"/>
    <w:rsid w:val="00936C62"/>
    <w:rsid w:val="0098533E"/>
    <w:rsid w:val="009B37D6"/>
    <w:rsid w:val="009B6E84"/>
    <w:rsid w:val="009F51C9"/>
    <w:rsid w:val="00A11D7B"/>
    <w:rsid w:val="00A6383C"/>
    <w:rsid w:val="00A74298"/>
    <w:rsid w:val="00AA0F0B"/>
    <w:rsid w:val="00AC5AD0"/>
    <w:rsid w:val="00AD5C6D"/>
    <w:rsid w:val="00B15890"/>
    <w:rsid w:val="00B33074"/>
    <w:rsid w:val="00B81354"/>
    <w:rsid w:val="00B9659F"/>
    <w:rsid w:val="00C522C8"/>
    <w:rsid w:val="00C612CF"/>
    <w:rsid w:val="00C95C0D"/>
    <w:rsid w:val="00CA45E9"/>
    <w:rsid w:val="00CC3BAD"/>
    <w:rsid w:val="00CD7A98"/>
    <w:rsid w:val="00CF0619"/>
    <w:rsid w:val="00D14F82"/>
    <w:rsid w:val="00D43B6A"/>
    <w:rsid w:val="00D659D4"/>
    <w:rsid w:val="00D77CAF"/>
    <w:rsid w:val="00DA4B16"/>
    <w:rsid w:val="00DB09A3"/>
    <w:rsid w:val="00DC459A"/>
    <w:rsid w:val="00E73729"/>
    <w:rsid w:val="00EA1C8F"/>
    <w:rsid w:val="00ED07C5"/>
    <w:rsid w:val="00F073D8"/>
    <w:rsid w:val="00F3083F"/>
    <w:rsid w:val="00F9319A"/>
    <w:rsid w:val="00F957C0"/>
    <w:rsid w:val="00FD4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0B8B7"/>
  <w15:chartTrackingRefBased/>
  <w15:docId w15:val="{CF2C4D95-2198-4853-A4F9-8631C4A9F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3E67A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A0F0B"/>
  </w:style>
  <w:style w:type="paragraph" w:styleId="a5">
    <w:name w:val="footer"/>
    <w:basedOn w:val="a"/>
    <w:link w:val="a6"/>
    <w:uiPriority w:val="99"/>
    <w:unhideWhenUsed/>
    <w:rsid w:val="00AA0F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A0F0B"/>
  </w:style>
  <w:style w:type="paragraph" w:styleId="a7">
    <w:name w:val="List Paragraph"/>
    <w:basedOn w:val="a"/>
    <w:uiPriority w:val="34"/>
    <w:qFormat/>
    <w:rsid w:val="00CA45E9"/>
    <w:pPr>
      <w:ind w:left="720"/>
      <w:contextualSpacing/>
    </w:pPr>
  </w:style>
  <w:style w:type="paragraph" w:styleId="a8">
    <w:name w:val="Normal (Web)"/>
    <w:basedOn w:val="a"/>
    <w:uiPriority w:val="99"/>
    <w:unhideWhenUsed/>
    <w:rsid w:val="00CA45E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3E67A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9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0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2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83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5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Paulina_Chipulinova</dc:creator>
  <cp:keywords/>
  <dc:description/>
  <cp:lastModifiedBy>Марина Ерохина</cp:lastModifiedBy>
  <cp:revision>3</cp:revision>
  <dcterms:created xsi:type="dcterms:W3CDTF">2020-11-26T23:55:00Z</dcterms:created>
  <dcterms:modified xsi:type="dcterms:W3CDTF">2022-10-12T09:58:00Z</dcterms:modified>
</cp:coreProperties>
</file>