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9F" w:rsidRDefault="0085619F" w:rsidP="004E2110">
      <w:pPr>
        <w:shd w:val="clear" w:color="auto" w:fill="FFFFFF"/>
        <w:spacing w:after="0" w:line="336" w:lineRule="atLeast"/>
        <w:jc w:val="center"/>
        <w:rPr>
          <w:rStyle w:val="a4"/>
          <w:rFonts w:ascii="Arial" w:hAnsi="Arial" w:cs="Arial"/>
          <w:color w:val="211E1E"/>
          <w:sz w:val="32"/>
          <w:szCs w:val="32"/>
          <w:shd w:val="clear" w:color="auto" w:fill="FFFFFF"/>
        </w:rPr>
      </w:pPr>
      <w:proofErr w:type="spellStart"/>
      <w:r w:rsidRPr="0085619F">
        <w:rPr>
          <w:rStyle w:val="a4"/>
          <w:rFonts w:ascii="Arial" w:hAnsi="Arial" w:cs="Arial"/>
          <w:color w:val="211E1E"/>
          <w:sz w:val="32"/>
          <w:szCs w:val="32"/>
          <w:shd w:val="clear" w:color="auto" w:fill="FFFFFF"/>
        </w:rPr>
        <w:t>Здоровьесберегающие</w:t>
      </w:r>
      <w:proofErr w:type="spellEnd"/>
      <w:r w:rsidRPr="0085619F">
        <w:rPr>
          <w:rStyle w:val="a4"/>
          <w:rFonts w:ascii="Arial" w:hAnsi="Arial" w:cs="Arial"/>
          <w:color w:val="211E1E"/>
          <w:sz w:val="32"/>
          <w:szCs w:val="32"/>
          <w:shd w:val="clear" w:color="auto" w:fill="FFFFFF"/>
        </w:rPr>
        <w:t xml:space="preserve"> </w:t>
      </w:r>
      <w:r>
        <w:rPr>
          <w:rStyle w:val="a4"/>
          <w:rFonts w:ascii="Arial" w:hAnsi="Arial" w:cs="Arial"/>
          <w:color w:val="211E1E"/>
          <w:sz w:val="32"/>
          <w:szCs w:val="32"/>
          <w:shd w:val="clear" w:color="auto" w:fill="FFFFFF"/>
        </w:rPr>
        <w:t xml:space="preserve"> </w:t>
      </w:r>
      <w:r w:rsidRPr="0085619F">
        <w:rPr>
          <w:rStyle w:val="a4"/>
          <w:rFonts w:ascii="Arial" w:hAnsi="Arial" w:cs="Arial"/>
          <w:color w:val="211E1E"/>
          <w:sz w:val="32"/>
          <w:szCs w:val="32"/>
          <w:shd w:val="clear" w:color="auto" w:fill="FFFFFF"/>
        </w:rPr>
        <w:t xml:space="preserve">технологии </w:t>
      </w:r>
      <w:r>
        <w:rPr>
          <w:rStyle w:val="a4"/>
          <w:rFonts w:ascii="Arial" w:hAnsi="Arial" w:cs="Arial"/>
          <w:color w:val="211E1E"/>
          <w:sz w:val="32"/>
          <w:szCs w:val="32"/>
          <w:shd w:val="clear" w:color="auto" w:fill="FFFFFF"/>
        </w:rPr>
        <w:t xml:space="preserve"> </w:t>
      </w:r>
      <w:proofErr w:type="gramStart"/>
      <w:r w:rsidRPr="0085619F">
        <w:rPr>
          <w:rStyle w:val="a4"/>
          <w:rFonts w:ascii="Arial" w:hAnsi="Arial" w:cs="Arial"/>
          <w:color w:val="211E1E"/>
          <w:sz w:val="32"/>
          <w:szCs w:val="32"/>
          <w:shd w:val="clear" w:color="auto" w:fill="FFFFFF"/>
        </w:rPr>
        <w:t>в</w:t>
      </w:r>
      <w:proofErr w:type="gramEnd"/>
    </w:p>
    <w:p w:rsidR="0085619F" w:rsidRPr="0085619F" w:rsidRDefault="0085619F" w:rsidP="004E2110">
      <w:pPr>
        <w:shd w:val="clear" w:color="auto" w:fill="FFFFFF"/>
        <w:spacing w:after="0" w:line="336" w:lineRule="atLeast"/>
        <w:jc w:val="center"/>
        <w:rPr>
          <w:rStyle w:val="a4"/>
          <w:rFonts w:ascii="Arial" w:hAnsi="Arial" w:cs="Arial"/>
          <w:color w:val="211E1E"/>
          <w:sz w:val="32"/>
          <w:szCs w:val="32"/>
          <w:shd w:val="clear" w:color="auto" w:fill="FFFFFF"/>
        </w:rPr>
      </w:pPr>
      <w:r w:rsidRPr="0085619F">
        <w:rPr>
          <w:rStyle w:val="a4"/>
          <w:rFonts w:ascii="Arial" w:hAnsi="Arial" w:cs="Arial"/>
          <w:color w:val="211E1E"/>
          <w:sz w:val="32"/>
          <w:szCs w:val="32"/>
          <w:shd w:val="clear" w:color="auto" w:fill="FFFFFF"/>
        </w:rPr>
        <w:t xml:space="preserve"> логопедической </w:t>
      </w:r>
      <w:r>
        <w:rPr>
          <w:rStyle w:val="a4"/>
          <w:rFonts w:ascii="Arial" w:hAnsi="Arial" w:cs="Arial"/>
          <w:color w:val="211E1E"/>
          <w:sz w:val="32"/>
          <w:szCs w:val="32"/>
          <w:shd w:val="clear" w:color="auto" w:fill="FFFFFF"/>
        </w:rPr>
        <w:t xml:space="preserve"> </w:t>
      </w:r>
      <w:r w:rsidRPr="0085619F">
        <w:rPr>
          <w:rStyle w:val="a4"/>
          <w:rFonts w:ascii="Arial" w:hAnsi="Arial" w:cs="Arial"/>
          <w:color w:val="211E1E"/>
          <w:sz w:val="32"/>
          <w:szCs w:val="32"/>
          <w:shd w:val="clear" w:color="auto" w:fill="FFFFFF"/>
        </w:rPr>
        <w:t>практике</w:t>
      </w:r>
    </w:p>
    <w:p w:rsidR="0085619F" w:rsidRDefault="0085619F" w:rsidP="0085619F">
      <w:pPr>
        <w:shd w:val="clear" w:color="auto" w:fill="FFFFFF"/>
        <w:spacing w:after="0" w:line="336" w:lineRule="atLeast"/>
        <w:jc w:val="right"/>
        <w:rPr>
          <w:rStyle w:val="a4"/>
          <w:rFonts w:ascii="Arial" w:hAnsi="Arial" w:cs="Arial"/>
          <w:i/>
          <w:color w:val="211E1E"/>
          <w:shd w:val="clear" w:color="auto" w:fill="FFFFFF"/>
        </w:rPr>
      </w:pPr>
      <w:r w:rsidRPr="0085619F">
        <w:rPr>
          <w:rStyle w:val="a4"/>
          <w:rFonts w:ascii="Arial" w:hAnsi="Arial" w:cs="Arial"/>
          <w:i/>
          <w:color w:val="211E1E"/>
          <w:shd w:val="clear" w:color="auto" w:fill="FFFFFF"/>
        </w:rPr>
        <w:t>Кузнецова Наталия Алексеевна</w:t>
      </w:r>
    </w:p>
    <w:p w:rsidR="00B659FF" w:rsidRPr="0085619F" w:rsidRDefault="00B659FF" w:rsidP="0085619F">
      <w:pPr>
        <w:shd w:val="clear" w:color="auto" w:fill="FFFFFF"/>
        <w:spacing w:after="0" w:line="336" w:lineRule="atLeast"/>
        <w:jc w:val="right"/>
        <w:rPr>
          <w:rStyle w:val="a4"/>
          <w:rFonts w:ascii="Arial" w:hAnsi="Arial" w:cs="Arial"/>
          <w:i/>
          <w:color w:val="211E1E"/>
          <w:shd w:val="clear" w:color="auto" w:fill="FFFFFF"/>
        </w:rPr>
      </w:pPr>
    </w:p>
    <w:p w:rsidR="0085619F" w:rsidRDefault="00B659FF" w:rsidP="0085619F">
      <w:pPr>
        <w:pStyle w:val="a3"/>
        <w:shd w:val="clear" w:color="auto" w:fill="FFFFFF"/>
        <w:spacing w:before="0" w:beforeAutospacing="0" w:after="225" w:afterAutospacing="0" w:line="336" w:lineRule="atLeast"/>
        <w:jc w:val="both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 xml:space="preserve">           </w:t>
      </w:r>
      <w:r w:rsidR="0085619F">
        <w:rPr>
          <w:rFonts w:ascii="Arial" w:hAnsi="Arial" w:cs="Arial"/>
          <w:color w:val="211E1E"/>
        </w:rPr>
        <w:t>В последние годы выявилась устойчивая тенденция к существенному снижению показателей здоровья и темпов развития детей дошкольного возраста, что обусловлено ухудшением социально-экономических и экологических условий. В связи с этим в настоящее время все более востребованными становятся такие педагогические технологии, которые помимо педагогического эффекта предполагают сбережение здоровья детей.</w:t>
      </w:r>
    </w:p>
    <w:p w:rsidR="0085619F" w:rsidRDefault="00B659FF" w:rsidP="0085619F">
      <w:pPr>
        <w:pStyle w:val="a3"/>
        <w:shd w:val="clear" w:color="auto" w:fill="FFFFFF"/>
        <w:spacing w:before="0" w:beforeAutospacing="0" w:after="225" w:afterAutospacing="0" w:line="336" w:lineRule="atLeast"/>
        <w:jc w:val="both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 xml:space="preserve">           </w:t>
      </w:r>
      <w:r w:rsidR="0085619F" w:rsidRPr="0085619F">
        <w:rPr>
          <w:rFonts w:ascii="Arial" w:hAnsi="Arial" w:cs="Arial"/>
          <w:color w:val="211E1E"/>
        </w:rPr>
        <w:t xml:space="preserve">В связи с этим, весьма актуальным становится вопрос внедрения в практику </w:t>
      </w:r>
      <w:proofErr w:type="spellStart"/>
      <w:r w:rsidR="0085619F" w:rsidRPr="0085619F">
        <w:rPr>
          <w:rFonts w:ascii="Arial" w:hAnsi="Arial" w:cs="Arial"/>
          <w:color w:val="211E1E"/>
        </w:rPr>
        <w:t>здоровьесберегающих</w:t>
      </w:r>
      <w:proofErr w:type="spellEnd"/>
      <w:r w:rsidR="0085619F" w:rsidRPr="0085619F">
        <w:rPr>
          <w:rFonts w:ascii="Arial" w:hAnsi="Arial" w:cs="Arial"/>
          <w:color w:val="211E1E"/>
        </w:rPr>
        <w:t xml:space="preserve"> технологий, т.е. такой организации образовательного процесса, при котором качественное обучение, развитие и воспитание детей происходит без ущерба их здоровью, способствует его укреплению. Новые стимулы, служат для создания благоприятного эмоционального фона, способствуют включению в работу сохранных и активизации нарушенных психических функций.</w:t>
      </w:r>
    </w:p>
    <w:p w:rsidR="0085619F" w:rsidRDefault="0085619F" w:rsidP="0085619F">
      <w:pPr>
        <w:pStyle w:val="a3"/>
        <w:shd w:val="clear" w:color="auto" w:fill="FFFFFF"/>
        <w:spacing w:before="0" w:beforeAutospacing="0" w:after="225" w:afterAutospacing="0" w:line="336" w:lineRule="atLeast"/>
        <w:jc w:val="both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        </w:t>
      </w:r>
      <w:r w:rsidR="00B659FF">
        <w:rPr>
          <w:rFonts w:ascii="Arial" w:hAnsi="Arial" w:cs="Arial"/>
          <w:color w:val="211E1E"/>
        </w:rPr>
        <w:t xml:space="preserve"> </w:t>
      </w:r>
      <w:r>
        <w:rPr>
          <w:rFonts w:ascii="Arial" w:hAnsi="Arial" w:cs="Arial"/>
          <w:color w:val="211E1E"/>
        </w:rPr>
        <w:t xml:space="preserve">Тенденция к ухудшению речи детей дошкольного возраста, снижение уровня коммуникативных умений и навыков (А.Г. </w:t>
      </w:r>
      <w:proofErr w:type="spellStart"/>
      <w:r>
        <w:rPr>
          <w:rFonts w:ascii="Arial" w:hAnsi="Arial" w:cs="Arial"/>
          <w:color w:val="211E1E"/>
        </w:rPr>
        <w:t>Арушанова</w:t>
      </w:r>
      <w:proofErr w:type="spellEnd"/>
      <w:r>
        <w:rPr>
          <w:rFonts w:ascii="Arial" w:hAnsi="Arial" w:cs="Arial"/>
          <w:color w:val="211E1E"/>
        </w:rPr>
        <w:t xml:space="preserve">, О.С. Ушакова, Т.А. Ткаченко, </w:t>
      </w:r>
      <w:proofErr w:type="spellStart"/>
      <w:r>
        <w:rPr>
          <w:rFonts w:ascii="Arial" w:hAnsi="Arial" w:cs="Arial"/>
          <w:color w:val="211E1E"/>
        </w:rPr>
        <w:t>Ю.В.Филлипова</w:t>
      </w:r>
      <w:proofErr w:type="spellEnd"/>
      <w:r>
        <w:rPr>
          <w:rFonts w:ascii="Arial" w:hAnsi="Arial" w:cs="Arial"/>
          <w:color w:val="211E1E"/>
        </w:rPr>
        <w:t>, Л.М.Шипицына) - все это определяет необходимость повышения знаний о важности коррекционно-развивающей работы и развития речи детей.</w:t>
      </w:r>
      <w:r w:rsidR="00B659FF">
        <w:rPr>
          <w:rFonts w:ascii="Arial" w:hAnsi="Arial" w:cs="Arial"/>
          <w:color w:val="211E1E"/>
        </w:rPr>
        <w:t xml:space="preserve"> </w:t>
      </w:r>
      <w:r>
        <w:rPr>
          <w:rFonts w:ascii="Arial" w:hAnsi="Arial" w:cs="Arial"/>
          <w:color w:val="211E1E"/>
        </w:rPr>
        <w:t xml:space="preserve">Логопедическая работа предполагает коррекцию не только речевых расстройств, но и личности детей в целом. Среди воспитанников с проблемами в речевом развитии высок процент тех, у кого имеются проблемы с развитием общей и мелкой моторики, памяти, внимания, а зачастую и мышления. Соответственно возникает необходимость проведения комплексной оздоровительно-коррекционной работы с данными детьми, которая включает в себя мышечную релаксацию, дыхательную гимнастику, артикуляционную гимнастику, пальчиковую гимнастику, упражнения на развитие высших психических функций (внимания, памяти, мышления), физкультминутки, упражнения для профилактики зрения, </w:t>
      </w:r>
      <w:proofErr w:type="spellStart"/>
      <w:r>
        <w:rPr>
          <w:rFonts w:ascii="Arial" w:hAnsi="Arial" w:cs="Arial"/>
          <w:color w:val="211E1E"/>
        </w:rPr>
        <w:t>логоритмику</w:t>
      </w:r>
      <w:proofErr w:type="spellEnd"/>
      <w:r>
        <w:rPr>
          <w:rFonts w:ascii="Arial" w:hAnsi="Arial" w:cs="Arial"/>
          <w:color w:val="211E1E"/>
        </w:rPr>
        <w:t>.</w:t>
      </w:r>
    </w:p>
    <w:p w:rsidR="004E2110" w:rsidRPr="00B659FF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659FF">
        <w:rPr>
          <w:rFonts w:ascii="Arial" w:eastAsia="Times New Roman" w:hAnsi="Arial" w:cs="Arial"/>
          <w:bCs/>
          <w:color w:val="211E1E"/>
          <w:sz w:val="24"/>
          <w:szCs w:val="24"/>
          <w:lang w:eastAsia="ru-RU"/>
        </w:rPr>
        <w:t>Первое</w:t>
      </w:r>
      <w:r w:rsidR="00B659FF" w:rsidRPr="00B659FF">
        <w:rPr>
          <w:rFonts w:ascii="Arial" w:eastAsia="Times New Roman" w:hAnsi="Arial" w:cs="Arial"/>
          <w:bCs/>
          <w:color w:val="211E1E"/>
          <w:sz w:val="24"/>
          <w:szCs w:val="24"/>
          <w:lang w:eastAsia="ru-RU"/>
        </w:rPr>
        <w:t>,</w:t>
      </w:r>
      <w:r w:rsidRPr="00B659FF">
        <w:rPr>
          <w:rFonts w:ascii="Arial" w:eastAsia="Times New Roman" w:hAnsi="Arial" w:cs="Arial"/>
          <w:bCs/>
          <w:color w:val="211E1E"/>
          <w:sz w:val="24"/>
          <w:szCs w:val="24"/>
          <w:lang w:eastAsia="ru-RU"/>
        </w:rPr>
        <w:t xml:space="preserve"> что можно выделить это различные виды гимнастик:</w:t>
      </w:r>
    </w:p>
    <w:p w:rsidR="004E2110" w:rsidRPr="004E2110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659FF">
        <w:rPr>
          <w:rFonts w:ascii="Arial" w:eastAsia="Times New Roman" w:hAnsi="Arial" w:cs="Arial"/>
          <w:bCs/>
          <w:color w:val="211E1E"/>
          <w:sz w:val="24"/>
          <w:szCs w:val="24"/>
          <w:lang w:eastAsia="ru-RU"/>
        </w:rPr>
        <w:t>артикуляционная, дыхательная, гимнастика для глаз</w:t>
      </w: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</w:p>
    <w:p w:rsidR="004E2110" w:rsidRPr="004E2110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Артикуляционная гимнастика</w:t>
      </w: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дифференцированности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движений органов, участвующих в речевом процессе.</w:t>
      </w:r>
    </w:p>
    <w:p w:rsidR="004E2110" w:rsidRPr="004E2110" w:rsidRDefault="004E2110" w:rsidP="0085619F">
      <w:pPr>
        <w:shd w:val="clear" w:color="auto" w:fill="FFFFFF"/>
        <w:spacing w:after="225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Регулярное выполнение поможет:</w:t>
      </w:r>
    </w:p>
    <w:p w:rsidR="004E2110" w:rsidRPr="004E2110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улучшить кровоснабжение артикуляционных органов и их иннервацию, (нервную проводимость); </w:t>
      </w: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</w: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- улучшить подвижность артикуляционных органов; </w:t>
      </w: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- укрепить мышечную систему языка, губ, щёк; </w:t>
      </w: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 xml:space="preserve">- уменьшить </w:t>
      </w: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спастичность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(напряжённость) артикуляционных органов.</w:t>
      </w:r>
    </w:p>
    <w:p w:rsidR="004E2110" w:rsidRPr="004E2110" w:rsidRDefault="004E2110" w:rsidP="0085619F">
      <w:pPr>
        <w:shd w:val="clear" w:color="auto" w:fill="FFFFFF"/>
        <w:spacing w:after="225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        Цель артикуляционной гимнастики -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</w:t>
      </w:r>
      <w:proofErr w:type="gram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</w:t>
      </w:r>
      <w:proofErr w:type="gram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сложные.</w:t>
      </w:r>
    </w:p>
    <w:p w:rsidR="004E2110" w:rsidRPr="004E2110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 Упражнения для артикуляционной гимнастики нельзя подбирать произвольно. Следует предусматривать те артикуляционные уклады, которые необходимо сформировать.</w:t>
      </w: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         Артикуляционная гимнастика включает упражнения как для тренировки </w:t>
      </w: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подвижности и переключаемости органов, отработки определённых положений губ, языка, правильного произношения всех звуков, так и для каждого звука той или иной группы.</w:t>
      </w:r>
    </w:p>
    <w:p w:rsidR="004E2110" w:rsidRPr="004E2110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4E2110" w:rsidRPr="004E2110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</w:t>
      </w:r>
      <w:r w:rsidRPr="004E2110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         Дыхательная гимнастика </w:t>
      </w:r>
      <w:r w:rsidRPr="004E2110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– </w:t>
      </w: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упражнения, способствующие развитию речевого дыхания, формированию длительного, направленного выдоха.</w:t>
      </w:r>
    </w:p>
    <w:p w:rsidR="004E2110" w:rsidRPr="004E2110" w:rsidRDefault="004E2110" w:rsidP="0085619F">
      <w:pPr>
        <w:shd w:val="clear" w:color="auto" w:fill="FFFFFF"/>
        <w:spacing w:after="225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 Упражнения дыхательной гимнастики направлены на закрепление навыков диафрагмального – речевого дыхания (оно считается наиболее правильным типом дыхания). Ведётся работа над развитием силы, плавности, длительности выдоха. Кроме оздоровительного значения – выработка правильного дыхания необходима для дальнейшей работы над коррекцией звукопроизношения. Дыхание влияет на звукопроизношение, артикуляцию и развитие голоса. Кроме того, дыхательная гимнастика оказывает на организм ребенка комплексное лечебное воздействие. </w:t>
      </w:r>
    </w:p>
    <w:p w:rsidR="004E2110" w:rsidRPr="004E2110" w:rsidRDefault="00B659FF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 xml:space="preserve">       </w:t>
      </w:r>
      <w:r w:rsidR="004E2110" w:rsidRPr="004E2110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Зрительная гимнастика</w:t>
      </w:r>
    </w:p>
    <w:p w:rsidR="004E2110" w:rsidRPr="004E2110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gram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Специальные упражнения для глаз, способствуют профилактике нарушения зрения, развитию подвижности глаз, восстановлению бинокулярного зрения, снятию утомления с глаз, расслаблению зрительной системы, положительно влияют на циркуляцию крови и внутриглазной жидкости в органе зрения, на тренировку аккомодационных мышц, укрепление </w:t>
      </w: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глазодвигательных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мышц, активизацию и восстановление зрения при косоглазии и </w:t>
      </w: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амблиопии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а также создаётся положительный эмоциональный фон, что способствует повышению работоспособности детей и усилению</w:t>
      </w:r>
      <w:proofErr w:type="gram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их познавательной активности. Упражнения зрительной гимнастики использую и как компонент общей релаксации.</w:t>
      </w:r>
    </w:p>
    <w:p w:rsidR="004E2110" w:rsidRPr="004E2110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</w:t>
      </w:r>
    </w:p>
    <w:p w:rsidR="004E2110" w:rsidRPr="004E2110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 Использую</w:t>
      </w:r>
      <w:r w:rsidR="00B659F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</w:t>
      </w: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такой прием, как </w:t>
      </w:r>
      <w:r w:rsidRPr="004E2110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игра с крупами</w:t>
      </w: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(манка, перловка, бобовые, семена).  Эта игра разгружает эмоциональную сферу ребенка, создает эмоционально-радостный настрой. Также их применяю</w:t>
      </w:r>
      <w:r w:rsidR="00B659F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</w:t>
      </w: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в качестве тренажера на развитие мелкой моторики, в процессе автоматизации и дифференциации звуков.</w:t>
      </w:r>
    </w:p>
    <w:p w:rsidR="004E2110" w:rsidRPr="004E2110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4E2110" w:rsidRPr="00B659FF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B659FF">
        <w:rPr>
          <w:rFonts w:ascii="Arial" w:eastAsia="Times New Roman" w:hAnsi="Arial" w:cs="Arial"/>
          <w:bCs/>
          <w:color w:val="211E1E"/>
          <w:sz w:val="24"/>
          <w:szCs w:val="24"/>
          <w:lang w:eastAsia="ru-RU"/>
        </w:rPr>
        <w:lastRenderedPageBreak/>
        <w:t xml:space="preserve">К коррекционным технологиям относятся:  </w:t>
      </w:r>
      <w:proofErr w:type="spellStart"/>
      <w:r w:rsidRPr="00B659FF">
        <w:rPr>
          <w:rFonts w:ascii="Arial" w:eastAsia="Times New Roman" w:hAnsi="Arial" w:cs="Arial"/>
          <w:bCs/>
          <w:color w:val="211E1E"/>
          <w:sz w:val="24"/>
          <w:szCs w:val="24"/>
          <w:lang w:eastAsia="ru-RU"/>
        </w:rPr>
        <w:t>логоритмика</w:t>
      </w:r>
      <w:proofErr w:type="spellEnd"/>
      <w:r w:rsidRPr="00B659FF">
        <w:rPr>
          <w:rFonts w:ascii="Arial" w:eastAsia="Times New Roman" w:hAnsi="Arial" w:cs="Arial"/>
          <w:bCs/>
          <w:color w:val="211E1E"/>
          <w:sz w:val="24"/>
          <w:szCs w:val="24"/>
          <w:lang w:eastAsia="ru-RU"/>
        </w:rPr>
        <w:t>, упражнения на развитие мелкой моторики, пальчиковые игры, физкультминутки.</w:t>
      </w:r>
    </w:p>
    <w:p w:rsidR="004E2110" w:rsidRPr="004E2110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        </w:t>
      </w:r>
      <w:proofErr w:type="spellStart"/>
      <w:r w:rsidRPr="004E2110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Логоритмика</w:t>
      </w:r>
      <w:proofErr w:type="spellEnd"/>
      <w:r w:rsidRPr="004E2110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–</w:t>
      </w: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широко известная и эффективная технология. В результате применения </w:t>
      </w: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логоритмических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упражнений улучшается выразительность движений, ритмичность, четкость, плавность, слитность. Это система двигательных упражнений, в которых движения рук, ног, головы, корпуса сочетаются с произнесением речевого материала. Все упражнения направлены на нормализацию речевого дыхания, формирования умения изменять силу и высоту голоса, правильное произнесение звуков и их сочетаний, умение регулировать темп речи.</w:t>
      </w:r>
    </w:p>
    <w:p w:rsidR="004E2110" w:rsidRPr="004E2110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</w:t>
      </w:r>
      <w:r w:rsidRPr="004E2110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Развитие мелкой моторики пальцев рук.</w:t>
      </w:r>
    </w:p>
    <w:p w:rsidR="004E2110" w:rsidRPr="004E2110" w:rsidRDefault="004E2110" w:rsidP="0085619F">
      <w:pPr>
        <w:shd w:val="clear" w:color="auto" w:fill="FFFFFF"/>
        <w:spacing w:after="225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 На развитие мелкой моторики пальцев рук на коррекционных занятиях уделяю особое внимание, так как этот вид деятельности способствует умственному и речевому развитию, выработке основных элементарных умений, формированию графических навыков.</w:t>
      </w:r>
    </w:p>
    <w:p w:rsidR="004E2110" w:rsidRPr="004E2110" w:rsidRDefault="004E2110" w:rsidP="0085619F">
      <w:pPr>
        <w:shd w:val="clear" w:color="auto" w:fill="FFFFFF"/>
        <w:spacing w:after="225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 Движения организма и речевая моторика имеют единые механизмы, поэтому развитие тонкой моторики рук напрямую влияет на развитие речи. Именно поэтому пальчиковая гимнастика занимает прочное место в моих занятиях с детьми.</w:t>
      </w:r>
    </w:p>
    <w:p w:rsidR="004E2110" w:rsidRPr="004E2110" w:rsidRDefault="004E2110" w:rsidP="0085619F">
      <w:pPr>
        <w:shd w:val="clear" w:color="auto" w:fill="FFFFFF"/>
        <w:spacing w:after="225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        У детей с задержкой речевого развития наблюдается плохая координация мелкой моторики пальцев рук. И как следствие – может развиться </w:t>
      </w: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дисграфия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(нарушение письма). Развитие движения пальцев как бы подготовит платформу для дальнейшего развития речи. Сочетаю упражнения по развитию мелкой моторики с собственно речевыми упражнениями.</w:t>
      </w:r>
    </w:p>
    <w:p w:rsidR="004E2110" w:rsidRPr="004E2110" w:rsidRDefault="004E2110" w:rsidP="0085619F">
      <w:pPr>
        <w:shd w:val="clear" w:color="auto" w:fill="FFFFFF"/>
        <w:spacing w:after="225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 Стимулирую активные точки, расположенных на пальцах рук при помощи различных приспособлений (шарики, массажные мячики, грецкие орехи, колючие валики). Эффективен и ручной массаж пальцев.</w:t>
      </w:r>
    </w:p>
    <w:p w:rsidR="004E2110" w:rsidRPr="004E2110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        </w:t>
      </w:r>
      <w:r w:rsidRPr="004E2110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Физкультминутки.</w:t>
      </w:r>
    </w:p>
    <w:p w:rsidR="004E2110" w:rsidRPr="004E2110" w:rsidRDefault="004E2110" w:rsidP="0085619F">
      <w:pPr>
        <w:shd w:val="clear" w:color="auto" w:fill="FFFFFF"/>
        <w:spacing w:after="225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Оздоровительные паузы – </w:t>
      </w: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физминутки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провожу в игровой форме в середине занятия.</w:t>
      </w:r>
    </w:p>
    <w:p w:rsidR="004E2110" w:rsidRPr="004E2110" w:rsidRDefault="004E2110" w:rsidP="0085619F">
      <w:pPr>
        <w:shd w:val="clear" w:color="auto" w:fill="FFFFFF"/>
        <w:spacing w:after="225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Они направлены на нормализацию мышечного тонуса, исправление неправильных поз, запоминание серии двигательных актов, воспитание быстроты реакции на словесные инструкции.</w:t>
      </w:r>
    </w:p>
    <w:p w:rsidR="004E2110" w:rsidRPr="0085619F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85619F">
        <w:rPr>
          <w:rFonts w:ascii="Arial" w:eastAsia="Times New Roman" w:hAnsi="Arial" w:cs="Arial"/>
          <w:bCs/>
          <w:color w:val="211E1E"/>
          <w:sz w:val="24"/>
          <w:szCs w:val="24"/>
          <w:lang w:eastAsia="ru-RU"/>
        </w:rPr>
        <w:t xml:space="preserve">К технологиям обучения здоровому образу жизни относятся: логопедический массаж, </w:t>
      </w:r>
      <w:proofErr w:type="spellStart"/>
      <w:r w:rsidRPr="0085619F">
        <w:rPr>
          <w:rFonts w:ascii="Arial" w:eastAsia="Times New Roman" w:hAnsi="Arial" w:cs="Arial"/>
          <w:bCs/>
          <w:color w:val="211E1E"/>
          <w:sz w:val="24"/>
          <w:szCs w:val="24"/>
          <w:lang w:eastAsia="ru-RU"/>
        </w:rPr>
        <w:t>самомассаж</w:t>
      </w:r>
      <w:proofErr w:type="spellEnd"/>
      <w:r w:rsidRPr="0085619F">
        <w:rPr>
          <w:rFonts w:ascii="Arial" w:eastAsia="Times New Roman" w:hAnsi="Arial" w:cs="Arial"/>
          <w:bCs/>
          <w:color w:val="211E1E"/>
          <w:sz w:val="24"/>
          <w:szCs w:val="24"/>
          <w:lang w:eastAsia="ru-RU"/>
        </w:rPr>
        <w:t>,</w:t>
      </w:r>
      <w:r w:rsidR="0085619F">
        <w:rPr>
          <w:rFonts w:ascii="Arial" w:eastAsia="Times New Roman" w:hAnsi="Arial" w:cs="Arial"/>
          <w:bCs/>
          <w:color w:val="211E1E"/>
          <w:sz w:val="24"/>
          <w:szCs w:val="24"/>
          <w:lang w:eastAsia="ru-RU"/>
        </w:rPr>
        <w:t xml:space="preserve"> </w:t>
      </w:r>
      <w:r w:rsidRPr="0085619F">
        <w:rPr>
          <w:rFonts w:ascii="Arial" w:eastAsia="Times New Roman" w:hAnsi="Arial" w:cs="Arial"/>
          <w:bCs/>
          <w:color w:val="211E1E"/>
          <w:sz w:val="24"/>
          <w:szCs w:val="24"/>
          <w:lang w:eastAsia="ru-RU"/>
        </w:rPr>
        <w:t>массаж биологически активных зон.</w:t>
      </w:r>
    </w:p>
    <w:p w:rsidR="004E2110" w:rsidRPr="004E2110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        </w:t>
      </w:r>
      <w:r w:rsidRPr="004E2110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Логопедический массаж</w:t>
      </w: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– совокупность приемов механического, дозированного воздействия в виде трения, давления, вибрации, проводимых непосредственно на поверхности тела </w:t>
      </w:r>
      <w:proofErr w:type="gram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человека</w:t>
      </w:r>
      <w:proofErr w:type="gram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как руками, так и специальными аппаратами.</w:t>
      </w:r>
    </w:p>
    <w:p w:rsidR="004E2110" w:rsidRPr="004E2110" w:rsidRDefault="0085619F" w:rsidP="0085619F">
      <w:pPr>
        <w:shd w:val="clear" w:color="auto" w:fill="FFFFFF"/>
        <w:spacing w:after="225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На занятиях и</w:t>
      </w:r>
      <w:r w:rsidR="004E2110"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спользую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</w:t>
      </w:r>
      <w:r w:rsidR="004E2110"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в основном такие виды логопедического массажа:</w:t>
      </w:r>
    </w:p>
    <w:p w:rsidR="004E2110" w:rsidRPr="004E2110" w:rsidRDefault="004E2110" w:rsidP="0085619F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Дифференцированный логопедический массаж использую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т </w:t>
      </w: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для ослабления </w:t>
      </w:r>
      <w:proofErr w:type="gram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проявления расстройств иннервации мышц речевого аппарата</w:t>
      </w:r>
      <w:proofErr w:type="gram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 Для нормализации мышечного тонуса, увеличения объема и амплитуды артикуляционных движений, уменьшения слюнотечения.</w:t>
      </w:r>
    </w:p>
    <w:p w:rsidR="004E2110" w:rsidRPr="004E2110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4E2110" w:rsidRPr="004E2110" w:rsidRDefault="004E2110" w:rsidP="0085619F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Массаж язычной мускулатуры, применяю</w:t>
      </w:r>
      <w:r w:rsidR="00B659F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</w:t>
      </w: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при </w:t>
      </w: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спастичности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языка (повышенного тонуса) </w:t>
      </w:r>
      <w:proofErr w:type="gram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–р</w:t>
      </w:r>
      <w:proofErr w:type="gram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асслабляющий массаж. При гипотонии языка – делаю </w:t>
      </w:r>
      <w:proofErr w:type="gram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стимулирующий</w:t>
      </w:r>
      <w:proofErr w:type="gram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</w:p>
    <w:p w:rsidR="004E2110" w:rsidRPr="004E2110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4E2110" w:rsidRPr="004E2110" w:rsidRDefault="004E2110" w:rsidP="0085619F">
      <w:pPr>
        <w:shd w:val="clear" w:color="auto" w:fill="FFFFFF"/>
        <w:spacing w:after="225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Цель – укрепить мышечный тонус.</w:t>
      </w:r>
    </w:p>
    <w:p w:rsidR="004E2110" w:rsidRPr="004E2110" w:rsidRDefault="004E2110" w:rsidP="0085619F">
      <w:pPr>
        <w:shd w:val="clear" w:color="auto" w:fill="FFFFFF"/>
        <w:spacing w:after="225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Массаж осуществляется разными способами:</w:t>
      </w:r>
    </w:p>
    <w:p w:rsidR="004E2110" w:rsidRPr="004E2110" w:rsidRDefault="004E2110" w:rsidP="0085619F">
      <w:pPr>
        <w:shd w:val="clear" w:color="auto" w:fill="FFFFFF"/>
        <w:spacing w:after="225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точечный массаж – локальное воздействие расслабляющим или стимулирующим способом на биологически активные точки (зоны).</w:t>
      </w:r>
    </w:p>
    <w:p w:rsidR="004E2110" w:rsidRPr="004E2110" w:rsidRDefault="004E2110" w:rsidP="0085619F">
      <w:pPr>
        <w:shd w:val="clear" w:color="auto" w:fill="FFFFFF"/>
        <w:spacing w:after="225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зондовый массаж, использую логопедические зонды, шпатели.</w:t>
      </w:r>
    </w:p>
    <w:p w:rsidR="004E2110" w:rsidRPr="004E2110" w:rsidRDefault="004E2110" w:rsidP="0085619F">
      <w:pPr>
        <w:shd w:val="clear" w:color="auto" w:fill="FFFFFF"/>
        <w:spacing w:after="225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При систематическом проведении массажа улучшается функция рецепторов проводящих путей, усиливаются рефлекторные связи коры головного мозга с мышцами и сосудами.</w:t>
      </w:r>
    </w:p>
    <w:p w:rsidR="004E2110" w:rsidRPr="004E2110" w:rsidRDefault="004E2110" w:rsidP="00B659F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Также использую</w:t>
      </w:r>
      <w:r w:rsidR="0085619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</w:t>
      </w: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</w:t>
      </w:r>
    </w:p>
    <w:p w:rsidR="004E2110" w:rsidRPr="004E2110" w:rsidRDefault="004E2110" w:rsidP="0085619F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массаж и </w:t>
      </w: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самомассаж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лица;</w:t>
      </w:r>
    </w:p>
    <w:p w:rsidR="004E2110" w:rsidRPr="004E2110" w:rsidRDefault="004E2110" w:rsidP="0085619F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массаж и </w:t>
      </w: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самомассаж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кистей и пальцев рук;</w:t>
      </w:r>
    </w:p>
    <w:p w:rsidR="004E2110" w:rsidRPr="004E2110" w:rsidRDefault="004E2110" w:rsidP="0085619F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аурикулярный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массаж (массаж ушных раковин);</w:t>
      </w:r>
    </w:p>
    <w:p w:rsidR="004E2110" w:rsidRPr="004E2110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4E2110" w:rsidRPr="004E2110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85619F">
        <w:rPr>
          <w:rFonts w:ascii="Arial" w:eastAsia="Times New Roman" w:hAnsi="Arial" w:cs="Arial"/>
          <w:bCs/>
          <w:color w:val="211E1E"/>
          <w:sz w:val="24"/>
          <w:szCs w:val="24"/>
          <w:lang w:eastAsia="ru-RU"/>
        </w:rPr>
        <w:t>Невозможно решить все коррекционные задачи без привлечения к ней родителей</w:t>
      </w:r>
      <w:r w:rsidR="0085619F">
        <w:rPr>
          <w:rFonts w:ascii="Arial" w:eastAsia="Times New Roman" w:hAnsi="Arial" w:cs="Arial"/>
          <w:bCs/>
          <w:color w:val="211E1E"/>
          <w:sz w:val="24"/>
          <w:szCs w:val="24"/>
          <w:lang w:eastAsia="ru-RU"/>
        </w:rPr>
        <w:t>, поэтому большой акцент делается на правильном выполнении домашнего задания логопеда</w:t>
      </w:r>
      <w:r w:rsidRPr="004E2110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.</w:t>
      </w: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  <w:r w:rsidRPr="004E2110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 </w:t>
      </w:r>
      <w:r w:rsidRPr="0085619F">
        <w:rPr>
          <w:rFonts w:ascii="Arial" w:eastAsia="Times New Roman" w:hAnsi="Arial" w:cs="Arial"/>
          <w:bCs/>
          <w:iCs/>
          <w:color w:val="211E1E"/>
          <w:sz w:val="24"/>
          <w:szCs w:val="24"/>
          <w:lang w:eastAsia="ru-RU"/>
        </w:rPr>
        <w:t>Для родителей</w:t>
      </w: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  <w:r w:rsidR="0085619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постоянно должны </w:t>
      </w:r>
      <w:proofErr w:type="gramStart"/>
      <w:r w:rsidR="0085619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проводится</w:t>
      </w:r>
      <w:proofErr w:type="gramEnd"/>
      <w:r w:rsidR="0085619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консультации, даваться рекомендации в </w:t>
      </w:r>
      <w:proofErr w:type="spellStart"/>
      <w:r w:rsidR="0085619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соцсетях</w:t>
      </w:r>
      <w:proofErr w:type="spellEnd"/>
      <w:r w:rsidR="0085619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выдаваться необходимые</w:t>
      </w: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памятки, буклеты: «Артикуляционная гимнастика», «Дыхательная гимнастика» и т.д.</w:t>
      </w:r>
    </w:p>
    <w:p w:rsidR="004E2110" w:rsidRPr="004E2110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4E2110" w:rsidRPr="004E2110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4E2110" w:rsidRPr="004E2110" w:rsidRDefault="00B659FF" w:rsidP="0085619F">
      <w:pPr>
        <w:shd w:val="clear" w:color="auto" w:fill="FFFFFF"/>
        <w:spacing w:after="225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</w:t>
      </w:r>
      <w:proofErr w:type="gramStart"/>
      <w:r w:rsidR="004E2110"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Таким образом, в результате использования приемов </w:t>
      </w:r>
      <w:proofErr w:type="spellStart"/>
      <w:r w:rsidR="004E2110"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здоровьесберегающих</w:t>
      </w:r>
      <w:proofErr w:type="spellEnd"/>
      <w:r w:rsidR="004E2110"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технологий на логопедических занятиях: повышается </w:t>
      </w:r>
      <w:proofErr w:type="spellStart"/>
      <w:r w:rsidR="004E2110"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обучаемость</w:t>
      </w:r>
      <w:proofErr w:type="spellEnd"/>
      <w:r w:rsidR="004E2110"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, улучшаются внимание, восприятие; дети учатся видеть, слышать, рассуждать; корректируется поведение и преодолеваются психологические трудности; снимается эмоциональное напряжение и тревожность; повышается речевая активность; развиваются </w:t>
      </w:r>
      <w:proofErr w:type="spellStart"/>
      <w:r w:rsidR="004E2110"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глазодвигательные</w:t>
      </w:r>
      <w:proofErr w:type="spellEnd"/>
      <w:r w:rsidR="004E2110"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мышцы и снимается усталость с глаз; развивается общая и мелкая моторика; формируются двигательные умения и навыки;</w:t>
      </w:r>
      <w:proofErr w:type="gramEnd"/>
      <w:r w:rsidR="004E2110"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формируется правильное речевое дыхание и артикуляционный </w:t>
      </w:r>
      <w:proofErr w:type="spellStart"/>
      <w:r w:rsidR="004E2110"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праксис</w:t>
      </w:r>
      <w:proofErr w:type="spellEnd"/>
      <w:r w:rsidR="004E2110"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; формируется правильное, осмысленное чтение, пробуждается интерес к процессу </w:t>
      </w:r>
      <w:r w:rsidR="004E2110"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чтения и письма; развивается способность к переносу полученных навыков при изучении предметного материала.</w:t>
      </w:r>
    </w:p>
    <w:p w:rsidR="004E2110" w:rsidRPr="004E2110" w:rsidRDefault="004E2110" w:rsidP="0085619F">
      <w:pPr>
        <w:shd w:val="clear" w:color="auto" w:fill="FFFFFF"/>
        <w:spacing w:after="225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 Коррекционная работа на логопедических занятиях направлена не только на предупреждение и устранение речевых недостатков, но и на развитие психических процессов, что способствует подготовке детей к усвоению школьных программ по русскому языку и чтению.</w:t>
      </w:r>
    </w:p>
    <w:p w:rsidR="004E2110" w:rsidRPr="004E2110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4E2110" w:rsidRPr="004E2110" w:rsidRDefault="004E2110" w:rsidP="0085619F">
      <w:pPr>
        <w:shd w:val="clear" w:color="auto" w:fill="FFFFFF"/>
        <w:spacing w:after="225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        </w:t>
      </w:r>
      <w:r w:rsidR="00B659F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Таким образом, и</w:t>
      </w: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спользование </w:t>
      </w: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здоровьесберегающих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технологий  стало перспективным средством коррекционно-развивающей работы с детьми, имеющими нарушения речи. Эти методы работы принадлежат к числу эффективных средств коррекции, все чаще применяемых в специальной педагогике и помогающих достижению максимально возможных успехов в преодолении не только речевых трудностей, но и общего оздоровления детей дошкольного возраста. На фоне комплексной логопедической помощи </w:t>
      </w: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здоровьесберегающие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технологии  оптимизируют процесс коррекции речи детей, позволяют интереснее и разнообразнее организовывать логопедические занятия.</w:t>
      </w:r>
    </w:p>
    <w:p w:rsidR="004E2110" w:rsidRPr="004E2110" w:rsidRDefault="004E2110" w:rsidP="0085619F">
      <w:pPr>
        <w:shd w:val="clear" w:color="auto" w:fill="FFFFFF"/>
        <w:spacing w:after="225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Произнесение звуков – это результат координированной работы всего организма, а не только артикуляционных органов.</w:t>
      </w:r>
    </w:p>
    <w:p w:rsidR="004E2110" w:rsidRPr="004E2110" w:rsidRDefault="004E2110" w:rsidP="0085619F">
      <w:pPr>
        <w:shd w:val="clear" w:color="auto" w:fill="FFFFFF"/>
        <w:spacing w:after="225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Таким образом, можно сделать вывод о том, что использование </w:t>
      </w: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здоровьесберегающих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</w:t>
      </w:r>
      <w:r w:rsidR="00B659F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технологий </w:t>
      </w: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способствует не только сохранению и укреплению здоровья детей с проблемами в развитии речи, но и улучшению адаптивных и компенсаторных возможностей детского организма.</w:t>
      </w:r>
    </w:p>
    <w:p w:rsidR="004E2110" w:rsidRPr="004E2110" w:rsidRDefault="004E2110" w:rsidP="0085619F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        Литература:</w:t>
      </w:r>
    </w:p>
    <w:p w:rsidR="004E2110" w:rsidRPr="004E2110" w:rsidRDefault="004E2110" w:rsidP="0085619F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Буденная  Т.В.  «Логопедическая гимнастика». – СПб</w:t>
      </w:r>
      <w:proofErr w:type="gram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., </w:t>
      </w:r>
      <w:proofErr w:type="gram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2003.</w:t>
      </w:r>
    </w:p>
    <w:p w:rsidR="004E2110" w:rsidRPr="004E2110" w:rsidRDefault="004E2110" w:rsidP="0085619F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Гаврючина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Л.В.  «</w:t>
      </w: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Здоровьесберегающие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технологии в ДОУ». – М.: ТЦ Сфера, 2006</w:t>
      </w:r>
    </w:p>
    <w:p w:rsidR="004E2110" w:rsidRPr="004E2110" w:rsidRDefault="004E2110" w:rsidP="0085619F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Гомзяк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 О.С. «Комплексный подход к преодолению ОНР у дошкольников». – М., 2009</w:t>
      </w:r>
    </w:p>
    <w:p w:rsidR="004E2110" w:rsidRPr="004E2110" w:rsidRDefault="004E2110" w:rsidP="0085619F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Кузнецова С.В., Е.В.  Котова, Т.А. Романова  «Система работы с узкими специалистами ДОУ». – М.: ТЦ Сфера, 2008г.</w:t>
      </w:r>
    </w:p>
    <w:p w:rsidR="004E2110" w:rsidRPr="004E2110" w:rsidRDefault="004E2110" w:rsidP="0085619F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Картушина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М.Ю.    «</w:t>
      </w: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Логоритмические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занятия в детском саду». - М., 2004.</w:t>
      </w:r>
    </w:p>
    <w:p w:rsidR="004E2110" w:rsidRPr="004E2110" w:rsidRDefault="004E2110" w:rsidP="0085619F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Мальгавко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 Н.В.  «</w:t>
      </w: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Здоровьесберегающие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технологии в работе с детьми с ОНР» – Журнал «Логопед»,  2012- №1.</w:t>
      </w:r>
    </w:p>
    <w:p w:rsidR="004E2110" w:rsidRPr="004E2110" w:rsidRDefault="004E2110" w:rsidP="0085619F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Нищева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 Н. В. «Система коррекционной работы в логопедической группе  для детей с общим недоразвитием речи». – СПб</w:t>
      </w:r>
      <w:proofErr w:type="gram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., </w:t>
      </w:r>
      <w:proofErr w:type="gram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2003</w:t>
      </w:r>
    </w:p>
    <w:p w:rsidR="004E2110" w:rsidRPr="004E2110" w:rsidRDefault="004E2110" w:rsidP="0085619F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Пожиленко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 Е.А. «Артикуляционная гимнастика. Методические рекомендации по развитию моторики, дыхания и голоса у детей дошкольного возраста». – СПб</w:t>
      </w:r>
      <w:proofErr w:type="gram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., </w:t>
      </w:r>
      <w:proofErr w:type="gram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КАРО, 2007.</w:t>
      </w:r>
    </w:p>
    <w:p w:rsidR="004E2110" w:rsidRPr="004E2110" w:rsidRDefault="004E2110" w:rsidP="0085619F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Панфёрова  И.В. «</w:t>
      </w:r>
      <w:proofErr w:type="spellStart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Здоровьесберегающие</w:t>
      </w:r>
      <w:proofErr w:type="spellEnd"/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технологии в логопедической практике». – Журнал «Логопед», 2011 - №2.  </w:t>
      </w:r>
    </w:p>
    <w:p w:rsidR="004E2110" w:rsidRPr="004E2110" w:rsidRDefault="004E2110" w:rsidP="0085619F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Панферова И.В., Л.Н. Филиппова  «Преемственность  в работе логопеда и других специалистов»  Журнал «Логопед»,  2007- №4.</w:t>
      </w:r>
    </w:p>
    <w:p w:rsidR="004E2110" w:rsidRPr="004E2110" w:rsidRDefault="004E2110" w:rsidP="0085619F">
      <w:pPr>
        <w:shd w:val="clear" w:color="auto" w:fill="FFFFFF"/>
        <w:spacing w:after="225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E211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11. Степанова О.А. «Организация логопедической работы в дошкольном образовательном учреждении</w:t>
      </w:r>
    </w:p>
    <w:sectPr w:rsidR="004E2110" w:rsidRPr="004E2110" w:rsidSect="00E9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45FF"/>
    <w:multiLevelType w:val="multilevel"/>
    <w:tmpl w:val="7BD8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4599C"/>
    <w:multiLevelType w:val="multilevel"/>
    <w:tmpl w:val="DE8E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1101B"/>
    <w:multiLevelType w:val="multilevel"/>
    <w:tmpl w:val="06CA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EB32F5"/>
    <w:multiLevelType w:val="multilevel"/>
    <w:tmpl w:val="3002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0021FE"/>
    <w:multiLevelType w:val="multilevel"/>
    <w:tmpl w:val="A03C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110"/>
    <w:rsid w:val="004E2110"/>
    <w:rsid w:val="0085619F"/>
    <w:rsid w:val="00B659FF"/>
    <w:rsid w:val="00E9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110"/>
    <w:rPr>
      <w:b/>
      <w:bCs/>
    </w:rPr>
  </w:style>
  <w:style w:type="character" w:styleId="a5">
    <w:name w:val="Emphasis"/>
    <w:basedOn w:val="a0"/>
    <w:uiPriority w:val="20"/>
    <w:qFormat/>
    <w:rsid w:val="004E2110"/>
    <w:rPr>
      <w:i/>
      <w:iCs/>
    </w:rPr>
  </w:style>
  <w:style w:type="character" w:customStyle="1" w:styleId="apple-converted-space">
    <w:name w:val="apple-converted-space"/>
    <w:basedOn w:val="a0"/>
    <w:rsid w:val="004E2110"/>
  </w:style>
  <w:style w:type="character" w:styleId="a6">
    <w:name w:val="Hyperlink"/>
    <w:basedOn w:val="a0"/>
    <w:uiPriority w:val="99"/>
    <w:semiHidden/>
    <w:unhideWhenUsed/>
    <w:rsid w:val="004E211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95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0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084">
                  <w:marLeft w:val="-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518516">
          <w:marLeft w:val="180"/>
          <w:marRight w:val="18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82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66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7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2023-09-24T05:43:00Z</dcterms:created>
  <dcterms:modified xsi:type="dcterms:W3CDTF">2023-09-24T06:10:00Z</dcterms:modified>
</cp:coreProperties>
</file>