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A2" w:rsidRPr="0078138A" w:rsidRDefault="00F868A2" w:rsidP="00F868A2">
      <w:pPr>
        <w:jc w:val="center"/>
        <w:rPr>
          <w:b/>
          <w:sz w:val="20"/>
          <w:szCs w:val="20"/>
        </w:rPr>
      </w:pPr>
      <w:r w:rsidRPr="0078138A">
        <w:rPr>
          <w:b/>
          <w:sz w:val="20"/>
          <w:szCs w:val="20"/>
        </w:rPr>
        <w:t xml:space="preserve">МУНИЦИПАЛЬНОЕ АВТОНОМНОЕ ДОШКОЛЬНОЕ ОБРАЗОВАТЕЛЬНОЕ УЧРЕЖДЕНИЕ </w:t>
      </w:r>
    </w:p>
    <w:p w:rsidR="00F868A2" w:rsidRPr="0078138A" w:rsidRDefault="00F868A2" w:rsidP="00F868A2">
      <w:pPr>
        <w:jc w:val="center"/>
        <w:rPr>
          <w:b/>
          <w:sz w:val="20"/>
          <w:szCs w:val="20"/>
        </w:rPr>
      </w:pPr>
      <w:r w:rsidRPr="0078138A">
        <w:rPr>
          <w:b/>
          <w:sz w:val="20"/>
          <w:szCs w:val="20"/>
        </w:rPr>
        <w:t xml:space="preserve">ДЕТСКИЙ САД  № 210 «ЛАДУШКИ» ГОРОДСКОГО ОКРУГА ТОЛЬЯТТИ </w:t>
      </w:r>
    </w:p>
    <w:p w:rsidR="00F868A2" w:rsidRPr="0078138A" w:rsidRDefault="00F868A2" w:rsidP="00F868A2">
      <w:pPr>
        <w:jc w:val="center"/>
        <w:rPr>
          <w:b/>
          <w:sz w:val="20"/>
          <w:szCs w:val="20"/>
        </w:rPr>
      </w:pPr>
      <w:r w:rsidRPr="0078138A">
        <w:rPr>
          <w:b/>
          <w:sz w:val="20"/>
          <w:szCs w:val="20"/>
        </w:rPr>
        <w:t xml:space="preserve">445030, САМАРСКАЯ ОБЛАСТЬ, Г. ТОЛЬЯТТТИ УЛ. 40 ЛЕТ ПОБЕДЫ Д. 32, </w:t>
      </w:r>
    </w:p>
    <w:p w:rsidR="00F868A2" w:rsidRPr="0078138A" w:rsidRDefault="00F868A2" w:rsidP="00F868A2">
      <w:pPr>
        <w:jc w:val="center"/>
        <w:rPr>
          <w:b/>
          <w:sz w:val="20"/>
          <w:szCs w:val="20"/>
        </w:rPr>
      </w:pPr>
      <w:proofErr w:type="spellStart"/>
      <w:r w:rsidRPr="0078138A">
        <w:rPr>
          <w:b/>
          <w:sz w:val="20"/>
          <w:szCs w:val="20"/>
        </w:rPr>
        <w:t>инн</w:t>
      </w:r>
      <w:proofErr w:type="spellEnd"/>
      <w:r w:rsidRPr="0078138A">
        <w:rPr>
          <w:b/>
          <w:sz w:val="20"/>
          <w:szCs w:val="20"/>
        </w:rPr>
        <w:t xml:space="preserve"> 6323091856, </w:t>
      </w:r>
      <w:proofErr w:type="spellStart"/>
      <w:r w:rsidRPr="0078138A">
        <w:rPr>
          <w:b/>
          <w:sz w:val="20"/>
          <w:szCs w:val="20"/>
        </w:rPr>
        <w:t>кпп</w:t>
      </w:r>
      <w:proofErr w:type="spellEnd"/>
      <w:r w:rsidRPr="0078138A">
        <w:rPr>
          <w:b/>
          <w:sz w:val="20"/>
          <w:szCs w:val="20"/>
        </w:rPr>
        <w:t xml:space="preserve"> 632101001, ТЕЛ/ФАКС  8 (8482)761515</w:t>
      </w:r>
    </w:p>
    <w:p w:rsidR="00F868A2" w:rsidRPr="00C54857" w:rsidRDefault="00F868A2" w:rsidP="00F868A2">
      <w:pPr>
        <w:pBdr>
          <w:bottom w:val="single" w:sz="4" w:space="1" w:color="auto"/>
        </w:pBdr>
        <w:rPr>
          <w:sz w:val="20"/>
          <w:szCs w:val="20"/>
        </w:rPr>
      </w:pPr>
    </w:p>
    <w:p w:rsidR="00F868A2" w:rsidRDefault="00F868A2" w:rsidP="00F868A2"/>
    <w:p w:rsidR="00F868A2" w:rsidRDefault="00F868A2" w:rsidP="00F868A2"/>
    <w:p w:rsidR="00F868A2" w:rsidRDefault="00F868A2" w:rsidP="00F868A2"/>
    <w:p w:rsidR="00F868A2" w:rsidRPr="00F868A2" w:rsidRDefault="00F868A2" w:rsidP="00F868A2">
      <w:pPr>
        <w:rPr>
          <w:sz w:val="32"/>
          <w:szCs w:val="32"/>
        </w:rPr>
      </w:pPr>
    </w:p>
    <w:p w:rsidR="00F868A2" w:rsidRDefault="00F868A2" w:rsidP="00F868A2">
      <w:pPr>
        <w:spacing w:line="360" w:lineRule="auto"/>
        <w:jc w:val="center"/>
        <w:rPr>
          <w:b/>
          <w:sz w:val="32"/>
          <w:szCs w:val="32"/>
        </w:rPr>
      </w:pPr>
    </w:p>
    <w:p w:rsidR="00F868A2" w:rsidRDefault="00F868A2" w:rsidP="00F868A2">
      <w:pPr>
        <w:spacing w:line="360" w:lineRule="auto"/>
        <w:jc w:val="center"/>
        <w:rPr>
          <w:b/>
          <w:sz w:val="32"/>
          <w:szCs w:val="32"/>
        </w:rPr>
      </w:pPr>
    </w:p>
    <w:p w:rsidR="00F868A2" w:rsidRPr="00F868A2" w:rsidRDefault="00F868A2" w:rsidP="00F868A2">
      <w:pPr>
        <w:spacing w:line="360" w:lineRule="auto"/>
        <w:jc w:val="center"/>
        <w:rPr>
          <w:b/>
          <w:sz w:val="32"/>
          <w:szCs w:val="32"/>
        </w:rPr>
      </w:pPr>
      <w:r w:rsidRPr="00F868A2">
        <w:rPr>
          <w:b/>
          <w:sz w:val="32"/>
          <w:szCs w:val="32"/>
        </w:rPr>
        <w:t xml:space="preserve">Конспект </w:t>
      </w:r>
      <w:r w:rsidRPr="00F868A2">
        <w:rPr>
          <w:b/>
          <w:spacing w:val="-3"/>
          <w:sz w:val="32"/>
          <w:szCs w:val="32"/>
        </w:rPr>
        <w:t xml:space="preserve"> </w:t>
      </w:r>
      <w:r w:rsidRPr="00F868A2">
        <w:rPr>
          <w:b/>
          <w:sz w:val="32"/>
          <w:szCs w:val="32"/>
        </w:rPr>
        <w:t>консультации</w:t>
      </w:r>
      <w:r w:rsidRPr="00F868A2">
        <w:rPr>
          <w:b/>
          <w:spacing w:val="-3"/>
          <w:sz w:val="32"/>
          <w:szCs w:val="32"/>
        </w:rPr>
        <w:t xml:space="preserve"> </w:t>
      </w:r>
      <w:r w:rsidRPr="00F868A2">
        <w:rPr>
          <w:b/>
          <w:sz w:val="32"/>
          <w:szCs w:val="32"/>
        </w:rPr>
        <w:t>с</w:t>
      </w:r>
      <w:r w:rsidRPr="00F868A2">
        <w:rPr>
          <w:b/>
          <w:spacing w:val="-3"/>
          <w:sz w:val="32"/>
          <w:szCs w:val="32"/>
        </w:rPr>
        <w:t xml:space="preserve"> </w:t>
      </w:r>
      <w:r w:rsidRPr="00F868A2">
        <w:rPr>
          <w:b/>
          <w:sz w:val="32"/>
          <w:szCs w:val="32"/>
        </w:rPr>
        <w:t>родителями.</w:t>
      </w:r>
    </w:p>
    <w:p w:rsidR="00F868A2" w:rsidRPr="00F868A2" w:rsidRDefault="00F868A2" w:rsidP="00F868A2">
      <w:pPr>
        <w:spacing w:line="480" w:lineRule="auto"/>
        <w:jc w:val="center"/>
        <w:rPr>
          <w:b/>
          <w:color w:val="000000" w:themeColor="text1"/>
          <w:sz w:val="32"/>
          <w:szCs w:val="32"/>
        </w:rPr>
      </w:pPr>
      <w:r w:rsidRPr="00F868A2">
        <w:rPr>
          <w:b/>
          <w:color w:val="000000" w:themeColor="text1"/>
          <w:sz w:val="32"/>
          <w:szCs w:val="32"/>
        </w:rPr>
        <w:t>в первой младшей группе</w:t>
      </w:r>
      <w:proofErr w:type="gramStart"/>
      <w:r w:rsidRPr="00F868A2">
        <w:rPr>
          <w:b/>
          <w:color w:val="000000" w:themeColor="text1"/>
          <w:sz w:val="32"/>
          <w:szCs w:val="32"/>
        </w:rPr>
        <w:t xml:space="preserve"> .</w:t>
      </w:r>
      <w:proofErr w:type="gramEnd"/>
    </w:p>
    <w:p w:rsidR="00F868A2" w:rsidRDefault="00F868A2" w:rsidP="00F868A2">
      <w:pPr>
        <w:spacing w:before="89" w:line="360" w:lineRule="auto"/>
        <w:ind w:left="382"/>
        <w:rPr>
          <w:b/>
          <w:color w:val="000000" w:themeColor="text1"/>
          <w:sz w:val="32"/>
          <w:szCs w:val="32"/>
        </w:rPr>
      </w:pPr>
    </w:p>
    <w:p w:rsidR="00F868A2" w:rsidRDefault="00F868A2" w:rsidP="00F868A2">
      <w:pPr>
        <w:spacing w:before="89" w:line="360" w:lineRule="auto"/>
        <w:ind w:left="382"/>
        <w:rPr>
          <w:b/>
          <w:color w:val="000000" w:themeColor="text1"/>
          <w:sz w:val="32"/>
          <w:szCs w:val="32"/>
        </w:rPr>
      </w:pPr>
    </w:p>
    <w:p w:rsidR="00F868A2" w:rsidRPr="00F868A2" w:rsidRDefault="00F868A2" w:rsidP="00F868A2">
      <w:pPr>
        <w:spacing w:before="89" w:line="360" w:lineRule="auto"/>
        <w:ind w:left="382"/>
        <w:rPr>
          <w:sz w:val="32"/>
          <w:szCs w:val="32"/>
        </w:rPr>
      </w:pPr>
      <w:r w:rsidRPr="00F868A2">
        <w:rPr>
          <w:b/>
          <w:color w:val="000000" w:themeColor="text1"/>
          <w:sz w:val="32"/>
          <w:szCs w:val="32"/>
        </w:rPr>
        <w:t>Тема: «</w:t>
      </w:r>
      <w:r w:rsidRPr="00F868A2">
        <w:rPr>
          <w:sz w:val="32"/>
          <w:szCs w:val="32"/>
        </w:rPr>
        <w:t>Развитие</w:t>
      </w:r>
      <w:r w:rsidRPr="00F868A2">
        <w:rPr>
          <w:spacing w:val="60"/>
          <w:sz w:val="32"/>
          <w:szCs w:val="32"/>
        </w:rPr>
        <w:t xml:space="preserve"> </w:t>
      </w:r>
      <w:r w:rsidRPr="00F868A2">
        <w:rPr>
          <w:sz w:val="32"/>
          <w:szCs w:val="32"/>
        </w:rPr>
        <w:t>самостоятельности</w:t>
      </w:r>
      <w:r w:rsidRPr="00F868A2">
        <w:rPr>
          <w:spacing w:val="59"/>
          <w:sz w:val="32"/>
          <w:szCs w:val="32"/>
        </w:rPr>
        <w:t xml:space="preserve"> </w:t>
      </w:r>
      <w:r w:rsidRPr="00F868A2">
        <w:rPr>
          <w:sz w:val="32"/>
          <w:szCs w:val="32"/>
        </w:rPr>
        <w:t>у</w:t>
      </w:r>
      <w:r w:rsidRPr="00F868A2">
        <w:rPr>
          <w:spacing w:val="56"/>
          <w:sz w:val="32"/>
          <w:szCs w:val="32"/>
        </w:rPr>
        <w:t xml:space="preserve"> </w:t>
      </w:r>
      <w:r w:rsidRPr="00F868A2">
        <w:rPr>
          <w:sz w:val="32"/>
          <w:szCs w:val="32"/>
        </w:rPr>
        <w:t>ребёнка</w:t>
      </w:r>
      <w:r w:rsidRPr="00F868A2">
        <w:rPr>
          <w:spacing w:val="58"/>
          <w:sz w:val="32"/>
          <w:szCs w:val="32"/>
        </w:rPr>
        <w:t xml:space="preserve"> </w:t>
      </w:r>
      <w:r w:rsidRPr="00F868A2">
        <w:rPr>
          <w:sz w:val="32"/>
          <w:szCs w:val="32"/>
        </w:rPr>
        <w:t>дошкольного</w:t>
      </w:r>
      <w:r w:rsidRPr="00F868A2">
        <w:rPr>
          <w:spacing w:val="-67"/>
          <w:sz w:val="32"/>
          <w:szCs w:val="32"/>
        </w:rPr>
        <w:t xml:space="preserve"> </w:t>
      </w:r>
      <w:r w:rsidRPr="00F868A2">
        <w:rPr>
          <w:sz w:val="32"/>
          <w:szCs w:val="32"/>
        </w:rPr>
        <w:t>возраста</w:t>
      </w:r>
      <w:proofErr w:type="gramStart"/>
      <w:r w:rsidRPr="00F868A2">
        <w:rPr>
          <w:color w:val="000000" w:themeColor="text1"/>
          <w:sz w:val="32"/>
          <w:szCs w:val="32"/>
        </w:rPr>
        <w:t>.</w:t>
      </w:r>
      <w:r w:rsidRPr="00F868A2">
        <w:rPr>
          <w:b/>
          <w:color w:val="000000" w:themeColor="text1"/>
          <w:sz w:val="32"/>
          <w:szCs w:val="32"/>
        </w:rPr>
        <w:t>»</w:t>
      </w:r>
      <w:proofErr w:type="gramEnd"/>
    </w:p>
    <w:p w:rsidR="00F868A2" w:rsidRPr="00F868A2" w:rsidRDefault="00F868A2" w:rsidP="00F868A2">
      <w:pPr>
        <w:spacing w:line="480" w:lineRule="auto"/>
        <w:jc w:val="center"/>
        <w:rPr>
          <w:b/>
          <w:color w:val="FF0000"/>
          <w:sz w:val="32"/>
          <w:szCs w:val="32"/>
        </w:rPr>
      </w:pPr>
    </w:p>
    <w:p w:rsidR="00F868A2" w:rsidRDefault="00F868A2" w:rsidP="00F868A2">
      <w:pPr>
        <w:spacing w:line="480" w:lineRule="auto"/>
        <w:jc w:val="center"/>
        <w:rPr>
          <w:b/>
          <w:color w:val="FF0000"/>
          <w:sz w:val="32"/>
          <w:szCs w:val="32"/>
        </w:rPr>
      </w:pPr>
      <w:r w:rsidRPr="00F868A2">
        <w:rPr>
          <w:b/>
          <w:color w:val="FF0000"/>
          <w:sz w:val="32"/>
          <w:szCs w:val="32"/>
        </w:rPr>
        <w:t xml:space="preserve">                                                </w:t>
      </w:r>
    </w:p>
    <w:p w:rsidR="00F868A2" w:rsidRDefault="00F868A2" w:rsidP="00F868A2">
      <w:pPr>
        <w:spacing w:line="480" w:lineRule="auto"/>
        <w:jc w:val="center"/>
        <w:rPr>
          <w:b/>
          <w:color w:val="FF0000"/>
          <w:sz w:val="32"/>
          <w:szCs w:val="32"/>
        </w:rPr>
      </w:pPr>
    </w:p>
    <w:p w:rsidR="00F868A2" w:rsidRDefault="00F868A2" w:rsidP="00F868A2">
      <w:pPr>
        <w:spacing w:line="480" w:lineRule="auto"/>
        <w:jc w:val="center"/>
        <w:rPr>
          <w:b/>
          <w:color w:val="FF0000"/>
          <w:sz w:val="32"/>
          <w:szCs w:val="32"/>
        </w:rPr>
      </w:pPr>
    </w:p>
    <w:p w:rsidR="00F868A2" w:rsidRDefault="00F868A2" w:rsidP="00F868A2">
      <w:pPr>
        <w:spacing w:line="480" w:lineRule="auto"/>
        <w:jc w:val="center"/>
        <w:rPr>
          <w:b/>
          <w:color w:val="FF0000"/>
          <w:sz w:val="32"/>
          <w:szCs w:val="32"/>
        </w:rPr>
      </w:pPr>
    </w:p>
    <w:p w:rsidR="00F868A2" w:rsidRPr="00F868A2" w:rsidRDefault="00F868A2" w:rsidP="00F868A2">
      <w:pPr>
        <w:spacing w:line="480" w:lineRule="auto"/>
        <w:rPr>
          <w:b/>
          <w:color w:val="000000" w:themeColor="text1"/>
          <w:sz w:val="32"/>
          <w:szCs w:val="32"/>
        </w:rPr>
      </w:pPr>
      <w:r>
        <w:rPr>
          <w:b/>
          <w:color w:val="FF0000"/>
          <w:sz w:val="32"/>
          <w:szCs w:val="32"/>
        </w:rPr>
        <w:t xml:space="preserve">                                                                   </w:t>
      </w:r>
      <w:r w:rsidRPr="00F868A2">
        <w:rPr>
          <w:b/>
          <w:color w:val="FF0000"/>
          <w:sz w:val="32"/>
          <w:szCs w:val="32"/>
        </w:rPr>
        <w:t xml:space="preserve"> </w:t>
      </w:r>
      <w:r w:rsidRPr="00F868A2">
        <w:rPr>
          <w:b/>
          <w:color w:val="000000" w:themeColor="text1"/>
          <w:sz w:val="32"/>
          <w:szCs w:val="32"/>
        </w:rPr>
        <w:t>Подготовили педагоги:</w:t>
      </w:r>
    </w:p>
    <w:p w:rsidR="00F868A2" w:rsidRPr="00F868A2" w:rsidRDefault="00F868A2" w:rsidP="00F868A2">
      <w:pPr>
        <w:spacing w:line="480" w:lineRule="auto"/>
        <w:jc w:val="center"/>
        <w:rPr>
          <w:color w:val="000000" w:themeColor="text1"/>
          <w:sz w:val="32"/>
          <w:szCs w:val="32"/>
        </w:rPr>
      </w:pPr>
      <w:r w:rsidRPr="00F868A2">
        <w:rPr>
          <w:color w:val="000000" w:themeColor="text1"/>
          <w:sz w:val="32"/>
          <w:szCs w:val="32"/>
        </w:rPr>
        <w:t xml:space="preserve">                                           ФИО: </w:t>
      </w:r>
      <w:proofErr w:type="spellStart"/>
      <w:r w:rsidRPr="00F868A2">
        <w:rPr>
          <w:color w:val="000000" w:themeColor="text1"/>
          <w:sz w:val="32"/>
          <w:szCs w:val="32"/>
        </w:rPr>
        <w:t>Ромодина</w:t>
      </w:r>
      <w:proofErr w:type="spellEnd"/>
      <w:r w:rsidRPr="00F868A2">
        <w:rPr>
          <w:color w:val="000000" w:themeColor="text1"/>
          <w:sz w:val="32"/>
          <w:szCs w:val="32"/>
        </w:rPr>
        <w:t xml:space="preserve"> Л.А.</w:t>
      </w:r>
    </w:p>
    <w:p w:rsidR="00F868A2" w:rsidRPr="00F868A2" w:rsidRDefault="00F868A2" w:rsidP="00F868A2">
      <w:pPr>
        <w:spacing w:line="480" w:lineRule="auto"/>
        <w:jc w:val="center"/>
        <w:rPr>
          <w:color w:val="000000" w:themeColor="text1"/>
          <w:sz w:val="32"/>
          <w:szCs w:val="32"/>
        </w:rPr>
      </w:pPr>
      <w:r w:rsidRPr="00F868A2">
        <w:rPr>
          <w:color w:val="000000" w:themeColor="text1"/>
          <w:sz w:val="32"/>
          <w:szCs w:val="32"/>
        </w:rPr>
        <w:t xml:space="preserve">                                                       Соколова О.В.</w:t>
      </w:r>
    </w:p>
    <w:p w:rsidR="00F868A2" w:rsidRPr="00F868A2" w:rsidRDefault="00F868A2" w:rsidP="00F868A2">
      <w:pPr>
        <w:spacing w:line="360" w:lineRule="auto"/>
        <w:jc w:val="center"/>
        <w:rPr>
          <w:b/>
          <w:color w:val="000000" w:themeColor="text1"/>
          <w:sz w:val="32"/>
          <w:szCs w:val="32"/>
        </w:rPr>
      </w:pPr>
    </w:p>
    <w:p w:rsidR="00F868A2" w:rsidRDefault="00F868A2" w:rsidP="00F868A2">
      <w:pPr>
        <w:spacing w:line="360" w:lineRule="auto"/>
        <w:jc w:val="center"/>
        <w:rPr>
          <w:b/>
          <w:sz w:val="32"/>
          <w:szCs w:val="32"/>
        </w:rPr>
      </w:pPr>
    </w:p>
    <w:p w:rsidR="00F868A2" w:rsidRDefault="00F868A2" w:rsidP="00F868A2">
      <w:pPr>
        <w:spacing w:line="360" w:lineRule="auto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</w:t>
      </w:r>
      <w:r>
        <w:rPr>
          <w:b/>
          <w:sz w:val="28"/>
          <w:szCs w:val="28"/>
        </w:rPr>
        <w:t>Тольятти, 2023г.</w:t>
      </w:r>
    </w:p>
    <w:p w:rsidR="00F868A2" w:rsidRDefault="00F868A2" w:rsidP="00F868A2">
      <w:pPr>
        <w:spacing w:line="360" w:lineRule="auto"/>
        <w:jc w:val="center"/>
        <w:rPr>
          <w:b/>
          <w:sz w:val="28"/>
          <w:szCs w:val="28"/>
        </w:rPr>
      </w:pPr>
    </w:p>
    <w:p w:rsidR="004C34FD" w:rsidRPr="00F868A2" w:rsidRDefault="00F868A2" w:rsidP="00F868A2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</w:t>
      </w:r>
      <w:r>
        <w:t xml:space="preserve"> </w:t>
      </w:r>
      <w:r w:rsidR="004C34FD" w:rsidRPr="00F868A2">
        <w:rPr>
          <w:b/>
          <w:sz w:val="28"/>
          <w:szCs w:val="28"/>
        </w:rPr>
        <w:t>Конспект</w:t>
      </w:r>
      <w:r w:rsidR="004C34FD" w:rsidRPr="00F868A2">
        <w:rPr>
          <w:b/>
          <w:spacing w:val="-3"/>
          <w:sz w:val="28"/>
          <w:szCs w:val="28"/>
        </w:rPr>
        <w:t xml:space="preserve"> </w:t>
      </w:r>
      <w:r w:rsidR="004C34FD" w:rsidRPr="00F868A2">
        <w:rPr>
          <w:b/>
          <w:sz w:val="28"/>
          <w:szCs w:val="28"/>
        </w:rPr>
        <w:t>консультации</w:t>
      </w:r>
      <w:r w:rsidR="004C34FD" w:rsidRPr="00F868A2">
        <w:rPr>
          <w:b/>
          <w:spacing w:val="-3"/>
          <w:sz w:val="28"/>
          <w:szCs w:val="28"/>
        </w:rPr>
        <w:t xml:space="preserve"> </w:t>
      </w:r>
      <w:r w:rsidR="004C34FD" w:rsidRPr="00F868A2">
        <w:rPr>
          <w:b/>
          <w:sz w:val="28"/>
          <w:szCs w:val="28"/>
        </w:rPr>
        <w:t>с</w:t>
      </w:r>
      <w:r w:rsidR="004C34FD" w:rsidRPr="00F868A2">
        <w:rPr>
          <w:b/>
          <w:spacing w:val="-3"/>
          <w:sz w:val="28"/>
          <w:szCs w:val="28"/>
        </w:rPr>
        <w:t xml:space="preserve"> </w:t>
      </w:r>
      <w:r w:rsidR="004C34FD" w:rsidRPr="00F868A2">
        <w:rPr>
          <w:b/>
          <w:sz w:val="28"/>
          <w:szCs w:val="28"/>
        </w:rPr>
        <w:t>родителями</w:t>
      </w:r>
      <w:r>
        <w:rPr>
          <w:b/>
          <w:sz w:val="28"/>
          <w:szCs w:val="28"/>
        </w:rPr>
        <w:t>.</w:t>
      </w:r>
    </w:p>
    <w:p w:rsidR="004C34FD" w:rsidRDefault="004C34FD" w:rsidP="004C34FD">
      <w:pPr>
        <w:pStyle w:val="a3"/>
        <w:ind w:left="0"/>
        <w:jc w:val="left"/>
        <w:rPr>
          <w:b/>
          <w:sz w:val="20"/>
        </w:rPr>
      </w:pPr>
    </w:p>
    <w:p w:rsidR="004C34FD" w:rsidRDefault="004C34FD" w:rsidP="004C34FD">
      <w:pPr>
        <w:pStyle w:val="a3"/>
        <w:spacing w:before="9"/>
        <w:ind w:left="0"/>
        <w:jc w:val="left"/>
        <w:rPr>
          <w:b/>
          <w:sz w:val="27"/>
        </w:rPr>
      </w:pPr>
    </w:p>
    <w:p w:rsidR="004C34FD" w:rsidRDefault="004C34FD" w:rsidP="004C34FD">
      <w:pPr>
        <w:spacing w:before="89" w:line="360" w:lineRule="auto"/>
        <w:ind w:left="382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консультации:</w:t>
      </w:r>
      <w:r>
        <w:rPr>
          <w:b/>
          <w:spacing w:val="6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60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59"/>
          <w:sz w:val="28"/>
        </w:rPr>
        <w:t xml:space="preserve"> </w:t>
      </w:r>
      <w:r>
        <w:rPr>
          <w:sz w:val="28"/>
        </w:rPr>
        <w:t>у</w:t>
      </w:r>
      <w:r>
        <w:rPr>
          <w:spacing w:val="56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5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возраста.</w:t>
      </w:r>
    </w:p>
    <w:p w:rsidR="004C34FD" w:rsidRDefault="004C34FD" w:rsidP="004C34FD">
      <w:pPr>
        <w:pStyle w:val="a3"/>
        <w:tabs>
          <w:tab w:val="left" w:pos="1257"/>
          <w:tab w:val="left" w:pos="3368"/>
          <w:tab w:val="left" w:pos="4656"/>
          <w:tab w:val="left" w:pos="6756"/>
          <w:tab w:val="left" w:pos="7953"/>
          <w:tab w:val="left" w:pos="9443"/>
        </w:tabs>
        <w:spacing w:before="1" w:line="360" w:lineRule="auto"/>
        <w:ind w:right="611"/>
        <w:jc w:val="left"/>
      </w:pPr>
      <w:r>
        <w:rPr>
          <w:b/>
        </w:rPr>
        <w:t>Цель</w:t>
      </w:r>
      <w:r>
        <w:rPr>
          <w:b/>
        </w:rPr>
        <w:tab/>
        <w:t>консультации:</w:t>
      </w:r>
      <w:r>
        <w:rPr>
          <w:b/>
        </w:rPr>
        <w:tab/>
      </w:r>
      <w:r>
        <w:t>оказание</w:t>
      </w:r>
      <w:r>
        <w:tab/>
        <w:t>педагогической</w:t>
      </w:r>
      <w:r>
        <w:tab/>
        <w:t>помощи</w:t>
      </w:r>
      <w:r>
        <w:tab/>
        <w:t>родителям</w:t>
      </w:r>
      <w:r>
        <w:tab/>
      </w:r>
      <w:r>
        <w:rPr>
          <w:spacing w:val="-1"/>
        </w:rPr>
        <w:t>по</w:t>
      </w:r>
      <w:r>
        <w:rPr>
          <w:spacing w:val="-67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самостоятельности.</w:t>
      </w:r>
    </w:p>
    <w:p w:rsidR="004C34FD" w:rsidRDefault="004C34FD" w:rsidP="004C34FD">
      <w:pPr>
        <w:pStyle w:val="Heading1"/>
        <w:spacing w:before="4"/>
      </w:pPr>
      <w:r>
        <w:t>Задачи:</w:t>
      </w:r>
    </w:p>
    <w:p w:rsidR="004C34FD" w:rsidRDefault="004C34FD" w:rsidP="004C34FD">
      <w:pPr>
        <w:pStyle w:val="a5"/>
        <w:numPr>
          <w:ilvl w:val="0"/>
          <w:numId w:val="2"/>
        </w:numPr>
        <w:tabs>
          <w:tab w:val="left" w:pos="663"/>
        </w:tabs>
        <w:spacing w:before="156"/>
        <w:rPr>
          <w:sz w:val="28"/>
        </w:rPr>
      </w:pPr>
      <w:r>
        <w:rPr>
          <w:sz w:val="28"/>
        </w:rPr>
        <w:t>Рассказать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самостоятельность.</w:t>
      </w:r>
    </w:p>
    <w:p w:rsidR="004C34FD" w:rsidRDefault="004C34FD" w:rsidP="004C34FD">
      <w:pPr>
        <w:pStyle w:val="a5"/>
        <w:numPr>
          <w:ilvl w:val="0"/>
          <w:numId w:val="2"/>
        </w:numPr>
        <w:tabs>
          <w:tab w:val="left" w:pos="663"/>
        </w:tabs>
        <w:spacing w:before="163"/>
        <w:rPr>
          <w:sz w:val="28"/>
        </w:rPr>
      </w:pPr>
      <w:r>
        <w:rPr>
          <w:sz w:val="28"/>
        </w:rPr>
        <w:t>Рассказать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ошибках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самостоятельности.</w:t>
      </w:r>
    </w:p>
    <w:p w:rsidR="004C34FD" w:rsidRDefault="004C34FD" w:rsidP="004C34FD">
      <w:pPr>
        <w:pStyle w:val="a5"/>
        <w:numPr>
          <w:ilvl w:val="0"/>
          <w:numId w:val="2"/>
        </w:numPr>
        <w:tabs>
          <w:tab w:val="left" w:pos="1032"/>
          <w:tab w:val="left" w:pos="1033"/>
          <w:tab w:val="left" w:pos="2035"/>
          <w:tab w:val="left" w:pos="4095"/>
          <w:tab w:val="left" w:pos="5433"/>
          <w:tab w:val="left" w:pos="6860"/>
          <w:tab w:val="left" w:pos="8286"/>
        </w:tabs>
        <w:spacing w:before="160" w:line="360" w:lineRule="auto"/>
        <w:ind w:left="382" w:right="605" w:firstLine="0"/>
        <w:rPr>
          <w:sz w:val="28"/>
        </w:rPr>
      </w:pPr>
      <w:r>
        <w:rPr>
          <w:sz w:val="28"/>
        </w:rPr>
        <w:t>Дать</w:t>
      </w:r>
      <w:r>
        <w:rPr>
          <w:sz w:val="28"/>
        </w:rPr>
        <w:tab/>
        <w:t>практические</w:t>
      </w:r>
      <w:r>
        <w:rPr>
          <w:sz w:val="28"/>
        </w:rPr>
        <w:tab/>
        <w:t>советы,</w:t>
      </w:r>
      <w:r>
        <w:rPr>
          <w:sz w:val="28"/>
        </w:rPr>
        <w:tab/>
        <w:t>которые</w:t>
      </w:r>
      <w:r>
        <w:rPr>
          <w:sz w:val="28"/>
        </w:rPr>
        <w:tab/>
        <w:t>помогут</w:t>
      </w:r>
      <w:r>
        <w:rPr>
          <w:sz w:val="28"/>
        </w:rPr>
        <w:tab/>
        <w:t>воспитанию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самостоятельности.</w:t>
      </w:r>
    </w:p>
    <w:p w:rsidR="004C34FD" w:rsidRDefault="004C34FD" w:rsidP="004C34FD">
      <w:pPr>
        <w:pStyle w:val="Heading1"/>
        <w:spacing w:before="4"/>
      </w:pPr>
      <w:r>
        <w:t>Рекомендации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</w:t>
      </w:r>
    </w:p>
    <w:p w:rsidR="004C34FD" w:rsidRDefault="004C34FD" w:rsidP="004C34FD">
      <w:pPr>
        <w:pStyle w:val="a5"/>
        <w:numPr>
          <w:ilvl w:val="0"/>
          <w:numId w:val="1"/>
        </w:numPr>
        <w:tabs>
          <w:tab w:val="left" w:pos="663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рекомендации:</w:t>
      </w:r>
    </w:p>
    <w:p w:rsidR="004C34FD" w:rsidRDefault="004C34FD" w:rsidP="004C34FD">
      <w:pPr>
        <w:pStyle w:val="a3"/>
        <w:spacing w:before="155" w:line="360" w:lineRule="auto"/>
        <w:ind w:right="605"/>
      </w:pPr>
      <w:r>
        <w:t>Детская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доставляет</w:t>
      </w:r>
      <w:r>
        <w:rPr>
          <w:spacing w:val="1"/>
        </w:rPr>
        <w:t xml:space="preserve"> </w:t>
      </w:r>
      <w:r>
        <w:t>хлопоты</w:t>
      </w:r>
      <w:r>
        <w:rPr>
          <w:spacing w:val="1"/>
        </w:rPr>
        <w:t xml:space="preserve"> </w:t>
      </w:r>
      <w:r>
        <w:t>родителям, независимо от ее количества. Многие проблемы возникают из-за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самостоятельностью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поведение</w:t>
      </w:r>
      <w:r>
        <w:rPr>
          <w:spacing w:val="70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он без</w:t>
      </w:r>
      <w:r>
        <w:rPr>
          <w:spacing w:val="-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делает то,</w:t>
      </w:r>
      <w:r>
        <w:rPr>
          <w:spacing w:val="-1"/>
        </w:rPr>
        <w:t xml:space="preserve"> </w:t>
      </w:r>
      <w:r>
        <w:t>что нужно</w:t>
      </w:r>
      <w:r>
        <w:rPr>
          <w:spacing w:val="1"/>
        </w:rPr>
        <w:t xml:space="preserve"> </w:t>
      </w:r>
      <w:r>
        <w:t>родителям.</w:t>
      </w:r>
    </w:p>
    <w:p w:rsidR="004C34FD" w:rsidRDefault="004C34FD" w:rsidP="004C34FD">
      <w:pPr>
        <w:pStyle w:val="a3"/>
        <w:spacing w:before="1" w:line="360" w:lineRule="auto"/>
        <w:ind w:right="606"/>
      </w:pPr>
      <w:r>
        <w:t>Процесс</w:t>
      </w:r>
      <w:r>
        <w:rPr>
          <w:spacing w:val="1"/>
        </w:rPr>
        <w:t xml:space="preserve"> </w:t>
      </w:r>
      <w:r>
        <w:t>прививания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длительный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кропотливый. Прививать –</w:t>
      </w:r>
      <w:r>
        <w:rPr>
          <w:spacing w:val="1"/>
        </w:rPr>
        <w:t xml:space="preserve"> </w:t>
      </w:r>
      <w:r>
        <w:t>это не просто сказать один раз и забыть. Это</w:t>
      </w:r>
      <w:r>
        <w:rPr>
          <w:spacing w:val="1"/>
        </w:rPr>
        <w:t xml:space="preserve"> </w:t>
      </w:r>
      <w:r>
        <w:t>показывать, поощрять, хвалить, контролировать, учить, ведь иногда ребенок</w:t>
      </w:r>
      <w:r>
        <w:rPr>
          <w:spacing w:val="1"/>
        </w:rPr>
        <w:t xml:space="preserve"> </w:t>
      </w:r>
      <w:r>
        <w:t>прекращает работу при встрече</w:t>
      </w:r>
      <w:r>
        <w:rPr>
          <w:spacing w:val="1"/>
        </w:rPr>
        <w:t xml:space="preserve"> </w:t>
      </w:r>
      <w:r>
        <w:t>с незначительной трудностью. Приучение</w:t>
      </w:r>
      <w:r>
        <w:rPr>
          <w:spacing w:val="1"/>
        </w:rPr>
        <w:t xml:space="preserve"> </w:t>
      </w:r>
      <w:r>
        <w:t>должно происходить</w:t>
      </w:r>
      <w:r>
        <w:rPr>
          <w:spacing w:val="-1"/>
        </w:rPr>
        <w:t xml:space="preserve"> </w:t>
      </w:r>
      <w:r>
        <w:t>ежедневно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ежеминутно.</w:t>
      </w:r>
    </w:p>
    <w:p w:rsidR="004C34FD" w:rsidRDefault="004C34FD" w:rsidP="004C34FD">
      <w:pPr>
        <w:pStyle w:val="a3"/>
        <w:spacing w:line="360" w:lineRule="auto"/>
        <w:ind w:right="605"/>
      </w:pPr>
      <w:r>
        <w:t>Часто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легче,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спокойнее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вещи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Причины для этого разные. Вы сделаете это аккуратнее, безопаснее, сейчас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некогда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уберете</w:t>
      </w:r>
      <w:r>
        <w:rPr>
          <w:spacing w:val="1"/>
        </w:rPr>
        <w:t xml:space="preserve"> </w:t>
      </w:r>
      <w:r>
        <w:t>игрушки</w:t>
      </w:r>
      <w:r>
        <w:rPr>
          <w:spacing w:val="1"/>
        </w:rPr>
        <w:t xml:space="preserve"> </w:t>
      </w:r>
      <w:r>
        <w:t>сами,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завтра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начнете</w:t>
      </w:r>
      <w:r>
        <w:rPr>
          <w:spacing w:val="-67"/>
        </w:rPr>
        <w:t xml:space="preserve"> </w:t>
      </w:r>
      <w:r>
        <w:t>приучать</w:t>
      </w:r>
      <w:r>
        <w:rPr>
          <w:spacing w:val="-3"/>
        </w:rPr>
        <w:t xml:space="preserve"> </w:t>
      </w:r>
      <w:r>
        <w:t>к порядку</w:t>
      </w:r>
      <w:r>
        <w:rPr>
          <w:spacing w:val="-2"/>
        </w:rPr>
        <w:t xml:space="preserve"> </w:t>
      </w:r>
      <w:r>
        <w:t>и самостоятельности.</w:t>
      </w:r>
    </w:p>
    <w:p w:rsidR="004C34FD" w:rsidRDefault="004C34FD" w:rsidP="004C34FD">
      <w:pPr>
        <w:pStyle w:val="a3"/>
        <w:spacing w:line="360" w:lineRule="auto"/>
        <w:ind w:right="611"/>
      </w:pPr>
      <w:r>
        <w:t>Но, пожалуй, главная задача взрослого — приучить ребенка к мысли, что для</w:t>
      </w:r>
      <w:r>
        <w:rPr>
          <w:spacing w:val="-67"/>
        </w:rPr>
        <w:t xml:space="preserve"> </w:t>
      </w:r>
      <w:r>
        <w:t>него,</w:t>
      </w:r>
      <w:r>
        <w:rPr>
          <w:spacing w:val="49"/>
        </w:rPr>
        <w:t xml:space="preserve"> </w:t>
      </w:r>
      <w:r>
        <w:t>как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всех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семье,</w:t>
      </w:r>
      <w:r>
        <w:rPr>
          <w:spacing w:val="49"/>
        </w:rPr>
        <w:t xml:space="preserve"> </w:t>
      </w:r>
      <w:r>
        <w:t>существуют</w:t>
      </w:r>
      <w:r>
        <w:rPr>
          <w:spacing w:val="50"/>
        </w:rPr>
        <w:t xml:space="preserve"> </w:t>
      </w:r>
      <w:r>
        <w:t>определенные</w:t>
      </w:r>
      <w:r>
        <w:rPr>
          <w:spacing w:val="47"/>
        </w:rPr>
        <w:t xml:space="preserve"> </w:t>
      </w:r>
      <w:r>
        <w:t>правила</w:t>
      </w:r>
      <w:r>
        <w:rPr>
          <w:spacing w:val="47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нормы</w:t>
      </w:r>
    </w:p>
    <w:p w:rsidR="004C34FD" w:rsidRDefault="004C34FD" w:rsidP="004C34FD">
      <w:pPr>
        <w:spacing w:line="360" w:lineRule="auto"/>
        <w:sectPr w:rsidR="004C34FD">
          <w:pgSz w:w="11910" w:h="16840"/>
          <w:pgMar w:top="1040" w:right="240" w:bottom="1200" w:left="1320" w:header="0" w:footer="1015" w:gutter="0"/>
          <w:cols w:space="720"/>
        </w:sectPr>
      </w:pPr>
    </w:p>
    <w:p w:rsidR="004C34FD" w:rsidRDefault="004C34FD" w:rsidP="004C34FD">
      <w:pPr>
        <w:pStyle w:val="a3"/>
        <w:spacing w:before="67" w:line="360" w:lineRule="auto"/>
        <w:ind w:right="605"/>
      </w:pPr>
      <w:r>
        <w:t>поведения, и он должен им соответствовать. Для этого важно закрепить за</w:t>
      </w:r>
      <w:r>
        <w:rPr>
          <w:spacing w:val="1"/>
        </w:rPr>
        <w:t xml:space="preserve"> </w:t>
      </w:r>
      <w:r>
        <w:t>ребенком постоянное</w:t>
      </w:r>
      <w:r>
        <w:rPr>
          <w:spacing w:val="1"/>
        </w:rPr>
        <w:t xml:space="preserve"> </w:t>
      </w:r>
      <w:r>
        <w:t>поручение, соответствующее его</w:t>
      </w:r>
      <w:r>
        <w:rPr>
          <w:spacing w:val="1"/>
        </w:rPr>
        <w:t xml:space="preserve"> </w:t>
      </w:r>
      <w:r>
        <w:t>возрасту. Конечно,</w:t>
      </w:r>
      <w:r>
        <w:rPr>
          <w:spacing w:val="1"/>
        </w:rPr>
        <w:t xml:space="preserve"> </w:t>
      </w:r>
      <w:r>
        <w:t>возможности ребенка в дошкольном возрасте еще очень невелики, но все-</w:t>
      </w:r>
      <w:r>
        <w:rPr>
          <w:spacing w:val="1"/>
        </w:rPr>
        <w:t xml:space="preserve"> </w:t>
      </w:r>
      <w:r>
        <w:t>таки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есть.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2-3-х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дошкольник, в состоянии убрать, например, свой уголок с игрушками. Также</w:t>
      </w:r>
      <w:r>
        <w:rPr>
          <w:spacing w:val="1"/>
        </w:rPr>
        <w:t xml:space="preserve"> </w:t>
      </w:r>
      <w:r>
        <w:t>обязанностью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поливка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накрытии</w:t>
      </w:r>
      <w:r>
        <w:rPr>
          <w:spacing w:val="1"/>
        </w:rPr>
        <w:t xml:space="preserve"> </w:t>
      </w:r>
      <w:r>
        <w:t>обеденного</w:t>
      </w:r>
      <w:r>
        <w:rPr>
          <w:spacing w:val="1"/>
        </w:rPr>
        <w:t xml:space="preserve"> </w:t>
      </w:r>
      <w:r>
        <w:t>стола</w:t>
      </w:r>
      <w:r>
        <w:rPr>
          <w:spacing w:val="1"/>
        </w:rPr>
        <w:t xml:space="preserve"> </w:t>
      </w:r>
      <w:r>
        <w:t>(разложить</w:t>
      </w:r>
      <w:r>
        <w:rPr>
          <w:spacing w:val="1"/>
        </w:rPr>
        <w:t xml:space="preserve"> </w:t>
      </w:r>
      <w:r>
        <w:t>салфетки,</w:t>
      </w:r>
      <w:r>
        <w:rPr>
          <w:spacing w:val="1"/>
        </w:rPr>
        <w:t xml:space="preserve"> </w:t>
      </w:r>
      <w:r>
        <w:t>столовые</w:t>
      </w:r>
      <w:r>
        <w:rPr>
          <w:spacing w:val="1"/>
        </w:rPr>
        <w:t xml:space="preserve"> </w:t>
      </w:r>
      <w:r>
        <w:t>приборы, поставить хлеб и</w:t>
      </w:r>
      <w:r>
        <w:rPr>
          <w:spacing w:val="1"/>
        </w:rPr>
        <w:t xml:space="preserve"> </w:t>
      </w:r>
      <w:r>
        <w:t>т.п.), помощь в уходе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</w:t>
      </w:r>
      <w:r>
        <w:rPr>
          <w:spacing w:val="1"/>
        </w:rPr>
        <w:t xml:space="preserve"> </w:t>
      </w:r>
      <w:r>
        <w:t>питомцем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4C34FD" w:rsidRDefault="004C34FD" w:rsidP="004C34FD">
      <w:pPr>
        <w:pStyle w:val="a3"/>
        <w:spacing w:before="3" w:line="360" w:lineRule="auto"/>
        <w:ind w:right="611"/>
      </w:pPr>
      <w:r>
        <w:t>Не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ограждать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проблем:</w:t>
      </w:r>
      <w:r>
        <w:rPr>
          <w:spacing w:val="1"/>
        </w:rPr>
        <w:t xml:space="preserve"> </w:t>
      </w:r>
      <w:r>
        <w:t>позволяйте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встречаться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отрицательными</w:t>
      </w:r>
      <w:r>
        <w:rPr>
          <w:spacing w:val="-4"/>
        </w:rPr>
        <w:t xml:space="preserve"> </w:t>
      </w:r>
      <w:r>
        <w:t>последствиями</w:t>
      </w:r>
      <w:r>
        <w:rPr>
          <w:spacing w:val="-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(или</w:t>
      </w:r>
      <w:r>
        <w:rPr>
          <w:spacing w:val="-2"/>
        </w:rPr>
        <w:t xml:space="preserve"> </w:t>
      </w:r>
      <w:r>
        <w:t>своего бездействия).</w:t>
      </w:r>
    </w:p>
    <w:p w:rsidR="004C34FD" w:rsidRDefault="004C34FD" w:rsidP="004C34FD">
      <w:pPr>
        <w:pStyle w:val="a3"/>
        <w:spacing w:line="360" w:lineRule="auto"/>
        <w:ind w:right="606"/>
      </w:pPr>
      <w:r>
        <w:t>Воспитание самостоятельности предполагает также формирование у ребенка</w:t>
      </w:r>
      <w:r>
        <w:rPr>
          <w:spacing w:val="1"/>
        </w:rPr>
        <w:t xml:space="preserve"> </w:t>
      </w:r>
      <w:r>
        <w:t>умения найти самому себе занятие и какое-то время заниматься чем-то, не</w:t>
      </w:r>
      <w:r>
        <w:rPr>
          <w:spacing w:val="1"/>
        </w:rPr>
        <w:t xml:space="preserve"> </w:t>
      </w:r>
      <w:r>
        <w:t>привлекая</w:t>
      </w:r>
      <w:r>
        <w:rPr>
          <w:spacing w:val="-1"/>
        </w:rPr>
        <w:t xml:space="preserve"> </w:t>
      </w:r>
      <w:r>
        <w:t>к этому</w:t>
      </w:r>
      <w:r>
        <w:rPr>
          <w:spacing w:val="-4"/>
        </w:rPr>
        <w:t xml:space="preserve"> </w:t>
      </w:r>
      <w:r>
        <w:t>взрослых.</w:t>
      </w:r>
    </w:p>
    <w:p w:rsidR="004C34FD" w:rsidRDefault="004C34FD" w:rsidP="004C34FD">
      <w:pPr>
        <w:pStyle w:val="a3"/>
        <w:spacing w:line="360" w:lineRule="auto"/>
        <w:ind w:right="614"/>
      </w:pPr>
      <w:r>
        <w:t>Основной</w:t>
      </w:r>
      <w:r>
        <w:rPr>
          <w:spacing w:val="1"/>
        </w:rPr>
        <w:t xml:space="preserve"> </w:t>
      </w:r>
      <w:r>
        <w:t>ошибкой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 w:rsidR="00F868A2">
        <w:t xml:space="preserve">является, чаще всего, </w:t>
      </w:r>
      <w:proofErr w:type="spellStart"/>
      <w:r w:rsidR="00F868A2">
        <w:t>гип</w:t>
      </w:r>
      <w:r>
        <w:t>ер</w:t>
      </w:r>
      <w:proofErr w:type="spellEnd"/>
      <w:r w:rsidR="00F868A2">
        <w:t xml:space="preserve"> </w:t>
      </w:r>
      <w:r>
        <w:t>опека ребенка и полное устранение от поддержки</w:t>
      </w:r>
      <w:r>
        <w:rPr>
          <w:spacing w:val="1"/>
        </w:rPr>
        <w:t xml:space="preserve"> </w:t>
      </w:r>
      <w:r>
        <w:t>его действий.</w:t>
      </w:r>
    </w:p>
    <w:p w:rsidR="004C34FD" w:rsidRDefault="004C34FD" w:rsidP="004C34FD">
      <w:pPr>
        <w:pStyle w:val="Heading1"/>
        <w:spacing w:before="3"/>
        <w:jc w:val="both"/>
      </w:pP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самостоятельности.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before="158"/>
        <w:ind w:hanging="361"/>
        <w:jc w:val="both"/>
        <w:rPr>
          <w:sz w:val="28"/>
        </w:rPr>
      </w:pPr>
      <w:r>
        <w:rPr>
          <w:sz w:val="28"/>
        </w:rPr>
        <w:t>Мама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папа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слишком</w:t>
      </w:r>
      <w:r>
        <w:rPr>
          <w:spacing w:val="-1"/>
          <w:sz w:val="28"/>
        </w:rPr>
        <w:t xml:space="preserve"> </w:t>
      </w:r>
      <w:r>
        <w:rPr>
          <w:sz w:val="28"/>
        </w:rPr>
        <w:t>сильно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опекать</w:t>
      </w:r>
      <w:r>
        <w:rPr>
          <w:spacing w:val="-3"/>
          <w:sz w:val="28"/>
        </w:rPr>
        <w:t xml:space="preserve"> </w:t>
      </w:r>
      <w:r>
        <w:rPr>
          <w:sz w:val="28"/>
        </w:rPr>
        <w:t>малыша.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before="161" w:line="360" w:lineRule="auto"/>
        <w:ind w:left="1101" w:right="603"/>
        <w:jc w:val="both"/>
        <w:rPr>
          <w:sz w:val="28"/>
        </w:rPr>
      </w:pPr>
      <w:r>
        <w:rPr>
          <w:sz w:val="28"/>
        </w:rPr>
        <w:t>Родители считают, что малыш должен всему учиться сам, без какой-</w:t>
      </w:r>
      <w:r>
        <w:rPr>
          <w:spacing w:val="1"/>
          <w:sz w:val="28"/>
        </w:rPr>
        <w:t xml:space="preserve"> </w:t>
      </w:r>
      <w:r>
        <w:rPr>
          <w:sz w:val="28"/>
        </w:rPr>
        <w:t>либо помощи, забывая о том, что каждый приобретенный навык 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большое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достижение.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 оставлять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без</w:t>
      </w:r>
      <w:r>
        <w:rPr>
          <w:spacing w:val="-2"/>
          <w:sz w:val="28"/>
        </w:rPr>
        <w:t xml:space="preserve"> </w:t>
      </w:r>
      <w:r>
        <w:rPr>
          <w:sz w:val="28"/>
        </w:rPr>
        <w:t>внимания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before="1" w:line="360" w:lineRule="auto"/>
        <w:ind w:left="1101" w:right="605"/>
        <w:jc w:val="both"/>
        <w:rPr>
          <w:sz w:val="28"/>
        </w:rPr>
      </w:pPr>
      <w:r>
        <w:rPr>
          <w:sz w:val="28"/>
        </w:rPr>
        <w:t>Взрослые порой забывают, что учение не всегда дается легко. Стремясь</w:t>
      </w:r>
      <w:r>
        <w:rPr>
          <w:spacing w:val="-67"/>
          <w:sz w:val="28"/>
        </w:rPr>
        <w:t xml:space="preserve"> </w:t>
      </w:r>
      <w:r>
        <w:rPr>
          <w:sz w:val="28"/>
        </w:rPr>
        <w:t>сэкономить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время,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они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</w:t>
      </w:r>
      <w:r>
        <w:rPr>
          <w:spacing w:val="-1"/>
          <w:sz w:val="28"/>
        </w:rPr>
        <w:t xml:space="preserve"> </w:t>
      </w:r>
      <w:r>
        <w:rPr>
          <w:sz w:val="28"/>
        </w:rPr>
        <w:t>концов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 сами.</w:t>
      </w:r>
    </w:p>
    <w:p w:rsidR="004C34FD" w:rsidRDefault="004C34FD" w:rsidP="004C34FD">
      <w:pPr>
        <w:pStyle w:val="a3"/>
        <w:spacing w:line="321" w:lineRule="exact"/>
      </w:pPr>
      <w:r>
        <w:t>Организация</w:t>
      </w:r>
      <w:r>
        <w:rPr>
          <w:spacing w:val="-5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любит</w:t>
      </w:r>
      <w:r>
        <w:rPr>
          <w:spacing w:val="-5"/>
        </w:rPr>
        <w:t xml:space="preserve"> </w:t>
      </w:r>
      <w:r>
        <w:t>спешки.</w:t>
      </w:r>
    </w:p>
    <w:p w:rsidR="004C34FD" w:rsidRDefault="004C34FD" w:rsidP="004C34FD">
      <w:pPr>
        <w:pStyle w:val="Heading1"/>
        <w:numPr>
          <w:ilvl w:val="0"/>
          <w:numId w:val="1"/>
        </w:numPr>
        <w:tabs>
          <w:tab w:val="left" w:pos="663"/>
        </w:tabs>
        <w:spacing w:before="165"/>
      </w:pPr>
      <w:r>
        <w:t>Рекомендации</w:t>
      </w:r>
      <w:r>
        <w:rPr>
          <w:spacing w:val="-5"/>
        </w:rPr>
        <w:t xml:space="preserve"> </w:t>
      </w:r>
      <w:r>
        <w:t>практического</w:t>
      </w:r>
      <w:r>
        <w:rPr>
          <w:spacing w:val="-3"/>
        </w:rPr>
        <w:t xml:space="preserve"> </w:t>
      </w:r>
      <w:r>
        <w:t>характера:</w:t>
      </w:r>
    </w:p>
    <w:p w:rsidR="004C34FD" w:rsidRDefault="004C34FD" w:rsidP="004C34FD">
      <w:pPr>
        <w:spacing w:before="163"/>
        <w:ind w:left="382"/>
        <w:jc w:val="both"/>
        <w:rPr>
          <w:b/>
          <w:sz w:val="28"/>
        </w:rPr>
      </w:pPr>
      <w:r>
        <w:rPr>
          <w:b/>
          <w:sz w:val="28"/>
        </w:rPr>
        <w:t>Советы,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помогут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воспитанию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самостоятельности.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before="155" w:line="360" w:lineRule="auto"/>
        <w:ind w:left="1171" w:right="607" w:hanging="430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пресекайте</w:t>
      </w:r>
      <w:r>
        <w:rPr>
          <w:spacing w:val="1"/>
          <w:sz w:val="28"/>
        </w:rPr>
        <w:t xml:space="preserve"> </w:t>
      </w:r>
      <w:r>
        <w:rPr>
          <w:sz w:val="28"/>
        </w:rPr>
        <w:t>попытки</w:t>
      </w:r>
      <w:r>
        <w:rPr>
          <w:spacing w:val="1"/>
          <w:sz w:val="28"/>
        </w:rPr>
        <w:t xml:space="preserve"> </w:t>
      </w:r>
      <w:r>
        <w:rPr>
          <w:sz w:val="28"/>
        </w:rPr>
        <w:t>малыша</w:t>
      </w:r>
      <w:r>
        <w:rPr>
          <w:spacing w:val="1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что-то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самостоятельно.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 поощряйте его.</w:t>
      </w:r>
    </w:p>
    <w:p w:rsidR="004C34FD" w:rsidRDefault="004C34FD" w:rsidP="004C34FD">
      <w:pPr>
        <w:spacing w:line="360" w:lineRule="auto"/>
        <w:jc w:val="both"/>
        <w:rPr>
          <w:sz w:val="28"/>
        </w:rPr>
        <w:sectPr w:rsidR="004C34FD">
          <w:pgSz w:w="11910" w:h="16840"/>
          <w:pgMar w:top="1040" w:right="240" w:bottom="1280" w:left="1320" w:header="0" w:footer="1015" w:gutter="0"/>
          <w:cols w:space="720"/>
        </w:sectPr>
      </w:pP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before="67" w:line="362" w:lineRule="auto"/>
        <w:ind w:left="1101" w:right="608"/>
        <w:jc w:val="both"/>
        <w:rPr>
          <w:sz w:val="28"/>
        </w:rPr>
      </w:pPr>
      <w:r>
        <w:rPr>
          <w:sz w:val="28"/>
        </w:rPr>
        <w:t>Если малыш плохо справляется с чем-то, не рвитесь это делать за него.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</w:t>
      </w:r>
      <w:r>
        <w:rPr>
          <w:spacing w:val="-3"/>
          <w:sz w:val="28"/>
        </w:rPr>
        <w:t xml:space="preserve"> </w:t>
      </w:r>
      <w:r>
        <w:rPr>
          <w:sz w:val="28"/>
        </w:rPr>
        <w:t>отточите навыки.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line="317" w:lineRule="exact"/>
        <w:ind w:hanging="361"/>
        <w:jc w:val="both"/>
        <w:rPr>
          <w:sz w:val="28"/>
        </w:rPr>
      </w:pPr>
      <w:r>
        <w:rPr>
          <w:sz w:val="28"/>
        </w:rPr>
        <w:t>Осваивайте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форме.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before="161" w:line="360" w:lineRule="auto"/>
        <w:ind w:left="1101" w:right="609"/>
        <w:jc w:val="both"/>
        <w:rPr>
          <w:sz w:val="28"/>
        </w:rPr>
      </w:pPr>
      <w:r>
        <w:rPr>
          <w:sz w:val="28"/>
        </w:rPr>
        <w:t>Определите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 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следите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тем,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7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71"/>
          <w:sz w:val="28"/>
        </w:rPr>
        <w:t xml:space="preserve"> </w:t>
      </w:r>
      <w:r>
        <w:rPr>
          <w:sz w:val="28"/>
        </w:rPr>
        <w:t>свои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обязанности.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поддавайтесь  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капризы. 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сформулированы</w:t>
      </w:r>
      <w:r>
        <w:rPr>
          <w:spacing w:val="-1"/>
          <w:sz w:val="28"/>
        </w:rPr>
        <w:t xml:space="preserve"> </w:t>
      </w:r>
      <w:r>
        <w:rPr>
          <w:sz w:val="28"/>
        </w:rPr>
        <w:t>максимально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line="360" w:lineRule="auto"/>
        <w:ind w:left="1101" w:right="606"/>
        <w:jc w:val="both"/>
        <w:rPr>
          <w:sz w:val="28"/>
        </w:rPr>
      </w:pPr>
      <w:r>
        <w:rPr>
          <w:sz w:val="28"/>
        </w:rPr>
        <w:t>Объясните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обязанностей.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before="2" w:line="360" w:lineRule="auto"/>
        <w:ind w:left="1101" w:right="614"/>
        <w:jc w:val="both"/>
        <w:rPr>
          <w:sz w:val="28"/>
        </w:rPr>
      </w:pPr>
      <w:r>
        <w:rPr>
          <w:sz w:val="28"/>
        </w:rPr>
        <w:t>Давайте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решений.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У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3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before="160"/>
        <w:ind w:hanging="361"/>
        <w:jc w:val="both"/>
        <w:rPr>
          <w:sz w:val="28"/>
        </w:rPr>
      </w:pPr>
      <w:r>
        <w:rPr>
          <w:sz w:val="28"/>
        </w:rPr>
        <w:t>Просите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помощи.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Поощряйте</w:t>
      </w:r>
      <w:r>
        <w:rPr>
          <w:spacing w:val="-4"/>
          <w:sz w:val="28"/>
        </w:rPr>
        <w:t xml:space="preserve"> </w:t>
      </w:r>
      <w:r>
        <w:rPr>
          <w:sz w:val="28"/>
        </w:rPr>
        <w:t>его.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before="163" w:line="360" w:lineRule="auto"/>
        <w:ind w:left="1101" w:right="614"/>
        <w:rPr>
          <w:sz w:val="28"/>
        </w:rPr>
      </w:pPr>
      <w:r>
        <w:rPr>
          <w:sz w:val="28"/>
        </w:rPr>
        <w:t>Позаботьтесь</w:t>
      </w:r>
      <w:r>
        <w:rPr>
          <w:spacing w:val="31"/>
          <w:sz w:val="28"/>
        </w:rPr>
        <w:t xml:space="preserve"> </w:t>
      </w:r>
      <w:r>
        <w:rPr>
          <w:sz w:val="28"/>
        </w:rPr>
        <w:t>о</w:t>
      </w:r>
      <w:r>
        <w:rPr>
          <w:spacing w:val="35"/>
          <w:sz w:val="28"/>
        </w:rPr>
        <w:t xml:space="preserve"> </w:t>
      </w:r>
      <w:r>
        <w:rPr>
          <w:sz w:val="28"/>
        </w:rPr>
        <w:t>том,</w:t>
      </w:r>
      <w:r>
        <w:rPr>
          <w:spacing w:val="33"/>
          <w:sz w:val="28"/>
        </w:rPr>
        <w:t xml:space="preserve"> </w:t>
      </w:r>
      <w:r>
        <w:rPr>
          <w:sz w:val="28"/>
        </w:rPr>
        <w:t>чтобы</w:t>
      </w:r>
      <w:r>
        <w:rPr>
          <w:spacing w:val="34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32"/>
          <w:sz w:val="28"/>
        </w:rPr>
        <w:t xml:space="preserve"> </w:t>
      </w:r>
      <w:r>
        <w:rPr>
          <w:sz w:val="28"/>
        </w:rPr>
        <w:t>обнаружил</w:t>
      </w:r>
      <w:r>
        <w:rPr>
          <w:spacing w:val="32"/>
          <w:sz w:val="28"/>
        </w:rPr>
        <w:t xml:space="preserve"> </w:t>
      </w:r>
      <w:r>
        <w:rPr>
          <w:sz w:val="28"/>
        </w:rPr>
        <w:t>досадные</w:t>
      </w:r>
      <w:r>
        <w:rPr>
          <w:spacing w:val="32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того,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однажды поленился сделать.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</w:tabs>
        <w:spacing w:line="360" w:lineRule="auto"/>
        <w:ind w:left="1101" w:right="612"/>
        <w:rPr>
          <w:sz w:val="28"/>
        </w:rPr>
      </w:pPr>
      <w:r>
        <w:rPr>
          <w:sz w:val="28"/>
        </w:rPr>
        <w:t>Требуя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68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"/>
          <w:sz w:val="28"/>
        </w:rPr>
        <w:t xml:space="preserve"> </w:t>
      </w:r>
      <w:r>
        <w:rPr>
          <w:sz w:val="28"/>
        </w:rPr>
        <w:t>самостоятельности,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руководствуйтесь</w:t>
      </w:r>
      <w:r>
        <w:rPr>
          <w:spacing w:val="3"/>
          <w:sz w:val="28"/>
        </w:rPr>
        <w:t xml:space="preserve"> </w:t>
      </w:r>
      <w:r>
        <w:rPr>
          <w:sz w:val="28"/>
        </w:rPr>
        <w:t>принципом</w:t>
      </w:r>
      <w:r>
        <w:rPr>
          <w:spacing w:val="-67"/>
          <w:sz w:val="28"/>
        </w:rPr>
        <w:t xml:space="preserve"> </w:t>
      </w:r>
      <w:r>
        <w:rPr>
          <w:sz w:val="28"/>
        </w:rPr>
        <w:t>целесообразности.</w:t>
      </w:r>
    </w:p>
    <w:p w:rsidR="004C34FD" w:rsidRDefault="004C34FD" w:rsidP="004C34FD">
      <w:pPr>
        <w:pStyle w:val="a5"/>
        <w:numPr>
          <w:ilvl w:val="1"/>
          <w:numId w:val="1"/>
        </w:numPr>
        <w:tabs>
          <w:tab w:val="left" w:pos="1102"/>
          <w:tab w:val="left" w:pos="2749"/>
          <w:tab w:val="left" w:pos="3961"/>
          <w:tab w:val="left" w:pos="4947"/>
          <w:tab w:val="left" w:pos="5328"/>
          <w:tab w:val="left" w:pos="6746"/>
          <w:tab w:val="left" w:pos="7518"/>
          <w:tab w:val="left" w:pos="9405"/>
        </w:tabs>
        <w:spacing w:line="362" w:lineRule="auto"/>
        <w:ind w:left="1101" w:right="611"/>
        <w:rPr>
          <w:sz w:val="28"/>
        </w:rPr>
      </w:pPr>
      <w:r>
        <w:rPr>
          <w:sz w:val="28"/>
        </w:rPr>
        <w:t>Объясняйте</w:t>
      </w:r>
      <w:r>
        <w:rPr>
          <w:sz w:val="28"/>
        </w:rPr>
        <w:tab/>
        <w:t>малышу</w:t>
      </w:r>
      <w:r>
        <w:rPr>
          <w:sz w:val="28"/>
        </w:rPr>
        <w:tab/>
        <w:t>смысл</w:t>
      </w:r>
      <w:r>
        <w:rPr>
          <w:sz w:val="28"/>
        </w:rPr>
        <w:tab/>
        <w:t>и</w:t>
      </w:r>
      <w:r>
        <w:rPr>
          <w:sz w:val="28"/>
        </w:rPr>
        <w:tab/>
        <w:t>конечную</w:t>
      </w:r>
      <w:r>
        <w:rPr>
          <w:sz w:val="28"/>
        </w:rPr>
        <w:tab/>
        <w:t>цель</w:t>
      </w:r>
      <w:r>
        <w:rPr>
          <w:sz w:val="28"/>
        </w:rPr>
        <w:tab/>
        <w:t>выполняемых</w:t>
      </w:r>
      <w:r>
        <w:rPr>
          <w:sz w:val="28"/>
        </w:rPr>
        <w:tab/>
      </w:r>
      <w:r>
        <w:rPr>
          <w:spacing w:val="-1"/>
          <w:sz w:val="28"/>
        </w:rPr>
        <w:t>им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действий.</w:t>
      </w:r>
    </w:p>
    <w:p w:rsidR="004C34FD" w:rsidRDefault="004C34FD" w:rsidP="004C34FD">
      <w:pPr>
        <w:pStyle w:val="Heading1"/>
        <w:spacing w:before="0" w:line="322" w:lineRule="exact"/>
      </w:pPr>
      <w:r>
        <w:t>Рефлексия</w:t>
      </w:r>
    </w:p>
    <w:p w:rsidR="004C34FD" w:rsidRDefault="004C34FD" w:rsidP="004C34FD">
      <w:pPr>
        <w:pStyle w:val="a3"/>
        <w:spacing w:before="154" w:line="360" w:lineRule="auto"/>
        <w:jc w:val="left"/>
      </w:pPr>
      <w:r>
        <w:t>Вам</w:t>
      </w:r>
      <w:r>
        <w:rPr>
          <w:spacing w:val="28"/>
        </w:rPr>
        <w:t xml:space="preserve"> </w:t>
      </w:r>
      <w:r>
        <w:t>все</w:t>
      </w:r>
      <w:r>
        <w:rPr>
          <w:spacing w:val="26"/>
        </w:rPr>
        <w:t xml:space="preserve"> </w:t>
      </w:r>
      <w:r>
        <w:t>рекомендации</w:t>
      </w:r>
      <w:r>
        <w:rPr>
          <w:spacing w:val="29"/>
        </w:rPr>
        <w:t xml:space="preserve"> </w:t>
      </w:r>
      <w:r>
        <w:t>понятны?</w:t>
      </w:r>
      <w:r>
        <w:rPr>
          <w:spacing w:val="28"/>
        </w:rPr>
        <w:t xml:space="preserve"> </w:t>
      </w:r>
      <w:r>
        <w:t>Может</w:t>
      </w:r>
      <w:r>
        <w:rPr>
          <w:spacing w:val="29"/>
        </w:rPr>
        <w:t xml:space="preserve"> </w:t>
      </w:r>
      <w:r>
        <w:t>у</w:t>
      </w:r>
      <w:r>
        <w:rPr>
          <w:spacing w:val="24"/>
        </w:rPr>
        <w:t xml:space="preserve"> </w:t>
      </w:r>
      <w:r>
        <w:t>Вас</w:t>
      </w:r>
      <w:r>
        <w:rPr>
          <w:spacing w:val="29"/>
        </w:rPr>
        <w:t xml:space="preserve"> </w:t>
      </w:r>
      <w:r>
        <w:t>есть</w:t>
      </w:r>
      <w:r>
        <w:rPr>
          <w:spacing w:val="27"/>
        </w:rPr>
        <w:t xml:space="preserve"> </w:t>
      </w:r>
      <w:r>
        <w:t>ещё</w:t>
      </w:r>
      <w:r>
        <w:rPr>
          <w:spacing w:val="29"/>
        </w:rPr>
        <w:t xml:space="preserve"> </w:t>
      </w:r>
      <w:r>
        <w:t>вопросы</w:t>
      </w:r>
      <w:r>
        <w:rPr>
          <w:spacing w:val="27"/>
        </w:rPr>
        <w:t xml:space="preserve"> </w:t>
      </w:r>
      <w:r>
        <w:t>ко</w:t>
      </w:r>
      <w:r>
        <w:rPr>
          <w:spacing w:val="30"/>
        </w:rPr>
        <w:t xml:space="preserve"> </w:t>
      </w:r>
      <w:r>
        <w:t>мне?</w:t>
      </w:r>
      <w:r>
        <w:rPr>
          <w:spacing w:val="28"/>
        </w:rPr>
        <w:t xml:space="preserve"> </w:t>
      </w:r>
      <w:r>
        <w:t>Я</w:t>
      </w:r>
      <w:r>
        <w:rPr>
          <w:spacing w:val="-67"/>
        </w:rPr>
        <w:t xml:space="preserve"> </w:t>
      </w:r>
      <w:r>
        <w:t>благодарю</w:t>
      </w:r>
      <w:r>
        <w:rPr>
          <w:spacing w:val="-2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сотрудничество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важном</w:t>
      </w:r>
      <w:r>
        <w:rPr>
          <w:spacing w:val="-1"/>
        </w:rPr>
        <w:t xml:space="preserve"> </w:t>
      </w:r>
      <w:r>
        <w:t>вопросе!</w:t>
      </w:r>
    </w:p>
    <w:p w:rsidR="002B0535" w:rsidRDefault="002B0535"/>
    <w:sectPr w:rsidR="002B0535" w:rsidSect="002B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D166B"/>
    <w:multiLevelType w:val="hybridMultilevel"/>
    <w:tmpl w:val="F790F7C0"/>
    <w:lvl w:ilvl="0" w:tplc="055E62B4">
      <w:start w:val="1"/>
      <w:numFmt w:val="decimal"/>
      <w:lvlText w:val="%1."/>
      <w:lvlJc w:val="left"/>
      <w:pPr>
        <w:ind w:left="6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0EBD44">
      <w:start w:val="1"/>
      <w:numFmt w:val="decimal"/>
      <w:lvlText w:val="%2."/>
      <w:lvlJc w:val="left"/>
      <w:pPr>
        <w:ind w:left="110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4AD08AA0">
      <w:numFmt w:val="bullet"/>
      <w:lvlText w:val="•"/>
      <w:lvlJc w:val="left"/>
      <w:pPr>
        <w:ind w:left="1180" w:hanging="360"/>
      </w:pPr>
      <w:rPr>
        <w:rFonts w:hint="default"/>
        <w:lang w:val="ru-RU" w:eastAsia="en-US" w:bidi="ar-SA"/>
      </w:rPr>
    </w:lvl>
    <w:lvl w:ilvl="3" w:tplc="A49C5E1A">
      <w:numFmt w:val="bullet"/>
      <w:lvlText w:val="•"/>
      <w:lvlJc w:val="left"/>
      <w:pPr>
        <w:ind w:left="2325" w:hanging="360"/>
      </w:pPr>
      <w:rPr>
        <w:rFonts w:hint="default"/>
        <w:lang w:val="ru-RU" w:eastAsia="en-US" w:bidi="ar-SA"/>
      </w:rPr>
    </w:lvl>
    <w:lvl w:ilvl="4" w:tplc="94FAAFF6">
      <w:numFmt w:val="bullet"/>
      <w:lvlText w:val="•"/>
      <w:lvlJc w:val="left"/>
      <w:pPr>
        <w:ind w:left="3471" w:hanging="360"/>
      </w:pPr>
      <w:rPr>
        <w:rFonts w:hint="default"/>
        <w:lang w:val="ru-RU" w:eastAsia="en-US" w:bidi="ar-SA"/>
      </w:rPr>
    </w:lvl>
    <w:lvl w:ilvl="5" w:tplc="097C595A">
      <w:numFmt w:val="bullet"/>
      <w:lvlText w:val="•"/>
      <w:lvlJc w:val="left"/>
      <w:pPr>
        <w:ind w:left="4617" w:hanging="360"/>
      </w:pPr>
      <w:rPr>
        <w:rFonts w:hint="default"/>
        <w:lang w:val="ru-RU" w:eastAsia="en-US" w:bidi="ar-SA"/>
      </w:rPr>
    </w:lvl>
    <w:lvl w:ilvl="6" w:tplc="2A6E2498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7" w:tplc="45C87386">
      <w:numFmt w:val="bullet"/>
      <w:lvlText w:val="•"/>
      <w:lvlJc w:val="left"/>
      <w:pPr>
        <w:ind w:left="6909" w:hanging="360"/>
      </w:pPr>
      <w:rPr>
        <w:rFonts w:hint="default"/>
        <w:lang w:val="ru-RU" w:eastAsia="en-US" w:bidi="ar-SA"/>
      </w:rPr>
    </w:lvl>
    <w:lvl w:ilvl="8" w:tplc="42DC700A">
      <w:numFmt w:val="bullet"/>
      <w:lvlText w:val="•"/>
      <w:lvlJc w:val="left"/>
      <w:pPr>
        <w:ind w:left="8054" w:hanging="360"/>
      </w:pPr>
      <w:rPr>
        <w:rFonts w:hint="default"/>
        <w:lang w:val="ru-RU" w:eastAsia="en-US" w:bidi="ar-SA"/>
      </w:rPr>
    </w:lvl>
  </w:abstractNum>
  <w:abstractNum w:abstractNumId="1">
    <w:nsid w:val="645B3046"/>
    <w:multiLevelType w:val="hybridMultilevel"/>
    <w:tmpl w:val="7A241276"/>
    <w:lvl w:ilvl="0" w:tplc="7E40DBCC">
      <w:start w:val="1"/>
      <w:numFmt w:val="decimal"/>
      <w:lvlText w:val="%1."/>
      <w:lvlJc w:val="left"/>
      <w:pPr>
        <w:ind w:left="66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365A62">
      <w:numFmt w:val="bullet"/>
      <w:lvlText w:val="•"/>
      <w:lvlJc w:val="left"/>
      <w:pPr>
        <w:ind w:left="1628" w:hanging="281"/>
      </w:pPr>
      <w:rPr>
        <w:rFonts w:hint="default"/>
        <w:lang w:val="ru-RU" w:eastAsia="en-US" w:bidi="ar-SA"/>
      </w:rPr>
    </w:lvl>
    <w:lvl w:ilvl="2" w:tplc="E46CC2D0">
      <w:numFmt w:val="bullet"/>
      <w:lvlText w:val="•"/>
      <w:lvlJc w:val="left"/>
      <w:pPr>
        <w:ind w:left="2597" w:hanging="281"/>
      </w:pPr>
      <w:rPr>
        <w:rFonts w:hint="default"/>
        <w:lang w:val="ru-RU" w:eastAsia="en-US" w:bidi="ar-SA"/>
      </w:rPr>
    </w:lvl>
    <w:lvl w:ilvl="3" w:tplc="44DAEE12">
      <w:numFmt w:val="bullet"/>
      <w:lvlText w:val="•"/>
      <w:lvlJc w:val="left"/>
      <w:pPr>
        <w:ind w:left="3565" w:hanging="281"/>
      </w:pPr>
      <w:rPr>
        <w:rFonts w:hint="default"/>
        <w:lang w:val="ru-RU" w:eastAsia="en-US" w:bidi="ar-SA"/>
      </w:rPr>
    </w:lvl>
    <w:lvl w:ilvl="4" w:tplc="D6AE919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4A38C168">
      <w:numFmt w:val="bullet"/>
      <w:lvlText w:val="•"/>
      <w:lvlJc w:val="left"/>
      <w:pPr>
        <w:ind w:left="5503" w:hanging="281"/>
      </w:pPr>
      <w:rPr>
        <w:rFonts w:hint="default"/>
        <w:lang w:val="ru-RU" w:eastAsia="en-US" w:bidi="ar-SA"/>
      </w:rPr>
    </w:lvl>
    <w:lvl w:ilvl="6" w:tplc="64CE9628">
      <w:numFmt w:val="bullet"/>
      <w:lvlText w:val="•"/>
      <w:lvlJc w:val="left"/>
      <w:pPr>
        <w:ind w:left="6471" w:hanging="281"/>
      </w:pPr>
      <w:rPr>
        <w:rFonts w:hint="default"/>
        <w:lang w:val="ru-RU" w:eastAsia="en-US" w:bidi="ar-SA"/>
      </w:rPr>
    </w:lvl>
    <w:lvl w:ilvl="7" w:tplc="07A0E2BA">
      <w:numFmt w:val="bullet"/>
      <w:lvlText w:val="•"/>
      <w:lvlJc w:val="left"/>
      <w:pPr>
        <w:ind w:left="7440" w:hanging="281"/>
      </w:pPr>
      <w:rPr>
        <w:rFonts w:hint="default"/>
        <w:lang w:val="ru-RU" w:eastAsia="en-US" w:bidi="ar-SA"/>
      </w:rPr>
    </w:lvl>
    <w:lvl w:ilvl="8" w:tplc="AC0A6FB4">
      <w:numFmt w:val="bullet"/>
      <w:lvlText w:val="•"/>
      <w:lvlJc w:val="left"/>
      <w:pPr>
        <w:ind w:left="8409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C34FD"/>
    <w:rsid w:val="002B0535"/>
    <w:rsid w:val="004C34FD"/>
    <w:rsid w:val="004E1EF4"/>
    <w:rsid w:val="007C5CE3"/>
    <w:rsid w:val="00F8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34F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4C34FD"/>
    <w:pPr>
      <w:ind w:left="38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4C34FD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4C34FD"/>
    <w:pPr>
      <w:spacing w:before="168"/>
      <w:ind w:left="382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4C34FD"/>
    <w:pPr>
      <w:ind w:left="382" w:firstLine="707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C3317-21D8-4478-8FFA-10714BF10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722</Words>
  <Characters>4120</Characters>
  <Application>Microsoft Office Word</Application>
  <DocSecurity>0</DocSecurity>
  <Lines>34</Lines>
  <Paragraphs>9</Paragraphs>
  <ScaleCrop>false</ScaleCrop>
  <Company>MultiDVD Team</Company>
  <LinksUpToDate>false</LinksUpToDate>
  <CharactersWithSpaces>4833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2</cp:revision>
  <dcterms:created xsi:type="dcterms:W3CDTF">2023-09-28T12:29:00Z</dcterms:created>
  <dcterms:modified xsi:type="dcterms:W3CDTF">2023-09-28T12:38:00Z</dcterms:modified>
</cp:coreProperties>
</file>