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B73" w:rsidRPr="00C14397" w:rsidRDefault="006372E7">
      <w:pPr>
        <w:outlineLvl w:val="6"/>
        <w:rPr>
          <w:rFonts w:ascii="Times New Roman" w:hAnsi="Times New Roman" w:cs="Times New Roman"/>
          <w:b/>
          <w:sz w:val="28"/>
          <w:szCs w:val="28"/>
        </w:rPr>
      </w:pPr>
      <w:bookmarkStart w:id="0" w:name="bookmark0"/>
      <w:r w:rsidRPr="00C14397">
        <w:rPr>
          <w:rFonts w:ascii="Times New Roman" w:hAnsi="Times New Roman" w:cs="Times New Roman"/>
          <w:b/>
          <w:sz w:val="28"/>
          <w:szCs w:val="28"/>
        </w:rPr>
        <w:t xml:space="preserve">                                                            </w:t>
      </w:r>
      <w:r w:rsidR="008D6EB3" w:rsidRPr="00C14397">
        <w:rPr>
          <w:rFonts w:ascii="Times New Roman" w:hAnsi="Times New Roman" w:cs="Times New Roman"/>
          <w:b/>
          <w:sz w:val="28"/>
          <w:szCs w:val="28"/>
        </w:rPr>
        <w:t>Введение</w:t>
      </w:r>
      <w:bookmarkEnd w:id="0"/>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 xml:space="preserve">Настоящее руководство не является самоучителем, по которому желающие учиться игре на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хууре</w:t>
      </w:r>
      <w:proofErr w:type="spellEnd"/>
      <w:r w:rsidRPr="00C14397">
        <w:rPr>
          <w:rFonts w:ascii="Times New Roman" w:hAnsi="Times New Roman" w:cs="Times New Roman"/>
          <w:sz w:val="28"/>
          <w:szCs w:val="28"/>
        </w:rPr>
        <w:t xml:space="preserve"> могли бы овладеть этим искусством.</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Ни школы, ни сборники упражнений, ни любые самоучители не смогут, заменить учащемуся живых советов, необходимого постоянного контроля и помощи опытного педагога.</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 xml:space="preserve">Начало занятий - важное событие в жизни ученика. Методику проведения первых </w:t>
      </w:r>
      <w:bookmarkStart w:id="1" w:name="_GoBack"/>
      <w:bookmarkEnd w:id="1"/>
      <w:r w:rsidRPr="00C14397">
        <w:rPr>
          <w:rFonts w:ascii="Times New Roman" w:hAnsi="Times New Roman" w:cs="Times New Roman"/>
          <w:sz w:val="28"/>
          <w:szCs w:val="28"/>
        </w:rPr>
        <w:t xml:space="preserve">уроков следует тщательно продумать, имея в виду не только практическую сторону обучения, но и музыкально-воспитательные задачи. Рекомендуется сначала провести с учащимися класса краткую беседу о музыке и музыкантах, познакомить их с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хууром</w:t>
      </w:r>
      <w:proofErr w:type="spellEnd"/>
      <w:r w:rsidRPr="00C14397">
        <w:rPr>
          <w:rFonts w:ascii="Times New Roman" w:hAnsi="Times New Roman" w:cs="Times New Roman"/>
          <w:sz w:val="28"/>
          <w:szCs w:val="28"/>
        </w:rPr>
        <w:t xml:space="preserve">, сыграть доступные для их понимания пьесы. Словом, </w:t>
      </w:r>
      <w:proofErr w:type="gramStart"/>
      <w:r w:rsidRPr="00C14397">
        <w:rPr>
          <w:rFonts w:ascii="Times New Roman" w:hAnsi="Times New Roman" w:cs="Times New Roman"/>
          <w:sz w:val="28"/>
          <w:szCs w:val="28"/>
        </w:rPr>
        <w:t>надо</w:t>
      </w:r>
      <w:proofErr w:type="gramEnd"/>
      <w:r w:rsidRPr="00C14397">
        <w:rPr>
          <w:rFonts w:ascii="Times New Roman" w:hAnsi="Times New Roman" w:cs="Times New Roman"/>
          <w:sz w:val="28"/>
          <w:szCs w:val="28"/>
        </w:rPr>
        <w:t xml:space="preserve"> прежде всего постараться увлечь учащихся перспективами будущей деятельности и радостного труда музыканта, вызвать у них интерес к музыке и к тому инструменту, на котором они будут обучаться. При этом не следует скрывать трудностей, с которыми связано обучение игре на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хууре</w:t>
      </w:r>
      <w:proofErr w:type="spellEnd"/>
      <w:r w:rsidRPr="00C14397">
        <w:rPr>
          <w:rFonts w:ascii="Times New Roman" w:hAnsi="Times New Roman" w:cs="Times New Roman"/>
          <w:sz w:val="28"/>
          <w:szCs w:val="28"/>
        </w:rPr>
        <w:t xml:space="preserve"> (не запугивая их). Беседу следует вести непринужденно (не в виде лекции) с использованием различных методов.</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Определяющими факторами для организации первых уроков являются не только степень и качество дарования ребенка, но и черты его характера; активность или апатичность натуры, присущие ему внимательность или рассеянность, прилежание или леность и т.д., степень общего и музыкального развития, условия окружающей его среды—все это вехи, которые определяют индивидуализацию педагогического процесса.</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Задача педагога, работающего с детьми, прежде всего—полностью учесть все особенности ребенка и рационально использовать эти данные в педагогическом процессе, культивируя и, развивая положительные стороны, изгоняя и искореняя недостатки ученика.</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lastRenderedPageBreak/>
        <w:t>В педагогической работе с детьми в период подготовительной стадии следует немедленно включать ребенка в учебную жизнь класса. Он еще не обучается игре на инструменте, но, слушая других ребят и получая от педагога интересующие его разъяснения, он уже занимается и посещает раза два в неделю (на 1-1,5 часа) класс. Нужно показывать начинающему других учащихся различных ступеней развития, но преимущественно на первом-втором году обучения. В таких условиях он получает те сведения, которые ему будут нужны в самом начале индивидуальных занятий (основы игры), знакомится со строением инструмента (названием частей его и смычка, их предназначением в процессе игры).</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 xml:space="preserve">Очень важно заинтересовать ребенка в обучении. Но фактор интереса, вернее— </w:t>
      </w:r>
      <w:proofErr w:type="gramStart"/>
      <w:r w:rsidRPr="00C14397">
        <w:rPr>
          <w:rFonts w:ascii="Times New Roman" w:hAnsi="Times New Roman" w:cs="Times New Roman"/>
          <w:sz w:val="28"/>
          <w:szCs w:val="28"/>
        </w:rPr>
        <w:t>ку</w:t>
      </w:r>
      <w:proofErr w:type="gramEnd"/>
      <w:r w:rsidRPr="00C14397">
        <w:rPr>
          <w:rFonts w:ascii="Times New Roman" w:hAnsi="Times New Roman" w:cs="Times New Roman"/>
          <w:sz w:val="28"/>
          <w:szCs w:val="28"/>
        </w:rPr>
        <w:t xml:space="preserve">льтивирование его в учебе нельзя рассматривать как снижение требовательности педагога. Интерес учащегося к своей учебе-труду и создание этой заинтересованности у ребенка, дающей огромную активизацию учебного процесса, совершенно не влекут за собой понижения требований к работе. Наоборот, в таких условиях педагог имеет право быть еще более требовательным. </w:t>
      </w:r>
      <w:proofErr w:type="spellStart"/>
      <w:r w:rsidRPr="00C14397">
        <w:rPr>
          <w:rFonts w:ascii="Times New Roman" w:hAnsi="Times New Roman" w:cs="Times New Roman"/>
          <w:sz w:val="28"/>
          <w:szCs w:val="28"/>
        </w:rPr>
        <w:t>Зде^ь</w:t>
      </w:r>
      <w:proofErr w:type="spellEnd"/>
      <w:r w:rsidRPr="00C14397">
        <w:rPr>
          <w:rFonts w:ascii="Times New Roman" w:hAnsi="Times New Roman" w:cs="Times New Roman"/>
          <w:sz w:val="28"/>
          <w:szCs w:val="28"/>
        </w:rPr>
        <w:t xml:space="preserve"> уместно привести умное замечание отца одного одаренного ребенка: »Я знаю, что мой сын очень даровит, и я лелею его талант, но лелею так, что он этого не замечает». То же можно сказать и в отношении заботы педагога о своем ученике. Создаваемые для ребенка того или иного возраста максимально благоприятные условия учебы, заботливость педагога, привязанность и любовь к ученику никогда и ни в коей мере не должны иметь следствием понижение требовательности к учащемуся, не должны и не могут расцениваться как либеральное отношение педагога к учащемуся. Учащийся должен осознавать, что учеба есть творческий труд.</w:t>
      </w:r>
    </w:p>
    <w:p w:rsidR="008B6B73" w:rsidRPr="00C14397" w:rsidRDefault="00C14397" w:rsidP="00C1439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6EB3" w:rsidRPr="00C14397">
        <w:rPr>
          <w:rFonts w:ascii="Times New Roman" w:hAnsi="Times New Roman" w:cs="Times New Roman"/>
          <w:sz w:val="28"/>
          <w:szCs w:val="28"/>
        </w:rPr>
        <w:t xml:space="preserve">Рациональное воспитание технического аппарата играет в педагогике с детьми огромную роль. Педагоги-музыканты знают, что неправильные навыки, усвоенные учащимся на первоначальном этапе обучения, очень </w:t>
      </w:r>
      <w:r w:rsidR="008D6EB3" w:rsidRPr="00C14397">
        <w:rPr>
          <w:rFonts w:ascii="Times New Roman" w:hAnsi="Times New Roman" w:cs="Times New Roman"/>
          <w:sz w:val="28"/>
          <w:szCs w:val="28"/>
        </w:rPr>
        <w:lastRenderedPageBreak/>
        <w:t xml:space="preserve">трудно исправить. Чаще всего </w:t>
      </w:r>
      <w:proofErr w:type="spellStart"/>
      <w:r w:rsidR="008D6EB3" w:rsidRPr="00C14397">
        <w:rPr>
          <w:rFonts w:ascii="Times New Roman" w:hAnsi="Times New Roman" w:cs="Times New Roman"/>
          <w:sz w:val="28"/>
          <w:szCs w:val="28"/>
        </w:rPr>
        <w:t>такиеприемы</w:t>
      </w:r>
      <w:proofErr w:type="spellEnd"/>
      <w:r w:rsidR="008D6EB3" w:rsidRPr="00C14397">
        <w:rPr>
          <w:rFonts w:ascii="Times New Roman" w:hAnsi="Times New Roman" w:cs="Times New Roman"/>
          <w:sz w:val="28"/>
          <w:szCs w:val="28"/>
        </w:rPr>
        <w:t xml:space="preserve"> и навыки возникают из-за чрезмерно трудных, непосильных для ученика заданий и ошибок, которые допускают неопытные педагоги, работающие с начинающими. Поэтому совершенно необходимо соблюдать в обучении юных музыкантов последовательность, постепенность в возрастании трудностей.</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Особенно важно придерживаться строгой постепенности в усложнении заданий в период первоначального обучения игре на смычковом инструменте, когда учащиеся начинают овладевать очень сложными навыками постановки, </w:t>
      </w:r>
      <w:proofErr w:type="spellStart"/>
      <w:r w:rsidRPr="00C14397">
        <w:rPr>
          <w:rFonts w:ascii="Times New Roman" w:hAnsi="Times New Roman" w:cs="Times New Roman"/>
          <w:sz w:val="28"/>
          <w:szCs w:val="28"/>
        </w:rPr>
        <w:t>звукоизвлечения</w:t>
      </w:r>
      <w:proofErr w:type="spellEnd"/>
      <w:r w:rsidRPr="00C14397">
        <w:rPr>
          <w:rFonts w:ascii="Times New Roman" w:hAnsi="Times New Roman" w:cs="Times New Roman"/>
          <w:sz w:val="28"/>
          <w:szCs w:val="28"/>
        </w:rPr>
        <w:t xml:space="preserve">, интонации и основными приемами техники. Педагогу - </w:t>
      </w:r>
      <w:proofErr w:type="spellStart"/>
      <w:r w:rsidRPr="00C14397">
        <w:rPr>
          <w:rFonts w:ascii="Times New Roman" w:hAnsi="Times New Roman" w:cs="Times New Roman"/>
          <w:sz w:val="28"/>
          <w:szCs w:val="28"/>
        </w:rPr>
        <w:t>морин-хууристу</w:t>
      </w:r>
      <w:proofErr w:type="spellEnd"/>
      <w:r w:rsidRPr="00C14397">
        <w:rPr>
          <w:rFonts w:ascii="Times New Roman" w:hAnsi="Times New Roman" w:cs="Times New Roman"/>
          <w:sz w:val="28"/>
          <w:szCs w:val="28"/>
        </w:rPr>
        <w:t xml:space="preserve"> необходимо, поэтому очень тщательно продумать методику первоначального обучения своих учеников, добиваясь постепенного перехода от менее трудных заданий к более </w:t>
      </w:r>
      <w:proofErr w:type="gramStart"/>
      <w:r w:rsidRPr="00C14397">
        <w:rPr>
          <w:rFonts w:ascii="Times New Roman" w:hAnsi="Times New Roman" w:cs="Times New Roman"/>
          <w:sz w:val="28"/>
          <w:szCs w:val="28"/>
        </w:rPr>
        <w:t>сложным</w:t>
      </w:r>
      <w:proofErr w:type="gramEnd"/>
      <w:r w:rsidRPr="00C14397">
        <w:rPr>
          <w:rFonts w:ascii="Times New Roman" w:hAnsi="Times New Roman" w:cs="Times New Roman"/>
          <w:sz w:val="28"/>
          <w:szCs w:val="28"/>
        </w:rPr>
        <w:t>, подбирая учебный материал, доступный для ученика, как со стороны художественного содержания, так и техники исполнения.</w:t>
      </w: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8D6EB3" w:rsidRDefault="008D6EB3" w:rsidP="00C14397">
      <w:pPr>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59264" behindDoc="1" locked="0" layoutInCell="1" allowOverlap="1">
            <wp:simplePos x="0" y="0"/>
            <wp:positionH relativeFrom="column">
              <wp:posOffset>-491320</wp:posOffset>
            </wp:positionH>
            <wp:positionV relativeFrom="paragraph">
              <wp:posOffset>-469332</wp:posOffset>
            </wp:positionV>
            <wp:extent cx="6550925" cy="9265906"/>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7982" cy="9275888"/>
                    </a:xfrm>
                    <a:prstGeom prst="rect">
                      <a:avLst/>
                    </a:prstGeom>
                  </pic:spPr>
                </pic:pic>
              </a:graphicData>
            </a:graphic>
            <wp14:sizeRelH relativeFrom="margin">
              <wp14:pctWidth>0</wp14:pctWidth>
            </wp14:sizeRelH>
            <wp14:sizeRelV relativeFrom="margin">
              <wp14:pctHeight>0</wp14:pctHeight>
            </wp14:sizeRelV>
          </wp:anchor>
        </w:drawing>
      </w: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Pr="008D6EB3" w:rsidRDefault="008D6EB3">
      <w:pPr>
        <w:ind w:firstLine="360"/>
        <w:rPr>
          <w:rFonts w:ascii="Times New Roman" w:hAnsi="Times New Roman" w:cs="Times New Roman"/>
        </w:rPr>
      </w:pPr>
    </w:p>
    <w:p w:rsidR="008D6EB3" w:rsidRDefault="008D6EB3">
      <w:pPr>
        <w:tabs>
          <w:tab w:val="left" w:pos="2155"/>
        </w:tabs>
        <w:rPr>
          <w:rFonts w:ascii="Times New Roman" w:hAnsi="Times New Roman" w:cs="Times New Roman"/>
        </w:rPr>
      </w:pPr>
      <w:r w:rsidRPr="008D6EB3">
        <w:rPr>
          <w:rFonts w:ascii="Times New Roman" w:hAnsi="Times New Roman" w:cs="Times New Roman"/>
        </w:rPr>
        <w:tab/>
      </w: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C14397" w:rsidRDefault="00C14397">
      <w:pPr>
        <w:tabs>
          <w:tab w:val="left" w:pos="2155"/>
        </w:tabs>
        <w:rPr>
          <w:rFonts w:ascii="Times New Roman" w:hAnsi="Times New Roman" w:cs="Times New Roman"/>
        </w:rPr>
      </w:pPr>
    </w:p>
    <w:p w:rsidR="008D6EB3" w:rsidRDefault="008D6EB3">
      <w:pPr>
        <w:tabs>
          <w:tab w:val="left" w:pos="2155"/>
        </w:tabs>
        <w:rPr>
          <w:rFonts w:ascii="Times New Roman" w:hAnsi="Times New Roman" w:cs="Times New Roman"/>
        </w:rPr>
      </w:pPr>
    </w:p>
    <w:p w:rsidR="008B6B73" w:rsidRPr="00C14397" w:rsidRDefault="008D6EB3" w:rsidP="00C14397">
      <w:pPr>
        <w:tabs>
          <w:tab w:val="left" w:pos="2155"/>
        </w:tabs>
        <w:spacing w:line="360" w:lineRule="auto"/>
        <w:rPr>
          <w:rFonts w:ascii="Times New Roman" w:hAnsi="Times New Roman" w:cs="Times New Roman"/>
          <w:sz w:val="28"/>
          <w:szCs w:val="28"/>
        </w:rPr>
      </w:pPr>
      <w:r w:rsidRPr="00C14397">
        <w:rPr>
          <w:rFonts w:ascii="Times New Roman" w:hAnsi="Times New Roman" w:cs="Times New Roman"/>
          <w:sz w:val="28"/>
          <w:szCs w:val="28"/>
        </w:rPr>
        <w:lastRenderedPageBreak/>
        <w:t xml:space="preserve">Строй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хуура</w:t>
      </w:r>
      <w:proofErr w:type="spellEnd"/>
    </w:p>
    <w:p w:rsidR="008B6B73" w:rsidRPr="00C14397" w:rsidRDefault="008D6EB3" w:rsidP="00C14397">
      <w:pPr>
        <w:spacing w:line="360" w:lineRule="auto"/>
        <w:ind w:firstLine="360"/>
        <w:rPr>
          <w:rFonts w:ascii="Times New Roman" w:hAnsi="Times New Roman" w:cs="Times New Roman"/>
          <w:sz w:val="28"/>
          <w:szCs w:val="28"/>
        </w:rPr>
      </w:pP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w:t>
      </w:r>
      <w:proofErr w:type="spellEnd"/>
      <w:r w:rsidRPr="00C14397">
        <w:rPr>
          <w:rFonts w:ascii="Times New Roman" w:hAnsi="Times New Roman" w:cs="Times New Roman"/>
          <w:sz w:val="28"/>
          <w:szCs w:val="28"/>
        </w:rPr>
        <w:t xml:space="preserve"> имеет две струны: I - Фа, II - Си бемоль.</w:t>
      </w:r>
    </w:p>
    <w:p w:rsidR="008B6B73" w:rsidRPr="00C14397" w:rsidRDefault="006372E7"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Струны Фа и Си бемоль – изготавливаются из конского волоса</w:t>
      </w:r>
      <w:proofErr w:type="gramStart"/>
      <w:r w:rsidRPr="00C14397">
        <w:rPr>
          <w:rFonts w:ascii="Times New Roman" w:hAnsi="Times New Roman" w:cs="Times New Roman"/>
          <w:sz w:val="28"/>
          <w:szCs w:val="28"/>
        </w:rPr>
        <w:t xml:space="preserve"> ,</w:t>
      </w:r>
      <w:proofErr w:type="gramEnd"/>
      <w:r w:rsidRPr="00C14397">
        <w:rPr>
          <w:rFonts w:ascii="Times New Roman" w:hAnsi="Times New Roman" w:cs="Times New Roman"/>
          <w:sz w:val="28"/>
          <w:szCs w:val="28"/>
        </w:rPr>
        <w:t xml:space="preserve"> </w:t>
      </w:r>
      <w:r w:rsidR="00953371" w:rsidRPr="00C14397">
        <w:rPr>
          <w:rFonts w:ascii="Times New Roman" w:hAnsi="Times New Roman" w:cs="Times New Roman"/>
          <w:sz w:val="28"/>
          <w:szCs w:val="28"/>
        </w:rPr>
        <w:t>или же из лески</w:t>
      </w:r>
    </w:p>
    <w:p w:rsidR="008B6B73" w:rsidRPr="00C14397" w:rsidRDefault="008D6EB3" w:rsidP="00C14397">
      <w:pPr>
        <w:spacing w:line="360" w:lineRule="auto"/>
        <w:ind w:firstLine="360"/>
        <w:rPr>
          <w:rFonts w:ascii="Times New Roman" w:hAnsi="Times New Roman" w:cs="Times New Roman"/>
          <w:sz w:val="28"/>
          <w:szCs w:val="28"/>
        </w:rPr>
      </w:pPr>
      <w:proofErr w:type="spellStart"/>
      <w:r w:rsidRPr="00C14397">
        <w:rPr>
          <w:rFonts w:ascii="Times New Roman" w:hAnsi="Times New Roman" w:cs="Times New Roman"/>
          <w:sz w:val="28"/>
          <w:szCs w:val="28"/>
        </w:rPr>
        <w:t>Морин-хуур</w:t>
      </w:r>
      <w:proofErr w:type="spellEnd"/>
      <w:r w:rsidRPr="00C14397">
        <w:rPr>
          <w:rFonts w:ascii="Times New Roman" w:hAnsi="Times New Roman" w:cs="Times New Roman"/>
          <w:sz w:val="28"/>
          <w:szCs w:val="28"/>
        </w:rPr>
        <w:t xml:space="preserve"> настраивается по интервалам чистой кварты от Фа и Си бемоль малой октавы.</w:t>
      </w:r>
    </w:p>
    <w:p w:rsidR="008B6B73" w:rsidRPr="00C14397" w:rsidRDefault="008D6EB3" w:rsidP="00C14397">
      <w:pPr>
        <w:tabs>
          <w:tab w:val="left" w:pos="2155"/>
        </w:tabs>
        <w:spacing w:line="360" w:lineRule="auto"/>
        <w:outlineLvl w:val="6"/>
        <w:rPr>
          <w:rFonts w:ascii="Times New Roman" w:hAnsi="Times New Roman" w:cs="Times New Roman"/>
          <w:b/>
          <w:sz w:val="28"/>
          <w:szCs w:val="28"/>
        </w:rPr>
      </w:pPr>
      <w:bookmarkStart w:id="2" w:name="bookmark1"/>
      <w:r w:rsidRPr="00C14397">
        <w:rPr>
          <w:rFonts w:ascii="Times New Roman" w:hAnsi="Times New Roman" w:cs="Times New Roman"/>
          <w:sz w:val="28"/>
          <w:szCs w:val="28"/>
        </w:rPr>
        <w:tab/>
      </w:r>
      <w:r w:rsidR="00953371" w:rsidRPr="00C14397">
        <w:rPr>
          <w:rFonts w:ascii="Times New Roman" w:hAnsi="Times New Roman" w:cs="Times New Roman"/>
          <w:b/>
          <w:sz w:val="28"/>
          <w:szCs w:val="28"/>
        </w:rPr>
        <w:t xml:space="preserve">          </w:t>
      </w:r>
      <w:r w:rsidRPr="00C14397">
        <w:rPr>
          <w:rFonts w:ascii="Times New Roman" w:hAnsi="Times New Roman" w:cs="Times New Roman"/>
          <w:b/>
          <w:sz w:val="28"/>
          <w:szCs w:val="28"/>
        </w:rPr>
        <w:t>Размер инструмента</w:t>
      </w:r>
      <w:bookmarkEnd w:id="2"/>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 xml:space="preserve">Размер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хуура</w:t>
      </w:r>
      <w:proofErr w:type="spellEnd"/>
      <w:r w:rsidRPr="00C14397">
        <w:rPr>
          <w:rFonts w:ascii="Times New Roman" w:hAnsi="Times New Roman" w:cs="Times New Roman"/>
          <w:sz w:val="28"/>
          <w:szCs w:val="28"/>
        </w:rPr>
        <w:t xml:space="preserve"> и смычка </w:t>
      </w:r>
      <w:proofErr w:type="gramStart"/>
      <w:r w:rsidRPr="00C14397">
        <w:rPr>
          <w:rFonts w:ascii="Times New Roman" w:hAnsi="Times New Roman" w:cs="Times New Roman"/>
          <w:sz w:val="28"/>
          <w:szCs w:val="28"/>
        </w:rPr>
        <w:t>должны</w:t>
      </w:r>
      <w:proofErr w:type="gramEnd"/>
      <w:r w:rsidRPr="00C14397">
        <w:rPr>
          <w:rFonts w:ascii="Times New Roman" w:hAnsi="Times New Roman" w:cs="Times New Roman"/>
          <w:sz w:val="28"/>
          <w:szCs w:val="28"/>
        </w:rPr>
        <w:t xml:space="preserve"> </w:t>
      </w:r>
      <w:proofErr w:type="spellStart"/>
      <w:r w:rsidRPr="00C14397">
        <w:rPr>
          <w:rFonts w:ascii="Times New Roman" w:hAnsi="Times New Roman" w:cs="Times New Roman"/>
          <w:sz w:val="28"/>
          <w:szCs w:val="28"/>
        </w:rPr>
        <w:t>соотвествовать</w:t>
      </w:r>
      <w:proofErr w:type="spellEnd"/>
      <w:r w:rsidRPr="00C14397">
        <w:rPr>
          <w:rFonts w:ascii="Times New Roman" w:hAnsi="Times New Roman" w:cs="Times New Roman"/>
          <w:sz w:val="28"/>
          <w:szCs w:val="28"/>
        </w:rPr>
        <w:t xml:space="preserve"> возрасту (росту) ученика. Практически можно установить </w:t>
      </w:r>
      <w:proofErr w:type="spellStart"/>
      <w:r w:rsidRPr="00C14397">
        <w:rPr>
          <w:rFonts w:ascii="Times New Roman" w:hAnsi="Times New Roman" w:cs="Times New Roman"/>
          <w:sz w:val="28"/>
          <w:szCs w:val="28"/>
        </w:rPr>
        <w:t>соотвествие</w:t>
      </w:r>
      <w:proofErr w:type="spellEnd"/>
      <w:r w:rsidRPr="00C14397">
        <w:rPr>
          <w:rFonts w:ascii="Times New Roman" w:hAnsi="Times New Roman" w:cs="Times New Roman"/>
          <w:sz w:val="28"/>
          <w:szCs w:val="28"/>
        </w:rPr>
        <w:t xml:space="preserve"> размера инструмента индивидуальным данным ученика.</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 xml:space="preserve">В детских </w:t>
      </w:r>
      <w:proofErr w:type="spellStart"/>
      <w:r w:rsidRPr="00C14397">
        <w:rPr>
          <w:rFonts w:ascii="Times New Roman" w:hAnsi="Times New Roman" w:cs="Times New Roman"/>
          <w:sz w:val="28"/>
          <w:szCs w:val="28"/>
        </w:rPr>
        <w:t>смычково</w:t>
      </w:r>
      <w:proofErr w:type="spellEnd"/>
      <w:r w:rsidRPr="00C14397">
        <w:rPr>
          <w:rFonts w:ascii="Times New Roman" w:hAnsi="Times New Roman" w:cs="Times New Roman"/>
          <w:sz w:val="28"/>
          <w:szCs w:val="28"/>
        </w:rPr>
        <w:t xml:space="preserve">-струнных классах выбор размера смычка и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хуура</w:t>
      </w:r>
      <w:proofErr w:type="spellEnd"/>
      <w:r w:rsidRPr="00C14397">
        <w:rPr>
          <w:rFonts w:ascii="Times New Roman" w:hAnsi="Times New Roman" w:cs="Times New Roman"/>
          <w:sz w:val="28"/>
          <w:szCs w:val="28"/>
        </w:rPr>
        <w:t xml:space="preserve"> должен занять надлежащее ему место в прикладной методике педагога.</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 xml:space="preserve">Внимательное изучение многих ребят, в игре которых обнаруживается ряд недочетов в основных приемах техники, показывает, что истоки этих дефектов сплошь и рядом таятся в неправильном подборе смычка и инструмента. Чистота интонации иногда не может быть достигнута, т.к. требует от ребенка непосильных пальцевых напряжений, в связи со слишком большим грифом инструмента. Случается, что неудачный подбор размера инструмента вызывает сильное перенапряжение соответствующей мускулатуры, влекущее своего рода профессиональные заболевания (растяжения, неврозы). Все это подтверждает огромную значимость в практике </w:t>
      </w:r>
      <w:proofErr w:type="gramStart"/>
      <w:r w:rsidRPr="00C14397">
        <w:rPr>
          <w:rFonts w:ascii="Times New Roman" w:hAnsi="Times New Roman" w:cs="Times New Roman"/>
          <w:sz w:val="28"/>
          <w:szCs w:val="28"/>
        </w:rPr>
        <w:t>обучения вопроса выбора размера инструмента</w:t>
      </w:r>
      <w:proofErr w:type="gramEnd"/>
      <w:r w:rsidRPr="00C14397">
        <w:rPr>
          <w:rFonts w:ascii="Times New Roman" w:hAnsi="Times New Roman" w:cs="Times New Roman"/>
          <w:sz w:val="28"/>
          <w:szCs w:val="28"/>
        </w:rPr>
        <w:t xml:space="preserve"> и смычка.</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Выбор должен быть поставлен в связи с физическими данными ребят (величина рук и пальцев, способность к растяжению, длина руки в целом).</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В среднем могут быть установлены следующие нормы:</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 xml:space="preserve">Ребята 7-8 лет - 1/4 инструмент </w:t>
      </w:r>
      <w:r w:rsidRPr="00C14397">
        <w:rPr>
          <w:rFonts w:ascii="Times New Roman" w:hAnsi="Times New Roman" w:cs="Times New Roman"/>
          <w:sz w:val="28"/>
          <w:szCs w:val="28"/>
          <w:vertAlign w:val="superscript"/>
        </w:rPr>
        <w:t>Х</w:t>
      </w:r>
      <w:r w:rsidRPr="00C14397">
        <w:rPr>
          <w:rFonts w:ascii="Times New Roman" w:hAnsi="Times New Roman" w:cs="Times New Roman"/>
          <w:sz w:val="28"/>
          <w:szCs w:val="28"/>
        </w:rPr>
        <w:t>А смычок</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Ребята 8-12лет—1/2 инструмент целый смычок</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Ребята 13-15лет—3/4 инструмент целый смычок</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lastRenderedPageBreak/>
        <w:t>Ребята с 15 лет — целый инструмент целый смычок</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Эти нормы подвержены большим колебаниям, ибо дети одного возраста имеют различное физическое сложение. Во всяком случае, надо избегать слишком больших инструментов и слишком длинных и тяжелых смычков, которые могут весьма затруднить правильное развитие первоначальных навыков ученика.</w:t>
      </w:r>
    </w:p>
    <w:p w:rsidR="00953371" w:rsidRPr="00C14397" w:rsidRDefault="008D6EB3" w:rsidP="00C14397">
      <w:pPr>
        <w:tabs>
          <w:tab w:val="left" w:pos="2155"/>
        </w:tabs>
        <w:spacing w:line="360" w:lineRule="auto"/>
        <w:outlineLvl w:val="6"/>
        <w:rPr>
          <w:rFonts w:ascii="Times New Roman" w:hAnsi="Times New Roman" w:cs="Times New Roman"/>
          <w:sz w:val="28"/>
          <w:szCs w:val="28"/>
        </w:rPr>
      </w:pPr>
      <w:bookmarkStart w:id="3" w:name="bookmark2"/>
      <w:r w:rsidRPr="00C14397">
        <w:rPr>
          <w:rFonts w:ascii="Times New Roman" w:hAnsi="Times New Roman" w:cs="Times New Roman"/>
          <w:sz w:val="28"/>
          <w:szCs w:val="28"/>
        </w:rPr>
        <w:tab/>
      </w:r>
      <w:r w:rsidR="00953371" w:rsidRPr="00C14397">
        <w:rPr>
          <w:rFonts w:ascii="Times New Roman" w:hAnsi="Times New Roman" w:cs="Times New Roman"/>
          <w:sz w:val="28"/>
          <w:szCs w:val="28"/>
        </w:rPr>
        <w:t xml:space="preserve">       </w:t>
      </w:r>
    </w:p>
    <w:p w:rsidR="008B6B73" w:rsidRPr="00C14397" w:rsidRDefault="00953371" w:rsidP="00C14397">
      <w:pPr>
        <w:tabs>
          <w:tab w:val="left" w:pos="2155"/>
        </w:tabs>
        <w:spacing w:line="360" w:lineRule="auto"/>
        <w:outlineLvl w:val="6"/>
        <w:rPr>
          <w:rFonts w:ascii="Times New Roman" w:hAnsi="Times New Roman" w:cs="Times New Roman"/>
          <w:b/>
          <w:sz w:val="28"/>
          <w:szCs w:val="28"/>
        </w:rPr>
      </w:pPr>
      <w:r w:rsidRPr="00C14397">
        <w:rPr>
          <w:rFonts w:ascii="Times New Roman" w:hAnsi="Times New Roman" w:cs="Times New Roman"/>
          <w:sz w:val="28"/>
          <w:szCs w:val="28"/>
        </w:rPr>
        <w:t xml:space="preserve">                                               </w:t>
      </w:r>
      <w:r w:rsidRPr="00C14397">
        <w:rPr>
          <w:rFonts w:ascii="Times New Roman" w:hAnsi="Times New Roman" w:cs="Times New Roman"/>
          <w:b/>
          <w:sz w:val="28"/>
          <w:szCs w:val="28"/>
        </w:rPr>
        <w:t xml:space="preserve"> </w:t>
      </w:r>
      <w:r w:rsidR="008D6EB3" w:rsidRPr="00C14397">
        <w:rPr>
          <w:rFonts w:ascii="Times New Roman" w:hAnsi="Times New Roman" w:cs="Times New Roman"/>
          <w:b/>
          <w:sz w:val="28"/>
          <w:szCs w:val="28"/>
        </w:rPr>
        <w:t>Уход за инструментом</w:t>
      </w:r>
      <w:bookmarkEnd w:id="3"/>
    </w:p>
    <w:p w:rsidR="008B6B73" w:rsidRPr="00C14397" w:rsidRDefault="008D6EB3" w:rsidP="00C14397">
      <w:pPr>
        <w:tabs>
          <w:tab w:val="left" w:pos="914"/>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w:t>
      </w:r>
      <w:proofErr w:type="spellEnd"/>
      <w:r w:rsidRPr="00C14397">
        <w:rPr>
          <w:rFonts w:ascii="Times New Roman" w:hAnsi="Times New Roman" w:cs="Times New Roman"/>
          <w:sz w:val="28"/>
          <w:szCs w:val="28"/>
        </w:rPr>
        <w:t xml:space="preserve"> необходимо содержать в чистоте. Образовавшийся на деке, грифе </w:t>
      </w:r>
      <w:proofErr w:type="spellStart"/>
      <w:r w:rsidRPr="00C14397">
        <w:rPr>
          <w:rFonts w:ascii="Times New Roman" w:hAnsi="Times New Roman" w:cs="Times New Roman"/>
          <w:sz w:val="28"/>
          <w:szCs w:val="28"/>
        </w:rPr>
        <w:t>инструмещ'а</w:t>
      </w:r>
      <w:proofErr w:type="spellEnd"/>
      <w:r w:rsidRPr="00C14397">
        <w:rPr>
          <w:rFonts w:ascii="Times New Roman" w:hAnsi="Times New Roman" w:cs="Times New Roman"/>
          <w:sz w:val="28"/>
          <w:szCs w:val="28"/>
        </w:rPr>
        <w:t xml:space="preserve"> и трости смычка осадок канифоли - стирать сухой, мягкой материей, лучше всего фланелью.</w:t>
      </w:r>
    </w:p>
    <w:p w:rsidR="008B6B73" w:rsidRPr="00C14397" w:rsidRDefault="008D6EB3" w:rsidP="00C14397">
      <w:pPr>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 xml:space="preserve">Надо, по возможности, оберегать </w:t>
      </w:r>
      <w:proofErr w:type="spellStart"/>
      <w:r w:rsidRPr="00C14397">
        <w:rPr>
          <w:rFonts w:ascii="Times New Roman" w:hAnsi="Times New Roman" w:cs="Times New Roman"/>
          <w:sz w:val="28"/>
          <w:szCs w:val="28"/>
        </w:rPr>
        <w:t>интсрумент</w:t>
      </w:r>
      <w:proofErr w:type="spellEnd"/>
      <w:r w:rsidRPr="00C14397">
        <w:rPr>
          <w:rFonts w:ascii="Times New Roman" w:hAnsi="Times New Roman" w:cs="Times New Roman"/>
          <w:sz w:val="28"/>
          <w:szCs w:val="28"/>
        </w:rPr>
        <w:t xml:space="preserve"> от влияния резких температурных изменений и влажности воздуха, для* чего рекомендуется заворачивать его в шелковую ткань.</w:t>
      </w:r>
    </w:p>
    <w:p w:rsidR="008B6B73" w:rsidRPr="00C14397" w:rsidRDefault="008D6EB3" w:rsidP="00C14397">
      <w:pPr>
        <w:tabs>
          <w:tab w:val="left" w:pos="914"/>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 xml:space="preserve">К занятиям на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хууре</w:t>
      </w:r>
      <w:proofErr w:type="spellEnd"/>
      <w:r w:rsidRPr="00C14397">
        <w:rPr>
          <w:rFonts w:ascii="Times New Roman" w:hAnsi="Times New Roman" w:cs="Times New Roman"/>
          <w:sz w:val="28"/>
          <w:szCs w:val="28"/>
        </w:rPr>
        <w:t xml:space="preserve"> надо приступать с чистыми руками; ногти должны быть коротко острижены.</w:t>
      </w:r>
    </w:p>
    <w:p w:rsidR="008B6B73" w:rsidRPr="00C14397" w:rsidRDefault="008D6EB3" w:rsidP="00C14397">
      <w:pPr>
        <w:tabs>
          <w:tab w:val="left" w:pos="924"/>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Перед игрой инструмент должен быть тщательно настроен. Струны должны быть точными в интонационном отношении.</w:t>
      </w:r>
    </w:p>
    <w:p w:rsidR="008B6B73" w:rsidRPr="00C14397" w:rsidRDefault="008D6EB3" w:rsidP="00C14397">
      <w:pPr>
        <w:tabs>
          <w:tab w:val="left" w:pos="857"/>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 xml:space="preserve">Расстояние между струнами на подставке должно быть одинаковым. То же </w:t>
      </w:r>
      <w:proofErr w:type="gramStart"/>
      <w:r w:rsidRPr="00C14397">
        <w:rPr>
          <w:rFonts w:ascii="Times New Roman" w:hAnsi="Times New Roman" w:cs="Times New Roman"/>
          <w:sz w:val="28"/>
          <w:szCs w:val="28"/>
        </w:rPr>
        <w:t>-н</w:t>
      </w:r>
      <w:proofErr w:type="gramEnd"/>
      <w:r w:rsidRPr="00C14397">
        <w:rPr>
          <w:rFonts w:ascii="Times New Roman" w:hAnsi="Times New Roman" w:cs="Times New Roman"/>
          <w:sz w:val="28"/>
          <w:szCs w:val="28"/>
        </w:rPr>
        <w:t>а порожке. Если пальцы ученика тонкие, то расстояние между струнами должно быть немного уже.</w:t>
      </w:r>
    </w:p>
    <w:p w:rsidR="008B6B73" w:rsidRPr="00C14397" w:rsidRDefault="008D6EB3" w:rsidP="00C14397">
      <w:pPr>
        <w:tabs>
          <w:tab w:val="left" w:pos="924"/>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 xml:space="preserve">Струны в </w:t>
      </w:r>
      <w:proofErr w:type="spellStart"/>
      <w:r w:rsidRPr="00C14397">
        <w:rPr>
          <w:rFonts w:ascii="Times New Roman" w:hAnsi="Times New Roman" w:cs="Times New Roman"/>
          <w:sz w:val="28"/>
          <w:szCs w:val="28"/>
        </w:rPr>
        <w:t>колковой</w:t>
      </w:r>
      <w:proofErr w:type="spellEnd"/>
      <w:r w:rsidRPr="00C14397">
        <w:rPr>
          <w:rFonts w:ascii="Times New Roman" w:hAnsi="Times New Roman" w:cs="Times New Roman"/>
          <w:sz w:val="28"/>
          <w:szCs w:val="28"/>
        </w:rPr>
        <w:t xml:space="preserve"> коробке должны быть натянуты по прямой линии, а не перекрещиваться (рис.2.).</w:t>
      </w:r>
    </w:p>
    <w:p w:rsidR="00953371" w:rsidRPr="00C14397" w:rsidRDefault="008D6EB3" w:rsidP="00C14397">
      <w:pPr>
        <w:tabs>
          <w:tab w:val="left" w:pos="901"/>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6.</w:t>
      </w:r>
      <w:r w:rsidRPr="00C14397">
        <w:rPr>
          <w:rFonts w:ascii="Times New Roman" w:hAnsi="Times New Roman" w:cs="Times New Roman"/>
          <w:sz w:val="28"/>
          <w:szCs w:val="28"/>
        </w:rPr>
        <w:tab/>
        <w:t xml:space="preserve">Не </w:t>
      </w:r>
      <w:proofErr w:type="spellStart"/>
      <w:r w:rsidRPr="00C14397">
        <w:rPr>
          <w:rFonts w:ascii="Times New Roman" w:hAnsi="Times New Roman" w:cs="Times New Roman"/>
          <w:sz w:val="28"/>
          <w:szCs w:val="28"/>
        </w:rPr>
        <w:t>следут</w:t>
      </w:r>
      <w:proofErr w:type="spellEnd"/>
      <w:r w:rsidRPr="00C14397">
        <w:rPr>
          <w:rFonts w:ascii="Times New Roman" w:hAnsi="Times New Roman" w:cs="Times New Roman"/>
          <w:sz w:val="28"/>
          <w:szCs w:val="28"/>
        </w:rPr>
        <w:t xml:space="preserve"> трогать волос смычка руками, так как загрязненный волос плохо </w:t>
      </w:r>
    </w:p>
    <w:p w:rsidR="008B6B73" w:rsidRPr="00C14397" w:rsidRDefault="008D6EB3" w:rsidP="00C14397">
      <w:pPr>
        <w:tabs>
          <w:tab w:val="left" w:pos="901"/>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извлекает звук.</w:t>
      </w:r>
    </w:p>
    <w:p w:rsidR="008B6B73" w:rsidRPr="00C14397" w:rsidRDefault="008D6EB3" w:rsidP="00C14397">
      <w:pPr>
        <w:tabs>
          <w:tab w:val="left" w:pos="901"/>
        </w:tabs>
        <w:spacing w:line="360" w:lineRule="auto"/>
        <w:ind w:firstLine="360"/>
        <w:rPr>
          <w:rFonts w:ascii="Times New Roman" w:hAnsi="Times New Roman" w:cs="Times New Roman"/>
          <w:sz w:val="28"/>
          <w:szCs w:val="28"/>
        </w:rPr>
      </w:pPr>
      <w:r w:rsidRPr="00C14397">
        <w:rPr>
          <w:rFonts w:ascii="Times New Roman" w:hAnsi="Times New Roman" w:cs="Times New Roman"/>
          <w:sz w:val="28"/>
          <w:szCs w:val="28"/>
        </w:rPr>
        <w:t>7.</w:t>
      </w:r>
      <w:r w:rsidRPr="00C14397">
        <w:rPr>
          <w:rFonts w:ascii="Times New Roman" w:hAnsi="Times New Roman" w:cs="Times New Roman"/>
          <w:sz w:val="28"/>
          <w:szCs w:val="28"/>
        </w:rPr>
        <w:tab/>
        <w:t xml:space="preserve">Для сохранения упругости трости необходимо после занятий ослабить </w:t>
      </w:r>
      <w:r w:rsidR="00953371" w:rsidRPr="00C14397">
        <w:rPr>
          <w:rFonts w:ascii="Times New Roman" w:hAnsi="Times New Roman" w:cs="Times New Roman"/>
          <w:sz w:val="28"/>
          <w:szCs w:val="28"/>
        </w:rPr>
        <w:t xml:space="preserve">   </w:t>
      </w:r>
      <w:r w:rsidRPr="00C14397">
        <w:rPr>
          <w:rFonts w:ascii="Times New Roman" w:hAnsi="Times New Roman" w:cs="Times New Roman"/>
          <w:sz w:val="28"/>
          <w:szCs w:val="28"/>
        </w:rPr>
        <w:t>натяжение волоса винтом.</w:t>
      </w:r>
    </w:p>
    <w:p w:rsidR="008B6B73" w:rsidRPr="008D6EB3" w:rsidRDefault="00D96A13">
      <w:pPr>
        <w:rPr>
          <w:rFonts w:ascii="Times New Roman" w:hAnsi="Times New Roman" w:cs="Times New Roman"/>
          <w:sz w:val="2"/>
          <w:szCs w:val="2"/>
        </w:rPr>
      </w:pPr>
      <w:r w:rsidRPr="008D6EB3">
        <w:rPr>
          <w:rFonts w:ascii="Times New Roman" w:hAnsi="Times New Roman" w:cs="Times New Roman"/>
          <w:noProof/>
          <w:lang w:bidi="ar-SA"/>
        </w:rPr>
        <w:lastRenderedPageBreak/>
        <w:drawing>
          <wp:inline distT="0" distB="0" distL="0" distR="0">
            <wp:extent cx="3019425" cy="4410075"/>
            <wp:effectExtent l="0" t="0" r="9525" b="9525"/>
            <wp:docPr id="10"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425" cy="4410075"/>
                    </a:xfrm>
                    <a:prstGeom prst="rect">
                      <a:avLst/>
                    </a:prstGeom>
                    <a:noFill/>
                    <a:ln>
                      <a:noFill/>
                    </a:ln>
                  </pic:spPr>
                </pic:pic>
              </a:graphicData>
            </a:graphic>
          </wp:inline>
        </w:drawing>
      </w:r>
    </w:p>
    <w:p w:rsidR="008B6B73" w:rsidRPr="008D6EB3" w:rsidRDefault="008D6EB3">
      <w:pPr>
        <w:rPr>
          <w:rFonts w:ascii="Times New Roman" w:hAnsi="Times New Roman" w:cs="Times New Roman"/>
        </w:rPr>
      </w:pPr>
      <w:r w:rsidRPr="008D6EB3">
        <w:rPr>
          <w:rFonts w:ascii="Times New Roman" w:hAnsi="Times New Roman" w:cs="Times New Roman"/>
        </w:rPr>
        <w:t>Рис. 2.</w:t>
      </w: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D6EB3" w:rsidRDefault="008D6EB3">
      <w:pPr>
        <w:rPr>
          <w:rFonts w:ascii="Times New Roman" w:hAnsi="Times New Roman" w:cs="Times New Roman"/>
        </w:rPr>
      </w:pPr>
    </w:p>
    <w:p w:rsidR="008B6B73" w:rsidRPr="00C14397" w:rsidRDefault="00953371" w:rsidP="00C14397">
      <w:pPr>
        <w:spacing w:line="360" w:lineRule="auto"/>
        <w:jc w:val="both"/>
        <w:rPr>
          <w:rFonts w:ascii="Times New Roman" w:hAnsi="Times New Roman" w:cs="Times New Roman"/>
          <w:b/>
          <w:sz w:val="28"/>
          <w:szCs w:val="28"/>
        </w:rPr>
      </w:pPr>
      <w:r w:rsidRPr="00C14397">
        <w:rPr>
          <w:rFonts w:ascii="Times New Roman" w:hAnsi="Times New Roman" w:cs="Times New Roman"/>
          <w:b/>
          <w:sz w:val="28"/>
          <w:szCs w:val="28"/>
        </w:rPr>
        <w:lastRenderedPageBreak/>
        <w:t xml:space="preserve">                                      </w:t>
      </w:r>
      <w:r w:rsidR="008D6EB3" w:rsidRPr="00C14397">
        <w:rPr>
          <w:rFonts w:ascii="Times New Roman" w:hAnsi="Times New Roman" w:cs="Times New Roman"/>
          <w:b/>
          <w:sz w:val="28"/>
          <w:szCs w:val="28"/>
        </w:rPr>
        <w:t>II. КРАТКИЕ МЕТОДИЧЕСКИЕ УКАЗАНИЯ</w:t>
      </w:r>
    </w:p>
    <w:p w:rsidR="008B6B73" w:rsidRPr="00C14397" w:rsidRDefault="00953371"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                                                      </w:t>
      </w:r>
      <w:r w:rsidR="008D6EB3" w:rsidRPr="00C14397">
        <w:rPr>
          <w:rFonts w:ascii="Times New Roman" w:hAnsi="Times New Roman" w:cs="Times New Roman"/>
          <w:sz w:val="28"/>
          <w:szCs w:val="28"/>
        </w:rPr>
        <w:t>(для педагогов)</w:t>
      </w:r>
    </w:p>
    <w:p w:rsidR="008B6B73" w:rsidRPr="00C14397" w:rsidRDefault="008D6EB3" w:rsidP="00C14397">
      <w:pPr>
        <w:tabs>
          <w:tab w:val="left" w:pos="661"/>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r>
      <w:r w:rsidRPr="00C14397">
        <w:rPr>
          <w:rFonts w:ascii="Times New Roman" w:hAnsi="Times New Roman" w:cs="Times New Roman"/>
          <w:b/>
          <w:sz w:val="28"/>
          <w:szCs w:val="28"/>
        </w:rPr>
        <w:t xml:space="preserve">О «постановке» при игре на </w:t>
      </w:r>
      <w:proofErr w:type="spellStart"/>
      <w:r w:rsidRPr="00C14397">
        <w:rPr>
          <w:rFonts w:ascii="Times New Roman" w:hAnsi="Times New Roman" w:cs="Times New Roman"/>
          <w:b/>
          <w:sz w:val="28"/>
          <w:szCs w:val="28"/>
        </w:rPr>
        <w:t>морин</w:t>
      </w:r>
      <w:proofErr w:type="spellEnd"/>
      <w:r w:rsidRPr="00C14397">
        <w:rPr>
          <w:rFonts w:ascii="Times New Roman" w:hAnsi="Times New Roman" w:cs="Times New Roman"/>
          <w:b/>
          <w:sz w:val="28"/>
          <w:szCs w:val="28"/>
        </w:rPr>
        <w:t xml:space="preserve"> - </w:t>
      </w:r>
      <w:proofErr w:type="spellStart"/>
      <w:r w:rsidRPr="00C14397">
        <w:rPr>
          <w:rFonts w:ascii="Times New Roman" w:hAnsi="Times New Roman" w:cs="Times New Roman"/>
          <w:b/>
          <w:sz w:val="28"/>
          <w:szCs w:val="28"/>
        </w:rPr>
        <w:t>хууре</w:t>
      </w:r>
      <w:proofErr w:type="spellEnd"/>
    </w:p>
    <w:p w:rsidR="008B6B73" w:rsidRPr="00C14397" w:rsidRDefault="008D6EB3" w:rsidP="00C14397">
      <w:pPr>
        <w:spacing w:line="360" w:lineRule="auto"/>
        <w:ind w:firstLine="360"/>
        <w:jc w:val="both"/>
        <w:rPr>
          <w:rFonts w:ascii="Times New Roman" w:hAnsi="Times New Roman" w:cs="Times New Roman"/>
          <w:sz w:val="28"/>
          <w:szCs w:val="28"/>
        </w:rPr>
      </w:pPr>
      <w:proofErr w:type="gramStart"/>
      <w:r w:rsidRPr="00C14397">
        <w:rPr>
          <w:rFonts w:ascii="Times New Roman" w:hAnsi="Times New Roman" w:cs="Times New Roman"/>
          <w:sz w:val="28"/>
          <w:szCs w:val="28"/>
        </w:rPr>
        <w:t>Внешняя форма игры (так называемая «постановка») педагога не может являться абсолютно неизменным критерием в воспитании у учащегося технической базы игры, т.к. в основе постановки учащегося лежат различные анатомо-физиологические типовые особенности конституции верхних конечностей и поскольку форма игры (постановка) является лишь внешним следствием всего процесса приспособления организма к игре, протекающего по «закону» экономии сил и движений.</w:t>
      </w:r>
      <w:proofErr w:type="gramEnd"/>
      <w:r w:rsidRPr="00C14397">
        <w:rPr>
          <w:rFonts w:ascii="Times New Roman" w:hAnsi="Times New Roman" w:cs="Times New Roman"/>
          <w:sz w:val="28"/>
          <w:szCs w:val="28"/>
        </w:rPr>
        <w:t xml:space="preserve"> В этом процессе различные, часто диаметрально-противоположные, типовые особенности организации не могут не сказаться на форме игры (постановке). Следовательно, постановка в ее целостном понимании является лишь формой, вытекающей из правильно происходящего процесса приспособления организма, рационального усвоения двигательной функции, присущей </w:t>
      </w:r>
      <w:proofErr w:type="spellStart"/>
      <w:r w:rsidRPr="00C14397">
        <w:rPr>
          <w:rFonts w:ascii="Times New Roman" w:hAnsi="Times New Roman" w:cs="Times New Roman"/>
          <w:sz w:val="28"/>
          <w:szCs w:val="28"/>
        </w:rPr>
        <w:t>смычково</w:t>
      </w:r>
      <w:proofErr w:type="spellEnd"/>
      <w:r w:rsidRPr="00C14397">
        <w:rPr>
          <w:rFonts w:ascii="Times New Roman" w:hAnsi="Times New Roman" w:cs="Times New Roman"/>
          <w:sz w:val="28"/>
          <w:szCs w:val="28"/>
        </w:rPr>
        <w:t>-струнной игре.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Постановка современного исполнителя в целом ряде фаз игры в немалой мере специфична и «искусственна» и стимулируется теми требованиями, которые диктует музыкальное искусство в области технических приемов исполнителю-струннику. Поэтому современное понимание «естественной» игры сводится к наиболее рациональному овладению различными техническими приемами в этих, нередко скорее искусственных положениях верхних конечностей организма играющего при минимуме затраты силы со стороны организма. Естественная игра есть игра без излишнего для поставленной цели, а тем более судорожного, напряжения, т.е. техника непринужденная и вполне подвластная исполнителю. Всякое движение есть выражение волеизъявления и должно быть в первой стадии овладения им со стороны учащегося сознательным, т.е. не должно быть вялым. Оно должно сознательно ощущаться и быть энергичным. Эта энергичность не </w:t>
      </w:r>
      <w:r w:rsidRPr="00C14397">
        <w:rPr>
          <w:rFonts w:ascii="Times New Roman" w:hAnsi="Times New Roman" w:cs="Times New Roman"/>
          <w:sz w:val="28"/>
          <w:szCs w:val="28"/>
        </w:rPr>
        <w:lastRenderedPageBreak/>
        <w:t xml:space="preserve">есть судорожное </w:t>
      </w:r>
      <w:proofErr w:type="gramStart"/>
      <w:r w:rsidRPr="00C14397">
        <w:rPr>
          <w:rFonts w:ascii="Times New Roman" w:hAnsi="Times New Roman" w:cs="Times New Roman"/>
          <w:sz w:val="28"/>
          <w:szCs w:val="28"/>
        </w:rPr>
        <w:t>напряжение—так</w:t>
      </w:r>
      <w:proofErr w:type="gramEnd"/>
      <w:r w:rsidRPr="00C14397">
        <w:rPr>
          <w:rFonts w:ascii="Times New Roman" w:hAnsi="Times New Roman" w:cs="Times New Roman"/>
          <w:sz w:val="28"/>
          <w:szCs w:val="28"/>
        </w:rPr>
        <w:t xml:space="preserve"> же, как не напряженность не есть вялость. </w:t>
      </w:r>
      <w:proofErr w:type="spellStart"/>
      <w:r w:rsidRPr="00C14397">
        <w:rPr>
          <w:rFonts w:ascii="Times New Roman" w:hAnsi="Times New Roman" w:cs="Times New Roman"/>
          <w:sz w:val="28"/>
          <w:szCs w:val="28"/>
        </w:rPr>
        <w:t>Тартини</w:t>
      </w:r>
      <w:proofErr w:type="spellEnd"/>
      <w:r w:rsidRPr="00C14397">
        <w:rPr>
          <w:rFonts w:ascii="Times New Roman" w:hAnsi="Times New Roman" w:cs="Times New Roman"/>
          <w:sz w:val="28"/>
          <w:szCs w:val="28"/>
        </w:rPr>
        <w:t xml:space="preserve"> выставляет физиологический тезис: «Сила без судорожности, эластичность без </w:t>
      </w:r>
      <w:proofErr w:type="gramStart"/>
      <w:r w:rsidRPr="00C14397">
        <w:rPr>
          <w:rFonts w:ascii="Times New Roman" w:hAnsi="Times New Roman" w:cs="Times New Roman"/>
          <w:sz w:val="28"/>
          <w:szCs w:val="28"/>
        </w:rPr>
        <w:t>расхлябанности</w:t>
      </w:r>
      <w:proofErr w:type="gramEnd"/>
      <w:r w:rsidRPr="00C14397">
        <w:rPr>
          <w:rFonts w:ascii="Times New Roman" w:hAnsi="Times New Roman" w:cs="Times New Roman"/>
          <w:sz w:val="28"/>
          <w:szCs w:val="28"/>
        </w:rPr>
        <w:t>».</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На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хуре</w:t>
      </w:r>
      <w:proofErr w:type="spellEnd"/>
      <w:r w:rsidRPr="00C14397">
        <w:rPr>
          <w:rFonts w:ascii="Times New Roman" w:hAnsi="Times New Roman" w:cs="Times New Roman"/>
          <w:sz w:val="28"/>
          <w:szCs w:val="28"/>
        </w:rPr>
        <w:t xml:space="preserve"> играют сидя, зажав трапециевидный корпус между коленями и держа гриф под острым углом (почти вертикально) вверх. (Рис. 3.).</w:t>
      </w:r>
    </w:p>
    <w:p w:rsidR="008B6B73" w:rsidRDefault="008D6EB3" w:rsidP="00C14397">
      <w:pPr>
        <w:spacing w:line="360" w:lineRule="auto"/>
        <w:ind w:firstLine="360"/>
        <w:jc w:val="both"/>
        <w:rPr>
          <w:rFonts w:ascii="Times New Roman" w:hAnsi="Times New Roman" w:cs="Times New Roman"/>
          <w:sz w:val="28"/>
          <w:szCs w:val="28"/>
        </w:rPr>
      </w:pPr>
      <w:proofErr w:type="spellStart"/>
      <w:r w:rsidRPr="00C14397">
        <w:rPr>
          <w:rFonts w:ascii="Times New Roman" w:hAnsi="Times New Roman" w:cs="Times New Roman"/>
          <w:sz w:val="28"/>
          <w:szCs w:val="28"/>
        </w:rPr>
        <w:t>Звукоизвлечение</w:t>
      </w:r>
      <w:proofErr w:type="spellEnd"/>
      <w:r w:rsidRPr="00C14397">
        <w:rPr>
          <w:rFonts w:ascii="Times New Roman" w:hAnsi="Times New Roman" w:cs="Times New Roman"/>
          <w:sz w:val="28"/>
          <w:szCs w:val="28"/>
        </w:rPr>
        <w:t xml:space="preserve"> </w:t>
      </w:r>
      <w:proofErr w:type="spellStart"/>
      <w:r w:rsidRPr="00C14397">
        <w:rPr>
          <w:rFonts w:ascii="Times New Roman" w:hAnsi="Times New Roman" w:cs="Times New Roman"/>
          <w:sz w:val="28"/>
          <w:szCs w:val="28"/>
        </w:rPr>
        <w:t>флажолетное</w:t>
      </w:r>
      <w:proofErr w:type="spellEnd"/>
      <w:r w:rsidRPr="00C14397">
        <w:rPr>
          <w:rFonts w:ascii="Times New Roman" w:hAnsi="Times New Roman" w:cs="Times New Roman"/>
          <w:sz w:val="28"/>
          <w:szCs w:val="28"/>
        </w:rPr>
        <w:t>, без прижимания струн к грифу. Струны зажимаются между фалангами указательного и среднего пальцев левой руки, либо между ногтем мизинца и подушечкой безымянного пальца левой руки. Большой палец служит для поддержки шейки инструмента и для зажатия струн не используется. Смычок держат в правой руке, при этом пучок конского волоса на смычке зажимается ладонью, что позволяет регулировать силу его натяжения во время игры и, таким образом, варьировать тембр инструмента.</w:t>
      </w:r>
    </w:p>
    <w:p w:rsidR="00C14397" w:rsidRDefault="00C14397" w:rsidP="00C14397">
      <w:pPr>
        <w:spacing w:line="360" w:lineRule="auto"/>
        <w:ind w:firstLine="360"/>
        <w:jc w:val="both"/>
        <w:rPr>
          <w:rFonts w:ascii="Times New Roman" w:hAnsi="Times New Roman" w:cs="Times New Roman"/>
          <w:sz w:val="28"/>
          <w:szCs w:val="28"/>
        </w:rPr>
      </w:pPr>
    </w:p>
    <w:p w:rsidR="00C14397" w:rsidRDefault="00C14397" w:rsidP="00C14397">
      <w:pPr>
        <w:spacing w:line="360" w:lineRule="auto"/>
        <w:ind w:firstLine="360"/>
        <w:jc w:val="both"/>
        <w:rPr>
          <w:rFonts w:ascii="Times New Roman" w:hAnsi="Times New Roman" w:cs="Times New Roman"/>
          <w:sz w:val="28"/>
          <w:szCs w:val="28"/>
        </w:rPr>
      </w:pPr>
    </w:p>
    <w:p w:rsidR="00C14397" w:rsidRDefault="00C14397" w:rsidP="00C14397">
      <w:pPr>
        <w:spacing w:line="360" w:lineRule="auto"/>
        <w:ind w:firstLine="360"/>
        <w:jc w:val="both"/>
        <w:rPr>
          <w:rFonts w:ascii="Times New Roman" w:hAnsi="Times New Roman" w:cs="Times New Roman"/>
          <w:sz w:val="28"/>
          <w:szCs w:val="28"/>
        </w:rPr>
      </w:pPr>
    </w:p>
    <w:p w:rsidR="00C14397" w:rsidRDefault="00C14397" w:rsidP="00C14397">
      <w:pPr>
        <w:spacing w:line="360" w:lineRule="auto"/>
        <w:ind w:firstLine="360"/>
        <w:jc w:val="both"/>
        <w:rPr>
          <w:rFonts w:ascii="Times New Roman" w:hAnsi="Times New Roman" w:cs="Times New Roman"/>
          <w:sz w:val="28"/>
          <w:szCs w:val="28"/>
        </w:rPr>
      </w:pPr>
    </w:p>
    <w:p w:rsidR="00C14397" w:rsidRDefault="00C14397" w:rsidP="00C14397">
      <w:pPr>
        <w:spacing w:line="360" w:lineRule="auto"/>
        <w:ind w:firstLine="360"/>
        <w:jc w:val="both"/>
        <w:rPr>
          <w:rFonts w:ascii="Times New Roman" w:hAnsi="Times New Roman" w:cs="Times New Roman"/>
          <w:sz w:val="28"/>
          <w:szCs w:val="28"/>
        </w:rPr>
      </w:pPr>
    </w:p>
    <w:p w:rsidR="00C14397" w:rsidRDefault="00C14397" w:rsidP="00C14397">
      <w:pPr>
        <w:spacing w:line="360" w:lineRule="auto"/>
        <w:ind w:firstLine="360"/>
        <w:jc w:val="both"/>
        <w:rPr>
          <w:rFonts w:ascii="Times New Roman" w:hAnsi="Times New Roman" w:cs="Times New Roman"/>
          <w:sz w:val="28"/>
          <w:szCs w:val="28"/>
        </w:rPr>
      </w:pPr>
    </w:p>
    <w:p w:rsidR="00C14397" w:rsidRPr="00C14397" w:rsidRDefault="00C14397"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C14397">
      <w:pPr>
        <w:ind w:firstLine="360"/>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60288" behindDoc="1" locked="0" layoutInCell="1" allowOverlap="1" wp14:anchorId="2673A3DF" wp14:editId="3D625F3B">
            <wp:simplePos x="0" y="0"/>
            <wp:positionH relativeFrom="column">
              <wp:posOffset>-247650</wp:posOffset>
            </wp:positionH>
            <wp:positionV relativeFrom="paragraph">
              <wp:posOffset>121285</wp:posOffset>
            </wp:positionV>
            <wp:extent cx="6533515" cy="9241155"/>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33515" cy="9241155"/>
                    </a:xfrm>
                    <a:prstGeom prst="rect">
                      <a:avLst/>
                    </a:prstGeom>
                  </pic:spPr>
                </pic:pic>
              </a:graphicData>
            </a:graphic>
            <wp14:sizeRelH relativeFrom="margin">
              <wp14:pctWidth>0</wp14:pctWidth>
            </wp14:sizeRelH>
            <wp14:sizeRelV relativeFrom="margin">
              <wp14:pctHeight>0</wp14:pctHeight>
            </wp14:sizeRelV>
          </wp:anchor>
        </w:drawing>
      </w: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C14397" w:rsidRDefault="00C14397">
      <w:pPr>
        <w:ind w:firstLine="360"/>
        <w:rPr>
          <w:rFonts w:ascii="Times New Roman" w:hAnsi="Times New Roman" w:cs="Times New Roman"/>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lastRenderedPageBreak/>
        <w:t>На первых порах обучения можно использовать упражнения подготавливающие работу над постановкой:</w:t>
      </w:r>
    </w:p>
    <w:p w:rsidR="008B6B73" w:rsidRPr="00C14397" w:rsidRDefault="008D6EB3" w:rsidP="00C14397">
      <w:pPr>
        <w:tabs>
          <w:tab w:val="left" w:pos="725"/>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«Кулачки» - сильно сжимать и разжимать кулачок, задерживаясь в напряжении всего несколько секунд.</w:t>
      </w:r>
    </w:p>
    <w:p w:rsidR="008B6B73" w:rsidRPr="00C14397" w:rsidRDefault="008D6EB3" w:rsidP="00C14397">
      <w:pPr>
        <w:tabs>
          <w:tab w:val="left" w:pos="72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«Руки вверх» - вытянуть руки вверх с выпрямленными пальцами. Затем, ронять только пальцы на обеих руках, потом кисти, предплечья и плечи.</w:t>
      </w:r>
    </w:p>
    <w:p w:rsidR="008B6B73" w:rsidRPr="00C14397" w:rsidRDefault="008D6EB3" w:rsidP="00C14397">
      <w:pPr>
        <w:tabs>
          <w:tab w:val="left" w:pos="72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«Прыжок вперед» - помогает научить малыша правильно стоять и распределять вес тела равномерно на обе ноги.</w:t>
      </w:r>
    </w:p>
    <w:p w:rsidR="008B6B73" w:rsidRPr="00C14397" w:rsidRDefault="008D6EB3" w:rsidP="00C14397">
      <w:pPr>
        <w:tabs>
          <w:tab w:val="left" w:pos="725"/>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«Часики» - упражнение для правой руки. Ручка находится на уровне талии и согнута в локте, поднимаем кисть к носу (смотрим на часы), затем вернуться в исходное положение, дальше смотрим на часы издалека, отводим руку вперед.</w:t>
      </w:r>
    </w:p>
    <w:p w:rsidR="008B6B73" w:rsidRPr="00C14397" w:rsidRDefault="008D6EB3" w:rsidP="00C14397">
      <w:pPr>
        <w:tabs>
          <w:tab w:val="left" w:pos="72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«Зеркальце» - упражнение для левой руки, кисть ладонью повернута к себе, пальчики округлены, как бы удерживают зеркальце, добавить сгибание и разгибание в локтевом суставе.</w:t>
      </w:r>
    </w:p>
    <w:p w:rsidR="008B6B73" w:rsidRPr="00C14397" w:rsidRDefault="008D6EB3" w:rsidP="00C14397">
      <w:pPr>
        <w:tabs>
          <w:tab w:val="left" w:pos="72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6.</w:t>
      </w:r>
      <w:r w:rsidRPr="00C14397">
        <w:rPr>
          <w:rFonts w:ascii="Times New Roman" w:hAnsi="Times New Roman" w:cs="Times New Roman"/>
          <w:sz w:val="28"/>
          <w:szCs w:val="28"/>
        </w:rPr>
        <w:tab/>
        <w:t xml:space="preserve">«Буратино» - поднести к носу большой палец левой руки, пальцы распустить, затем </w:t>
      </w:r>
      <w:proofErr w:type="gramStart"/>
      <w:r w:rsidRPr="00C14397">
        <w:rPr>
          <w:rFonts w:ascii="Times New Roman" w:hAnsi="Times New Roman" w:cs="Times New Roman"/>
          <w:sz w:val="28"/>
          <w:szCs w:val="28"/>
        </w:rPr>
        <w:t>тоже самое</w:t>
      </w:r>
      <w:proofErr w:type="gramEnd"/>
      <w:r w:rsidRPr="00C14397">
        <w:rPr>
          <w:rFonts w:ascii="Times New Roman" w:hAnsi="Times New Roman" w:cs="Times New Roman"/>
          <w:sz w:val="28"/>
          <w:szCs w:val="28"/>
        </w:rPr>
        <w:t xml:space="preserve"> делаем мизинцем этой же руки. Это упражнение поможет левой руке сделать правильный поворот к корпусу скрипки.</w:t>
      </w:r>
    </w:p>
    <w:p w:rsidR="008B6B73" w:rsidRPr="00C14397" w:rsidRDefault="008D6EB3" w:rsidP="00C14397">
      <w:pPr>
        <w:tabs>
          <w:tab w:val="left" w:pos="72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7.</w:t>
      </w:r>
      <w:r w:rsidRPr="00C14397">
        <w:rPr>
          <w:rFonts w:ascii="Times New Roman" w:hAnsi="Times New Roman" w:cs="Times New Roman"/>
          <w:sz w:val="28"/>
          <w:szCs w:val="28"/>
        </w:rPr>
        <w:tab/>
        <w:t>«Телефон» - упражнение на развитие чувства ритма. Вначале педагог прохлопывает в ладоши несложные ритмические рисунки, ученик пытается повторить.</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Естественно, что основная устремленность педагога на первых этапах обучения— </w:t>
      </w:r>
      <w:proofErr w:type="gramStart"/>
      <w:r w:rsidRPr="00C14397">
        <w:rPr>
          <w:rFonts w:ascii="Times New Roman" w:hAnsi="Times New Roman" w:cs="Times New Roman"/>
          <w:sz w:val="28"/>
          <w:szCs w:val="28"/>
        </w:rPr>
        <w:t>ра</w:t>
      </w:r>
      <w:proofErr w:type="gramEnd"/>
      <w:r w:rsidRPr="00C14397">
        <w:rPr>
          <w:rFonts w:ascii="Times New Roman" w:hAnsi="Times New Roman" w:cs="Times New Roman"/>
          <w:sz w:val="28"/>
          <w:szCs w:val="28"/>
        </w:rPr>
        <w:t xml:space="preserve">звить в учащемся координацию в моментах работы правой и левой рук, тем более, что в организме человека заложено стремление к «симметричной» (если так можно выразиться) работе рук—одинаковой по форме и цели. </w:t>
      </w:r>
      <w:proofErr w:type="gramStart"/>
      <w:r w:rsidRPr="00C14397">
        <w:rPr>
          <w:rFonts w:ascii="Times New Roman" w:hAnsi="Times New Roman" w:cs="Times New Roman"/>
          <w:sz w:val="28"/>
          <w:szCs w:val="28"/>
        </w:rPr>
        <w:t xml:space="preserve">Задача сводится к тому, чтобы развить в учащемся способность к одновременным, но различным по форме и цели движениям, </w:t>
      </w:r>
      <w:r w:rsidRPr="00C14397">
        <w:rPr>
          <w:rFonts w:ascii="Times New Roman" w:hAnsi="Times New Roman" w:cs="Times New Roman"/>
          <w:sz w:val="28"/>
          <w:szCs w:val="28"/>
        </w:rPr>
        <w:lastRenderedPageBreak/>
        <w:t>т.е. в специфическом понимании—координировать работу левой и правой руки в процессе игры.</w:t>
      </w:r>
      <w:proofErr w:type="gramEnd"/>
    </w:p>
    <w:p w:rsidR="008B6B73" w:rsidRPr="00C14397" w:rsidRDefault="008D6EB3" w:rsidP="00C14397">
      <w:pPr>
        <w:tabs>
          <w:tab w:val="left" w:pos="4118"/>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Первые уроки должны, несомненно посвящаться воспитанию ведения смычка, без участия левой рук</w:t>
      </w:r>
      <w:proofErr w:type="gramStart"/>
      <w:r w:rsidRPr="00C14397">
        <w:rPr>
          <w:rFonts w:ascii="Times New Roman" w:hAnsi="Times New Roman" w:cs="Times New Roman"/>
          <w:sz w:val="28"/>
          <w:szCs w:val="28"/>
        </w:rPr>
        <w:t>и(</w:t>
      </w:r>
      <w:proofErr w:type="gramEnd"/>
      <w:r w:rsidRPr="00C14397">
        <w:rPr>
          <w:rFonts w:ascii="Times New Roman" w:hAnsi="Times New Roman" w:cs="Times New Roman"/>
          <w:sz w:val="28"/>
          <w:szCs w:val="28"/>
        </w:rPr>
        <w:t xml:space="preserve">«нажатие струн»). Но, ставя так вопрос, нельзя впадать и в другую </w:t>
      </w:r>
      <w:proofErr w:type="gramStart"/>
      <w:r w:rsidRPr="00C14397">
        <w:rPr>
          <w:rFonts w:ascii="Times New Roman" w:hAnsi="Times New Roman" w:cs="Times New Roman"/>
          <w:sz w:val="28"/>
          <w:szCs w:val="28"/>
        </w:rPr>
        <w:t>крайность—чрезмерно</w:t>
      </w:r>
      <w:proofErr w:type="gramEnd"/>
      <w:r w:rsidRPr="00C14397">
        <w:rPr>
          <w:rFonts w:ascii="Times New Roman" w:hAnsi="Times New Roman" w:cs="Times New Roman"/>
          <w:sz w:val="28"/>
          <w:szCs w:val="28"/>
        </w:rPr>
        <w:t xml:space="preserve"> длительное изучение функций одной лишь правой руки, что нарушает вышеизложенную задачу педагога—воспитание координации в моментах работы правой и левой рук. </w:t>
      </w:r>
      <w:proofErr w:type="gramStart"/>
      <w:r w:rsidRPr="00C14397">
        <w:rPr>
          <w:rFonts w:ascii="Times New Roman" w:hAnsi="Times New Roman" w:cs="Times New Roman"/>
          <w:sz w:val="28"/>
          <w:szCs w:val="28"/>
        </w:rPr>
        <w:t>Подобные «загибы» также приводят (особенно у детей) к падению активности учащегося:</w:t>
      </w:r>
      <w:r w:rsidRPr="00C14397">
        <w:rPr>
          <w:rFonts w:ascii="Times New Roman" w:hAnsi="Times New Roman" w:cs="Times New Roman"/>
          <w:sz w:val="28"/>
          <w:szCs w:val="28"/>
        </w:rPr>
        <w:tab/>
        <w:t>уроки становятся «скучными», «сухими».</w:t>
      </w:r>
      <w:proofErr w:type="gramEnd"/>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Необходимо, следовательно, применить с самого начала обучения способ </w:t>
      </w:r>
      <w:proofErr w:type="spellStart"/>
      <w:r w:rsidRPr="00C14397">
        <w:rPr>
          <w:rFonts w:ascii="Times New Roman" w:hAnsi="Times New Roman" w:cs="Times New Roman"/>
          <w:sz w:val="28"/>
          <w:szCs w:val="28"/>
        </w:rPr>
        <w:t>звукоизвлечения</w:t>
      </w:r>
      <w:proofErr w:type="spellEnd"/>
      <w:r w:rsidRPr="00C14397">
        <w:rPr>
          <w:rFonts w:ascii="Times New Roman" w:hAnsi="Times New Roman" w:cs="Times New Roman"/>
          <w:sz w:val="28"/>
          <w:szCs w:val="28"/>
        </w:rPr>
        <w:t xml:space="preserve">, не требующий особой подготовки и доступный для начинающего. Таким способом </w:t>
      </w:r>
      <w:proofErr w:type="spellStart"/>
      <w:r w:rsidRPr="00C14397">
        <w:rPr>
          <w:rFonts w:ascii="Times New Roman" w:hAnsi="Times New Roman" w:cs="Times New Roman"/>
          <w:sz w:val="28"/>
          <w:szCs w:val="28"/>
        </w:rPr>
        <w:t>звукоизвлечения</w:t>
      </w:r>
      <w:proofErr w:type="spellEnd"/>
      <w:r w:rsidRPr="00C14397">
        <w:rPr>
          <w:rFonts w:ascii="Times New Roman" w:hAnsi="Times New Roman" w:cs="Times New Roman"/>
          <w:sz w:val="28"/>
          <w:szCs w:val="28"/>
        </w:rPr>
        <w:t xml:space="preserve"> является </w:t>
      </w:r>
      <w:r w:rsidRPr="00C14397">
        <w:rPr>
          <w:rFonts w:ascii="Times New Roman" w:hAnsi="Times New Roman" w:cs="Times New Roman"/>
          <w:sz w:val="28"/>
          <w:szCs w:val="28"/>
          <w:lang w:val="en-US" w:eastAsia="en-US" w:bidi="en-US"/>
        </w:rPr>
        <w:t>pizzicato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которым любой ученик может овладеть в течение нескольких минут, в чем легко убедиться на практике. Этот простейший способ </w:t>
      </w:r>
      <w:proofErr w:type="spellStart"/>
      <w:r w:rsidRPr="00C14397">
        <w:rPr>
          <w:rFonts w:ascii="Times New Roman" w:hAnsi="Times New Roman" w:cs="Times New Roman"/>
          <w:sz w:val="28"/>
          <w:szCs w:val="28"/>
        </w:rPr>
        <w:t>звукоизвлечения</w:t>
      </w:r>
      <w:proofErr w:type="spellEnd"/>
      <w:r w:rsidRPr="00C14397">
        <w:rPr>
          <w:rFonts w:ascii="Times New Roman" w:hAnsi="Times New Roman" w:cs="Times New Roman"/>
          <w:sz w:val="28"/>
          <w:szCs w:val="28"/>
        </w:rPr>
        <w:t xml:space="preserve"> дает возможность на первом же уроке использовать «озвученные» упражнения для левой руки (которые легко контролируются слухом) и в том </w:t>
      </w:r>
      <w:proofErr w:type="spellStart"/>
      <w:r w:rsidRPr="00C14397">
        <w:rPr>
          <w:rFonts w:ascii="Times New Roman" w:hAnsi="Times New Roman" w:cs="Times New Roman"/>
          <w:sz w:val="28"/>
          <w:szCs w:val="28"/>
        </w:rPr>
        <w:t>чибле</w:t>
      </w:r>
      <w:proofErr w:type="spellEnd"/>
      <w:r w:rsidRPr="00C14397">
        <w:rPr>
          <w:rFonts w:ascii="Times New Roman" w:hAnsi="Times New Roman" w:cs="Times New Roman"/>
          <w:sz w:val="28"/>
          <w:szCs w:val="28"/>
        </w:rPr>
        <w:t xml:space="preserve"> несложные, короткие мелодии. Это позволяет с самого начала обучения установить тесную взаимосвязь между развитием специальных навыков учащегося и его музыкально-художественным воспитанием. Кроме того, неизмеримо возрастает интерес ученика к занятиям.</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 постановке при игре на </w:t>
      </w: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хууре</w:t>
      </w:r>
      <w:proofErr w:type="spellEnd"/>
      <w:r w:rsidRPr="00C14397">
        <w:rPr>
          <w:rFonts w:ascii="Times New Roman" w:hAnsi="Times New Roman" w:cs="Times New Roman"/>
          <w:sz w:val="28"/>
          <w:szCs w:val="28"/>
        </w:rPr>
        <w:t xml:space="preserve"> нужно различать три «стороны»:</w:t>
      </w:r>
    </w:p>
    <w:p w:rsidR="008B6B73" w:rsidRPr="00C14397" w:rsidRDefault="00953371" w:rsidP="00C14397">
      <w:pPr>
        <w:tabs>
          <w:tab w:val="left" w:pos="1718"/>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а</w:t>
      </w:r>
      <w:proofErr w:type="gramStart"/>
      <w:r w:rsidRPr="00C14397">
        <w:rPr>
          <w:rFonts w:ascii="Times New Roman" w:hAnsi="Times New Roman" w:cs="Times New Roman"/>
          <w:sz w:val="28"/>
          <w:szCs w:val="28"/>
        </w:rPr>
        <w:t>)</w:t>
      </w:r>
      <w:r w:rsidR="008D6EB3" w:rsidRPr="00C14397">
        <w:rPr>
          <w:rFonts w:ascii="Times New Roman" w:hAnsi="Times New Roman" w:cs="Times New Roman"/>
          <w:sz w:val="28"/>
          <w:szCs w:val="28"/>
        </w:rPr>
        <w:t>п</w:t>
      </w:r>
      <w:proofErr w:type="gramEnd"/>
      <w:r w:rsidR="008D6EB3" w:rsidRPr="00C14397">
        <w:rPr>
          <w:rFonts w:ascii="Times New Roman" w:hAnsi="Times New Roman" w:cs="Times New Roman"/>
          <w:sz w:val="28"/>
          <w:szCs w:val="28"/>
        </w:rPr>
        <w:t>осадка и установка инструмента;</w:t>
      </w:r>
    </w:p>
    <w:p w:rsidR="008B6B73" w:rsidRPr="00C14397" w:rsidRDefault="00953371" w:rsidP="00C14397">
      <w:pPr>
        <w:tabs>
          <w:tab w:val="left" w:pos="1800"/>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б</w:t>
      </w:r>
      <w:proofErr w:type="gramStart"/>
      <w:r w:rsidRPr="00C14397">
        <w:rPr>
          <w:rFonts w:ascii="Times New Roman" w:hAnsi="Times New Roman" w:cs="Times New Roman"/>
          <w:sz w:val="28"/>
          <w:szCs w:val="28"/>
        </w:rPr>
        <w:t>)</w:t>
      </w:r>
      <w:r w:rsidR="008D6EB3" w:rsidRPr="00C14397">
        <w:rPr>
          <w:rFonts w:ascii="Times New Roman" w:hAnsi="Times New Roman" w:cs="Times New Roman"/>
          <w:sz w:val="28"/>
          <w:szCs w:val="28"/>
        </w:rPr>
        <w:t>п</w:t>
      </w:r>
      <w:proofErr w:type="gramEnd"/>
      <w:r w:rsidR="008D6EB3" w:rsidRPr="00C14397">
        <w:rPr>
          <w:rFonts w:ascii="Times New Roman" w:hAnsi="Times New Roman" w:cs="Times New Roman"/>
          <w:sz w:val="28"/>
          <w:szCs w:val="28"/>
        </w:rPr>
        <w:t>остановка левой руки—расположение пальцев на грифе и соответствующее положение всей руки;</w:t>
      </w:r>
    </w:p>
    <w:p w:rsidR="008B6B73" w:rsidRPr="00C14397" w:rsidRDefault="00953371" w:rsidP="00C14397">
      <w:pPr>
        <w:tabs>
          <w:tab w:val="left" w:pos="1689"/>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в</w:t>
      </w:r>
      <w:r w:rsidRPr="00C14397">
        <w:rPr>
          <w:rFonts w:ascii="Times New Roman" w:hAnsi="Times New Roman" w:cs="Times New Roman"/>
          <w:b/>
          <w:sz w:val="28"/>
          <w:szCs w:val="28"/>
        </w:rPr>
        <w:t>)</w:t>
      </w:r>
      <w:r w:rsidR="008E7050" w:rsidRPr="00C14397">
        <w:rPr>
          <w:rFonts w:ascii="Times New Roman" w:hAnsi="Times New Roman" w:cs="Times New Roman"/>
          <w:b/>
          <w:sz w:val="28"/>
          <w:szCs w:val="28"/>
        </w:rPr>
        <w:t xml:space="preserve"> </w:t>
      </w:r>
      <w:r w:rsidR="008D6EB3" w:rsidRPr="00C14397">
        <w:rPr>
          <w:rFonts w:ascii="Times New Roman" w:hAnsi="Times New Roman" w:cs="Times New Roman"/>
          <w:b/>
          <w:sz w:val="28"/>
          <w:szCs w:val="28"/>
        </w:rPr>
        <w:t xml:space="preserve">постановка правой </w:t>
      </w:r>
      <w:proofErr w:type="gramStart"/>
      <w:r w:rsidR="008D6EB3" w:rsidRPr="00C14397">
        <w:rPr>
          <w:rFonts w:ascii="Times New Roman" w:hAnsi="Times New Roman" w:cs="Times New Roman"/>
          <w:b/>
          <w:sz w:val="28"/>
          <w:szCs w:val="28"/>
        </w:rPr>
        <w:t>руки</w:t>
      </w:r>
      <w:r w:rsidR="008D6EB3" w:rsidRPr="00C14397">
        <w:rPr>
          <w:rFonts w:ascii="Times New Roman" w:hAnsi="Times New Roman" w:cs="Times New Roman"/>
          <w:sz w:val="28"/>
          <w:szCs w:val="28"/>
        </w:rPr>
        <w:t>—способ</w:t>
      </w:r>
      <w:proofErr w:type="gramEnd"/>
      <w:r w:rsidR="008D6EB3" w:rsidRPr="00C14397">
        <w:rPr>
          <w:rFonts w:ascii="Times New Roman" w:hAnsi="Times New Roman" w:cs="Times New Roman"/>
          <w:sz w:val="28"/>
          <w:szCs w:val="28"/>
        </w:rPr>
        <w:t xml:space="preserve"> держания смычка пальцами и положение руки в зависимости от ведения смычка по той или другой струне и выполнения определенных исполнительских приемов.</w:t>
      </w:r>
    </w:p>
    <w:p w:rsidR="008B6B73" w:rsidRPr="00C14397" w:rsidRDefault="008B6B73" w:rsidP="00C14397">
      <w:pPr>
        <w:spacing w:line="360" w:lineRule="auto"/>
        <w:jc w:val="both"/>
        <w:rPr>
          <w:rFonts w:ascii="Times New Roman" w:hAnsi="Times New Roman" w:cs="Times New Roman"/>
          <w:sz w:val="28"/>
          <w:szCs w:val="28"/>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lastRenderedPageBreak/>
        <w:t xml:space="preserve">Чтобы играть длительное время с возможно меньшим утомлением, </w:t>
      </w:r>
      <w:proofErr w:type="spellStart"/>
      <w:r w:rsidRPr="00C14397">
        <w:rPr>
          <w:rFonts w:ascii="Times New Roman" w:hAnsi="Times New Roman" w:cs="Times New Roman"/>
          <w:sz w:val="28"/>
          <w:szCs w:val="28"/>
        </w:rPr>
        <w:t>морин-хуурист</w:t>
      </w:r>
      <w:proofErr w:type="spellEnd"/>
      <w:r w:rsidRPr="00C14397">
        <w:rPr>
          <w:rFonts w:ascii="Times New Roman" w:hAnsi="Times New Roman" w:cs="Times New Roman"/>
          <w:sz w:val="28"/>
          <w:szCs w:val="28"/>
        </w:rPr>
        <w:t xml:space="preserve"> должен сидеть непринужденно и, вместе с тем, обеспечить активное, «собранное» состояние тела, нормальное дыхание и правильную деятельность сердца. Для этого целесообразно садиться примерно на половину или на одну треть стула, не опираясь, однако на его спинку (что располагает к отдыху, а не к работе). Ноги играющего должны свободно всей ступней стоять на полу; стояние на носках, подгибание ног за ножки стула и другие недостатки, часто наблюдаемые у учащихся, вызывают излишнее напряжение тела и некрасивую посадку. Обычно левая нога немного выдвигается вперед.</w:t>
      </w:r>
    </w:p>
    <w:p w:rsidR="008B6B73" w:rsidRPr="00C14397" w:rsidRDefault="008D6EB3" w:rsidP="00C14397">
      <w:pPr>
        <w:spacing w:line="360" w:lineRule="auto"/>
        <w:ind w:firstLine="360"/>
        <w:jc w:val="both"/>
        <w:rPr>
          <w:rFonts w:ascii="Times New Roman" w:hAnsi="Times New Roman" w:cs="Times New Roman"/>
          <w:sz w:val="28"/>
          <w:szCs w:val="28"/>
        </w:rPr>
      </w:pPr>
      <w:proofErr w:type="spellStart"/>
      <w:r w:rsidRPr="00C14397">
        <w:rPr>
          <w:rFonts w:ascii="Times New Roman" w:hAnsi="Times New Roman" w:cs="Times New Roman"/>
          <w:sz w:val="28"/>
          <w:szCs w:val="28"/>
        </w:rPr>
        <w:t>Морин</w:t>
      </w:r>
      <w:proofErr w:type="spellEnd"/>
      <w:r w:rsidRPr="00C14397">
        <w:rPr>
          <w:rFonts w:ascii="Times New Roman" w:hAnsi="Times New Roman" w:cs="Times New Roman"/>
          <w:sz w:val="28"/>
          <w:szCs w:val="28"/>
        </w:rPr>
        <w:t xml:space="preserve"> - </w:t>
      </w:r>
      <w:proofErr w:type="spellStart"/>
      <w:r w:rsidRPr="00C14397">
        <w:rPr>
          <w:rFonts w:ascii="Times New Roman" w:hAnsi="Times New Roman" w:cs="Times New Roman"/>
          <w:sz w:val="28"/>
          <w:szCs w:val="28"/>
        </w:rPr>
        <w:t>хуур</w:t>
      </w:r>
      <w:proofErr w:type="spellEnd"/>
      <w:r w:rsidRPr="00C14397">
        <w:rPr>
          <w:rFonts w:ascii="Times New Roman" w:hAnsi="Times New Roman" w:cs="Times New Roman"/>
          <w:sz w:val="28"/>
          <w:szCs w:val="28"/>
        </w:rPr>
        <w:t xml:space="preserve"> необходимо расположить так, чтобы, во-первых, не затруднять деятельность сердца и дыхания играющего и, во-вторых, обеспечить возможность выполнения необходимых движений обеих рук с наименьшей затратой усилий. При правильной постановке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она получает три основные точки опоры:</w:t>
      </w:r>
    </w:p>
    <w:p w:rsidR="008B6B73" w:rsidRPr="00C14397" w:rsidRDefault="008D6EB3" w:rsidP="00C14397">
      <w:pPr>
        <w:tabs>
          <w:tab w:val="left" w:pos="1052"/>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на шпиле;</w:t>
      </w:r>
    </w:p>
    <w:p w:rsidR="008B6B73" w:rsidRPr="00C14397" w:rsidRDefault="008D6EB3" w:rsidP="00C14397">
      <w:pPr>
        <w:tabs>
          <w:tab w:val="left" w:pos="1067"/>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r>
      <w:proofErr w:type="gramStart"/>
      <w:r w:rsidRPr="00C14397">
        <w:rPr>
          <w:rFonts w:ascii="Times New Roman" w:hAnsi="Times New Roman" w:cs="Times New Roman"/>
          <w:sz w:val="28"/>
          <w:szCs w:val="28"/>
        </w:rPr>
        <w:t>верхняя</w:t>
      </w:r>
      <w:proofErr w:type="gramEnd"/>
      <w:r w:rsidRPr="00C14397">
        <w:rPr>
          <w:rFonts w:ascii="Times New Roman" w:hAnsi="Times New Roman" w:cs="Times New Roman"/>
          <w:sz w:val="28"/>
          <w:szCs w:val="28"/>
        </w:rPr>
        <w:t xml:space="preserve"> опора—у груди играющего (приблизительно против левого плеча);</w:t>
      </w:r>
    </w:p>
    <w:p w:rsidR="008B6B73" w:rsidRPr="00C14397" w:rsidRDefault="008D6EB3" w:rsidP="00C14397">
      <w:pPr>
        <w:tabs>
          <w:tab w:val="left" w:pos="1067"/>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у колена левой и правой ноги.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Основную опору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следует сосредоточить на шпиле с тем, чтобы «разгрузить» две другие точки опоры и обеспечить наиболее непринужденное положение тела играющего.</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Для большей устойчивости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ей нужно придать довольно значительный наклон (струны устанавливаются по отношению к полу приблизительно под углом 50- 60°), а это потребует применения достаточно длинного шпиля—22-26 см (при правильном расположении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колок струны обычно устанавливается недалеко от шеи играющего, немного ниже левого уха). Целесообразно также незначительно повернуть инструмент в правую сторону (если смотреть на играющего), что позволит </w:t>
      </w:r>
      <w:r w:rsidRPr="00C14397">
        <w:rPr>
          <w:rFonts w:ascii="Times New Roman" w:hAnsi="Times New Roman" w:cs="Times New Roman"/>
          <w:sz w:val="28"/>
          <w:szCs w:val="28"/>
        </w:rPr>
        <w:lastRenderedPageBreak/>
        <w:t xml:space="preserve">с большим удобством вести смычок на струнах Фа и Си бемоль и переходить с одной струны на другую. Если же </w:t>
      </w:r>
      <w:proofErr w:type="spellStart"/>
      <w:r w:rsidRPr="00C14397">
        <w:rPr>
          <w:rFonts w:ascii="Times New Roman" w:hAnsi="Times New Roman" w:cs="Times New Roman"/>
          <w:sz w:val="28"/>
          <w:szCs w:val="28"/>
        </w:rPr>
        <w:t>морин-хуур</w:t>
      </w:r>
      <w:proofErr w:type="spellEnd"/>
      <w:r w:rsidRPr="00C14397">
        <w:rPr>
          <w:rFonts w:ascii="Times New Roman" w:hAnsi="Times New Roman" w:cs="Times New Roman"/>
          <w:sz w:val="28"/>
          <w:szCs w:val="28"/>
        </w:rPr>
        <w:t xml:space="preserve"> установлена совершенно прямо (без поворота вправо), то при игре на струне Фа придется слишком высоко поднимать правую руку, что вызовет более быструю ее утомляемость.</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Чрезмерный поворот инструмента вправо (чаще наблюдается у </w:t>
      </w:r>
      <w:proofErr w:type="spellStart"/>
      <w:r w:rsidRPr="00C14397">
        <w:rPr>
          <w:rFonts w:ascii="Times New Roman" w:hAnsi="Times New Roman" w:cs="Times New Roman"/>
          <w:sz w:val="28"/>
          <w:szCs w:val="28"/>
        </w:rPr>
        <w:t>морин-хууристок</w:t>
      </w:r>
      <w:proofErr w:type="spellEnd"/>
      <w:r w:rsidRPr="00C14397">
        <w:rPr>
          <w:rFonts w:ascii="Times New Roman" w:hAnsi="Times New Roman" w:cs="Times New Roman"/>
          <w:sz w:val="28"/>
          <w:szCs w:val="28"/>
        </w:rPr>
        <w:t>) затрудняет ведение смычка на струне Си бемоль.</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Приступая к занятиям, </w:t>
      </w:r>
      <w:proofErr w:type="gramStart"/>
      <w:r w:rsidRPr="00C14397">
        <w:rPr>
          <w:rFonts w:ascii="Times New Roman" w:hAnsi="Times New Roman" w:cs="Times New Roman"/>
          <w:sz w:val="28"/>
          <w:szCs w:val="28"/>
        </w:rPr>
        <w:t>нужно</w:t>
      </w:r>
      <w:proofErr w:type="gramEnd"/>
      <w:r w:rsidRPr="00C14397">
        <w:rPr>
          <w:rFonts w:ascii="Times New Roman" w:hAnsi="Times New Roman" w:cs="Times New Roman"/>
          <w:sz w:val="28"/>
          <w:szCs w:val="28"/>
        </w:rPr>
        <w:t xml:space="preserve"> прежде всего подобрать для ученика стул соответствующей высоты. Это особенно важно при обучении детей маленького роста, так как посадка на стуле нормальной высоты приводит к тому, что ноги ученика оказываются в «висячем» положении, которое его быстро утомляет. Обычно в таких случаях пользуются низкими стульями, но слишком низкая посадка часто приводит к сутулости учащегося и не вполне правильному расположению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Поэтому и для детей маленького роста лучше использовать не очень низкие стулья, наблюдая за тем, чтобы ноги ученика свободно могли стоять на полу всей ступней. Если стул недостаточно высок, можно подкладывать на сиденье дощечки соответствующей высоты, как это делают </w:t>
      </w:r>
      <w:proofErr w:type="spellStart"/>
      <w:r w:rsidRPr="00C14397">
        <w:rPr>
          <w:rFonts w:ascii="Times New Roman" w:hAnsi="Times New Roman" w:cs="Times New Roman"/>
          <w:sz w:val="28"/>
          <w:szCs w:val="28"/>
        </w:rPr>
        <w:t>цианисты</w:t>
      </w:r>
      <w:proofErr w:type="spellEnd"/>
      <w:r w:rsidRPr="00C14397">
        <w:rPr>
          <w:rFonts w:ascii="Times New Roman" w:hAnsi="Times New Roman" w:cs="Times New Roman"/>
          <w:sz w:val="28"/>
          <w:szCs w:val="28"/>
        </w:rPr>
        <w:t xml:space="preserve">. В некоторых случаях, например, когда приходится пользоваться несколько большим по размеру инструментом, можно и для детей (не очень маленького роста) применять стулья нормальной высоты, подкладывая дощечки нужной толщины под ноги ученика, в особенности под левую ногу, служащую одной из «опор» для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Далее ученику необходимо объяснить указанные условия правильной посадки, предупредить его о недопустимости согнутого положения спины, подчеркнуть огромную роль внимания во время занятий, умения своевременно обнаружить и устранить излишнее напряжение мышц и т.д. Затем необходимо определить требуемое положение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и основные ее точки опоры. Достигается это следующим образом. Педагог </w:t>
      </w:r>
      <w:r w:rsidRPr="00C14397">
        <w:rPr>
          <w:rFonts w:ascii="Times New Roman" w:hAnsi="Times New Roman" w:cs="Times New Roman"/>
          <w:sz w:val="28"/>
          <w:szCs w:val="28"/>
        </w:rPr>
        <w:lastRenderedPageBreak/>
        <w:t>прислоняет верхний (правый) край задней деки к груди ученика (приблизительно у диафрагмы), определяя тем самым местоположение верхней</w:t>
      </w:r>
    </w:p>
    <w:p w:rsidR="008B6B73" w:rsidRPr="00C14397" w:rsidRDefault="008B6B73" w:rsidP="00C14397">
      <w:pPr>
        <w:spacing w:line="360" w:lineRule="auto"/>
        <w:jc w:val="both"/>
        <w:rPr>
          <w:rFonts w:ascii="Times New Roman" w:hAnsi="Times New Roman" w:cs="Times New Roman"/>
          <w:sz w:val="28"/>
          <w:szCs w:val="28"/>
        </w:rPr>
      </w:pPr>
    </w:p>
    <w:p w:rsidR="008B6B73" w:rsidRPr="00C14397" w:rsidRDefault="008B6B73" w:rsidP="00C14397">
      <w:pPr>
        <w:spacing w:line="360" w:lineRule="auto"/>
        <w:jc w:val="both"/>
        <w:rPr>
          <w:rFonts w:ascii="Times New Roman" w:hAnsi="Times New Roman" w:cs="Times New Roman"/>
          <w:sz w:val="28"/>
          <w:szCs w:val="28"/>
        </w:rPr>
      </w:pP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«опоры» инструмента; подбирая затем соответствующую длину шпиля, не трудно уже выяснить и две другие «опоры»: у колена левой ноги и на шпиле.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Таким </w:t>
      </w:r>
      <w:proofErr w:type="gramStart"/>
      <w:r w:rsidRPr="00C14397">
        <w:rPr>
          <w:rFonts w:ascii="Times New Roman" w:hAnsi="Times New Roman" w:cs="Times New Roman"/>
          <w:sz w:val="28"/>
          <w:szCs w:val="28"/>
        </w:rPr>
        <w:t>образом</w:t>
      </w:r>
      <w:proofErr w:type="gramEnd"/>
      <w:r w:rsidRPr="00C14397">
        <w:rPr>
          <w:rFonts w:ascii="Times New Roman" w:hAnsi="Times New Roman" w:cs="Times New Roman"/>
          <w:sz w:val="28"/>
          <w:szCs w:val="28"/>
        </w:rPr>
        <w:t xml:space="preserve"> определяется наиболее правильное и целесообразное для данного ученика положение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Добившись у ученика правильной, непринужденной посадки, можно перейти к наиболее сложной задаче—постановке рук. Развитие у ученика навыков постановки и элементарных приемов техники каждой руки в отдельности, как уже известно, начинается с первого урока и ведется параллельно на протяжении первых двух-четырех недель обучения. Эта работа должна быть очень тщательной, с соблюдением строгой постепенности в возрастании трудностей. На уроках педагога и в самостоятельных занятиях ученика рекомендуется чередовать упражнения для обеих рук с тем, чтобы дать каждой из них некоторый отдых и внести разнообразие в занятия. В процессе работы над постановкой рук следует пояснить ученику приемы постановки, постепенно добиваясь того, чтобы он сознательно их выполнял.</w:t>
      </w:r>
    </w:p>
    <w:p w:rsidR="008B6B73" w:rsidRPr="00C14397" w:rsidRDefault="008D6EB3" w:rsidP="00C14397">
      <w:pPr>
        <w:spacing w:line="360" w:lineRule="auto"/>
        <w:ind w:firstLine="360"/>
        <w:jc w:val="both"/>
        <w:outlineLvl w:val="6"/>
        <w:rPr>
          <w:rFonts w:ascii="Times New Roman" w:hAnsi="Times New Roman" w:cs="Times New Roman"/>
          <w:b/>
          <w:sz w:val="28"/>
          <w:szCs w:val="28"/>
        </w:rPr>
      </w:pPr>
      <w:bookmarkStart w:id="4" w:name="bookmark3"/>
      <w:r w:rsidRPr="00C14397">
        <w:rPr>
          <w:rFonts w:ascii="Times New Roman" w:hAnsi="Times New Roman" w:cs="Times New Roman"/>
          <w:b/>
          <w:sz w:val="28"/>
          <w:szCs w:val="28"/>
        </w:rPr>
        <w:t>Постановка левой руки</w:t>
      </w:r>
      <w:bookmarkEnd w:id="4"/>
    </w:p>
    <w:p w:rsidR="008B6B73" w:rsidRPr="00C14397" w:rsidRDefault="008D6EB3" w:rsidP="00C14397">
      <w:pPr>
        <w:tabs>
          <w:tab w:val="left" w:pos="985"/>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Пальцы, непосредственно выполняющие разнообразные задачи левой руки (нажим на струну, интонирование, смена позиций, вибрация и др.), должны быть достаточно крепкими и в то же время подвижными в своих основных (</w:t>
      </w:r>
      <w:proofErr w:type="gramStart"/>
      <w:r w:rsidRPr="00C14397">
        <w:rPr>
          <w:rFonts w:ascii="Times New Roman" w:hAnsi="Times New Roman" w:cs="Times New Roman"/>
          <w:sz w:val="28"/>
          <w:szCs w:val="28"/>
        </w:rPr>
        <w:t>пястно- фаланговых</w:t>
      </w:r>
      <w:proofErr w:type="gramEnd"/>
      <w:r w:rsidRPr="00C14397">
        <w:rPr>
          <w:rFonts w:ascii="Times New Roman" w:hAnsi="Times New Roman" w:cs="Times New Roman"/>
          <w:sz w:val="28"/>
          <w:szCs w:val="28"/>
        </w:rPr>
        <w:t>) суставах (что необходимо для развития беглости).</w:t>
      </w:r>
    </w:p>
    <w:p w:rsidR="008B6B73" w:rsidRPr="00C14397" w:rsidRDefault="008D6EB3" w:rsidP="00C14397">
      <w:pPr>
        <w:tabs>
          <w:tab w:val="left" w:pos="980"/>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 xml:space="preserve">Пальцы следует ставить во время игры округло, не допуская </w:t>
      </w:r>
      <w:r w:rsidRPr="00C14397">
        <w:rPr>
          <w:rFonts w:ascii="Times New Roman" w:hAnsi="Times New Roman" w:cs="Times New Roman"/>
          <w:sz w:val="28"/>
          <w:szCs w:val="28"/>
        </w:rPr>
        <w:lastRenderedPageBreak/>
        <w:t>прогиба (проваливания) суставных косточек. Что такое положение пальцев во время игры является наиболее целесообразным, легко убедиться на практике, опираясь на струну (или для наглядности и упрощения задачи - о край стола) сначала при выпуклых, а затем при «проваленных» суставах. В первом случае легче осуществлять нажим на струну, сохраняя подвижность пальцев в основных суставах; во втором случае (при «проваленных» суставах пальцев) обнаруживается значительное напряжение в кисти, а пальцы теряют необходимую подвижность.</w:t>
      </w:r>
    </w:p>
    <w:p w:rsidR="008B6B73" w:rsidRPr="00C14397" w:rsidRDefault="008D6EB3" w:rsidP="00C14397">
      <w:pPr>
        <w:tabs>
          <w:tab w:val="left" w:pos="985"/>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 xml:space="preserve">При игре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пальцы необходимо устанавливать на струну прямо или с очень небольшим наклоном в сторону порожка. Косое положение пальцев на грифе, естественное при игре, затрудняет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вибрацию, имеющую исключительно </w:t>
      </w:r>
      <w:proofErr w:type="gramStart"/>
      <w:r w:rsidRPr="00C14397">
        <w:rPr>
          <w:rFonts w:ascii="Times New Roman" w:hAnsi="Times New Roman" w:cs="Times New Roman"/>
          <w:sz w:val="28"/>
          <w:szCs w:val="28"/>
        </w:rPr>
        <w:t>важное значение</w:t>
      </w:r>
      <w:proofErr w:type="gramEnd"/>
      <w:r w:rsidRPr="00C14397">
        <w:rPr>
          <w:rFonts w:ascii="Times New Roman" w:hAnsi="Times New Roman" w:cs="Times New Roman"/>
          <w:sz w:val="28"/>
          <w:szCs w:val="28"/>
        </w:rPr>
        <w:t xml:space="preserve"> для достижения певучего звука. Излишний наклон пальцев устраняется путем некоторого поворота кисти в сторону мизинца (супинация), а также путем выдвижения локтя и всей руки вперед.</w:t>
      </w:r>
    </w:p>
    <w:p w:rsidR="008B6B73" w:rsidRPr="00C14397" w:rsidRDefault="008D6EB3" w:rsidP="00C14397">
      <w:pPr>
        <w:tabs>
          <w:tab w:val="left" w:pos="1033"/>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 xml:space="preserve">В практике установлено, что для получения мягкого звука следует нажимать струну более мясистой частью конца пальца («подушечкой»). Поэтому пальцы не должны слишком сгибаться в суставах ногтевой фаланги, сохраняя несколько вытянутое положение, особенно если «подушечки» недостаточно </w:t>
      </w:r>
      <w:proofErr w:type="spellStart"/>
      <w:r w:rsidRPr="00C14397">
        <w:rPr>
          <w:rFonts w:ascii="Times New Roman" w:hAnsi="Times New Roman" w:cs="Times New Roman"/>
          <w:sz w:val="28"/>
          <w:szCs w:val="28"/>
        </w:rPr>
        <w:t>мясисты</w:t>
      </w:r>
      <w:proofErr w:type="spellEnd"/>
      <w:r w:rsidRPr="00C14397">
        <w:rPr>
          <w:rFonts w:ascii="Times New Roman" w:hAnsi="Times New Roman" w:cs="Times New Roman"/>
          <w:sz w:val="28"/>
          <w:szCs w:val="28"/>
        </w:rPr>
        <w:t>.</w:t>
      </w:r>
    </w:p>
    <w:p w:rsidR="008B6B73" w:rsidRPr="00C14397" w:rsidRDefault="008D6EB3" w:rsidP="00C14397">
      <w:pPr>
        <w:tabs>
          <w:tab w:val="left" w:pos="994"/>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 xml:space="preserve">При игре на одной струне все пальцы должны устанавливаться на одной линии, то есть на линии данной струны. Для этого мизинец, который обычно короче других пальцев, приходится ставить </w:t>
      </w:r>
      <w:proofErr w:type="gramStart"/>
      <w:r w:rsidRPr="00C14397">
        <w:rPr>
          <w:rFonts w:ascii="Times New Roman" w:hAnsi="Times New Roman" w:cs="Times New Roman"/>
          <w:sz w:val="28"/>
          <w:szCs w:val="28"/>
        </w:rPr>
        <w:t>менее согнуто</w:t>
      </w:r>
      <w:proofErr w:type="gramEnd"/>
      <w:r w:rsidRPr="00C14397">
        <w:rPr>
          <w:rFonts w:ascii="Times New Roman" w:hAnsi="Times New Roman" w:cs="Times New Roman"/>
          <w:sz w:val="28"/>
          <w:szCs w:val="28"/>
        </w:rPr>
        <w:t>. При переходе со струны на струну пальцы следует то несколько больше сгибать (переход со струны, лежащей справа, на струну, расположенную слева), то незначительно вытягивать.</w:t>
      </w:r>
    </w:p>
    <w:p w:rsidR="008B6B73" w:rsidRPr="00C14397" w:rsidRDefault="008D6EB3" w:rsidP="00C14397">
      <w:pPr>
        <w:tabs>
          <w:tab w:val="left" w:pos="985"/>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6)</w:t>
      </w:r>
      <w:r w:rsidRPr="00C14397">
        <w:rPr>
          <w:rFonts w:ascii="Times New Roman" w:hAnsi="Times New Roman" w:cs="Times New Roman"/>
          <w:sz w:val="28"/>
          <w:szCs w:val="28"/>
        </w:rPr>
        <w:tab/>
        <w:t xml:space="preserve">Кроме того, чтобы сохранить наиболее свободное состояние руки, большой палец, установленный своим концом на шейке инструмента, должен легко касаться шейки, хотя в отдельных случаях им оказывается, </w:t>
      </w:r>
      <w:r w:rsidRPr="00C14397">
        <w:rPr>
          <w:rFonts w:ascii="Times New Roman" w:hAnsi="Times New Roman" w:cs="Times New Roman"/>
          <w:sz w:val="28"/>
          <w:szCs w:val="28"/>
        </w:rPr>
        <w:lastRenderedPageBreak/>
        <w:t>«противодавление» нажиму других пальцев. Ощущение при нажиме струны имеет сходство с легкой «опорой» руки на грифе. Для удобства перемещения пальцев по всем двум струнам большой палец целесообразно установить на шейке инструмента приблизительно против двух струн (Фа и Си бемоль).</w:t>
      </w:r>
    </w:p>
    <w:p w:rsidR="008B6B73" w:rsidRPr="00C14397" w:rsidRDefault="008D6EB3" w:rsidP="00C14397">
      <w:pPr>
        <w:tabs>
          <w:tab w:val="left" w:pos="990"/>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7)</w:t>
      </w:r>
      <w:r w:rsidRPr="00C14397">
        <w:rPr>
          <w:rFonts w:ascii="Times New Roman" w:hAnsi="Times New Roman" w:cs="Times New Roman"/>
          <w:sz w:val="28"/>
          <w:szCs w:val="28"/>
        </w:rPr>
        <w:tab/>
        <w:t>Для того чтобы облегчить пальцам выполнение указанных задач, необходимо удерживать руку «на весу». Более или менее высокое положение руки (с внешней</w:t>
      </w:r>
      <w:r w:rsidR="00C14397">
        <w:rPr>
          <w:rFonts w:ascii="Times New Roman" w:hAnsi="Times New Roman" w:cs="Times New Roman"/>
          <w:sz w:val="28"/>
          <w:szCs w:val="28"/>
        </w:rPr>
        <w:t xml:space="preserve"> </w:t>
      </w:r>
      <w:r w:rsidRPr="00C14397">
        <w:rPr>
          <w:rFonts w:ascii="Times New Roman" w:hAnsi="Times New Roman" w:cs="Times New Roman"/>
          <w:sz w:val="28"/>
          <w:szCs w:val="28"/>
        </w:rPr>
        <w:t xml:space="preserve">стороны более заметно положение локтя) зависит, во-первых, от положения струны, на которой приходится играть, и, во-вторых, от высоты позиции: на струнах рука (локоть) сохраняется на «средней» высоте, на струне Фа—несколько ниже, а на Си бемоль— </w:t>
      </w:r>
      <w:proofErr w:type="gramStart"/>
      <w:r w:rsidRPr="00C14397">
        <w:rPr>
          <w:rFonts w:ascii="Times New Roman" w:hAnsi="Times New Roman" w:cs="Times New Roman"/>
          <w:sz w:val="28"/>
          <w:szCs w:val="28"/>
        </w:rPr>
        <w:t>не</w:t>
      </w:r>
      <w:proofErr w:type="gramEnd"/>
      <w:r w:rsidRPr="00C14397">
        <w:rPr>
          <w:rFonts w:ascii="Times New Roman" w:hAnsi="Times New Roman" w:cs="Times New Roman"/>
          <w:sz w:val="28"/>
          <w:szCs w:val="28"/>
        </w:rPr>
        <w:t>много выше; на первых позициях рука (локоть), естественно, установится ниже, чем на высоких позициях. Для свободного перемещения руки (пальцев) по грифу целесообразно удерживать ее на первых позициях на некоторой «средней» высоте. К этому нужно приучать учащегося с самого начала обучения, не допуская низкого опускания локтя.</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Вся рука, от плеча до пальцев, должна быть в свободном (не напряженном) состоянии.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Шейку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следует положить на основании указательного пальца и слегка придерживать мякотью ногтевой фаланги большого пальца и слегка придерживать мякотью ногтевой фаланги большого пальца, примерно, напротив промежутка между первым и вторым пальцами (рис. 4, 5).</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Пальцы необходимо ставить на струну закругленно, верхним отделом наружной фаланги положение 1, 2 пальца, серединами подушечек 3, 4 пальца. Между вторыми суставами пальцев должно быть небольшое пространство. Это обеспечит свободу и самостоятельность движений пальцев.</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Пальцы нужно ставить уверенно и энергично; однако следует </w:t>
      </w:r>
      <w:r w:rsidRPr="00C14397">
        <w:rPr>
          <w:rFonts w:ascii="Times New Roman" w:hAnsi="Times New Roman" w:cs="Times New Roman"/>
          <w:sz w:val="28"/>
          <w:szCs w:val="28"/>
        </w:rPr>
        <w:lastRenderedPageBreak/>
        <w:t>предостерегать учащегося от чрезмерного давления пальцев на струны.</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Снимать пальцы следует четко и таким образом, что бы поднятый палец находился точно над тем местом струны, на котором был взят звук.</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На первых порах для развития элементарных приемов постановки левой руки первые дни обучения ученик извлекает звук </w:t>
      </w:r>
      <w:r w:rsidRPr="00C14397">
        <w:rPr>
          <w:rFonts w:ascii="Times New Roman" w:hAnsi="Times New Roman" w:cs="Times New Roman"/>
          <w:sz w:val="28"/>
          <w:szCs w:val="28"/>
          <w:lang w:val="en-US" w:eastAsia="en-US" w:bidi="en-US"/>
        </w:rPr>
        <w:t>pizzicato</w:t>
      </w:r>
      <w:r w:rsidRPr="00C14397">
        <w:rPr>
          <w:rFonts w:ascii="Times New Roman" w:hAnsi="Times New Roman" w:cs="Times New Roman"/>
          <w:sz w:val="28"/>
          <w:szCs w:val="28"/>
          <w:lang w:eastAsia="en-US" w:bidi="en-US"/>
        </w:rPr>
        <w:t xml:space="preserve">. </w:t>
      </w:r>
      <w:proofErr w:type="gramStart"/>
      <w:r w:rsidRPr="00C14397">
        <w:rPr>
          <w:rFonts w:ascii="Times New Roman" w:hAnsi="Times New Roman" w:cs="Times New Roman"/>
          <w:sz w:val="28"/>
          <w:szCs w:val="28"/>
        </w:rPr>
        <w:t xml:space="preserve">Поэтому, прежде чем перейти к упражнениям для левой руки, нужно предварительно показать и объяснить учащемуся способ извлечения звука </w:t>
      </w:r>
      <w:r w:rsidRPr="00C14397">
        <w:rPr>
          <w:rFonts w:ascii="Times New Roman" w:hAnsi="Times New Roman" w:cs="Times New Roman"/>
          <w:sz w:val="28"/>
          <w:szCs w:val="28"/>
          <w:lang w:val="en-US" w:eastAsia="en-US" w:bidi="en-US"/>
        </w:rPr>
        <w:t>pizzicato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большой палец упирается в гриф (чаще всего вблизи</w:t>
      </w:r>
      <w:proofErr w:type="gramEnd"/>
    </w:p>
    <w:p w:rsidR="008B6B73" w:rsidRPr="008D6EB3" w:rsidRDefault="00D96A13">
      <w:pPr>
        <w:rPr>
          <w:rFonts w:ascii="Times New Roman" w:hAnsi="Times New Roman" w:cs="Times New Roman"/>
          <w:sz w:val="2"/>
          <w:szCs w:val="2"/>
        </w:rPr>
      </w:pPr>
      <w:r w:rsidRPr="008D6EB3">
        <w:rPr>
          <w:rFonts w:ascii="Times New Roman" w:hAnsi="Times New Roman" w:cs="Times New Roman"/>
          <w:noProof/>
          <w:lang w:bidi="ar-SA"/>
        </w:rPr>
        <w:drawing>
          <wp:inline distT="0" distB="0" distL="0" distR="0">
            <wp:extent cx="5419725" cy="3209925"/>
            <wp:effectExtent l="0" t="0" r="9525" b="9525"/>
            <wp:docPr id="8"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3209925"/>
                    </a:xfrm>
                    <a:prstGeom prst="rect">
                      <a:avLst/>
                    </a:prstGeom>
                    <a:noFill/>
                    <a:ln>
                      <a:noFill/>
                    </a:ln>
                  </pic:spPr>
                </pic:pic>
              </a:graphicData>
            </a:graphic>
          </wp:inline>
        </w:drawing>
      </w:r>
    </w:p>
    <w:p w:rsidR="008B6B73" w:rsidRPr="008D6EB3" w:rsidRDefault="008D6EB3">
      <w:pPr>
        <w:rPr>
          <w:rFonts w:ascii="Times New Roman" w:hAnsi="Times New Roman" w:cs="Times New Roman"/>
        </w:rPr>
      </w:pPr>
      <w:r w:rsidRPr="008D6EB3">
        <w:rPr>
          <w:rFonts w:ascii="Times New Roman" w:hAnsi="Times New Roman" w:cs="Times New Roman"/>
        </w:rPr>
        <w:t>Рис. 4.</w:t>
      </w:r>
    </w:p>
    <w:p w:rsidR="008B6B73" w:rsidRPr="008D6EB3" w:rsidRDefault="008D6EB3">
      <w:pPr>
        <w:outlineLvl w:val="4"/>
        <w:rPr>
          <w:rFonts w:ascii="Times New Roman" w:hAnsi="Times New Roman" w:cs="Times New Roman"/>
        </w:rPr>
      </w:pPr>
      <w:bookmarkStart w:id="5" w:name="bookmark4"/>
      <w:r w:rsidRPr="008D6EB3">
        <w:rPr>
          <w:rFonts w:ascii="Times New Roman" w:hAnsi="Times New Roman" w:cs="Times New Roman"/>
        </w:rPr>
        <w:t>Рис. 5.</w:t>
      </w:r>
      <w:bookmarkEnd w:id="5"/>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способ извлечения звука </w:t>
      </w:r>
      <w:r w:rsidRPr="00C14397">
        <w:rPr>
          <w:rFonts w:ascii="Times New Roman" w:hAnsi="Times New Roman" w:cs="Times New Roman"/>
          <w:sz w:val="28"/>
          <w:szCs w:val="28"/>
          <w:lang w:val="en-US" w:eastAsia="en-US" w:bidi="en-US"/>
        </w:rPr>
        <w:t>pizzicato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большой палец упирается в гриф (чаще всего вблизи выемки шейки), а указательный (иногда </w:t>
      </w:r>
      <w:proofErr w:type="gramStart"/>
      <w:r w:rsidRPr="00C14397">
        <w:rPr>
          <w:rFonts w:ascii="Times New Roman" w:hAnsi="Times New Roman" w:cs="Times New Roman"/>
          <w:sz w:val="28"/>
          <w:szCs w:val="28"/>
        </w:rPr>
        <w:t xml:space="preserve">средний) </w:t>
      </w:r>
      <w:proofErr w:type="gramEnd"/>
      <w:r w:rsidRPr="00C14397">
        <w:rPr>
          <w:rFonts w:ascii="Times New Roman" w:hAnsi="Times New Roman" w:cs="Times New Roman"/>
          <w:sz w:val="28"/>
          <w:szCs w:val="28"/>
        </w:rPr>
        <w:t>палец оттягивает струну в правую сторону с большей или меньшей силой (в зависимости от требуемой громкости звука).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Для получения более яркого и резкого звука часто перемещают правую руку ближе к подставке.</w:t>
      </w: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Pr="00C14397" w:rsidRDefault="008D6EB3" w:rsidP="00C14397">
      <w:pPr>
        <w:spacing w:line="360" w:lineRule="auto"/>
        <w:ind w:firstLine="360"/>
        <w:jc w:val="both"/>
        <w:rPr>
          <w:rFonts w:ascii="Times New Roman" w:hAnsi="Times New Roman" w:cs="Times New Roman"/>
          <w:sz w:val="28"/>
          <w:szCs w:val="28"/>
        </w:rPr>
      </w:pPr>
    </w:p>
    <w:p w:rsidR="008D6EB3" w:rsidRDefault="008D6EB3" w:rsidP="00C14397">
      <w:pPr>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Следующие упражнения на открытых струнах с использованием половинных и четвертных длительностей способствует развитию у учащегося слухового представления об интервале кварта (что облегчает ему в дальнейшем настройку инструмента):</w:t>
      </w:r>
    </w:p>
    <w:p w:rsidR="008D6EB3" w:rsidRPr="008D6EB3" w:rsidRDefault="008D6EB3">
      <w:pPr>
        <w:ind w:firstLine="360"/>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57216" behindDoc="1" locked="0" layoutInCell="1" allowOverlap="1" wp14:anchorId="29D216EF" wp14:editId="7BC699AD">
            <wp:simplePos x="0" y="0"/>
            <wp:positionH relativeFrom="column">
              <wp:posOffset>-557932</wp:posOffset>
            </wp:positionH>
            <wp:positionV relativeFrom="paragraph">
              <wp:posOffset>214685</wp:posOffset>
            </wp:positionV>
            <wp:extent cx="6481007" cy="4089679"/>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17.jpg"/>
                    <pic:cNvPicPr/>
                  </pic:nvPicPr>
                  <pic:blipFill rotWithShape="1">
                    <a:blip r:embed="rId12" cstate="print">
                      <a:extLst>
                        <a:ext uri="{28A0092B-C50C-407E-A947-70E740481C1C}">
                          <a14:useLocalDpi xmlns:a14="http://schemas.microsoft.com/office/drawing/2010/main" val="0"/>
                        </a:ext>
                      </a:extLst>
                    </a:blip>
                    <a:srcRect l="-166" t="21161" r="166" b="34226"/>
                    <a:stretch/>
                  </pic:blipFill>
                  <pic:spPr bwMode="auto">
                    <a:xfrm>
                      <a:off x="0" y="0"/>
                      <a:ext cx="6485242" cy="40923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6B73" w:rsidRPr="008D6EB3" w:rsidRDefault="008B6B73">
      <w:pPr>
        <w:rPr>
          <w:rFonts w:ascii="Times New Roman" w:hAnsi="Times New Roman" w:cs="Times New Roman"/>
        </w:rPr>
      </w:pPr>
    </w:p>
    <w:p w:rsidR="008B6B73" w:rsidRPr="008D6EB3" w:rsidRDefault="008B6B73">
      <w:pPr>
        <w:rPr>
          <w:rFonts w:ascii="Times New Roman" w:hAnsi="Times New Roman" w:cs="Times New Roman"/>
        </w:rPr>
      </w:pPr>
    </w:p>
    <w:p w:rsidR="008B6B73" w:rsidRPr="008D6EB3" w:rsidRDefault="008B6B73">
      <w:pPr>
        <w:rPr>
          <w:rFonts w:ascii="Times New Roman" w:hAnsi="Times New Roman" w:cs="Times New Roman"/>
        </w:rPr>
      </w:pPr>
    </w:p>
    <w:p w:rsidR="008B6B73" w:rsidRPr="008D6EB3" w:rsidRDefault="008B6B73">
      <w:pPr>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rsidP="00C14397">
      <w:pPr>
        <w:rPr>
          <w:rFonts w:ascii="Times New Roman" w:hAnsi="Times New Roman" w:cs="Times New Roman"/>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 данном упражнении ученик впервые встречается с необходимостью координировать различные по характеру действия рук: пальцы левой руки достаточно сильно прижимают струну, в то время как правая рука мягко ее оттягивает. Именно координация движений рук главным образом и затрудняет учащихся, которые </w:t>
      </w:r>
      <w:proofErr w:type="gramStart"/>
      <w:r w:rsidRPr="00C14397">
        <w:rPr>
          <w:rFonts w:ascii="Times New Roman" w:hAnsi="Times New Roman" w:cs="Times New Roman"/>
          <w:sz w:val="28"/>
          <w:szCs w:val="28"/>
        </w:rPr>
        <w:t>в начале</w:t>
      </w:r>
      <w:proofErr w:type="gramEnd"/>
      <w:r w:rsidRPr="00C14397">
        <w:rPr>
          <w:rFonts w:ascii="Times New Roman" w:hAnsi="Times New Roman" w:cs="Times New Roman"/>
          <w:sz w:val="28"/>
          <w:szCs w:val="28"/>
        </w:rPr>
        <w:t xml:space="preserve"> непроизвольно стремятся с одной и той же силой оттягивать струну правой рукой и нажимать на нее пальцами или, наоборот, при мягком оттягивании струны правой рукой они ослабляют нажим пальцев левой, что отрицательно влияет на чистоту и ясность звука. Однако это затруднение быстро преодолевается, если внимание учащегося сосредоточено на достижении хорошего по качеству </w:t>
      </w:r>
      <w:r w:rsidRPr="00C14397">
        <w:rPr>
          <w:rFonts w:ascii="Times New Roman" w:hAnsi="Times New Roman" w:cs="Times New Roman"/>
          <w:sz w:val="28"/>
          <w:szCs w:val="28"/>
        </w:rPr>
        <w:lastRenderedPageBreak/>
        <w:t>звука и точности ритма.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Привыкнув правильно ставить пальцы и удерживать руку на первой позиции, ученик переходит к более сложным упражнениям с применением открытых струн с четвертными и восьмыми длительностями.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Наряду с данными упражнениями ученик изучает короткие пьесы соответствующей трудности, что, с одной стороны, повышает его интерес к занятиям, а с другой, способствует совершенствованию изучаемых им приемов. Весьма ценной учебно</w:t>
      </w:r>
      <w:r w:rsidRPr="00C14397">
        <w:rPr>
          <w:rFonts w:ascii="Times New Roman" w:hAnsi="Times New Roman" w:cs="Times New Roman"/>
          <w:sz w:val="28"/>
          <w:szCs w:val="28"/>
        </w:rPr>
        <w:softHyphen/>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художественной литературой являются народные мелодии, подобранные в соответствии с методической задачей. Например:</w:t>
      </w:r>
    </w:p>
    <w:p w:rsidR="008B6B73" w:rsidRPr="008D6EB3" w:rsidRDefault="008D6EB3">
      <w:pPr>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63360" behindDoc="1" locked="0" layoutInCell="1" allowOverlap="1" wp14:anchorId="6339005F" wp14:editId="1CD035C0">
            <wp:simplePos x="0" y="0"/>
            <wp:positionH relativeFrom="column">
              <wp:posOffset>-523875</wp:posOffset>
            </wp:positionH>
            <wp:positionV relativeFrom="paragraph">
              <wp:posOffset>151130</wp:posOffset>
            </wp:positionV>
            <wp:extent cx="6742638" cy="333211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18.jpg"/>
                    <pic:cNvPicPr/>
                  </pic:nvPicPr>
                  <pic:blipFill rotWithShape="1">
                    <a:blip r:embed="rId13" cstate="print">
                      <a:extLst>
                        <a:ext uri="{28A0092B-C50C-407E-A947-70E740481C1C}">
                          <a14:useLocalDpi xmlns:a14="http://schemas.microsoft.com/office/drawing/2010/main" val="0"/>
                        </a:ext>
                      </a:extLst>
                    </a:blip>
                    <a:srcRect l="9636" t="11275" r="4640" b="58774"/>
                    <a:stretch/>
                  </pic:blipFill>
                  <pic:spPr bwMode="auto">
                    <a:xfrm>
                      <a:off x="0" y="0"/>
                      <a:ext cx="6742638" cy="33321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6B73" w:rsidRPr="008D6EB3" w:rsidRDefault="008B6B73">
      <w:pPr>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D6EB3" w:rsidRDefault="008D6EB3">
      <w:pPr>
        <w:ind w:firstLine="360"/>
        <w:rPr>
          <w:rFonts w:ascii="Times New Roman" w:hAnsi="Times New Roman" w:cs="Times New Roman"/>
        </w:rPr>
      </w:pP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Все указанные упражнения для левой руки, которые в первые недели ученик играет </w:t>
      </w:r>
      <w:r w:rsidRPr="00C14397">
        <w:rPr>
          <w:rFonts w:ascii="Times New Roman" w:hAnsi="Times New Roman" w:cs="Times New Roman"/>
          <w:sz w:val="28"/>
          <w:szCs w:val="28"/>
          <w:lang w:val="en-US" w:eastAsia="en-US" w:bidi="en-US"/>
        </w:rPr>
        <w:t>pizzicato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чередуются с упражнениями для правой руки (на открытых струнах).</w:t>
      </w:r>
    </w:p>
    <w:p w:rsidR="00E36084" w:rsidRPr="00C14397" w:rsidRDefault="00E36084" w:rsidP="00C14397">
      <w:pPr>
        <w:spacing w:line="360" w:lineRule="auto"/>
        <w:ind w:firstLine="360"/>
        <w:jc w:val="both"/>
        <w:outlineLvl w:val="6"/>
        <w:rPr>
          <w:rFonts w:ascii="Times New Roman" w:hAnsi="Times New Roman" w:cs="Times New Roman"/>
          <w:b/>
          <w:sz w:val="28"/>
          <w:szCs w:val="28"/>
        </w:rPr>
      </w:pPr>
      <w:bookmarkStart w:id="6" w:name="bookmark6"/>
    </w:p>
    <w:p w:rsidR="00E36084" w:rsidRDefault="00E36084">
      <w:pPr>
        <w:ind w:firstLine="360"/>
        <w:outlineLvl w:val="6"/>
        <w:rPr>
          <w:rFonts w:ascii="Times New Roman" w:hAnsi="Times New Roman" w:cs="Times New Roman"/>
          <w:b/>
        </w:rPr>
      </w:pPr>
    </w:p>
    <w:p w:rsidR="00E36084" w:rsidRDefault="00E36084">
      <w:pPr>
        <w:ind w:firstLine="360"/>
        <w:outlineLvl w:val="6"/>
        <w:rPr>
          <w:rFonts w:ascii="Times New Roman" w:hAnsi="Times New Roman" w:cs="Times New Roman"/>
          <w:b/>
        </w:rPr>
      </w:pPr>
    </w:p>
    <w:p w:rsidR="00E36084" w:rsidRDefault="00E36084" w:rsidP="00C14397">
      <w:pPr>
        <w:outlineLvl w:val="6"/>
        <w:rPr>
          <w:rFonts w:ascii="Times New Roman" w:hAnsi="Times New Roman" w:cs="Times New Roman"/>
          <w:b/>
        </w:rPr>
      </w:pPr>
    </w:p>
    <w:p w:rsidR="00C14397" w:rsidRDefault="00C14397" w:rsidP="00C14397">
      <w:pPr>
        <w:outlineLvl w:val="6"/>
        <w:rPr>
          <w:rFonts w:ascii="Times New Roman" w:hAnsi="Times New Roman" w:cs="Times New Roman"/>
          <w:b/>
        </w:rPr>
      </w:pPr>
    </w:p>
    <w:p w:rsidR="00E36084" w:rsidRDefault="00E36084">
      <w:pPr>
        <w:ind w:firstLine="360"/>
        <w:outlineLvl w:val="6"/>
        <w:rPr>
          <w:rFonts w:ascii="Times New Roman" w:hAnsi="Times New Roman" w:cs="Times New Roman"/>
          <w:b/>
        </w:rPr>
      </w:pPr>
    </w:p>
    <w:p w:rsidR="008B6B73" w:rsidRPr="00C14397" w:rsidRDefault="008D6EB3" w:rsidP="00C14397">
      <w:pPr>
        <w:spacing w:line="360" w:lineRule="auto"/>
        <w:ind w:firstLine="357"/>
        <w:jc w:val="both"/>
        <w:outlineLvl w:val="6"/>
        <w:rPr>
          <w:rFonts w:ascii="Times New Roman" w:hAnsi="Times New Roman" w:cs="Times New Roman"/>
          <w:b/>
          <w:sz w:val="28"/>
          <w:szCs w:val="28"/>
        </w:rPr>
      </w:pPr>
      <w:r w:rsidRPr="00C14397">
        <w:rPr>
          <w:rFonts w:ascii="Times New Roman" w:hAnsi="Times New Roman" w:cs="Times New Roman"/>
          <w:b/>
          <w:sz w:val="28"/>
          <w:szCs w:val="28"/>
        </w:rPr>
        <w:lastRenderedPageBreak/>
        <w:t>Постановка правой руки</w:t>
      </w:r>
      <w:bookmarkEnd w:id="6"/>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В постановке правой руки следует различать две «стороны»:</w:t>
      </w:r>
    </w:p>
    <w:p w:rsidR="008B6B73" w:rsidRPr="00C14397" w:rsidRDefault="008D6EB3" w:rsidP="00C14397">
      <w:pPr>
        <w:tabs>
          <w:tab w:val="left" w:pos="1108"/>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способ держания («хватка») смычка и</w:t>
      </w:r>
    </w:p>
    <w:p w:rsidR="008B6B73" w:rsidRPr="00C14397" w:rsidRDefault="008D6EB3" w:rsidP="00C14397">
      <w:pPr>
        <w:tabs>
          <w:tab w:val="left" w:pos="1127"/>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положение руки при выполнении различных приемов ведения смычка.</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Способ держания смычка:</w:t>
      </w:r>
    </w:p>
    <w:p w:rsidR="008B6B73" w:rsidRPr="00C14397" w:rsidRDefault="008D6EB3" w:rsidP="00C14397">
      <w:pPr>
        <w:tabs>
          <w:tab w:val="left" w:pos="1066"/>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 xml:space="preserve">Смычок следует удерживать настолько свободно, чтобы пальцы сохраняли подвижность. При «крепком» держании смычка («жесткой хватке») его невозможно вести правильно и достигнуть хорошего качества звука. В то же время необходимо удерживать смычок достаточно прочно («цепко»), что особенно важно при значительных нажимах на струну и выполнении различных штрихов и акцентов (рис. 6., </w:t>
      </w:r>
      <w:proofErr w:type="spellStart"/>
      <w:r w:rsidRPr="00C14397">
        <w:rPr>
          <w:rFonts w:ascii="Times New Roman" w:hAnsi="Times New Roman" w:cs="Times New Roman"/>
          <w:sz w:val="28"/>
          <w:szCs w:val="28"/>
        </w:rPr>
        <w:t>риетТ</w:t>
      </w:r>
      <w:proofErr w:type="spellEnd"/>
      <w:r w:rsidRPr="00C14397">
        <w:rPr>
          <w:rFonts w:ascii="Times New Roman" w:hAnsi="Times New Roman" w:cs="Times New Roman"/>
          <w:sz w:val="28"/>
          <w:szCs w:val="28"/>
        </w:rPr>
        <w:t>?),</w:t>
      </w:r>
    </w:p>
    <w:p w:rsidR="008B6B73" w:rsidRPr="008E7050" w:rsidRDefault="00D96A13">
      <w:pPr>
        <w:rPr>
          <w:rFonts w:ascii="Times New Roman" w:hAnsi="Times New Roman" w:cs="Times New Roman"/>
          <w:sz w:val="2"/>
          <w:szCs w:val="2"/>
        </w:rPr>
      </w:pPr>
      <w:r w:rsidRPr="008D6EB3">
        <w:rPr>
          <w:rFonts w:ascii="Times New Roman" w:hAnsi="Times New Roman" w:cs="Times New Roman"/>
          <w:noProof/>
          <w:lang w:bidi="ar-SA"/>
        </w:rPr>
        <w:drawing>
          <wp:inline distT="0" distB="0" distL="0" distR="0">
            <wp:extent cx="5438775" cy="2333625"/>
            <wp:effectExtent l="0" t="0" r="9525" b="9525"/>
            <wp:docPr id="15" name="Рисунок 1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2333625"/>
                    </a:xfrm>
                    <a:prstGeom prst="rect">
                      <a:avLst/>
                    </a:prstGeom>
                    <a:noFill/>
                    <a:ln>
                      <a:noFill/>
                    </a:ln>
                  </pic:spPr>
                </pic:pic>
              </a:graphicData>
            </a:graphic>
          </wp:inline>
        </w:drawing>
      </w:r>
      <w:r w:rsidR="008D6EB3" w:rsidRPr="008D6EB3">
        <w:rPr>
          <w:rFonts w:ascii="Times New Roman" w:hAnsi="Times New Roman" w:cs="Times New Roman"/>
        </w:rPr>
        <w:t xml:space="preserve">. </w:t>
      </w:r>
    </w:p>
    <w:p w:rsidR="008B6B73" w:rsidRPr="00C14397" w:rsidRDefault="008D6EB3" w:rsidP="00C14397">
      <w:pPr>
        <w:tabs>
          <w:tab w:val="left" w:pos="999"/>
        </w:tabs>
        <w:spacing w:line="360" w:lineRule="auto"/>
        <w:ind w:firstLine="357"/>
        <w:jc w:val="both"/>
        <w:rPr>
          <w:rFonts w:ascii="Times New Roman" w:hAnsi="Times New Roman" w:cs="Times New Roman"/>
          <w:sz w:val="28"/>
          <w:szCs w:val="28"/>
        </w:rPr>
      </w:pPr>
      <w:r w:rsidRPr="008D6EB3">
        <w:rPr>
          <w:rFonts w:ascii="Times New Roman" w:hAnsi="Times New Roman" w:cs="Times New Roman"/>
        </w:rPr>
        <w:t>2.</w:t>
      </w:r>
      <w:r w:rsidRPr="008D6EB3">
        <w:rPr>
          <w:rFonts w:ascii="Times New Roman" w:hAnsi="Times New Roman" w:cs="Times New Roman"/>
        </w:rPr>
        <w:tab/>
      </w:r>
      <w:r w:rsidRPr="00C14397">
        <w:rPr>
          <w:rFonts w:ascii="Times New Roman" w:hAnsi="Times New Roman" w:cs="Times New Roman"/>
          <w:sz w:val="28"/>
          <w:szCs w:val="28"/>
        </w:rPr>
        <w:t xml:space="preserve">Для прочного держания смычка </w:t>
      </w:r>
      <w:proofErr w:type="gramStart"/>
      <w:r w:rsidRPr="00C14397">
        <w:rPr>
          <w:rFonts w:ascii="Times New Roman" w:hAnsi="Times New Roman" w:cs="Times New Roman"/>
          <w:sz w:val="28"/>
          <w:szCs w:val="28"/>
        </w:rPr>
        <w:t>нужно</w:t>
      </w:r>
      <w:proofErr w:type="gramEnd"/>
      <w:r w:rsidRPr="00C14397">
        <w:rPr>
          <w:rFonts w:ascii="Times New Roman" w:hAnsi="Times New Roman" w:cs="Times New Roman"/>
          <w:sz w:val="28"/>
          <w:szCs w:val="28"/>
        </w:rPr>
        <w:t xml:space="preserve"> прежде всего охватить пальцами колодочку достаточно «глубоко». Расположение пальцев поверх трости не пригодно для игры на виолончели, так как при нажиме смычка (особенно при сильном нажиме) хватка оказалась бы непрочной и вызвала бы чрезмерное напряжение руки. Но слишком «глубокий» охват колодочки тоже нерационален, так как может вызвать «скованность» пальцев. Трудно, конечно указать, насколько «глубоко» нужно захватить колодочку пальцами. </w:t>
      </w:r>
      <w:proofErr w:type="gramStart"/>
      <w:r w:rsidRPr="00C14397">
        <w:rPr>
          <w:rFonts w:ascii="Times New Roman" w:hAnsi="Times New Roman" w:cs="Times New Roman"/>
          <w:sz w:val="28"/>
          <w:szCs w:val="28"/>
        </w:rPr>
        <w:t>Это зависит от их строения: при длинных пальцах охват, естественно, будет более «глубоким» чем при коротких.</w:t>
      </w:r>
      <w:proofErr w:type="gramEnd"/>
    </w:p>
    <w:p w:rsidR="008B6B73" w:rsidRPr="00C14397" w:rsidRDefault="008D6EB3" w:rsidP="00C14397">
      <w:pPr>
        <w:tabs>
          <w:tab w:val="left" w:pos="999"/>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lastRenderedPageBreak/>
        <w:t>3.</w:t>
      </w:r>
      <w:r w:rsidRPr="00C14397">
        <w:rPr>
          <w:rFonts w:ascii="Times New Roman" w:hAnsi="Times New Roman" w:cs="Times New Roman"/>
          <w:sz w:val="28"/>
          <w:szCs w:val="28"/>
        </w:rPr>
        <w:tab/>
        <w:t>Колодочка и трость смычка удерживаются пальцами так, чтобы конец большого пальца устанавливался (несколько боком, а не плашмя) частично на выступе колодочки, частично на трости.</w:t>
      </w:r>
    </w:p>
    <w:p w:rsidR="008B6B73" w:rsidRPr="00C14397" w:rsidRDefault="008D6EB3" w:rsidP="00C14397">
      <w:pPr>
        <w:tabs>
          <w:tab w:val="left" w:pos="994"/>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Средний палец своим концом касается волос смычка у самого металлического ободка колодочки; рядом с ним устанавливаются безымянный палец и мизинец.</w:t>
      </w:r>
    </w:p>
    <w:p w:rsidR="008B6B73" w:rsidRPr="00C14397" w:rsidRDefault="008D6EB3" w:rsidP="00C14397">
      <w:pPr>
        <w:tabs>
          <w:tab w:val="left" w:pos="1009"/>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 xml:space="preserve">Указательный палец обычно немного отодвинут влево от других </w:t>
      </w:r>
      <w:proofErr w:type="gramStart"/>
      <w:r w:rsidRPr="00C14397">
        <w:rPr>
          <w:rFonts w:ascii="Times New Roman" w:hAnsi="Times New Roman" w:cs="Times New Roman"/>
          <w:sz w:val="28"/>
          <w:szCs w:val="28"/>
        </w:rPr>
        <w:t>пальцев</w:t>
      </w:r>
      <w:proofErr w:type="gramEnd"/>
      <w:r w:rsidRPr="00C14397">
        <w:rPr>
          <w:rFonts w:ascii="Times New Roman" w:hAnsi="Times New Roman" w:cs="Times New Roman"/>
          <w:sz w:val="28"/>
          <w:szCs w:val="28"/>
        </w:rPr>
        <w:t xml:space="preserve"> и касается трости на сгибе сустава ногтевой и средней фаланг. При сильном нажиме он несколько «глубже» охватывает трость, располагаясь на ней средней фалангой, нередко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7"/>
      </w:tblGrid>
      <w:tr w:rsidR="00B564F5" w:rsidTr="00B564F5">
        <w:trPr>
          <w:trHeight w:val="3149"/>
        </w:trPr>
        <w:tc>
          <w:tcPr>
            <w:tcW w:w="4456" w:type="dxa"/>
            <w:vAlign w:val="bottom"/>
          </w:tcPr>
          <w:p w:rsidR="00B564F5" w:rsidRDefault="00B564F5" w:rsidP="00B564F5">
            <w:pPr>
              <w:tabs>
                <w:tab w:val="left" w:pos="1009"/>
              </w:tabs>
              <w:jc w:val="center"/>
              <w:rPr>
                <w:rFonts w:ascii="Times New Roman" w:hAnsi="Times New Roman" w:cs="Times New Roman"/>
              </w:rPr>
            </w:pPr>
          </w:p>
          <w:p w:rsidR="00B564F5" w:rsidRDefault="00D96A13" w:rsidP="00B564F5">
            <w:pPr>
              <w:tabs>
                <w:tab w:val="left" w:pos="1009"/>
              </w:tabs>
              <w:jc w:val="center"/>
              <w:rPr>
                <w:rFonts w:ascii="Times New Roman" w:hAnsi="Times New Roman" w:cs="Times New Roman"/>
              </w:rPr>
            </w:pPr>
            <w:r w:rsidRPr="008D6EB3">
              <w:rPr>
                <w:rFonts w:ascii="Times New Roman" w:hAnsi="Times New Roman" w:cs="Times New Roman"/>
                <w:noProof/>
                <w:lang w:bidi="ar-SA"/>
              </w:rPr>
              <w:drawing>
                <wp:inline distT="0" distB="0" distL="0" distR="0">
                  <wp:extent cx="1323975" cy="1895475"/>
                  <wp:effectExtent l="0" t="0" r="9525" b="9525"/>
                  <wp:docPr id="330" name="Рисунок 330"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895475"/>
                          </a:xfrm>
                          <a:prstGeom prst="rect">
                            <a:avLst/>
                          </a:prstGeom>
                          <a:noFill/>
                          <a:ln>
                            <a:noFill/>
                          </a:ln>
                        </pic:spPr>
                      </pic:pic>
                    </a:graphicData>
                  </a:graphic>
                </wp:inline>
              </w:drawing>
            </w:r>
          </w:p>
        </w:tc>
        <w:tc>
          <w:tcPr>
            <w:tcW w:w="4457" w:type="dxa"/>
            <w:vAlign w:val="bottom"/>
          </w:tcPr>
          <w:p w:rsidR="00B564F5" w:rsidRDefault="00D96A13" w:rsidP="00B564F5">
            <w:pPr>
              <w:tabs>
                <w:tab w:val="left" w:pos="1009"/>
              </w:tabs>
              <w:jc w:val="center"/>
              <w:rPr>
                <w:rFonts w:ascii="Times New Roman" w:hAnsi="Times New Roman" w:cs="Times New Roman"/>
              </w:rPr>
            </w:pPr>
            <w:r w:rsidRPr="008D6EB3">
              <w:rPr>
                <w:rFonts w:ascii="Times New Roman" w:hAnsi="Times New Roman" w:cs="Times New Roman"/>
                <w:noProof/>
                <w:lang w:bidi="ar-SA"/>
              </w:rPr>
              <w:drawing>
                <wp:inline distT="0" distB="0" distL="0" distR="0">
                  <wp:extent cx="2419350" cy="1371600"/>
                  <wp:effectExtent l="0" t="0" r="0" b="0"/>
                  <wp:docPr id="331" name="Рисунок 33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9350" cy="1371600"/>
                          </a:xfrm>
                          <a:prstGeom prst="rect">
                            <a:avLst/>
                          </a:prstGeom>
                          <a:noFill/>
                          <a:ln>
                            <a:noFill/>
                          </a:ln>
                        </pic:spPr>
                      </pic:pic>
                    </a:graphicData>
                  </a:graphic>
                </wp:inline>
              </w:drawing>
            </w:r>
          </w:p>
        </w:tc>
      </w:tr>
    </w:tbl>
    <w:p w:rsidR="00B564F5" w:rsidRPr="008D6EB3" w:rsidRDefault="00B564F5">
      <w:pPr>
        <w:tabs>
          <w:tab w:val="left" w:pos="1009"/>
        </w:tabs>
        <w:ind w:firstLine="360"/>
        <w:rPr>
          <w:rFonts w:ascii="Times New Roman" w:hAnsi="Times New Roman" w:cs="Times New Roman"/>
        </w:rPr>
      </w:pPr>
    </w:p>
    <w:p w:rsidR="008B6B73" w:rsidRPr="008D6EB3" w:rsidRDefault="008B6B73">
      <w:pPr>
        <w:rPr>
          <w:rFonts w:ascii="Times New Roman" w:hAnsi="Times New Roman" w:cs="Times New Roman"/>
          <w:sz w:val="2"/>
          <w:szCs w:val="2"/>
        </w:rPr>
      </w:pPr>
    </w:p>
    <w:p w:rsidR="008B6B73" w:rsidRPr="008D6EB3" w:rsidRDefault="008B6B73">
      <w:pPr>
        <w:rPr>
          <w:rFonts w:ascii="Times New Roman" w:hAnsi="Times New Roman" w:cs="Times New Roman"/>
          <w:sz w:val="2"/>
          <w:szCs w:val="2"/>
        </w:rPr>
      </w:pPr>
    </w:p>
    <w:p w:rsidR="008B6B73" w:rsidRPr="008D6EB3" w:rsidRDefault="008D6EB3">
      <w:pPr>
        <w:tabs>
          <w:tab w:val="left" w:pos="6886"/>
        </w:tabs>
        <w:rPr>
          <w:rFonts w:ascii="Times New Roman" w:hAnsi="Times New Roman" w:cs="Times New Roman"/>
        </w:rPr>
      </w:pPr>
      <w:r w:rsidRPr="008D6EB3">
        <w:rPr>
          <w:rFonts w:ascii="Times New Roman" w:hAnsi="Times New Roman" w:cs="Times New Roman"/>
        </w:rPr>
        <w:t>Рис. 7.</w:t>
      </w:r>
      <w:r w:rsidRPr="008D6EB3">
        <w:rPr>
          <w:rFonts w:ascii="Times New Roman" w:hAnsi="Times New Roman" w:cs="Times New Roman"/>
        </w:rPr>
        <w:tab/>
        <w:t>Рис. 8.</w:t>
      </w:r>
    </w:p>
    <w:p w:rsidR="008B6B73" w:rsidRPr="00C14397" w:rsidRDefault="008D6EB3" w:rsidP="00C14397">
      <w:pPr>
        <w:spacing w:line="360" w:lineRule="auto"/>
        <w:ind w:firstLine="357"/>
        <w:jc w:val="both"/>
        <w:rPr>
          <w:rFonts w:ascii="Times New Roman" w:hAnsi="Times New Roman" w:cs="Times New Roman"/>
          <w:sz w:val="32"/>
          <w:szCs w:val="32"/>
        </w:rPr>
      </w:pPr>
      <w:r w:rsidRPr="00C14397">
        <w:rPr>
          <w:rFonts w:ascii="Times New Roman" w:hAnsi="Times New Roman" w:cs="Times New Roman"/>
          <w:sz w:val="32"/>
          <w:szCs w:val="32"/>
        </w:rPr>
        <w:t>В зависимости от исполнительской задачи и выполняемого приема различные пальцы более или менее активно участвуют в игре. Но, во всяком случае, необходимо обеспечить прочное и в, то, же время достаточно свободное держание смычка.</w:t>
      </w:r>
    </w:p>
    <w:p w:rsidR="008B6B73" w:rsidRPr="00C14397" w:rsidRDefault="008D6EB3" w:rsidP="00C14397">
      <w:pPr>
        <w:spacing w:line="360" w:lineRule="auto"/>
        <w:ind w:firstLine="357"/>
        <w:jc w:val="both"/>
        <w:rPr>
          <w:rFonts w:ascii="Times New Roman" w:hAnsi="Times New Roman" w:cs="Times New Roman"/>
          <w:sz w:val="32"/>
          <w:szCs w:val="32"/>
        </w:rPr>
      </w:pPr>
      <w:r w:rsidRPr="00C14397">
        <w:rPr>
          <w:rFonts w:ascii="Times New Roman" w:hAnsi="Times New Roman" w:cs="Times New Roman"/>
          <w:sz w:val="32"/>
          <w:szCs w:val="32"/>
        </w:rPr>
        <w:t xml:space="preserve">Положение правой руки во время ведения смычка зависит, прежде всего, от уровня струны и от того, какая часть смычка используется в данный момент игры. Причем наиболее заметно изменяется положение локтя. При игре на струне Фа рука (локоть) принимает наиболее высокое положение, на струне Си бемоль </w:t>
      </w:r>
      <w:r w:rsidRPr="00C14397">
        <w:rPr>
          <w:rFonts w:ascii="Times New Roman" w:hAnsi="Times New Roman" w:cs="Times New Roman"/>
          <w:sz w:val="32"/>
          <w:szCs w:val="32"/>
        </w:rPr>
        <w:lastRenderedPageBreak/>
        <w:t>наиболее низкое. Но так как часто приходиться переходить смычком с одной струны на другую, то выгоднее удерживать руку (локоть) на «средней» высоте по отношению к крайним струнам.</w:t>
      </w:r>
    </w:p>
    <w:p w:rsidR="008B6B73" w:rsidRPr="00C14397" w:rsidRDefault="008D6EB3" w:rsidP="00C14397">
      <w:pPr>
        <w:spacing w:line="360" w:lineRule="auto"/>
        <w:ind w:firstLine="357"/>
        <w:jc w:val="both"/>
        <w:rPr>
          <w:rFonts w:ascii="Times New Roman" w:hAnsi="Times New Roman" w:cs="Times New Roman"/>
          <w:sz w:val="32"/>
          <w:szCs w:val="32"/>
          <w:lang w:val="en-US" w:eastAsia="en-US" w:bidi="en-US"/>
        </w:rPr>
      </w:pPr>
      <w:r w:rsidRPr="00C14397">
        <w:rPr>
          <w:rFonts w:ascii="Times New Roman" w:hAnsi="Times New Roman" w:cs="Times New Roman"/>
          <w:sz w:val="32"/>
          <w:szCs w:val="32"/>
        </w:rPr>
        <w:t xml:space="preserve">Положение руки меняется также в зависимости от исполнительской задачи и изменения условий ведения смычка.^ . </w:t>
      </w:r>
      <w:r w:rsidRPr="00C14397">
        <w:rPr>
          <w:rFonts w:ascii="Times New Roman" w:hAnsi="Times New Roman" w:cs="Times New Roman"/>
          <w:sz w:val="32"/>
          <w:szCs w:val="32"/>
          <w:lang w:val="en-US" w:eastAsia="en-US" w:bidi="en-US"/>
        </w:rPr>
        <w:t xml:space="preserve">f </w:t>
      </w:r>
      <w:proofErr w:type="spellStart"/>
      <w:r w:rsidRPr="00C14397">
        <w:rPr>
          <w:rFonts w:ascii="Times New Roman" w:hAnsi="Times New Roman" w:cs="Times New Roman"/>
          <w:smallCaps/>
          <w:sz w:val="32"/>
          <w:szCs w:val="32"/>
          <w:lang w:val="en-US" w:eastAsia="en-US" w:bidi="en-US"/>
        </w:rPr>
        <w:t>Lq</w:t>
      </w:r>
      <w:proofErr w:type="spellEnd"/>
      <w:r w:rsidRPr="00C14397">
        <w:rPr>
          <w:rFonts w:ascii="Times New Roman" w:hAnsi="Times New Roman" w:cs="Times New Roman"/>
          <w:sz w:val="32"/>
          <w:szCs w:val="32"/>
          <w:lang w:val="en-US" w:eastAsia="en-US" w:bidi="en-US"/>
        </w:rPr>
        <w:t xml:space="preserve"> </w:t>
      </w:r>
      <w:r w:rsidRPr="00C14397">
        <w:rPr>
          <w:rFonts w:ascii="Times New Roman" w:hAnsi="Times New Roman" w:cs="Times New Roman"/>
          <w:sz w:val="32"/>
          <w:szCs w:val="32"/>
        </w:rPr>
        <w:t xml:space="preserve">4 </w:t>
      </w:r>
      <w:r w:rsidRPr="00C14397">
        <w:rPr>
          <w:rFonts w:ascii="Times New Roman" w:hAnsi="Times New Roman" w:cs="Times New Roman"/>
          <w:sz w:val="32"/>
          <w:szCs w:val="32"/>
          <w:lang w:val="en-US" w:eastAsia="en-US" w:bidi="en-US"/>
        </w:rPr>
        <w:t>i j</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70"/>
      </w:tblGrid>
      <w:tr w:rsidR="00B564F5" w:rsidTr="00B564F5">
        <w:trPr>
          <w:trHeight w:val="2951"/>
        </w:trPr>
        <w:tc>
          <w:tcPr>
            <w:tcW w:w="4269" w:type="dxa"/>
            <w:vAlign w:val="center"/>
          </w:tcPr>
          <w:p w:rsidR="00B564F5" w:rsidRDefault="00D96A13" w:rsidP="00B564F5">
            <w:pPr>
              <w:jc w:val="center"/>
              <w:rPr>
                <w:rFonts w:ascii="Times New Roman" w:hAnsi="Times New Roman" w:cs="Times New Roman"/>
              </w:rPr>
            </w:pPr>
            <w:r w:rsidRPr="008D6EB3">
              <w:rPr>
                <w:rFonts w:ascii="Times New Roman" w:hAnsi="Times New Roman" w:cs="Times New Roman"/>
                <w:noProof/>
                <w:lang w:bidi="ar-SA"/>
              </w:rPr>
              <w:drawing>
                <wp:inline distT="0" distB="0" distL="0" distR="0">
                  <wp:extent cx="1571625" cy="1514475"/>
                  <wp:effectExtent l="0" t="0" r="9525" b="9525"/>
                  <wp:docPr id="668" name="Рисунок 668"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image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625" cy="1514475"/>
                          </a:xfrm>
                          <a:prstGeom prst="rect">
                            <a:avLst/>
                          </a:prstGeom>
                          <a:noFill/>
                          <a:ln>
                            <a:noFill/>
                          </a:ln>
                        </pic:spPr>
                      </pic:pic>
                    </a:graphicData>
                  </a:graphic>
                </wp:inline>
              </w:drawing>
            </w:r>
          </w:p>
        </w:tc>
        <w:tc>
          <w:tcPr>
            <w:tcW w:w="4270" w:type="dxa"/>
            <w:vAlign w:val="center"/>
          </w:tcPr>
          <w:p w:rsidR="00B564F5" w:rsidRDefault="00D96A13" w:rsidP="00B564F5">
            <w:pPr>
              <w:jc w:val="center"/>
              <w:rPr>
                <w:rFonts w:ascii="Times New Roman" w:hAnsi="Times New Roman" w:cs="Times New Roman"/>
              </w:rPr>
            </w:pPr>
            <w:r w:rsidRPr="008D6EB3">
              <w:rPr>
                <w:rFonts w:ascii="Times New Roman" w:hAnsi="Times New Roman" w:cs="Times New Roman"/>
                <w:noProof/>
                <w:lang w:bidi="ar-SA"/>
              </w:rPr>
              <w:drawing>
                <wp:inline distT="0" distB="0" distL="0" distR="0">
                  <wp:extent cx="2314575" cy="2019300"/>
                  <wp:effectExtent l="0" t="0" r="9525" b="0"/>
                  <wp:docPr id="669" name="Рисунок 66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image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2019300"/>
                          </a:xfrm>
                          <a:prstGeom prst="rect">
                            <a:avLst/>
                          </a:prstGeom>
                          <a:noFill/>
                          <a:ln>
                            <a:noFill/>
                          </a:ln>
                        </pic:spPr>
                      </pic:pic>
                    </a:graphicData>
                  </a:graphic>
                </wp:inline>
              </w:drawing>
            </w:r>
          </w:p>
        </w:tc>
      </w:tr>
    </w:tbl>
    <w:p w:rsidR="00B564F5" w:rsidRDefault="00B564F5">
      <w:pPr>
        <w:ind w:firstLine="360"/>
        <w:rPr>
          <w:rFonts w:ascii="Times New Roman" w:hAnsi="Times New Roman" w:cs="Times New Roman"/>
        </w:rPr>
      </w:pPr>
    </w:p>
    <w:p w:rsidR="00B564F5" w:rsidRPr="008D6EB3" w:rsidRDefault="00B564F5">
      <w:pPr>
        <w:ind w:firstLine="360"/>
        <w:rPr>
          <w:rFonts w:ascii="Times New Roman" w:hAnsi="Times New Roman" w:cs="Times New Roman"/>
        </w:rPr>
      </w:pPr>
    </w:p>
    <w:p w:rsidR="008B6B73" w:rsidRPr="008D6EB3" w:rsidRDefault="008B6B73">
      <w:pPr>
        <w:rPr>
          <w:rFonts w:ascii="Times New Roman" w:hAnsi="Times New Roman" w:cs="Times New Roman"/>
          <w:sz w:val="2"/>
          <w:szCs w:val="2"/>
        </w:rPr>
      </w:pPr>
    </w:p>
    <w:p w:rsidR="008B6B73" w:rsidRPr="008D6EB3" w:rsidRDefault="008B6B73">
      <w:pPr>
        <w:rPr>
          <w:rFonts w:ascii="Times New Roman" w:hAnsi="Times New Roman" w:cs="Times New Roman"/>
          <w:sz w:val="2"/>
          <w:szCs w:val="2"/>
        </w:rPr>
      </w:pPr>
    </w:p>
    <w:p w:rsidR="008B6B73" w:rsidRPr="008D6EB3" w:rsidRDefault="00D96A13" w:rsidP="00B564F5">
      <w:pPr>
        <w:jc w:val="center"/>
        <w:rPr>
          <w:rFonts w:ascii="Times New Roman" w:hAnsi="Times New Roman" w:cs="Times New Roman"/>
          <w:sz w:val="2"/>
          <w:szCs w:val="2"/>
        </w:rPr>
      </w:pPr>
      <w:r w:rsidRPr="008D6EB3">
        <w:rPr>
          <w:rFonts w:ascii="Times New Roman" w:hAnsi="Times New Roman" w:cs="Times New Roman"/>
          <w:noProof/>
          <w:lang w:bidi="ar-SA"/>
        </w:rPr>
        <w:drawing>
          <wp:inline distT="0" distB="0" distL="0" distR="0">
            <wp:extent cx="2247900" cy="1666875"/>
            <wp:effectExtent l="0" t="0" r="0" b="9525"/>
            <wp:docPr id="20" name="Рисунок 2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666875"/>
                    </a:xfrm>
                    <a:prstGeom prst="rect">
                      <a:avLst/>
                    </a:prstGeom>
                    <a:noFill/>
                    <a:ln>
                      <a:noFill/>
                    </a:ln>
                  </pic:spPr>
                </pic:pic>
              </a:graphicData>
            </a:graphic>
          </wp:inline>
        </w:drawing>
      </w:r>
    </w:p>
    <w:p w:rsidR="008B6B73" w:rsidRPr="008D6EB3" w:rsidRDefault="008D6EB3">
      <w:pPr>
        <w:rPr>
          <w:rFonts w:ascii="Times New Roman" w:hAnsi="Times New Roman" w:cs="Times New Roman"/>
        </w:rPr>
      </w:pPr>
      <w:r w:rsidRPr="008D6EB3">
        <w:rPr>
          <w:rFonts w:ascii="Times New Roman" w:hAnsi="Times New Roman" w:cs="Times New Roman"/>
        </w:rPr>
        <w:t>Рис. 11.</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Подготовительные упражнения:</w:t>
      </w:r>
    </w:p>
    <w:p w:rsidR="008B6B73" w:rsidRPr="00C14397" w:rsidRDefault="008D6EB3" w:rsidP="00C14397">
      <w:pPr>
        <w:tabs>
          <w:tab w:val="left" w:pos="596"/>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 xml:space="preserve">Ученик сближает непринужденно сложенные пальцы таким образом, чтобы большой палец своим концом (боком) установился на средней фаланге среднего пальца (ближе к </w:t>
      </w:r>
      <w:proofErr w:type="gramStart"/>
      <w:r w:rsidRPr="00C14397">
        <w:rPr>
          <w:rFonts w:ascii="Times New Roman" w:hAnsi="Times New Roman" w:cs="Times New Roman"/>
          <w:sz w:val="28"/>
          <w:szCs w:val="28"/>
        </w:rPr>
        <w:t>безымянному</w:t>
      </w:r>
      <w:proofErr w:type="gramEnd"/>
      <w:r w:rsidRPr="00C14397">
        <w:rPr>
          <w:rFonts w:ascii="Times New Roman" w:hAnsi="Times New Roman" w:cs="Times New Roman"/>
          <w:sz w:val="28"/>
          <w:szCs w:val="28"/>
        </w:rPr>
        <w:t>), то есть приблизительно так, как он устанавливается при держании смычка.</w:t>
      </w:r>
    </w:p>
    <w:p w:rsidR="008B6B73" w:rsidRPr="00C14397" w:rsidRDefault="008D6EB3" w:rsidP="00C14397">
      <w:pPr>
        <w:tabs>
          <w:tab w:val="left" w:pos="601"/>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 xml:space="preserve">Педагог удерживает смычок в горизонтальном или вертикальном положении (так, чтобы колодочка оставалась свободной), а ученик приучается правильно устанавливать пальцы на колодочке и трости. </w:t>
      </w:r>
      <w:r w:rsidRPr="00C14397">
        <w:rPr>
          <w:rFonts w:ascii="Times New Roman" w:hAnsi="Times New Roman" w:cs="Times New Roman"/>
          <w:sz w:val="28"/>
          <w:szCs w:val="28"/>
        </w:rPr>
        <w:lastRenderedPageBreak/>
        <w:t>Причем следует обращать особое внимание на расположение среднего, указательного и большого пальцев, играющих наиболее важную роль в держании смычка.</w:t>
      </w:r>
    </w:p>
    <w:p w:rsidR="008B6B73" w:rsidRPr="00C14397" w:rsidRDefault="008D6EB3" w:rsidP="00C14397">
      <w:pPr>
        <w:tabs>
          <w:tab w:val="left" w:pos="596"/>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Ученик (сидя за инструментом или стоя) сам удерживает смычок при помощи левой руки в вертикальном положении и упражняется в свободном охвате пальцами колодочки и трости; затем он удерживает смычок одной правой рукой.</w:t>
      </w:r>
    </w:p>
    <w:p w:rsidR="008B6B73" w:rsidRPr="00C14397" w:rsidRDefault="008D6EB3" w:rsidP="00C14397">
      <w:pPr>
        <w:tabs>
          <w:tab w:val="left" w:pos="596"/>
        </w:tabs>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При помощи педагога ученик устанавливает смычок, в средней его части, на струну Фа приблизительно на середине участка ее между грифом и подставкой. Удерживая смычок на месте, ученик мягко нажимает им струну, стремясь при этом ощутить некоторую «опору» руки.</w:t>
      </w:r>
    </w:p>
    <w:p w:rsidR="008B6B73" w:rsidRPr="00C14397" w:rsidRDefault="008D6EB3" w:rsidP="00C14397">
      <w:pPr>
        <w:tabs>
          <w:tab w:val="left" w:pos="60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Приучаясь самостоятельно (при помощи левой руки) устанавливать смычок на струне, ученик выполняет предыдущее упражнение.</w:t>
      </w:r>
    </w:p>
    <w:p w:rsidR="008B6B73" w:rsidRPr="00C14397" w:rsidRDefault="008D6EB3" w:rsidP="00C14397">
      <w:pPr>
        <w:tabs>
          <w:tab w:val="left" w:pos="60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6.</w:t>
      </w:r>
      <w:r w:rsidRPr="00C14397">
        <w:rPr>
          <w:rFonts w:ascii="Times New Roman" w:hAnsi="Times New Roman" w:cs="Times New Roman"/>
          <w:sz w:val="28"/>
          <w:szCs w:val="28"/>
        </w:rPr>
        <w:tab/>
        <w:t>Ученик упражняется в правильном свободном охвате пальцами колодочки и трости, удерживая смычок на струне при помощи левой руки и соблюдая требуемое положение руки в целом.</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Упражнения 5 и 6 можно рекомендовать лишь учащимся старшего возраста. Ученикам младшего возраста первые 2-3 недели вообще следует заниматься только в присутствии педагога, так как при самостоятельных занятиях они обычно разрушают еще неокрепшие навыки постановки.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После указанных подготовительных упражнений можно перейти к развитию сложного навыка извлечения звука </w:t>
      </w:r>
      <w:proofErr w:type="spellStart"/>
      <w:r w:rsidRPr="00C14397">
        <w:rPr>
          <w:rFonts w:ascii="Times New Roman" w:hAnsi="Times New Roman" w:cs="Times New Roman"/>
          <w:sz w:val="28"/>
          <w:szCs w:val="28"/>
        </w:rPr>
        <w:t>фмычком</w:t>
      </w:r>
      <w:proofErr w:type="spellEnd"/>
      <w:r w:rsidRPr="00C14397">
        <w:rPr>
          <w:rFonts w:ascii="Times New Roman" w:hAnsi="Times New Roman" w:cs="Times New Roman"/>
          <w:sz w:val="28"/>
          <w:szCs w:val="28"/>
        </w:rPr>
        <w:t xml:space="preserve">. В связи с этим необходимо объяснить ученику основные условия достижения высококачественного звука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и необходимый для этого способ ведения смычка, сопровождая пояснения наглядным показом на инструменте.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Приступая к развитию у учащихся практических навыков ведения смычка, нужно, прежде всего, подобрать наиболее легкие для начинающего упражнения, способствующие сохранению ненапряженного состояния </w:t>
      </w:r>
      <w:r w:rsidRPr="00C14397">
        <w:rPr>
          <w:rFonts w:ascii="Times New Roman" w:hAnsi="Times New Roman" w:cs="Times New Roman"/>
          <w:sz w:val="28"/>
          <w:szCs w:val="28"/>
        </w:rPr>
        <w:lastRenderedPageBreak/>
        <w:t>руки, а также свободному держанию и ведению смычка.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Легче всего играть средней частью смычка, где условия ведения его наиболее благоприятны. Ученик без особых усилий сможет здесь удерживать и вести смычок, сохраняя свободное состояние руки (конечно, при условии полной сосредоточенности на выполнении этой сложной задачи).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Тем самым предотвращаются недостатки, обычно наблюдаемые у начинающих: «жесткая хватка» смычка и «зажатость» руки. Кроме того, используя для первых упражнений среднюю, а затем верхнюю части смычка, ученик с самого начала приучается к свободным движения предплечья, имеющим исключительно </w:t>
      </w:r>
      <w:proofErr w:type="gramStart"/>
      <w:r w:rsidRPr="00C14397">
        <w:rPr>
          <w:rFonts w:ascii="Times New Roman" w:hAnsi="Times New Roman" w:cs="Times New Roman"/>
          <w:sz w:val="28"/>
          <w:szCs w:val="28"/>
        </w:rPr>
        <w:t>важное значение</w:t>
      </w:r>
      <w:proofErr w:type="gramEnd"/>
      <w:r w:rsidRPr="00C14397">
        <w:rPr>
          <w:rFonts w:ascii="Times New Roman" w:hAnsi="Times New Roman" w:cs="Times New Roman"/>
          <w:sz w:val="28"/>
          <w:szCs w:val="28"/>
        </w:rPr>
        <w:t xml:space="preserve"> в технике </w:t>
      </w:r>
      <w:proofErr w:type="spellStart"/>
      <w:r w:rsidRPr="00C14397">
        <w:rPr>
          <w:rFonts w:ascii="Times New Roman" w:hAnsi="Times New Roman" w:cs="Times New Roman"/>
          <w:sz w:val="28"/>
          <w:szCs w:val="28"/>
        </w:rPr>
        <w:t>звукоизвлечения</w:t>
      </w:r>
      <w:proofErr w:type="spellEnd"/>
      <w:r w:rsidRPr="00C14397">
        <w:rPr>
          <w:rFonts w:ascii="Times New Roman" w:hAnsi="Times New Roman" w:cs="Times New Roman"/>
          <w:sz w:val="28"/>
          <w:szCs w:val="28"/>
        </w:rPr>
        <w:t>.</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Первые упражнения целесообразно начать на струне Фа, учитывая, что при этом рука находится в наиболее удобном («среднем») положении; сила звука—</w:t>
      </w:r>
      <w:r w:rsidRPr="00C14397">
        <w:rPr>
          <w:rFonts w:ascii="Times New Roman" w:hAnsi="Times New Roman" w:cs="Times New Roman"/>
          <w:sz w:val="28"/>
          <w:szCs w:val="28"/>
          <w:lang w:val="en-US" w:eastAsia="en-US" w:bidi="en-US"/>
        </w:rPr>
        <w:t>mf</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или </w:t>
      </w:r>
      <w:proofErr w:type="gramStart"/>
      <w:r w:rsidRPr="00C14397">
        <w:rPr>
          <w:rFonts w:ascii="Times New Roman" w:hAnsi="Times New Roman" w:cs="Times New Roman"/>
          <w:sz w:val="28"/>
          <w:szCs w:val="28"/>
        </w:rPr>
        <w:t>р</w:t>
      </w:r>
      <w:proofErr w:type="gramEnd"/>
      <w:r w:rsidRPr="00C14397">
        <w:rPr>
          <w:rFonts w:ascii="Times New Roman" w:hAnsi="Times New Roman" w:cs="Times New Roman"/>
          <w:sz w:val="28"/>
          <w:szCs w:val="28"/>
        </w:rPr>
        <w:t>; смычок ведется примерно по середине участка струны, между грифом и подставкой:</w:t>
      </w: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Pr="008D6EB3" w:rsidRDefault="00E36084">
      <w:pPr>
        <w:ind w:firstLine="360"/>
        <w:rPr>
          <w:rFonts w:ascii="Times New Roman" w:hAnsi="Times New Roman" w:cs="Times New Roman"/>
        </w:rPr>
      </w:pPr>
    </w:p>
    <w:p w:rsidR="008B6B73" w:rsidRPr="00C14397" w:rsidRDefault="008D6EB3" w:rsidP="00C14397">
      <w:pPr>
        <w:tabs>
          <w:tab w:val="left" w:pos="3957"/>
        </w:tabs>
        <w:spacing w:line="360" w:lineRule="auto"/>
        <w:jc w:val="both"/>
        <w:rPr>
          <w:rFonts w:ascii="Times New Roman" w:hAnsi="Times New Roman" w:cs="Times New Roman"/>
          <w:sz w:val="28"/>
          <w:szCs w:val="28"/>
        </w:rPr>
      </w:pPr>
      <w:r w:rsidRPr="008D6EB3">
        <w:rPr>
          <w:rFonts w:ascii="Times New Roman" w:hAnsi="Times New Roman" w:cs="Times New Roman"/>
        </w:rPr>
        <w:t>^</w:t>
      </w:r>
      <w:r w:rsidRPr="008D6EB3">
        <w:rPr>
          <w:rFonts w:ascii="Times New Roman" w:hAnsi="Times New Roman" w:cs="Times New Roman"/>
        </w:rPr>
        <w:tab/>
      </w:r>
      <w:proofErr w:type="spellStart"/>
      <w:r w:rsidRPr="00C14397">
        <w:rPr>
          <w:rFonts w:ascii="Times New Roman" w:hAnsi="Times New Roman" w:cs="Times New Roman"/>
          <w:sz w:val="28"/>
          <w:szCs w:val="28"/>
          <w:lang w:val="en-US" w:eastAsia="en-US" w:bidi="en-US"/>
        </w:rPr>
        <w:t>pj</w:t>
      </w:r>
      <w:r w:rsidRPr="00C14397">
        <w:rPr>
          <w:rFonts w:ascii="Times New Roman" w:hAnsi="Times New Roman" w:cs="Times New Roman"/>
          <w:sz w:val="28"/>
          <w:szCs w:val="28"/>
          <w:vertAlign w:val="subscript"/>
          <w:lang w:val="en-US" w:eastAsia="en-US" w:bidi="en-US"/>
        </w:rPr>
        <w:t>t</w:t>
      </w:r>
      <w:proofErr w:type="spell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средней частью смычка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Пауза в примере дает ученику возможность немного отдохнуть и подготовиться к изменению направления смычка; во время паузы смычок остается на струне.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По мере того, как ученик приучается свободно вести смычок в средней его части, можно перейти к упражнениям верхней половиной, а затем (через 1-2 урока) нижней половиной смычка (от колодочки примерно до середины):</w:t>
      </w: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E36084" w:rsidRPr="00C14397" w:rsidRDefault="00E36084" w:rsidP="00C14397">
      <w:pPr>
        <w:spacing w:line="360" w:lineRule="auto"/>
        <w:ind w:firstLine="360"/>
        <w:jc w:val="both"/>
        <w:rPr>
          <w:rFonts w:ascii="Times New Roman" w:hAnsi="Times New Roman" w:cs="Times New Roman"/>
          <w:sz w:val="28"/>
          <w:szCs w:val="28"/>
        </w:rPr>
      </w:pPr>
    </w:p>
    <w:p w:rsidR="008B6B73" w:rsidRPr="00C14397" w:rsidRDefault="008D6EB3" w:rsidP="00C14397">
      <w:pPr>
        <w:spacing w:line="360" w:lineRule="auto"/>
        <w:ind w:firstLine="360"/>
        <w:jc w:val="both"/>
        <w:rPr>
          <w:rFonts w:ascii="Times New Roman" w:hAnsi="Times New Roman" w:cs="Times New Roman"/>
          <w:sz w:val="28"/>
          <w:szCs w:val="28"/>
        </w:rPr>
      </w:pPr>
      <w:proofErr w:type="spellStart"/>
      <w:r w:rsidRPr="00C14397">
        <w:rPr>
          <w:rFonts w:ascii="Times New Roman" w:hAnsi="Times New Roman" w:cs="Times New Roman"/>
          <w:sz w:val="28"/>
          <w:szCs w:val="28"/>
        </w:rPr>
        <w:t>в.п</w:t>
      </w:r>
      <w:proofErr w:type="spellEnd"/>
      <w:r w:rsidRPr="00C14397">
        <w:rPr>
          <w:rFonts w:ascii="Times New Roman" w:hAnsi="Times New Roman" w:cs="Times New Roman"/>
          <w:sz w:val="28"/>
          <w:szCs w:val="28"/>
        </w:rPr>
        <w:t>. (</w:t>
      </w:r>
      <w:proofErr w:type="gramStart"/>
      <w:r w:rsidRPr="00C14397">
        <w:rPr>
          <w:rFonts w:ascii="Times New Roman" w:hAnsi="Times New Roman" w:cs="Times New Roman"/>
          <w:sz w:val="28"/>
          <w:szCs w:val="28"/>
        </w:rPr>
        <w:t>верхней</w:t>
      </w:r>
      <w:proofErr w:type="gramEnd"/>
      <w:r w:rsidRPr="00C14397">
        <w:rPr>
          <w:rFonts w:ascii="Times New Roman" w:hAnsi="Times New Roman" w:cs="Times New Roman"/>
          <w:sz w:val="28"/>
          <w:szCs w:val="28"/>
        </w:rPr>
        <w:t xml:space="preserve"> половинной смычка) </w:t>
      </w:r>
      <w:proofErr w:type="spellStart"/>
      <w:r w:rsidRPr="00C14397">
        <w:rPr>
          <w:rFonts w:ascii="Times New Roman" w:hAnsi="Times New Roman" w:cs="Times New Roman"/>
          <w:sz w:val="28"/>
          <w:szCs w:val="28"/>
        </w:rPr>
        <w:t>н.п</w:t>
      </w:r>
      <w:proofErr w:type="spellEnd"/>
      <w:r w:rsidRPr="00C14397">
        <w:rPr>
          <w:rFonts w:ascii="Times New Roman" w:hAnsi="Times New Roman" w:cs="Times New Roman"/>
          <w:sz w:val="28"/>
          <w:szCs w:val="28"/>
        </w:rPr>
        <w:t>. (нижней половинной смычка)</w:t>
      </w:r>
    </w:p>
    <w:p w:rsidR="008B6B73" w:rsidRDefault="008D6EB3" w:rsidP="00C14397">
      <w:pPr>
        <w:spacing w:line="360" w:lineRule="auto"/>
        <w:ind w:firstLine="360"/>
        <w:jc w:val="both"/>
        <w:rPr>
          <w:rFonts w:ascii="Times New Roman" w:hAnsi="Times New Roman" w:cs="Times New Roman"/>
        </w:rPr>
      </w:pPr>
      <w:r w:rsidRPr="00C14397">
        <w:rPr>
          <w:rFonts w:ascii="Times New Roman" w:hAnsi="Times New Roman" w:cs="Times New Roman"/>
          <w:sz w:val="28"/>
          <w:szCs w:val="28"/>
        </w:rPr>
        <w:t>Через 8-10 дней ученики обычно привыкают достаточно свободно вести смычок и</w:t>
      </w:r>
      <w:r w:rsidRPr="008D6EB3">
        <w:rPr>
          <w:rFonts w:ascii="Times New Roman" w:hAnsi="Times New Roman" w:cs="Times New Roman"/>
        </w:rPr>
        <w:t xml:space="preserve"> могут приступить к указанным упражнениям на всех струнах:</w:t>
      </w: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Default="00E36084">
      <w:pPr>
        <w:ind w:firstLine="360"/>
        <w:rPr>
          <w:rFonts w:ascii="Times New Roman" w:hAnsi="Times New Roman" w:cs="Times New Roman"/>
        </w:rPr>
      </w:pPr>
    </w:p>
    <w:p w:rsidR="00E36084" w:rsidRPr="008D6EB3" w:rsidRDefault="00E36084">
      <w:pPr>
        <w:ind w:firstLine="360"/>
        <w:rPr>
          <w:rFonts w:ascii="Times New Roman" w:hAnsi="Times New Roman" w:cs="Times New Roman"/>
        </w:rPr>
      </w:pPr>
    </w:p>
    <w:p w:rsidR="008B6B73" w:rsidRPr="008D6EB3" w:rsidRDefault="008D6EB3">
      <w:pPr>
        <w:rPr>
          <w:rFonts w:ascii="Times New Roman" w:hAnsi="Times New Roman" w:cs="Times New Roman"/>
        </w:rPr>
      </w:pPr>
      <w:proofErr w:type="spellStart"/>
      <w:r w:rsidRPr="008D6EB3">
        <w:rPr>
          <w:rFonts w:ascii="Times New Roman" w:hAnsi="Times New Roman" w:cs="Times New Roman"/>
        </w:rPr>
        <w:t>в.п</w:t>
      </w:r>
      <w:proofErr w:type="spellEnd"/>
      <w:r w:rsidRPr="008D6EB3">
        <w:rPr>
          <w:rFonts w:ascii="Times New Roman" w:hAnsi="Times New Roman" w:cs="Times New Roman"/>
        </w:rPr>
        <w:t>. (</w:t>
      </w:r>
      <w:proofErr w:type="gramStart"/>
      <w:r w:rsidRPr="008D6EB3">
        <w:rPr>
          <w:rFonts w:ascii="Times New Roman" w:hAnsi="Times New Roman" w:cs="Times New Roman"/>
        </w:rPr>
        <w:t>верхней</w:t>
      </w:r>
      <w:proofErr w:type="gramEnd"/>
      <w:r w:rsidRPr="008D6EB3">
        <w:rPr>
          <w:rFonts w:ascii="Times New Roman" w:hAnsi="Times New Roman" w:cs="Times New Roman"/>
        </w:rPr>
        <w:t xml:space="preserve"> половинной смычка)</w:t>
      </w:r>
    </w:p>
    <w:p w:rsidR="008B6B73" w:rsidRPr="008D6EB3" w:rsidRDefault="008D6EB3">
      <w:pPr>
        <w:ind w:firstLine="360"/>
        <w:rPr>
          <w:rFonts w:ascii="Times New Roman" w:hAnsi="Times New Roman" w:cs="Times New Roman"/>
        </w:rPr>
      </w:pPr>
      <w:r w:rsidRPr="008D6EB3">
        <w:rPr>
          <w:rFonts w:ascii="Times New Roman" w:hAnsi="Times New Roman" w:cs="Times New Roman"/>
        </w:rPr>
        <w:t>При этом необходимо обратить внимание ученика нате изменения в расположении руки (локтя), а также в направлении движения смычка, которые особенно заметны при игре на обеих струнах. Наглядное представление об этих изменениях ученик получит в следующем упражнении:</w:t>
      </w:r>
    </w:p>
    <w:p w:rsidR="008B6B73" w:rsidRPr="008D6EB3" w:rsidRDefault="008B6B73">
      <w:pPr>
        <w:rPr>
          <w:rFonts w:ascii="Times New Roman" w:hAnsi="Times New Roman" w:cs="Times New Roman"/>
        </w:rPr>
      </w:pPr>
    </w:p>
    <w:p w:rsidR="008B6B73" w:rsidRDefault="008B6B73">
      <w:pPr>
        <w:rPr>
          <w:rFonts w:ascii="Times New Roman" w:hAnsi="Times New Roman" w:cs="Times New Roman"/>
        </w:rPr>
      </w:pPr>
    </w:p>
    <w:p w:rsidR="00E36084" w:rsidRDefault="00E36084">
      <w:pPr>
        <w:rPr>
          <w:rFonts w:ascii="Times New Roman" w:hAnsi="Times New Roman" w:cs="Times New Roman"/>
        </w:rPr>
      </w:pPr>
    </w:p>
    <w:p w:rsidR="00E36084" w:rsidRDefault="00E36084">
      <w:pPr>
        <w:rPr>
          <w:rFonts w:ascii="Times New Roman" w:hAnsi="Times New Roman" w:cs="Times New Roman"/>
        </w:rPr>
      </w:pPr>
    </w:p>
    <w:p w:rsidR="00E36084" w:rsidRPr="008D6EB3" w:rsidRDefault="00E36084">
      <w:pPr>
        <w:rPr>
          <w:rFonts w:ascii="Times New Roman" w:hAnsi="Times New Roman" w:cs="Times New Roman"/>
        </w:rPr>
      </w:pPr>
    </w:p>
    <w:p w:rsidR="008B6B73" w:rsidRPr="008D6EB3" w:rsidRDefault="008B6B73">
      <w:pPr>
        <w:rPr>
          <w:rFonts w:ascii="Times New Roman" w:hAnsi="Times New Roman" w:cs="Times New Roman"/>
        </w:rPr>
      </w:pPr>
    </w:p>
    <w:p w:rsidR="008B6B73" w:rsidRPr="008D6EB3" w:rsidRDefault="008B6B73">
      <w:pPr>
        <w:rPr>
          <w:rFonts w:ascii="Times New Roman" w:hAnsi="Times New Roman" w:cs="Times New Roman"/>
        </w:rPr>
      </w:pPr>
    </w:p>
    <w:p w:rsidR="008B6B73" w:rsidRPr="008D6EB3" w:rsidRDefault="008D6EB3">
      <w:pPr>
        <w:ind w:firstLine="360"/>
        <w:rPr>
          <w:rFonts w:ascii="Times New Roman" w:hAnsi="Times New Roman" w:cs="Times New Roman"/>
        </w:rPr>
      </w:pPr>
      <w:proofErr w:type="spellStart"/>
      <w:r w:rsidRPr="008D6EB3">
        <w:rPr>
          <w:rFonts w:ascii="Times New Roman" w:hAnsi="Times New Roman" w:cs="Times New Roman"/>
        </w:rPr>
        <w:t>с.р</w:t>
      </w:r>
      <w:proofErr w:type="spellEnd"/>
      <w:r w:rsidRPr="008D6EB3">
        <w:rPr>
          <w:rFonts w:ascii="Times New Roman" w:hAnsi="Times New Roman" w:cs="Times New Roman"/>
        </w:rPr>
        <w:t>. (средней частью смычка)</w:t>
      </w:r>
    </w:p>
    <w:p w:rsidR="008B6B73" w:rsidRPr="008D6EB3" w:rsidRDefault="008D6EB3">
      <w:pPr>
        <w:ind w:firstLine="360"/>
        <w:rPr>
          <w:rFonts w:ascii="Times New Roman" w:hAnsi="Times New Roman" w:cs="Times New Roman"/>
        </w:rPr>
      </w:pPr>
      <w:r w:rsidRPr="008D6EB3">
        <w:rPr>
          <w:rFonts w:ascii="Times New Roman" w:hAnsi="Times New Roman" w:cs="Times New Roman"/>
        </w:rPr>
        <w:t>После того, как ученик закрепит навык игры каждой частью смычка, он может без особых затруднений перейти к упражнениям всем смычком:</w:t>
      </w:r>
    </w:p>
    <w:p w:rsidR="008B6B73" w:rsidRPr="008D6EB3" w:rsidRDefault="008B6B73">
      <w:pPr>
        <w:rPr>
          <w:rFonts w:ascii="Times New Roman" w:hAnsi="Times New Roman" w:cs="Times New Roman"/>
        </w:rPr>
      </w:pPr>
    </w:p>
    <w:p w:rsidR="008B6B73" w:rsidRDefault="008B6B73">
      <w:pPr>
        <w:rPr>
          <w:rFonts w:ascii="Times New Roman" w:hAnsi="Times New Roman" w:cs="Times New Roman"/>
        </w:rPr>
      </w:pPr>
    </w:p>
    <w:p w:rsidR="00E36084" w:rsidRDefault="00E36084">
      <w:pPr>
        <w:rPr>
          <w:rFonts w:ascii="Times New Roman" w:hAnsi="Times New Roman" w:cs="Times New Roman"/>
        </w:rPr>
      </w:pPr>
    </w:p>
    <w:p w:rsidR="00E36084" w:rsidRDefault="00E36084">
      <w:pPr>
        <w:rPr>
          <w:rFonts w:ascii="Times New Roman" w:hAnsi="Times New Roman" w:cs="Times New Roman"/>
        </w:rPr>
      </w:pPr>
    </w:p>
    <w:p w:rsidR="00E36084" w:rsidRDefault="00E36084">
      <w:pPr>
        <w:rPr>
          <w:rFonts w:ascii="Times New Roman" w:hAnsi="Times New Roman" w:cs="Times New Roman"/>
        </w:rPr>
      </w:pPr>
    </w:p>
    <w:p w:rsidR="00E36084" w:rsidRDefault="00E36084">
      <w:pPr>
        <w:rPr>
          <w:rFonts w:ascii="Times New Roman" w:hAnsi="Times New Roman" w:cs="Times New Roman"/>
        </w:rPr>
      </w:pPr>
    </w:p>
    <w:p w:rsidR="00E36084" w:rsidRPr="008D6EB3" w:rsidRDefault="00E36084">
      <w:pPr>
        <w:rPr>
          <w:rFonts w:ascii="Times New Roman" w:hAnsi="Times New Roman" w:cs="Times New Roman"/>
        </w:rPr>
      </w:pPr>
    </w:p>
    <w:p w:rsidR="008B6B73" w:rsidRDefault="008D6EB3">
      <w:pPr>
        <w:rPr>
          <w:rFonts w:ascii="Times New Roman" w:hAnsi="Times New Roman" w:cs="Times New Roman"/>
        </w:rPr>
      </w:pPr>
      <w:proofErr w:type="spellStart"/>
      <w:r w:rsidRPr="008D6EB3">
        <w:rPr>
          <w:rFonts w:ascii="Times New Roman" w:hAnsi="Times New Roman" w:cs="Times New Roman"/>
        </w:rPr>
        <w:t>в.</w:t>
      </w:r>
      <w:proofErr w:type="gramStart"/>
      <w:r w:rsidRPr="008D6EB3">
        <w:rPr>
          <w:rFonts w:ascii="Times New Roman" w:hAnsi="Times New Roman" w:cs="Times New Roman"/>
        </w:rPr>
        <w:t>с</w:t>
      </w:r>
      <w:proofErr w:type="spellEnd"/>
      <w:proofErr w:type="gramEnd"/>
      <w:r w:rsidRPr="008D6EB3">
        <w:rPr>
          <w:rFonts w:ascii="Times New Roman" w:hAnsi="Times New Roman" w:cs="Times New Roman"/>
        </w:rPr>
        <w:t>. (всем смычком)</w:t>
      </w:r>
    </w:p>
    <w:p w:rsidR="00C14397" w:rsidRPr="008D6EB3" w:rsidRDefault="00C14397">
      <w:pPr>
        <w:rPr>
          <w:rFonts w:ascii="Times New Roman" w:hAnsi="Times New Roman" w:cs="Times New Roman"/>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lastRenderedPageBreak/>
        <w:t>В этом случае ученик должен с особым вниманием следить за сохранением правильной постановки и свободного состояния руки, а также наблюдать за тем, чтобы смычок постоянно двигался под прямым углом к струне, и добиваться мягкого, чистого звука.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Основные задачи, стоящие перед педагогом на самом начальном этапе обучения, заключаются в том, чтобы развить у ученика элементарные навыки постановки и приемы игры на первой позиции, научить его правильно вести смычок и извлекать звук удовлетворительного качества. Причем необходимо особенно тщательно следить, чтобы у ученика не появились неправильные навыки («жесткая хватка» смычка, чрезмерное напряжение в руках и др.), которые в дальнейшем будет трудно исправить. Важно еще раз отметить, что при решении указанных задач педагогу необходимо учитывать индивидуальные особенности, возраст и развитие каждого ученика, соответственно видоизменяя материал и методы обучения.</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Наряду с этими специальными задачами нужно с первых же уроков тщательно воспитывать музыкальный слух и художественные представления учащегося, развивать у него чувство ритма, помогать ему в усвоении нотной грамоты. Иными словами, надо иметь в виду чрезвычайно важную музыкально-воспитательную работу, в значительной мере осуществляемую педагогом специального класса.</w:t>
      </w:r>
    </w:p>
    <w:p w:rsidR="008B6B73" w:rsidRPr="00C14397" w:rsidRDefault="008D6EB3" w:rsidP="00C14397">
      <w:pPr>
        <w:tabs>
          <w:tab w:val="left" w:pos="675"/>
        </w:tabs>
        <w:spacing w:line="360" w:lineRule="auto"/>
        <w:ind w:firstLine="360"/>
        <w:jc w:val="both"/>
        <w:outlineLvl w:val="6"/>
        <w:rPr>
          <w:rFonts w:ascii="Times New Roman" w:hAnsi="Times New Roman" w:cs="Times New Roman"/>
          <w:b/>
          <w:sz w:val="28"/>
          <w:szCs w:val="28"/>
        </w:rPr>
      </w:pPr>
      <w:bookmarkStart w:id="7" w:name="bookmark7"/>
      <w:r w:rsidRPr="00C14397">
        <w:rPr>
          <w:rFonts w:ascii="Times New Roman" w:hAnsi="Times New Roman" w:cs="Times New Roman"/>
          <w:b/>
          <w:sz w:val="28"/>
          <w:szCs w:val="28"/>
        </w:rPr>
        <w:t>2.</w:t>
      </w:r>
      <w:r w:rsidRPr="00C14397">
        <w:rPr>
          <w:rFonts w:ascii="Times New Roman" w:hAnsi="Times New Roman" w:cs="Times New Roman"/>
          <w:b/>
          <w:sz w:val="28"/>
          <w:szCs w:val="28"/>
        </w:rPr>
        <w:tab/>
      </w:r>
      <w:proofErr w:type="spellStart"/>
      <w:r w:rsidRPr="00C14397">
        <w:rPr>
          <w:rFonts w:ascii="Times New Roman" w:hAnsi="Times New Roman" w:cs="Times New Roman"/>
          <w:b/>
          <w:sz w:val="28"/>
          <w:szCs w:val="28"/>
        </w:rPr>
        <w:t>Звукоизвлечение</w:t>
      </w:r>
      <w:bookmarkEnd w:id="7"/>
      <w:proofErr w:type="spellEnd"/>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Для достижения хорошего качества, чистого по тембру (окраске) звука смычок следует вести:</w:t>
      </w:r>
    </w:p>
    <w:p w:rsidR="008B6B73" w:rsidRPr="00C14397" w:rsidRDefault="000D000E" w:rsidP="00C14397">
      <w:pPr>
        <w:tabs>
          <w:tab w:val="left" w:pos="1037"/>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а) </w:t>
      </w:r>
      <w:r w:rsidR="008D6EB3" w:rsidRPr="00C14397">
        <w:rPr>
          <w:rFonts w:ascii="Times New Roman" w:hAnsi="Times New Roman" w:cs="Times New Roman"/>
          <w:sz w:val="28"/>
          <w:szCs w:val="28"/>
        </w:rPr>
        <w:t>параллельно подставке;</w:t>
      </w:r>
    </w:p>
    <w:p w:rsidR="008B6B73" w:rsidRPr="00C14397" w:rsidRDefault="000D000E" w:rsidP="00C14397">
      <w:pPr>
        <w:tabs>
          <w:tab w:val="left" w:pos="984"/>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б) </w:t>
      </w:r>
      <w:r w:rsidR="008D6EB3" w:rsidRPr="00C14397">
        <w:rPr>
          <w:rFonts w:ascii="Times New Roman" w:hAnsi="Times New Roman" w:cs="Times New Roman"/>
          <w:sz w:val="28"/>
          <w:szCs w:val="28"/>
        </w:rPr>
        <w:t>по одному и тому же месту струны - примерно посредине между подставкой и концом грифа;</w:t>
      </w:r>
    </w:p>
    <w:p w:rsidR="008B6B73" w:rsidRPr="00C14397" w:rsidRDefault="000D000E" w:rsidP="00C14397">
      <w:pPr>
        <w:tabs>
          <w:tab w:val="left" w:pos="1051"/>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 </w:t>
      </w:r>
      <w:r w:rsidR="008D6EB3" w:rsidRPr="00C14397">
        <w:rPr>
          <w:rFonts w:ascii="Times New Roman" w:hAnsi="Times New Roman" w:cs="Times New Roman"/>
          <w:sz w:val="28"/>
          <w:szCs w:val="28"/>
        </w:rPr>
        <w:t>с одинаковой скоростью движения от колодки до конца;</w:t>
      </w:r>
    </w:p>
    <w:p w:rsidR="008B6B73" w:rsidRPr="00C14397" w:rsidRDefault="000D000E" w:rsidP="00C14397">
      <w:pPr>
        <w:tabs>
          <w:tab w:val="left" w:pos="1042"/>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г) </w:t>
      </w:r>
      <w:r w:rsidR="008D6EB3" w:rsidRPr="00C14397">
        <w:rPr>
          <w:rFonts w:ascii="Times New Roman" w:hAnsi="Times New Roman" w:cs="Times New Roman"/>
          <w:sz w:val="28"/>
          <w:szCs w:val="28"/>
        </w:rPr>
        <w:t xml:space="preserve">с одинаковой силой нажима на струну во всех его частях; скоростью </w:t>
      </w:r>
      <w:r w:rsidR="008D6EB3" w:rsidRPr="00C14397">
        <w:rPr>
          <w:rFonts w:ascii="Times New Roman" w:hAnsi="Times New Roman" w:cs="Times New Roman"/>
          <w:sz w:val="28"/>
          <w:szCs w:val="28"/>
        </w:rPr>
        <w:lastRenderedPageBreak/>
        <w:t>движения, нажим на струну и место ведения по струне взаимосвязаны.</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Примечание: В случае усиления звука, а также при игре в более высоких позициях, смычок надо приближать к подставке; и, наоборот, при ослаблении звука и игре в более низких позициях - приближать к грифу.</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 движении смычка вниз (п) от колодки до середины локоть отходит назад, и при движении от середины до конца смычка - вперед.</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Во время движения смычка вверх (V) происходит то же самое: локоть идет </w:t>
      </w:r>
      <w:proofErr w:type="spellStart"/>
      <w:r w:rsidRPr="00C14397">
        <w:rPr>
          <w:rFonts w:ascii="Times New Roman" w:hAnsi="Times New Roman" w:cs="Times New Roman"/>
          <w:sz w:val="28"/>
          <w:szCs w:val="28"/>
        </w:rPr>
        <w:t>сночала</w:t>
      </w:r>
      <w:proofErr w:type="spellEnd"/>
      <w:r w:rsidRPr="00C14397">
        <w:rPr>
          <w:rFonts w:ascii="Times New Roman" w:hAnsi="Times New Roman" w:cs="Times New Roman"/>
          <w:sz w:val="28"/>
          <w:szCs w:val="28"/>
        </w:rPr>
        <w:t xml:space="preserve"> назад, затем - вперед, приближаясь к подставке.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Локоть не следует слишком поднимать или опускать.</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Для проверки правильного положения локтя надо поставить среднюю часть смычка на струну Фа. В таком положении предплечье и кисть</w:t>
      </w:r>
      <w:r w:rsidR="000D000E" w:rsidRPr="00C14397">
        <w:rPr>
          <w:rFonts w:ascii="Times New Roman" w:hAnsi="Times New Roman" w:cs="Times New Roman"/>
          <w:sz w:val="28"/>
          <w:szCs w:val="28"/>
        </w:rPr>
        <w:t xml:space="preserve"> </w:t>
      </w:r>
      <w:r w:rsidRPr="00C14397">
        <w:rPr>
          <w:rFonts w:ascii="Times New Roman" w:hAnsi="Times New Roman" w:cs="Times New Roman"/>
          <w:sz w:val="28"/>
          <w:szCs w:val="28"/>
        </w:rPr>
        <w:t>должны образовать одну прямую линию. На струне Си бемоль локоть занимает низкое положение.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Во </w:t>
      </w:r>
      <w:r w:rsidR="000D000E" w:rsidRPr="00C14397">
        <w:rPr>
          <w:rFonts w:ascii="Times New Roman" w:hAnsi="Times New Roman" w:cs="Times New Roman"/>
          <w:sz w:val="28"/>
          <w:szCs w:val="28"/>
        </w:rPr>
        <w:t>время движения смычка вниз кисть</w:t>
      </w:r>
      <w:r w:rsidRPr="00C14397">
        <w:rPr>
          <w:rFonts w:ascii="Times New Roman" w:hAnsi="Times New Roman" w:cs="Times New Roman"/>
          <w:sz w:val="28"/>
          <w:szCs w:val="28"/>
        </w:rPr>
        <w:t xml:space="preserve"> правой руки:</w:t>
      </w:r>
    </w:p>
    <w:p w:rsidR="008B6B73" w:rsidRPr="00C14397" w:rsidRDefault="000D000E" w:rsidP="00C14397">
      <w:pPr>
        <w:tabs>
          <w:tab w:val="left" w:pos="1762"/>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а) </w:t>
      </w:r>
      <w:r w:rsidR="008D6EB3" w:rsidRPr="00C14397">
        <w:rPr>
          <w:rFonts w:ascii="Times New Roman" w:hAnsi="Times New Roman" w:cs="Times New Roman"/>
          <w:sz w:val="28"/>
          <w:szCs w:val="28"/>
        </w:rPr>
        <w:t>у колодки - находится в слегка согнутом положении;</w:t>
      </w:r>
    </w:p>
    <w:p w:rsidR="008B6B73" w:rsidRPr="00C14397" w:rsidRDefault="000D000E" w:rsidP="00C14397">
      <w:pPr>
        <w:tabs>
          <w:tab w:val="left" w:pos="1743"/>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б) </w:t>
      </w:r>
      <w:r w:rsidR="008D6EB3" w:rsidRPr="00C14397">
        <w:rPr>
          <w:rFonts w:ascii="Times New Roman" w:hAnsi="Times New Roman" w:cs="Times New Roman"/>
          <w:sz w:val="28"/>
          <w:szCs w:val="28"/>
        </w:rPr>
        <w:t>по мере движения смычка к середине кисть постепенно</w:t>
      </w:r>
      <w:r w:rsidRPr="00C14397">
        <w:rPr>
          <w:rFonts w:ascii="Times New Roman" w:hAnsi="Times New Roman" w:cs="Times New Roman"/>
          <w:sz w:val="28"/>
          <w:szCs w:val="28"/>
        </w:rPr>
        <w:t xml:space="preserve"> выпрямляется так, что предплеч</w:t>
      </w:r>
      <w:r w:rsidR="008D6EB3" w:rsidRPr="00C14397">
        <w:rPr>
          <w:rFonts w:ascii="Times New Roman" w:hAnsi="Times New Roman" w:cs="Times New Roman"/>
          <w:sz w:val="28"/>
          <w:szCs w:val="28"/>
        </w:rPr>
        <w:t>ье и кисть образуют прямую линию;</w:t>
      </w:r>
    </w:p>
    <w:p w:rsidR="008B6B73" w:rsidRPr="00C14397" w:rsidRDefault="000D000E" w:rsidP="00C14397">
      <w:pPr>
        <w:tabs>
          <w:tab w:val="left" w:pos="1776"/>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в) </w:t>
      </w:r>
      <w:r w:rsidR="008D6EB3" w:rsidRPr="00C14397">
        <w:rPr>
          <w:rFonts w:ascii="Times New Roman" w:hAnsi="Times New Roman" w:cs="Times New Roman"/>
          <w:sz w:val="28"/>
          <w:szCs w:val="28"/>
        </w:rPr>
        <w:t>в конце смычка кисть слегка вогнута, а локтевой сустав почти полностью</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раскрыт.</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 движен</w:t>
      </w:r>
      <w:r w:rsidR="000D000E" w:rsidRPr="00C14397">
        <w:rPr>
          <w:rFonts w:ascii="Times New Roman" w:hAnsi="Times New Roman" w:cs="Times New Roman"/>
          <w:sz w:val="28"/>
          <w:szCs w:val="28"/>
        </w:rPr>
        <w:t>ии смычка вверх кисть приходит последовательно в то же положение</w:t>
      </w:r>
      <w:r w:rsidRPr="00C14397">
        <w:rPr>
          <w:rFonts w:ascii="Times New Roman" w:hAnsi="Times New Roman" w:cs="Times New Roman"/>
          <w:sz w:val="28"/>
          <w:szCs w:val="28"/>
        </w:rPr>
        <w:t>, но в обратном порядке.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Таким образом, во время движения смычка о</w:t>
      </w:r>
      <w:r w:rsidR="000D000E" w:rsidRPr="00C14397">
        <w:rPr>
          <w:rFonts w:ascii="Times New Roman" w:hAnsi="Times New Roman" w:cs="Times New Roman"/>
          <w:sz w:val="28"/>
          <w:szCs w:val="28"/>
        </w:rPr>
        <w:t>т одного конца до другого, кисть</w:t>
      </w:r>
      <w:r w:rsidRPr="00C14397">
        <w:rPr>
          <w:rFonts w:ascii="Times New Roman" w:hAnsi="Times New Roman" w:cs="Times New Roman"/>
          <w:sz w:val="28"/>
          <w:szCs w:val="28"/>
        </w:rPr>
        <w:t xml:space="preserve"> равномерно (без резких и внезапных толчков) меняет свое положение.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Постоянно обращать внимание на движения плечевого сустава правой руки во время игры в нижней половине смычка и у колодки.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Трость в нижней части смычка должна иметь небольшой наклон в сторону грифа; к концу смычка наклон трости постепенно выравнивается.</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Смена направления движения смычка и его переходы со струны на </w:t>
      </w:r>
      <w:r w:rsidRPr="00C14397">
        <w:rPr>
          <w:rFonts w:ascii="Times New Roman" w:hAnsi="Times New Roman" w:cs="Times New Roman"/>
          <w:sz w:val="28"/>
          <w:szCs w:val="28"/>
        </w:rPr>
        <w:lastRenderedPageBreak/>
        <w:t>струну осуществляются всей рукой с участием движений кисти и пальцев, которые помогают незаметной смене смычка.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Резкая смена смычка обычно вызывается ускорением его движения (у колодки и в конце).</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Следует избегать излишнего давления руки на смычок (и струну), но при этом не терять ощущения струны смычком.</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Сила звука у колодки и у конца смычка должна быть одинакова. Для этого следует, ведя смычок в нижней части, слегка облегчить его нажим на струну; в верхней части, наоборот, слегка усиливать нажим руки </w:t>
      </w:r>
      <w:proofErr w:type="gramStart"/>
      <w:r w:rsidRPr="00C14397">
        <w:rPr>
          <w:rFonts w:ascii="Times New Roman" w:hAnsi="Times New Roman" w:cs="Times New Roman"/>
          <w:sz w:val="28"/>
          <w:szCs w:val="28"/>
        </w:rPr>
        <w:t>на</w:t>
      </w:r>
      <w:proofErr w:type="gramEnd"/>
      <w:r w:rsidRPr="00C14397">
        <w:rPr>
          <w:rFonts w:ascii="Times New Roman" w:hAnsi="Times New Roman" w:cs="Times New Roman"/>
          <w:sz w:val="28"/>
          <w:szCs w:val="28"/>
        </w:rPr>
        <w:t xml:space="preserve"> </w:t>
      </w:r>
      <w:proofErr w:type="gramStart"/>
      <w:r w:rsidRPr="00C14397">
        <w:rPr>
          <w:rFonts w:ascii="Times New Roman" w:hAnsi="Times New Roman" w:cs="Times New Roman"/>
          <w:sz w:val="28"/>
          <w:szCs w:val="28"/>
        </w:rPr>
        <w:t>смычком</w:t>
      </w:r>
      <w:proofErr w:type="gramEnd"/>
      <w:r w:rsidRPr="00C14397">
        <w:rPr>
          <w:rFonts w:ascii="Times New Roman" w:hAnsi="Times New Roman" w:cs="Times New Roman"/>
          <w:sz w:val="28"/>
          <w:szCs w:val="28"/>
        </w:rPr>
        <w:t xml:space="preserve"> небольшим поворотом предплечья внутрь.</w:t>
      </w:r>
    </w:p>
    <w:p w:rsidR="008B6B73" w:rsidRPr="00C14397" w:rsidRDefault="008D6EB3" w:rsidP="00C14397">
      <w:pPr>
        <w:tabs>
          <w:tab w:val="left" w:pos="673"/>
        </w:tabs>
        <w:spacing w:line="360" w:lineRule="auto"/>
        <w:ind w:firstLine="360"/>
        <w:jc w:val="both"/>
        <w:outlineLvl w:val="6"/>
        <w:rPr>
          <w:rFonts w:ascii="Times New Roman" w:hAnsi="Times New Roman" w:cs="Times New Roman"/>
          <w:b/>
          <w:sz w:val="28"/>
          <w:szCs w:val="28"/>
        </w:rPr>
      </w:pPr>
      <w:bookmarkStart w:id="8" w:name="bookmark8"/>
      <w:r w:rsidRPr="00C14397">
        <w:rPr>
          <w:rFonts w:ascii="Times New Roman" w:hAnsi="Times New Roman" w:cs="Times New Roman"/>
          <w:b/>
          <w:sz w:val="28"/>
          <w:szCs w:val="28"/>
        </w:rPr>
        <w:t>3.</w:t>
      </w:r>
      <w:r w:rsidRPr="00C14397">
        <w:rPr>
          <w:rFonts w:ascii="Times New Roman" w:hAnsi="Times New Roman" w:cs="Times New Roman"/>
          <w:b/>
          <w:sz w:val="28"/>
          <w:szCs w:val="28"/>
        </w:rPr>
        <w:tab/>
        <w:t>Основные штрихи</w:t>
      </w:r>
      <w:bookmarkEnd w:id="8"/>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Штрихами называются различные способы ведения смычка по струне - различные способы </w:t>
      </w:r>
      <w:proofErr w:type="spellStart"/>
      <w:r w:rsidRPr="00C14397">
        <w:rPr>
          <w:rFonts w:ascii="Times New Roman" w:hAnsi="Times New Roman" w:cs="Times New Roman"/>
          <w:sz w:val="28"/>
          <w:szCs w:val="28"/>
        </w:rPr>
        <w:t>звукоизвлечения</w:t>
      </w:r>
      <w:proofErr w:type="spellEnd"/>
      <w:r w:rsidRPr="00C14397">
        <w:rPr>
          <w:rFonts w:ascii="Times New Roman" w:hAnsi="Times New Roman" w:cs="Times New Roman"/>
          <w:sz w:val="28"/>
          <w:szCs w:val="28"/>
        </w:rPr>
        <w:t>.</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Ш</w:t>
      </w:r>
      <w:r w:rsidR="000D000E" w:rsidRPr="00C14397">
        <w:rPr>
          <w:rFonts w:ascii="Times New Roman" w:hAnsi="Times New Roman" w:cs="Times New Roman"/>
          <w:sz w:val="28"/>
          <w:szCs w:val="28"/>
        </w:rPr>
        <w:t>трихи можно разделить на три ос</w:t>
      </w:r>
      <w:r w:rsidRPr="00C14397">
        <w:rPr>
          <w:rFonts w:ascii="Times New Roman" w:hAnsi="Times New Roman" w:cs="Times New Roman"/>
          <w:sz w:val="28"/>
          <w:szCs w:val="28"/>
        </w:rPr>
        <w:t>новные группы: плавные, отрывистые и отскакивающие от струны («прыгающие») штрихи.</w:t>
      </w:r>
    </w:p>
    <w:p w:rsidR="008B6B73" w:rsidRPr="00C14397" w:rsidRDefault="008D6EB3" w:rsidP="00C14397">
      <w:pPr>
        <w:spacing w:line="360" w:lineRule="auto"/>
        <w:jc w:val="both"/>
        <w:outlineLvl w:val="4"/>
        <w:rPr>
          <w:rFonts w:ascii="Times New Roman" w:hAnsi="Times New Roman" w:cs="Times New Roman"/>
          <w:sz w:val="28"/>
          <w:szCs w:val="28"/>
        </w:rPr>
      </w:pPr>
      <w:bookmarkStart w:id="9" w:name="bookmark9"/>
      <w:r w:rsidRPr="00C14397">
        <w:rPr>
          <w:rFonts w:ascii="Times New Roman" w:hAnsi="Times New Roman" w:cs="Times New Roman"/>
          <w:sz w:val="28"/>
          <w:szCs w:val="28"/>
        </w:rPr>
        <w:t>Плавные штрихи</w:t>
      </w:r>
      <w:bookmarkEnd w:id="9"/>
    </w:p>
    <w:p w:rsidR="008B6B73" w:rsidRPr="00C14397" w:rsidRDefault="008D6EB3" w:rsidP="00C14397">
      <w:pPr>
        <w:tabs>
          <w:tab w:val="left" w:pos="661"/>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r>
      <w:proofErr w:type="spellStart"/>
      <w:r w:rsidRPr="00C14397">
        <w:rPr>
          <w:rFonts w:ascii="Times New Roman" w:hAnsi="Times New Roman" w:cs="Times New Roman"/>
          <w:b/>
          <w:sz w:val="28"/>
          <w:szCs w:val="28"/>
        </w:rPr>
        <w:t>Деташе</w:t>
      </w:r>
      <w:proofErr w:type="spellEnd"/>
      <w:r w:rsidR="000D000E" w:rsidRPr="00C14397">
        <w:rPr>
          <w:rFonts w:ascii="Times New Roman" w:hAnsi="Times New Roman" w:cs="Times New Roman"/>
          <w:b/>
          <w:sz w:val="28"/>
          <w:szCs w:val="28"/>
        </w:rPr>
        <w:t xml:space="preserve"> </w:t>
      </w:r>
      <w:r w:rsidRPr="00C14397">
        <w:rPr>
          <w:rFonts w:ascii="Times New Roman" w:hAnsi="Times New Roman" w:cs="Times New Roman"/>
          <w:b/>
          <w:sz w:val="28"/>
          <w:szCs w:val="28"/>
        </w:rPr>
        <w:t xml:space="preserve"> (</w:t>
      </w:r>
      <w:proofErr w:type="spellStart"/>
      <w:r w:rsidRPr="00C14397">
        <w:rPr>
          <w:rFonts w:ascii="Times New Roman" w:hAnsi="Times New Roman" w:cs="Times New Roman"/>
          <w:b/>
          <w:sz w:val="28"/>
          <w:szCs w:val="28"/>
          <w:lang w:val="en-US" w:eastAsia="en-US" w:bidi="en-US"/>
        </w:rPr>
        <w:t>detache</w:t>
      </w:r>
      <w:proofErr w:type="spellEnd"/>
      <w:r w:rsidRPr="00C14397">
        <w:rPr>
          <w:rFonts w:ascii="Times New Roman" w:hAnsi="Times New Roman" w:cs="Times New Roman"/>
          <w:b/>
          <w:sz w:val="28"/>
          <w:szCs w:val="28"/>
        </w:rPr>
        <w:t>)</w:t>
      </w:r>
      <w:r w:rsidR="000D000E" w:rsidRPr="00C14397">
        <w:rPr>
          <w:rFonts w:ascii="Times New Roman" w:hAnsi="Times New Roman" w:cs="Times New Roman"/>
          <w:sz w:val="28"/>
          <w:szCs w:val="28"/>
        </w:rPr>
        <w:t xml:space="preserve"> </w:t>
      </w:r>
      <w:r w:rsidRPr="00C14397">
        <w:rPr>
          <w:rFonts w:ascii="Times New Roman" w:hAnsi="Times New Roman" w:cs="Times New Roman"/>
          <w:sz w:val="28"/>
          <w:szCs w:val="28"/>
        </w:rPr>
        <w:t xml:space="preserve"> - </w:t>
      </w:r>
      <w:r w:rsidR="000D000E" w:rsidRPr="00C14397">
        <w:rPr>
          <w:rFonts w:ascii="Times New Roman" w:hAnsi="Times New Roman" w:cs="Times New Roman"/>
          <w:sz w:val="28"/>
          <w:szCs w:val="28"/>
        </w:rPr>
        <w:t xml:space="preserve"> </w:t>
      </w:r>
      <w:r w:rsidRPr="00C14397">
        <w:rPr>
          <w:rFonts w:ascii="Times New Roman" w:hAnsi="Times New Roman" w:cs="Times New Roman"/>
          <w:sz w:val="28"/>
          <w:szCs w:val="28"/>
        </w:rPr>
        <w:t>штрих, при котором каждый звук исполняется отдельным движением смычка (и, следовательно</w:t>
      </w:r>
      <w:r w:rsidR="00C14397">
        <w:rPr>
          <w:rFonts w:ascii="Times New Roman" w:hAnsi="Times New Roman" w:cs="Times New Roman"/>
          <w:sz w:val="28"/>
          <w:szCs w:val="28"/>
        </w:rPr>
        <w:t xml:space="preserve">, руки) верх (V) или вниз ( </w:t>
      </w:r>
      <w:proofErr w:type="gramStart"/>
      <w:r w:rsidR="00C14397">
        <w:rPr>
          <w:rFonts w:ascii="Times New Roman" w:hAnsi="Times New Roman" w:cs="Times New Roman"/>
          <w:sz w:val="28"/>
          <w:szCs w:val="28"/>
        </w:rPr>
        <w:t>п</w:t>
      </w:r>
      <w:proofErr w:type="gramEnd"/>
      <w:r w:rsidR="00C14397">
        <w:rPr>
          <w:rFonts w:ascii="Times New Roman" w:hAnsi="Times New Roman" w:cs="Times New Roman"/>
          <w:sz w:val="28"/>
          <w:szCs w:val="28"/>
        </w:rPr>
        <w:t xml:space="preserve"> )</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Этот штрих должен звучать в любом нюансе широко и полно. Для него характерны: плавные смены направления движения смычка и мягкое (неакцентированное),</w:t>
      </w:r>
      <w:r w:rsidR="00C14397">
        <w:rPr>
          <w:rFonts w:ascii="Times New Roman" w:hAnsi="Times New Roman" w:cs="Times New Roman"/>
          <w:sz w:val="28"/>
          <w:szCs w:val="28"/>
        </w:rPr>
        <w:t xml:space="preserve"> но четкое начало каждого звука</w:t>
      </w:r>
    </w:p>
    <w:p w:rsidR="008B6B73" w:rsidRPr="008D6EB3" w:rsidRDefault="008D6EB3">
      <w:pPr>
        <w:ind w:firstLine="360"/>
        <w:rPr>
          <w:rFonts w:ascii="Times New Roman" w:hAnsi="Times New Roman" w:cs="Times New Roman"/>
        </w:rPr>
      </w:pPr>
      <w:r w:rsidRPr="008D6EB3">
        <w:rPr>
          <w:rFonts w:ascii="Times New Roman" w:hAnsi="Times New Roman" w:cs="Times New Roman"/>
        </w:rPr>
        <w:t>■ и т.д.</w:t>
      </w:r>
    </w:p>
    <w:p w:rsidR="008B6B73" w:rsidRPr="00C14397" w:rsidRDefault="008D6EB3" w:rsidP="00C14397">
      <w:pPr>
        <w:spacing w:line="360" w:lineRule="auto"/>
        <w:ind w:firstLine="357"/>
        <w:jc w:val="both"/>
        <w:rPr>
          <w:rFonts w:ascii="Times New Roman" w:hAnsi="Times New Roman" w:cs="Times New Roman"/>
          <w:sz w:val="28"/>
          <w:szCs w:val="28"/>
        </w:rPr>
      </w:pPr>
      <w:r w:rsidRPr="00C14397">
        <w:rPr>
          <w:rFonts w:ascii="Times New Roman" w:hAnsi="Times New Roman" w:cs="Times New Roman"/>
          <w:sz w:val="28"/>
          <w:szCs w:val="28"/>
        </w:rPr>
        <w:t xml:space="preserve">В зависимости от темпа и характера музыки </w:t>
      </w:r>
      <w:proofErr w:type="spellStart"/>
      <w:r w:rsidRPr="00C14397">
        <w:rPr>
          <w:rFonts w:ascii="Times New Roman" w:hAnsi="Times New Roman" w:cs="Times New Roman"/>
          <w:sz w:val="28"/>
          <w:szCs w:val="28"/>
        </w:rPr>
        <w:t>деташе</w:t>
      </w:r>
      <w:proofErr w:type="spellEnd"/>
      <w:r w:rsidRPr="00C14397">
        <w:rPr>
          <w:rFonts w:ascii="Times New Roman" w:hAnsi="Times New Roman" w:cs="Times New Roman"/>
          <w:sz w:val="28"/>
          <w:szCs w:val="28"/>
        </w:rPr>
        <w:t xml:space="preserve"> может исполняться как всем смычком, так и различными его частями (серединой, верхней половинной и нижней половиной смычка).</w:t>
      </w:r>
    </w:p>
    <w:p w:rsidR="008B6B73" w:rsidRPr="008D6EB3" w:rsidRDefault="00D96A13">
      <w:pPr>
        <w:rPr>
          <w:rFonts w:ascii="Times New Roman" w:hAnsi="Times New Roman" w:cs="Times New Roman"/>
          <w:sz w:val="2"/>
          <w:szCs w:val="2"/>
        </w:rPr>
      </w:pPr>
      <w:r w:rsidRPr="008D6EB3">
        <w:rPr>
          <w:rFonts w:ascii="Times New Roman" w:hAnsi="Times New Roman" w:cs="Times New Roman"/>
          <w:noProof/>
          <w:lang w:bidi="ar-SA"/>
        </w:rPr>
        <w:drawing>
          <wp:inline distT="0" distB="0" distL="0" distR="0">
            <wp:extent cx="2257425" cy="495300"/>
            <wp:effectExtent l="0" t="0" r="9525" b="0"/>
            <wp:docPr id="24" name="Рисунок 2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495300"/>
                    </a:xfrm>
                    <a:prstGeom prst="rect">
                      <a:avLst/>
                    </a:prstGeom>
                    <a:noFill/>
                    <a:ln>
                      <a:noFill/>
                    </a:ln>
                  </pic:spPr>
                </pic:pic>
              </a:graphicData>
            </a:graphic>
          </wp:inline>
        </w:drawing>
      </w:r>
    </w:p>
    <w:p w:rsidR="008B6B73" w:rsidRPr="008D6EB3" w:rsidRDefault="008B6B73">
      <w:pPr>
        <w:rPr>
          <w:rFonts w:ascii="Times New Roman" w:hAnsi="Times New Roman" w:cs="Times New Roman"/>
        </w:rPr>
      </w:pPr>
    </w:p>
    <w:p w:rsidR="008B6B73" w:rsidRPr="008D6EB3" w:rsidRDefault="00D96A13">
      <w:pPr>
        <w:rPr>
          <w:rFonts w:ascii="Times New Roman" w:hAnsi="Times New Roman" w:cs="Times New Roman"/>
          <w:sz w:val="2"/>
          <w:szCs w:val="2"/>
        </w:rPr>
      </w:pPr>
      <w:r w:rsidRPr="008D6EB3">
        <w:rPr>
          <w:rFonts w:ascii="Times New Roman" w:hAnsi="Times New Roman" w:cs="Times New Roman"/>
          <w:noProof/>
          <w:lang w:bidi="ar-SA"/>
        </w:rPr>
        <w:lastRenderedPageBreak/>
        <w:drawing>
          <wp:inline distT="0" distB="0" distL="0" distR="0">
            <wp:extent cx="2238375" cy="419100"/>
            <wp:effectExtent l="0" t="0" r="9525" b="0"/>
            <wp:docPr id="25" name="Рисунок 2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p>
    <w:p w:rsidR="00C85D11" w:rsidRDefault="00C85D11">
      <w:pPr>
        <w:ind w:firstLine="360"/>
        <w:rPr>
          <w:rFonts w:ascii="Times New Roman" w:hAnsi="Times New Roman" w:cs="Times New Roman"/>
        </w:rPr>
      </w:pPr>
    </w:p>
    <w:p w:rsidR="00C85D11" w:rsidRDefault="00C85D11" w:rsidP="00C14397">
      <w:pPr>
        <w:rPr>
          <w:rFonts w:ascii="Times New Roman" w:hAnsi="Times New Roman" w:cs="Times New Roman"/>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 игре </w:t>
      </w:r>
      <w:proofErr w:type="spellStart"/>
      <w:r w:rsidRPr="00C14397">
        <w:rPr>
          <w:rFonts w:ascii="Times New Roman" w:hAnsi="Times New Roman" w:cs="Times New Roman"/>
          <w:sz w:val="28"/>
          <w:szCs w:val="28"/>
        </w:rPr>
        <w:t>деташе</w:t>
      </w:r>
      <w:proofErr w:type="spellEnd"/>
      <w:r w:rsidRPr="00C14397">
        <w:rPr>
          <w:rFonts w:ascii="Times New Roman" w:hAnsi="Times New Roman" w:cs="Times New Roman"/>
          <w:sz w:val="28"/>
          <w:szCs w:val="28"/>
        </w:rPr>
        <w:t xml:space="preserve"> целым смычком принимает участие вся рука, (причем кисть сгибается при игре смычком вверх и разгибается при игре смычком вниз). Основное движение исходит от предплечья (сгибания и разгибания руки в локтевом суставе).</w:t>
      </w:r>
    </w:p>
    <w:p w:rsidR="008B6B73" w:rsidRPr="00C14397" w:rsidRDefault="008D6EB3" w:rsidP="00C14397">
      <w:pPr>
        <w:tabs>
          <w:tab w:val="left" w:pos="1045"/>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r>
      <w:r w:rsidRPr="00C14397">
        <w:rPr>
          <w:rFonts w:ascii="Times New Roman" w:hAnsi="Times New Roman" w:cs="Times New Roman"/>
          <w:b/>
          <w:sz w:val="28"/>
          <w:szCs w:val="28"/>
        </w:rPr>
        <w:t xml:space="preserve">Легато </w:t>
      </w:r>
      <w:r w:rsidRPr="00C14397">
        <w:rPr>
          <w:rFonts w:ascii="Times New Roman" w:hAnsi="Times New Roman" w:cs="Times New Roman"/>
          <w:b/>
          <w:sz w:val="28"/>
          <w:szCs w:val="28"/>
          <w:lang w:eastAsia="en-US" w:bidi="en-US"/>
        </w:rPr>
        <w:t>(</w:t>
      </w:r>
      <w:r w:rsidRPr="00C14397">
        <w:rPr>
          <w:rFonts w:ascii="Times New Roman" w:hAnsi="Times New Roman" w:cs="Times New Roman"/>
          <w:b/>
          <w:sz w:val="28"/>
          <w:szCs w:val="28"/>
          <w:lang w:val="en-US" w:eastAsia="en-US" w:bidi="en-US"/>
        </w:rPr>
        <w:t>legato</w:t>
      </w:r>
      <w:r w:rsidRPr="00C14397">
        <w:rPr>
          <w:rFonts w:ascii="Times New Roman" w:hAnsi="Times New Roman" w:cs="Times New Roman"/>
          <w:b/>
          <w:sz w:val="28"/>
          <w:szCs w:val="28"/>
          <w:lang w:eastAsia="en-US" w:bidi="en-US"/>
        </w:rPr>
        <w:t>)</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 штрих, при котором одним движение смычка верх (V) или вниз ( </w:t>
      </w:r>
      <w:proofErr w:type="gramStart"/>
      <w:r w:rsidRPr="00C14397">
        <w:rPr>
          <w:rFonts w:ascii="Times New Roman" w:hAnsi="Times New Roman" w:cs="Times New Roman"/>
          <w:sz w:val="28"/>
          <w:szCs w:val="28"/>
        </w:rPr>
        <w:t>п</w:t>
      </w:r>
      <w:proofErr w:type="gramEnd"/>
      <w:r w:rsidRPr="00C14397">
        <w:rPr>
          <w:rFonts w:ascii="Times New Roman" w:hAnsi="Times New Roman" w:cs="Times New Roman"/>
          <w:sz w:val="28"/>
          <w:szCs w:val="28"/>
        </w:rPr>
        <w:t xml:space="preserve"> ) извлекаются два или несколько звуков.</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 игре легато переход от одного звука к другому должен быть плавным, гибким и почти незаметным.</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Основным условием выработки штриха легато является правильное распределение смычка (длина волоса смычка делится </w:t>
      </w:r>
      <w:proofErr w:type="gramStart"/>
      <w:r w:rsidRPr="00C14397">
        <w:rPr>
          <w:rFonts w:ascii="Times New Roman" w:hAnsi="Times New Roman" w:cs="Times New Roman"/>
          <w:sz w:val="28"/>
          <w:szCs w:val="28"/>
        </w:rPr>
        <w:t>на столько</w:t>
      </w:r>
      <w:proofErr w:type="gramEnd"/>
      <w:r w:rsidRPr="00C14397">
        <w:rPr>
          <w:rFonts w:ascii="Times New Roman" w:hAnsi="Times New Roman" w:cs="Times New Roman"/>
          <w:sz w:val="28"/>
          <w:szCs w:val="28"/>
        </w:rPr>
        <w:t xml:space="preserve"> равных частей, сколько нот равной </w:t>
      </w:r>
      <w:proofErr w:type="spellStart"/>
      <w:r w:rsidRPr="00C14397">
        <w:rPr>
          <w:rFonts w:ascii="Times New Roman" w:hAnsi="Times New Roman" w:cs="Times New Roman"/>
          <w:sz w:val="28"/>
          <w:szCs w:val="28"/>
        </w:rPr>
        <w:t>длимтельности</w:t>
      </w:r>
      <w:proofErr w:type="spellEnd"/>
      <w:r w:rsidRPr="00C14397">
        <w:rPr>
          <w:rFonts w:ascii="Times New Roman" w:hAnsi="Times New Roman" w:cs="Times New Roman"/>
          <w:sz w:val="28"/>
          <w:szCs w:val="28"/>
        </w:rPr>
        <w:t xml:space="preserve"> и одинаковой силы звука охвачено лигой):</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на две равные части</w:t>
      </w:r>
    </w:p>
    <w:p w:rsidR="00C85D11" w:rsidRPr="00C14397" w:rsidRDefault="00C85D11" w:rsidP="00C14397">
      <w:pPr>
        <w:spacing w:line="360" w:lineRule="auto"/>
        <w:jc w:val="both"/>
        <w:rPr>
          <w:rFonts w:ascii="Times New Roman" w:hAnsi="Times New Roman" w:cs="Times New Roman"/>
          <w:sz w:val="28"/>
          <w:szCs w:val="28"/>
        </w:rPr>
      </w:pPr>
    </w:p>
    <w:p w:rsidR="00C85D11" w:rsidRPr="008D6EB3" w:rsidRDefault="00C85D11">
      <w:pPr>
        <w:rPr>
          <w:rFonts w:ascii="Times New Roman" w:hAnsi="Times New Roman" w:cs="Times New Roman"/>
        </w:rPr>
      </w:pPr>
    </w:p>
    <w:p w:rsidR="008B6B73" w:rsidRPr="008D6EB3" w:rsidRDefault="00D96A13">
      <w:pPr>
        <w:rPr>
          <w:rFonts w:ascii="Times New Roman" w:hAnsi="Times New Roman" w:cs="Times New Roman"/>
          <w:sz w:val="2"/>
          <w:szCs w:val="2"/>
        </w:rPr>
      </w:pPr>
      <w:r w:rsidRPr="008D6EB3">
        <w:rPr>
          <w:rFonts w:ascii="Times New Roman" w:hAnsi="Times New Roman" w:cs="Times New Roman"/>
          <w:noProof/>
          <w:lang w:bidi="ar-SA"/>
        </w:rPr>
        <w:drawing>
          <wp:inline distT="0" distB="0" distL="0" distR="0">
            <wp:extent cx="5000625" cy="1295400"/>
            <wp:effectExtent l="0" t="0" r="9525" b="0"/>
            <wp:docPr id="26" name="Рисунок 2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1295400"/>
                    </a:xfrm>
                    <a:prstGeom prst="rect">
                      <a:avLst/>
                    </a:prstGeom>
                    <a:noFill/>
                    <a:ln>
                      <a:noFill/>
                    </a:ln>
                  </pic:spPr>
                </pic:pic>
              </a:graphicData>
            </a:graphic>
          </wp:inline>
        </w:drawing>
      </w:r>
    </w:p>
    <w:p w:rsidR="008B6B73" w:rsidRPr="008D6EB3" w:rsidRDefault="008D6EB3">
      <w:pPr>
        <w:rPr>
          <w:rFonts w:ascii="Times New Roman" w:hAnsi="Times New Roman" w:cs="Times New Roman"/>
        </w:rPr>
      </w:pPr>
      <w:r w:rsidRPr="008D6EB3">
        <w:rPr>
          <w:rFonts w:ascii="Times New Roman" w:hAnsi="Times New Roman" w:cs="Times New Roman"/>
        </w:rPr>
        <w:t>на четыре равные части</w:t>
      </w:r>
    </w:p>
    <w:p w:rsidR="008B6B73" w:rsidRPr="008D6EB3" w:rsidRDefault="00D96A13">
      <w:pPr>
        <w:rPr>
          <w:rFonts w:ascii="Times New Roman" w:hAnsi="Times New Roman" w:cs="Times New Roman"/>
          <w:sz w:val="2"/>
          <w:szCs w:val="2"/>
        </w:rPr>
      </w:pPr>
      <w:r w:rsidRPr="008D6EB3">
        <w:rPr>
          <w:rFonts w:ascii="Times New Roman" w:hAnsi="Times New Roman" w:cs="Times New Roman"/>
          <w:noProof/>
          <w:lang w:bidi="ar-SA"/>
        </w:rPr>
        <w:drawing>
          <wp:inline distT="0" distB="0" distL="0" distR="0">
            <wp:extent cx="5095875" cy="1152525"/>
            <wp:effectExtent l="0" t="0" r="9525" b="9525"/>
            <wp:docPr id="27" name="Рисунок 27"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1152525"/>
                    </a:xfrm>
                    <a:prstGeom prst="rect">
                      <a:avLst/>
                    </a:prstGeom>
                    <a:noFill/>
                    <a:ln>
                      <a:noFill/>
                    </a:ln>
                  </pic:spPr>
                </pic:pic>
              </a:graphicData>
            </a:graphic>
          </wp:inline>
        </w:drawing>
      </w:r>
    </w:p>
    <w:p w:rsidR="00C85D11" w:rsidRDefault="00C85D11">
      <w:pPr>
        <w:ind w:firstLine="360"/>
        <w:rPr>
          <w:rFonts w:ascii="Times New Roman" w:hAnsi="Times New Roman" w:cs="Times New Roman"/>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Сочетание </w:t>
      </w:r>
      <w:proofErr w:type="spellStart"/>
      <w:r w:rsidRPr="00C14397">
        <w:rPr>
          <w:rFonts w:ascii="Times New Roman" w:hAnsi="Times New Roman" w:cs="Times New Roman"/>
          <w:sz w:val="28"/>
          <w:szCs w:val="28"/>
        </w:rPr>
        <w:t>деташе</w:t>
      </w:r>
      <w:proofErr w:type="spellEnd"/>
      <w:r w:rsidRPr="00C14397">
        <w:rPr>
          <w:rFonts w:ascii="Times New Roman" w:hAnsi="Times New Roman" w:cs="Times New Roman"/>
          <w:sz w:val="28"/>
          <w:szCs w:val="28"/>
        </w:rPr>
        <w:t xml:space="preserve"> и легато образует так называемые комбинированные (смешанные) штрихи. Они могут быть:</w:t>
      </w:r>
    </w:p>
    <w:p w:rsidR="008B6B73" w:rsidRPr="00C14397" w:rsidRDefault="00C85D11" w:rsidP="00C14397">
      <w:pPr>
        <w:tabs>
          <w:tab w:val="left" w:pos="1019"/>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а) </w:t>
      </w:r>
      <w:r w:rsidR="008D6EB3" w:rsidRPr="00C14397">
        <w:rPr>
          <w:rFonts w:ascii="Times New Roman" w:hAnsi="Times New Roman" w:cs="Times New Roman"/>
          <w:sz w:val="28"/>
          <w:szCs w:val="28"/>
        </w:rPr>
        <w:t xml:space="preserve">симметричными - при </w:t>
      </w:r>
      <w:proofErr w:type="gramStart"/>
      <w:r w:rsidR="008D6EB3" w:rsidRPr="00C14397">
        <w:rPr>
          <w:rFonts w:ascii="Times New Roman" w:hAnsi="Times New Roman" w:cs="Times New Roman"/>
          <w:sz w:val="28"/>
          <w:szCs w:val="28"/>
        </w:rPr>
        <w:t>которых</w:t>
      </w:r>
      <w:proofErr w:type="gramEnd"/>
      <w:r w:rsidR="008D6EB3" w:rsidRPr="00C14397">
        <w:rPr>
          <w:rFonts w:ascii="Times New Roman" w:hAnsi="Times New Roman" w:cs="Times New Roman"/>
          <w:sz w:val="28"/>
          <w:szCs w:val="28"/>
        </w:rPr>
        <w:t xml:space="preserve"> равные по длительности звуки </w:t>
      </w:r>
      <w:r w:rsidR="008D6EB3" w:rsidRPr="00C14397">
        <w:rPr>
          <w:rFonts w:ascii="Times New Roman" w:hAnsi="Times New Roman" w:cs="Times New Roman"/>
          <w:sz w:val="28"/>
          <w:szCs w:val="28"/>
        </w:rPr>
        <w:lastRenderedPageBreak/>
        <w:t>исполняются равными отрезками смычка:</w:t>
      </w:r>
    </w:p>
    <w:p w:rsidR="008B6B73" w:rsidRPr="00C14397" w:rsidRDefault="00C85D11" w:rsidP="00C14397">
      <w:pPr>
        <w:tabs>
          <w:tab w:val="left" w:pos="1029"/>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б) </w:t>
      </w:r>
      <w:r w:rsidR="008D6EB3" w:rsidRPr="00C14397">
        <w:rPr>
          <w:rFonts w:ascii="Times New Roman" w:hAnsi="Times New Roman" w:cs="Times New Roman"/>
          <w:sz w:val="28"/>
          <w:szCs w:val="28"/>
        </w:rPr>
        <w:t xml:space="preserve">несимметричными - </w:t>
      </w:r>
      <w:proofErr w:type="gramStart"/>
      <w:r w:rsidR="008D6EB3" w:rsidRPr="00C14397">
        <w:rPr>
          <w:rFonts w:ascii="Times New Roman" w:hAnsi="Times New Roman" w:cs="Times New Roman"/>
          <w:sz w:val="28"/>
          <w:szCs w:val="28"/>
        </w:rPr>
        <w:t>при</w:t>
      </w:r>
      <w:proofErr w:type="gramEnd"/>
      <w:r w:rsidR="008D6EB3" w:rsidRPr="00C14397">
        <w:rPr>
          <w:rFonts w:ascii="Times New Roman" w:hAnsi="Times New Roman" w:cs="Times New Roman"/>
          <w:sz w:val="28"/>
          <w:szCs w:val="28"/>
        </w:rPr>
        <w:t xml:space="preserve"> которых не равные по длительности ноты (или группы нот) исполняются равными отрезками смычка: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Здесь, во избежание ложных акцентов на слабые доли такта, следует обратить особое внимание на соразмерность скорости ведения смычка со степенью его нажима на струну. Более длинные звуки (или группы нот) следует исполнять с меньшей скоростью движения и большим нажимом смычка на струну. Краткие звуки (или отдельные, </w:t>
      </w:r>
      <w:proofErr w:type="spellStart"/>
      <w:r w:rsidRPr="00C14397">
        <w:rPr>
          <w:rFonts w:ascii="Times New Roman" w:hAnsi="Times New Roman" w:cs="Times New Roman"/>
          <w:sz w:val="28"/>
          <w:szCs w:val="28"/>
        </w:rPr>
        <w:t>неслигованные</w:t>
      </w:r>
      <w:proofErr w:type="spellEnd"/>
      <w:r w:rsidRPr="00C14397">
        <w:rPr>
          <w:rFonts w:ascii="Times New Roman" w:hAnsi="Times New Roman" w:cs="Times New Roman"/>
          <w:sz w:val="28"/>
          <w:szCs w:val="28"/>
        </w:rPr>
        <w:t xml:space="preserve"> штрихи) следует исполнять с большей скоростью движения и меньшим нажимом смычка.</w:t>
      </w:r>
    </w:p>
    <w:p w:rsidR="00C85D11" w:rsidRPr="00C14397" w:rsidRDefault="00C85D11"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                                     </w:t>
      </w:r>
    </w:p>
    <w:p w:rsidR="00C85D11" w:rsidRPr="00C14397" w:rsidRDefault="00C85D11"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                                         </w:t>
      </w:r>
    </w:p>
    <w:p w:rsidR="008B6B73" w:rsidRPr="00C14397" w:rsidRDefault="00C85D11" w:rsidP="00C14397">
      <w:pPr>
        <w:spacing w:line="360" w:lineRule="auto"/>
        <w:jc w:val="both"/>
        <w:rPr>
          <w:rFonts w:ascii="Times New Roman" w:hAnsi="Times New Roman" w:cs="Times New Roman"/>
          <w:b/>
          <w:sz w:val="28"/>
          <w:szCs w:val="28"/>
        </w:rPr>
      </w:pPr>
      <w:r w:rsidRPr="00C14397">
        <w:rPr>
          <w:rFonts w:ascii="Times New Roman" w:hAnsi="Times New Roman" w:cs="Times New Roman"/>
          <w:b/>
          <w:sz w:val="28"/>
          <w:szCs w:val="28"/>
        </w:rPr>
        <w:t xml:space="preserve">                                          </w:t>
      </w:r>
      <w:r w:rsidR="008D6EB3" w:rsidRPr="00C14397">
        <w:rPr>
          <w:rFonts w:ascii="Times New Roman" w:hAnsi="Times New Roman" w:cs="Times New Roman"/>
          <w:b/>
          <w:sz w:val="28"/>
          <w:szCs w:val="28"/>
        </w:rPr>
        <w:t>Акцентированные и отрывистые штрихи</w:t>
      </w:r>
    </w:p>
    <w:p w:rsidR="00C85D11" w:rsidRPr="00C14397" w:rsidRDefault="00C85D11" w:rsidP="00C14397">
      <w:pPr>
        <w:tabs>
          <w:tab w:val="left" w:pos="771"/>
        </w:tabs>
        <w:spacing w:line="360" w:lineRule="auto"/>
        <w:ind w:firstLine="360"/>
        <w:jc w:val="both"/>
        <w:rPr>
          <w:rFonts w:ascii="Times New Roman" w:hAnsi="Times New Roman" w:cs="Times New Roman"/>
          <w:sz w:val="28"/>
          <w:szCs w:val="28"/>
        </w:rPr>
      </w:pPr>
    </w:p>
    <w:p w:rsidR="008B6B73" w:rsidRPr="00C14397" w:rsidRDefault="008D6EB3" w:rsidP="00C14397">
      <w:pPr>
        <w:pStyle w:val="a5"/>
        <w:numPr>
          <w:ilvl w:val="0"/>
          <w:numId w:val="1"/>
        </w:numPr>
        <w:tabs>
          <w:tab w:val="left" w:pos="771"/>
        </w:tabs>
        <w:spacing w:line="360" w:lineRule="auto"/>
        <w:jc w:val="both"/>
        <w:rPr>
          <w:rFonts w:ascii="Times New Roman" w:hAnsi="Times New Roman" w:cs="Times New Roman"/>
          <w:sz w:val="28"/>
          <w:szCs w:val="28"/>
        </w:rPr>
      </w:pPr>
      <w:proofErr w:type="spellStart"/>
      <w:r w:rsidRPr="00C14397">
        <w:rPr>
          <w:rFonts w:ascii="Times New Roman" w:hAnsi="Times New Roman" w:cs="Times New Roman"/>
          <w:b/>
          <w:sz w:val="28"/>
          <w:szCs w:val="28"/>
        </w:rPr>
        <w:t>Маркато</w:t>
      </w:r>
      <w:proofErr w:type="spellEnd"/>
      <w:r w:rsidRPr="00C14397">
        <w:rPr>
          <w:rFonts w:ascii="Times New Roman" w:hAnsi="Times New Roman" w:cs="Times New Roman"/>
          <w:b/>
          <w:sz w:val="28"/>
          <w:szCs w:val="28"/>
        </w:rPr>
        <w:t xml:space="preserve"> </w:t>
      </w:r>
      <w:r w:rsidRPr="00C14397">
        <w:rPr>
          <w:rFonts w:ascii="Times New Roman" w:hAnsi="Times New Roman" w:cs="Times New Roman"/>
          <w:b/>
          <w:sz w:val="28"/>
          <w:szCs w:val="28"/>
          <w:lang w:eastAsia="en-US" w:bidi="en-US"/>
        </w:rPr>
        <w:t>(</w:t>
      </w:r>
      <w:proofErr w:type="spellStart"/>
      <w:r w:rsidRPr="00C14397">
        <w:rPr>
          <w:rFonts w:ascii="Times New Roman" w:hAnsi="Times New Roman" w:cs="Times New Roman"/>
          <w:b/>
          <w:sz w:val="28"/>
          <w:szCs w:val="28"/>
          <w:lang w:val="en-US" w:eastAsia="en-US" w:bidi="en-US"/>
        </w:rPr>
        <w:t>marcato</w:t>
      </w:r>
      <w:proofErr w:type="spellEnd"/>
      <w:r w:rsidRPr="00C14397">
        <w:rPr>
          <w:rFonts w:ascii="Times New Roman" w:hAnsi="Times New Roman" w:cs="Times New Roman"/>
          <w:b/>
          <w:sz w:val="28"/>
          <w:szCs w:val="28"/>
          <w:lang w:eastAsia="en-US" w:bidi="en-US"/>
        </w:rPr>
        <w:t>)</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акцентированное </w:t>
      </w:r>
      <w:proofErr w:type="spellStart"/>
      <w:r w:rsidRPr="00C14397">
        <w:rPr>
          <w:rFonts w:ascii="Times New Roman" w:hAnsi="Times New Roman" w:cs="Times New Roman"/>
          <w:sz w:val="28"/>
          <w:szCs w:val="28"/>
        </w:rPr>
        <w:t>деташе</w:t>
      </w:r>
      <w:proofErr w:type="spellEnd"/>
      <w:r w:rsidRPr="00C14397">
        <w:rPr>
          <w:rFonts w:ascii="Times New Roman" w:hAnsi="Times New Roman" w:cs="Times New Roman"/>
          <w:sz w:val="28"/>
          <w:szCs w:val="28"/>
        </w:rPr>
        <w:t>. Характеризуется акцентированным началом (атакой) звука с последующим его ослаблением:</w:t>
      </w:r>
    </w:p>
    <w:p w:rsidR="00C85D11" w:rsidRPr="00C14397" w:rsidRDefault="00C85D11" w:rsidP="00C14397">
      <w:pPr>
        <w:pStyle w:val="a5"/>
        <w:numPr>
          <w:ilvl w:val="0"/>
          <w:numId w:val="1"/>
        </w:numPr>
        <w:tabs>
          <w:tab w:val="left" w:pos="771"/>
        </w:tabs>
        <w:spacing w:line="360" w:lineRule="auto"/>
        <w:jc w:val="both"/>
        <w:rPr>
          <w:rFonts w:ascii="Times New Roman" w:hAnsi="Times New Roman" w:cs="Times New Roman"/>
          <w:sz w:val="28"/>
          <w:szCs w:val="28"/>
        </w:rPr>
      </w:pPr>
    </w:p>
    <w:p w:rsidR="008B6B73" w:rsidRPr="008D6EB3" w:rsidRDefault="00D96A13">
      <w:pPr>
        <w:rPr>
          <w:rFonts w:ascii="Times New Roman" w:hAnsi="Times New Roman" w:cs="Times New Roman"/>
          <w:sz w:val="2"/>
          <w:szCs w:val="2"/>
        </w:rPr>
      </w:pPr>
      <w:r w:rsidRPr="008D6EB3">
        <w:rPr>
          <w:rFonts w:ascii="Times New Roman" w:hAnsi="Times New Roman" w:cs="Times New Roman"/>
          <w:noProof/>
          <w:lang w:bidi="ar-SA"/>
        </w:rPr>
        <w:drawing>
          <wp:inline distT="0" distB="0" distL="0" distR="0">
            <wp:extent cx="4191000" cy="581025"/>
            <wp:effectExtent l="0" t="0" r="0" b="9525"/>
            <wp:docPr id="28" name="Рисунок 28"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581025"/>
                    </a:xfrm>
                    <a:prstGeom prst="rect">
                      <a:avLst/>
                    </a:prstGeom>
                    <a:noFill/>
                    <a:ln>
                      <a:noFill/>
                    </a:ln>
                  </pic:spPr>
                </pic:pic>
              </a:graphicData>
            </a:graphic>
          </wp:inline>
        </w:drawing>
      </w:r>
    </w:p>
    <w:p w:rsidR="00C85D11" w:rsidRDefault="00C85D11">
      <w:pPr>
        <w:ind w:firstLine="360"/>
        <w:rPr>
          <w:rFonts w:ascii="Times New Roman" w:hAnsi="Times New Roman" w:cs="Times New Roman"/>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Акцент выполняется небольшим нажимом на струну в начале звука и энергичным проведением смычка по струне; затухание происходит в результате ослабления нажима и некоторого замедления скорости движения смычка.</w:t>
      </w:r>
    </w:p>
    <w:p w:rsidR="008B6B73" w:rsidRPr="00C14397" w:rsidRDefault="008D6EB3" w:rsidP="00C14397">
      <w:pPr>
        <w:tabs>
          <w:tab w:val="left" w:pos="734"/>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r>
      <w:proofErr w:type="spellStart"/>
      <w:r w:rsidRPr="00C14397">
        <w:rPr>
          <w:rFonts w:ascii="Times New Roman" w:hAnsi="Times New Roman" w:cs="Times New Roman"/>
          <w:b/>
          <w:sz w:val="28"/>
          <w:szCs w:val="28"/>
        </w:rPr>
        <w:t>Мартле</w:t>
      </w:r>
      <w:proofErr w:type="spellEnd"/>
      <w:r w:rsidRPr="00C14397">
        <w:rPr>
          <w:rFonts w:ascii="Times New Roman" w:hAnsi="Times New Roman" w:cs="Times New Roman"/>
          <w:b/>
          <w:sz w:val="28"/>
          <w:szCs w:val="28"/>
        </w:rPr>
        <w:t xml:space="preserve"> </w:t>
      </w:r>
      <w:r w:rsidRPr="00C14397">
        <w:rPr>
          <w:rFonts w:ascii="Times New Roman" w:hAnsi="Times New Roman" w:cs="Times New Roman"/>
          <w:b/>
          <w:sz w:val="28"/>
          <w:szCs w:val="28"/>
          <w:lang w:eastAsia="en-US" w:bidi="en-US"/>
        </w:rPr>
        <w:t>(</w:t>
      </w:r>
      <w:proofErr w:type="spellStart"/>
      <w:r w:rsidRPr="00C14397">
        <w:rPr>
          <w:rFonts w:ascii="Times New Roman" w:hAnsi="Times New Roman" w:cs="Times New Roman"/>
          <w:b/>
          <w:sz w:val="28"/>
          <w:szCs w:val="28"/>
          <w:lang w:val="en-US" w:eastAsia="en-US" w:bidi="en-US"/>
        </w:rPr>
        <w:t>martele</w:t>
      </w:r>
      <w:proofErr w:type="spellEnd"/>
      <w:r w:rsidRPr="00C14397">
        <w:rPr>
          <w:rFonts w:ascii="Times New Roman" w:hAnsi="Times New Roman" w:cs="Times New Roman"/>
          <w:b/>
          <w:sz w:val="28"/>
          <w:szCs w:val="28"/>
          <w:lang w:eastAsia="en-US" w:bidi="en-US"/>
        </w:rPr>
        <w:t>)</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отрывистый штрих, имеющий акцентированное начало и последующее стремительное проведение смычка</w:t>
      </w:r>
      <w:proofErr w:type="gramStart"/>
      <w:r w:rsidRPr="00C14397">
        <w:rPr>
          <w:rFonts w:ascii="Times New Roman" w:hAnsi="Times New Roman" w:cs="Times New Roman"/>
          <w:sz w:val="28"/>
          <w:szCs w:val="28"/>
        </w:rPr>
        <w:t xml:space="preserve">.. </w:t>
      </w:r>
      <w:proofErr w:type="gramEnd"/>
      <w:r w:rsidRPr="00C14397">
        <w:rPr>
          <w:rFonts w:ascii="Times New Roman" w:hAnsi="Times New Roman" w:cs="Times New Roman"/>
          <w:sz w:val="28"/>
          <w:szCs w:val="28"/>
        </w:rPr>
        <w:t>После каждого звука следует пауза, равная половине общей длительности звука.</w:t>
      </w:r>
    </w:p>
    <w:p w:rsidR="00E82535" w:rsidRPr="00C14397" w:rsidRDefault="00E82535"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Обозначается точкой или знаком </w:t>
      </w:r>
    </w:p>
    <w:p w:rsidR="008B6B73" w:rsidRPr="008D6EB3" w:rsidRDefault="008B6B73">
      <w:pPr>
        <w:rPr>
          <w:rFonts w:ascii="Times New Roman" w:hAnsi="Times New Roman" w:cs="Times New Roman"/>
          <w:sz w:val="2"/>
          <w:szCs w:val="2"/>
        </w:rPr>
      </w:pPr>
    </w:p>
    <w:p w:rsidR="008B6B73" w:rsidRPr="008D6EB3" w:rsidRDefault="00E82535">
      <w:pPr>
        <w:rPr>
          <w:rFonts w:ascii="Times New Roman" w:hAnsi="Times New Roman" w:cs="Times New Roman"/>
          <w:sz w:val="2"/>
          <w:szCs w:val="2"/>
        </w:rPr>
      </w:pPr>
      <w:r w:rsidRPr="008D6EB3">
        <w:rPr>
          <w:rFonts w:ascii="Times New Roman" w:hAnsi="Times New Roman" w:cs="Times New Roman"/>
          <w:sz w:val="2"/>
          <w:szCs w:val="2"/>
        </w:rPr>
        <w:t xml:space="preserve"> </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lastRenderedPageBreak/>
        <w:t xml:space="preserve">Во время паузы рука, освобожденная от напряжения, должна быть подготовлена </w:t>
      </w:r>
      <w:proofErr w:type="gramStart"/>
      <w:r w:rsidRPr="00C14397">
        <w:rPr>
          <w:rFonts w:ascii="Times New Roman" w:hAnsi="Times New Roman" w:cs="Times New Roman"/>
          <w:sz w:val="28"/>
          <w:szCs w:val="28"/>
        </w:rPr>
        <w:t>в</w:t>
      </w:r>
      <w:proofErr w:type="gramEnd"/>
      <w:r w:rsidRPr="00C14397">
        <w:rPr>
          <w:rFonts w:ascii="Times New Roman" w:hAnsi="Times New Roman" w:cs="Times New Roman"/>
          <w:sz w:val="28"/>
          <w:szCs w:val="28"/>
        </w:rPr>
        <w:t xml:space="preserve"> последующему акценту.</w:t>
      </w:r>
    </w:p>
    <w:p w:rsidR="008B6B73" w:rsidRPr="00C14397" w:rsidRDefault="008D6EB3" w:rsidP="00C14397">
      <w:pPr>
        <w:spacing w:line="360" w:lineRule="auto"/>
        <w:ind w:firstLine="360"/>
        <w:jc w:val="both"/>
        <w:rPr>
          <w:rFonts w:ascii="Times New Roman" w:hAnsi="Times New Roman" w:cs="Times New Roman"/>
          <w:sz w:val="28"/>
          <w:szCs w:val="28"/>
        </w:rPr>
      </w:pPr>
      <w:proofErr w:type="spellStart"/>
      <w:r w:rsidRPr="00C14397">
        <w:rPr>
          <w:rFonts w:ascii="Times New Roman" w:hAnsi="Times New Roman" w:cs="Times New Roman"/>
          <w:sz w:val="28"/>
          <w:szCs w:val="28"/>
        </w:rPr>
        <w:t>Мартле</w:t>
      </w:r>
      <w:proofErr w:type="spellEnd"/>
      <w:r w:rsidRPr="00C14397">
        <w:rPr>
          <w:rFonts w:ascii="Times New Roman" w:hAnsi="Times New Roman" w:cs="Times New Roman"/>
          <w:sz w:val="28"/>
          <w:szCs w:val="28"/>
        </w:rPr>
        <w:t xml:space="preserve"> исполняется в верхней половине (чаще), в нижней половине (реже), а также и всем смычком (редко) в умеренном темпе при нюансе </w:t>
      </w:r>
      <w:proofErr w:type="spellStart"/>
      <w:r w:rsidRPr="00C14397">
        <w:rPr>
          <w:rFonts w:ascii="Times New Roman" w:hAnsi="Times New Roman" w:cs="Times New Roman"/>
          <w:sz w:val="28"/>
          <w:szCs w:val="28"/>
          <w:lang w:val="en-US" w:eastAsia="en-US" w:bidi="en-US"/>
        </w:rPr>
        <w:t>ff</w:t>
      </w:r>
      <w:proofErr w:type="spellEnd"/>
      <w:r w:rsidRPr="00C14397">
        <w:rPr>
          <w:rFonts w:ascii="Times New Roman" w:hAnsi="Times New Roman" w:cs="Times New Roman"/>
          <w:sz w:val="28"/>
          <w:szCs w:val="28"/>
          <w:lang w:eastAsia="en-US" w:bidi="en-US"/>
        </w:rPr>
        <w:t>.</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b/>
          <w:sz w:val="28"/>
          <w:szCs w:val="28"/>
        </w:rPr>
        <w:t xml:space="preserve">3.Стаккато </w:t>
      </w:r>
      <w:r w:rsidRPr="00C14397">
        <w:rPr>
          <w:rFonts w:ascii="Times New Roman" w:hAnsi="Times New Roman" w:cs="Times New Roman"/>
          <w:b/>
          <w:sz w:val="28"/>
          <w:szCs w:val="28"/>
          <w:lang w:eastAsia="en-US" w:bidi="en-US"/>
        </w:rPr>
        <w:t>(</w:t>
      </w:r>
      <w:r w:rsidRPr="00C14397">
        <w:rPr>
          <w:rFonts w:ascii="Times New Roman" w:hAnsi="Times New Roman" w:cs="Times New Roman"/>
          <w:b/>
          <w:sz w:val="28"/>
          <w:szCs w:val="28"/>
          <w:lang w:val="en-US" w:eastAsia="en-US" w:bidi="en-US"/>
        </w:rPr>
        <w:t>staccato</w:t>
      </w:r>
      <w:r w:rsidRPr="00C14397">
        <w:rPr>
          <w:rFonts w:ascii="Times New Roman" w:hAnsi="Times New Roman" w:cs="Times New Roman"/>
          <w:b/>
          <w:sz w:val="28"/>
          <w:szCs w:val="28"/>
          <w:lang w:eastAsia="en-US" w:bidi="en-US"/>
        </w:rPr>
        <w:t>)</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исполнение ряда очень коротких, отрывистый звук (</w:t>
      </w:r>
      <w:proofErr w:type="spellStart"/>
      <w:r w:rsidRPr="00C14397">
        <w:rPr>
          <w:rFonts w:ascii="Times New Roman" w:hAnsi="Times New Roman" w:cs="Times New Roman"/>
          <w:sz w:val="28"/>
          <w:szCs w:val="28"/>
        </w:rPr>
        <w:t>мартле</w:t>
      </w:r>
      <w:proofErr w:type="spellEnd"/>
      <w:r w:rsidRPr="00C14397">
        <w:rPr>
          <w:rFonts w:ascii="Times New Roman" w:hAnsi="Times New Roman" w:cs="Times New Roman"/>
          <w:sz w:val="28"/>
          <w:szCs w:val="28"/>
        </w:rPr>
        <w:t>) в одном направлении штриха; вверх (У</w:t>
      </w:r>
      <w:proofErr w:type="gramStart"/>
      <w:r w:rsidRPr="00C14397">
        <w:rPr>
          <w:rFonts w:ascii="Times New Roman" w:hAnsi="Times New Roman" w:cs="Times New Roman"/>
          <w:sz w:val="28"/>
          <w:szCs w:val="28"/>
        </w:rPr>
        <w:t>)-</w:t>
      </w:r>
      <w:proofErr w:type="gramEnd"/>
      <w:r w:rsidRPr="00C14397">
        <w:rPr>
          <w:rFonts w:ascii="Times New Roman" w:hAnsi="Times New Roman" w:cs="Times New Roman"/>
          <w:sz w:val="28"/>
          <w:szCs w:val="28"/>
        </w:rPr>
        <w:t>чаще, вниз ( п )</w:t>
      </w:r>
      <w:r w:rsidRPr="00C14397">
        <w:rPr>
          <w:rFonts w:ascii="Times New Roman" w:hAnsi="Times New Roman" w:cs="Times New Roman"/>
          <w:sz w:val="28"/>
          <w:szCs w:val="28"/>
          <w:vertAlign w:val="superscript"/>
        </w:rPr>
        <w:t>_</w:t>
      </w:r>
      <w:r w:rsidRPr="00C14397">
        <w:rPr>
          <w:rFonts w:ascii="Times New Roman" w:hAnsi="Times New Roman" w:cs="Times New Roman"/>
          <w:sz w:val="28"/>
          <w:szCs w:val="28"/>
        </w:rPr>
        <w:t xml:space="preserve"> реже:</w:t>
      </w:r>
    </w:p>
    <w:p w:rsidR="008B6B73" w:rsidRPr="00C14397" w:rsidRDefault="008B6B73" w:rsidP="00C14397">
      <w:pPr>
        <w:spacing w:line="360" w:lineRule="auto"/>
        <w:jc w:val="both"/>
        <w:rPr>
          <w:rFonts w:ascii="Times New Roman" w:hAnsi="Times New Roman" w:cs="Times New Roman"/>
          <w:sz w:val="28"/>
          <w:szCs w:val="28"/>
        </w:rPr>
      </w:pP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Отскакивающие (прыгающие) штрихи</w:t>
      </w:r>
    </w:p>
    <w:p w:rsidR="008B6B73" w:rsidRPr="00C14397" w:rsidRDefault="008D6EB3" w:rsidP="00C14397">
      <w:pPr>
        <w:tabs>
          <w:tab w:val="left" w:pos="3960"/>
        </w:tabs>
        <w:spacing w:line="360" w:lineRule="auto"/>
        <w:ind w:firstLine="360"/>
        <w:jc w:val="both"/>
        <w:rPr>
          <w:rFonts w:ascii="Times New Roman" w:hAnsi="Times New Roman" w:cs="Times New Roman"/>
          <w:sz w:val="28"/>
          <w:szCs w:val="28"/>
        </w:rPr>
      </w:pPr>
      <w:r w:rsidRPr="00C14397">
        <w:rPr>
          <w:rFonts w:ascii="Times New Roman" w:hAnsi="Times New Roman" w:cs="Times New Roman"/>
          <w:b/>
          <w:sz w:val="28"/>
          <w:szCs w:val="28"/>
        </w:rPr>
        <w:t xml:space="preserve">1.Спиккато </w:t>
      </w:r>
      <w:r w:rsidRPr="00C14397">
        <w:rPr>
          <w:rFonts w:ascii="Times New Roman" w:hAnsi="Times New Roman" w:cs="Times New Roman"/>
          <w:b/>
          <w:sz w:val="28"/>
          <w:szCs w:val="28"/>
          <w:lang w:eastAsia="en-US" w:bidi="en-US"/>
        </w:rPr>
        <w:t>(</w:t>
      </w:r>
      <w:proofErr w:type="spellStart"/>
      <w:r w:rsidRPr="00C14397">
        <w:rPr>
          <w:rFonts w:ascii="Times New Roman" w:hAnsi="Times New Roman" w:cs="Times New Roman"/>
          <w:b/>
          <w:sz w:val="28"/>
          <w:szCs w:val="28"/>
          <w:lang w:val="en-US" w:eastAsia="en-US" w:bidi="en-US"/>
        </w:rPr>
        <w:t>spiccato</w:t>
      </w:r>
      <w:proofErr w:type="spellEnd"/>
      <w:r w:rsidRPr="00C14397">
        <w:rPr>
          <w:rFonts w:ascii="Times New Roman" w:hAnsi="Times New Roman" w:cs="Times New Roman"/>
          <w:b/>
          <w:sz w:val="28"/>
          <w:szCs w:val="28"/>
          <w:lang w:eastAsia="en-US" w:bidi="en-US"/>
        </w:rPr>
        <w:t>)</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штрих, при котором каждый звук извлекается отдель</w:t>
      </w:r>
      <w:r w:rsidR="00E82535" w:rsidRPr="00C14397">
        <w:rPr>
          <w:rFonts w:ascii="Times New Roman" w:hAnsi="Times New Roman" w:cs="Times New Roman"/>
          <w:sz w:val="28"/>
          <w:szCs w:val="28"/>
        </w:rPr>
        <w:t>ным, коротким движением смычка</w:t>
      </w:r>
      <w:proofErr w:type="gramStart"/>
      <w:r w:rsidR="00E82535" w:rsidRPr="00C14397">
        <w:rPr>
          <w:rFonts w:ascii="Times New Roman" w:hAnsi="Times New Roman" w:cs="Times New Roman"/>
          <w:sz w:val="28"/>
          <w:szCs w:val="28"/>
        </w:rPr>
        <w:t>:</w:t>
      </w:r>
      <w:r w:rsidRPr="00C14397">
        <w:rPr>
          <w:rFonts w:ascii="Times New Roman" w:hAnsi="Times New Roman" w:cs="Times New Roman"/>
          <w:sz w:val="28"/>
          <w:szCs w:val="28"/>
        </w:rPr>
        <w:t>«</w:t>
      </w:r>
      <w:proofErr w:type="gramEnd"/>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Ш. </w:t>
      </w:r>
      <w:proofErr w:type="spellStart"/>
      <w:r w:rsidRPr="00C14397">
        <w:rPr>
          <w:rFonts w:ascii="Times New Roman" w:hAnsi="Times New Roman" w:cs="Times New Roman"/>
          <w:sz w:val="28"/>
          <w:szCs w:val="28"/>
        </w:rPr>
        <w:t>Двнкля</w:t>
      </w:r>
      <w:proofErr w:type="spellEnd"/>
      <w:r w:rsidRPr="00C14397">
        <w:rPr>
          <w:rFonts w:ascii="Times New Roman" w:hAnsi="Times New Roman" w:cs="Times New Roman"/>
          <w:sz w:val="28"/>
          <w:szCs w:val="28"/>
        </w:rPr>
        <w:t>. Вариации</w:t>
      </w:r>
    </w:p>
    <w:p w:rsidR="008B6B73" w:rsidRPr="00C14397" w:rsidRDefault="008B6B73" w:rsidP="00C14397">
      <w:pPr>
        <w:spacing w:line="360" w:lineRule="auto"/>
        <w:jc w:val="both"/>
        <w:rPr>
          <w:rFonts w:ascii="Times New Roman" w:hAnsi="Times New Roman" w:cs="Times New Roman"/>
          <w:sz w:val="28"/>
          <w:szCs w:val="28"/>
        </w:rPr>
      </w:pP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После каждой ноты смычок отскакивает от струны.</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Штрих выполняется, главным образом, движениями кисти, со значительным участием предплечья. Важную роль играет мизинец, регулирующий ритм «падения» смычка на струну.</w:t>
      </w:r>
    </w:p>
    <w:p w:rsidR="008B6B73" w:rsidRPr="00C14397" w:rsidRDefault="00E82535" w:rsidP="00C14397">
      <w:pPr>
        <w:tabs>
          <w:tab w:val="left" w:pos="4400"/>
        </w:tabs>
        <w:spacing w:line="360" w:lineRule="auto"/>
        <w:jc w:val="both"/>
        <w:outlineLvl w:val="6"/>
        <w:rPr>
          <w:rFonts w:ascii="Times New Roman" w:hAnsi="Times New Roman" w:cs="Times New Roman"/>
          <w:b/>
          <w:sz w:val="28"/>
          <w:szCs w:val="28"/>
        </w:rPr>
      </w:pPr>
      <w:bookmarkStart w:id="10" w:name="bookmark11"/>
      <w:r w:rsidRPr="00C14397">
        <w:rPr>
          <w:rFonts w:ascii="Times New Roman" w:hAnsi="Times New Roman" w:cs="Times New Roman"/>
          <w:sz w:val="28"/>
          <w:szCs w:val="28"/>
        </w:rPr>
        <w:t xml:space="preserve">                                                            </w:t>
      </w:r>
      <w:r w:rsidRPr="00C14397">
        <w:rPr>
          <w:rFonts w:ascii="Times New Roman" w:hAnsi="Times New Roman" w:cs="Times New Roman"/>
          <w:b/>
          <w:sz w:val="28"/>
          <w:szCs w:val="28"/>
        </w:rPr>
        <w:t xml:space="preserve">6. </w:t>
      </w:r>
      <w:r w:rsidR="008D6EB3" w:rsidRPr="00C14397">
        <w:rPr>
          <w:rFonts w:ascii="Times New Roman" w:hAnsi="Times New Roman" w:cs="Times New Roman"/>
          <w:b/>
          <w:sz w:val="28"/>
          <w:szCs w:val="28"/>
        </w:rPr>
        <w:t>Интонация</w:t>
      </w:r>
      <w:bookmarkEnd w:id="10"/>
    </w:p>
    <w:p w:rsidR="00E82535" w:rsidRPr="00C14397" w:rsidRDefault="00E82535" w:rsidP="00C14397">
      <w:pPr>
        <w:tabs>
          <w:tab w:val="left" w:pos="4400"/>
        </w:tabs>
        <w:spacing w:line="360" w:lineRule="auto"/>
        <w:jc w:val="both"/>
        <w:outlineLvl w:val="6"/>
        <w:rPr>
          <w:rFonts w:ascii="Times New Roman" w:hAnsi="Times New Roman" w:cs="Times New Roman"/>
          <w:b/>
          <w:sz w:val="28"/>
          <w:szCs w:val="28"/>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1.Одним из основных условий игры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является чистота интонации, то есть точное исполнение высоты музыкальных звуков, их соотношений и последовательностей.</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Верная интонация, главным образом, зависит от трех основных причин:</w:t>
      </w:r>
    </w:p>
    <w:p w:rsidR="008B6B73" w:rsidRPr="00C14397" w:rsidRDefault="00E82535" w:rsidP="00C14397">
      <w:pPr>
        <w:tabs>
          <w:tab w:val="left" w:pos="872"/>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а) </w:t>
      </w:r>
      <w:r w:rsidR="008D6EB3" w:rsidRPr="00C14397">
        <w:rPr>
          <w:rFonts w:ascii="Times New Roman" w:hAnsi="Times New Roman" w:cs="Times New Roman"/>
          <w:sz w:val="28"/>
          <w:szCs w:val="28"/>
        </w:rPr>
        <w:t>внутренних музыкально-слуховых представлений (то есть четкого представления того, как должна звучать мелодия).</w:t>
      </w:r>
    </w:p>
    <w:p w:rsidR="008B6B73" w:rsidRPr="00C14397" w:rsidRDefault="00E82535" w:rsidP="00C14397">
      <w:pPr>
        <w:tabs>
          <w:tab w:val="left" w:pos="887"/>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б) </w:t>
      </w:r>
      <w:r w:rsidR="008D6EB3" w:rsidRPr="00C14397">
        <w:rPr>
          <w:rFonts w:ascii="Times New Roman" w:hAnsi="Times New Roman" w:cs="Times New Roman"/>
          <w:sz w:val="28"/>
          <w:szCs w:val="28"/>
        </w:rPr>
        <w:t>слухового контроля (то есть умения слушать и оценивать свою игру с точки зрения верности интонации).</w:t>
      </w:r>
    </w:p>
    <w:p w:rsidR="008B6B73" w:rsidRPr="00C14397" w:rsidRDefault="00E82535" w:rsidP="00C14397">
      <w:pPr>
        <w:tabs>
          <w:tab w:val="left" w:pos="891"/>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 </w:t>
      </w:r>
      <w:r w:rsidR="008D6EB3" w:rsidRPr="00C14397">
        <w:rPr>
          <w:rFonts w:ascii="Times New Roman" w:hAnsi="Times New Roman" w:cs="Times New Roman"/>
          <w:sz w:val="28"/>
          <w:szCs w:val="28"/>
        </w:rPr>
        <w:t>целесообразных (правильных) игровых приемов, содействующих точности движений пальцев левой руки.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lastRenderedPageBreak/>
        <w:t xml:space="preserve">Музыкально-слуховые представления (внутренний слух) развиваются в результате пения - </w:t>
      </w:r>
      <w:proofErr w:type="spellStart"/>
      <w:r w:rsidRPr="00C14397">
        <w:rPr>
          <w:rFonts w:ascii="Times New Roman" w:hAnsi="Times New Roman" w:cs="Times New Roman"/>
          <w:sz w:val="28"/>
          <w:szCs w:val="28"/>
        </w:rPr>
        <w:t>сольфеджирования</w:t>
      </w:r>
      <w:proofErr w:type="spellEnd"/>
      <w:r w:rsidRPr="00C14397">
        <w:rPr>
          <w:rFonts w:ascii="Times New Roman" w:hAnsi="Times New Roman" w:cs="Times New Roman"/>
          <w:sz w:val="28"/>
          <w:szCs w:val="28"/>
        </w:rPr>
        <w:t xml:space="preserve">. Поэтому первоначальные упражнения в интонировании простейших мелодических последовательностей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должны чередоваться с </w:t>
      </w:r>
      <w:proofErr w:type="spellStart"/>
      <w:r w:rsidRPr="00C14397">
        <w:rPr>
          <w:rFonts w:ascii="Times New Roman" w:hAnsi="Times New Roman" w:cs="Times New Roman"/>
          <w:sz w:val="28"/>
          <w:szCs w:val="28"/>
        </w:rPr>
        <w:t>сольфеджированием</w:t>
      </w:r>
      <w:proofErr w:type="spellEnd"/>
      <w:r w:rsidRPr="00C14397">
        <w:rPr>
          <w:rFonts w:ascii="Times New Roman" w:hAnsi="Times New Roman" w:cs="Times New Roman"/>
          <w:sz w:val="28"/>
          <w:szCs w:val="28"/>
        </w:rPr>
        <w:t xml:space="preserve"> - пением этих же примеров.</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Сравнение интонации звуков, исполненных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со звуком спетым, развивает способность слухового контроля.</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 игре гамм, трезвучий, детских песен на первых порах нужно сопровождать игру пением, произношением каждой ноты.</w:t>
      </w:r>
    </w:p>
    <w:p w:rsidR="008B6B73" w:rsidRPr="00C14397" w:rsidRDefault="008D6EB3" w:rsidP="00C14397">
      <w:pPr>
        <w:tabs>
          <w:tab w:val="left" w:pos="4400"/>
        </w:tabs>
        <w:spacing w:line="360" w:lineRule="auto"/>
        <w:jc w:val="both"/>
        <w:outlineLvl w:val="6"/>
        <w:rPr>
          <w:rFonts w:ascii="Times New Roman" w:hAnsi="Times New Roman" w:cs="Times New Roman"/>
          <w:sz w:val="28"/>
          <w:szCs w:val="28"/>
        </w:rPr>
      </w:pPr>
      <w:bookmarkStart w:id="11" w:name="bookmark12"/>
      <w:r w:rsidRPr="00C14397">
        <w:rPr>
          <w:rFonts w:ascii="Times New Roman" w:hAnsi="Times New Roman" w:cs="Times New Roman"/>
          <w:sz w:val="28"/>
          <w:szCs w:val="28"/>
        </w:rPr>
        <w:t>5.</w:t>
      </w:r>
      <w:r w:rsidRPr="00C14397">
        <w:rPr>
          <w:rFonts w:ascii="Times New Roman" w:hAnsi="Times New Roman" w:cs="Times New Roman"/>
          <w:sz w:val="28"/>
          <w:szCs w:val="28"/>
        </w:rPr>
        <w:tab/>
        <w:t>О вибрации</w:t>
      </w:r>
      <w:bookmarkEnd w:id="11"/>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Вибрация - </w:t>
      </w:r>
      <w:proofErr w:type="gramStart"/>
      <w:r w:rsidRPr="00C14397">
        <w:rPr>
          <w:rFonts w:ascii="Times New Roman" w:hAnsi="Times New Roman" w:cs="Times New Roman"/>
          <w:sz w:val="28"/>
          <w:szCs w:val="28"/>
        </w:rPr>
        <w:t>особый</w:t>
      </w:r>
      <w:proofErr w:type="gramEnd"/>
      <w:r w:rsidRPr="00C14397">
        <w:rPr>
          <w:rFonts w:ascii="Times New Roman" w:hAnsi="Times New Roman" w:cs="Times New Roman"/>
          <w:sz w:val="28"/>
          <w:szCs w:val="28"/>
        </w:rPr>
        <w:t xml:space="preserve">, придающий звуку певучесть. Прием игры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одно из средств музыкальной выразительности.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Вибрация выполняется путем колебательных движений левой руки (главным образом ее кисти), в </w:t>
      </w:r>
      <w:proofErr w:type="gramStart"/>
      <w:r w:rsidRPr="00C14397">
        <w:rPr>
          <w:rFonts w:ascii="Times New Roman" w:hAnsi="Times New Roman" w:cs="Times New Roman"/>
          <w:sz w:val="28"/>
          <w:szCs w:val="28"/>
        </w:rPr>
        <w:t>связи</w:t>
      </w:r>
      <w:proofErr w:type="gramEnd"/>
      <w:r w:rsidRPr="00C14397">
        <w:rPr>
          <w:rFonts w:ascii="Times New Roman" w:hAnsi="Times New Roman" w:cs="Times New Roman"/>
          <w:sz w:val="28"/>
          <w:szCs w:val="28"/>
        </w:rPr>
        <w:t xml:space="preserve"> с чем происходит некоторое отклонение данного звука в сторону его повышения, а также громкости и тембра звука.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Игру с вибрацией следует начинать лишь после усвоения учеником основных приемов игры не ранее третьего года обучения.</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Важнейшими условиями, необходимыми для начала игры с вибрацией, являются:</w:t>
      </w:r>
    </w:p>
    <w:p w:rsidR="008B6B73" w:rsidRPr="00C14397" w:rsidRDefault="008D6EB3" w:rsidP="00C14397">
      <w:pPr>
        <w:tabs>
          <w:tab w:val="left" w:pos="853"/>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Слуховая потребность ученика к особой окраске (певучести) звука, к подчеркиванию выразительности отдельных (опорных) звуков музыкальной фразы.</w:t>
      </w:r>
    </w:p>
    <w:p w:rsidR="008B6B73" w:rsidRPr="00C14397" w:rsidRDefault="008D6EB3" w:rsidP="00C14397">
      <w:pPr>
        <w:tabs>
          <w:tab w:val="left" w:pos="858"/>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 xml:space="preserve">Отсутствие излишнего напряжения в основных игровых приемах учащегося, и в особенности сжимания шейки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между большим и основанием указательного пальца левой руки.</w:t>
      </w:r>
    </w:p>
    <w:p w:rsidR="008B6B73" w:rsidRPr="00C14397" w:rsidRDefault="008D6EB3" w:rsidP="00C14397">
      <w:pPr>
        <w:tabs>
          <w:tab w:val="left" w:pos="4054"/>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 игре с вибрацией:</w:t>
      </w:r>
      <w:r w:rsidRPr="00C14397">
        <w:rPr>
          <w:rFonts w:ascii="Times New Roman" w:hAnsi="Times New Roman" w:cs="Times New Roman"/>
          <w:sz w:val="28"/>
          <w:szCs w:val="28"/>
        </w:rPr>
        <w:tab/>
        <w:t>-</w:t>
      </w:r>
    </w:p>
    <w:p w:rsidR="008B6B73" w:rsidRPr="00C14397" w:rsidRDefault="008D6EB3" w:rsidP="00C14397">
      <w:pPr>
        <w:tabs>
          <w:tab w:val="left" w:pos="759"/>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а)</w:t>
      </w:r>
      <w:r w:rsidRPr="00C14397">
        <w:rPr>
          <w:rFonts w:ascii="Times New Roman" w:hAnsi="Times New Roman" w:cs="Times New Roman"/>
          <w:sz w:val="28"/>
          <w:szCs w:val="28"/>
        </w:rPr>
        <w:tab/>
        <w:t xml:space="preserve">основание указательного пальца не должно касаться шейки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w:t>
      </w:r>
    </w:p>
    <w:p w:rsidR="008B6B73" w:rsidRPr="00C14397" w:rsidRDefault="008D6EB3" w:rsidP="00C14397">
      <w:pPr>
        <w:tabs>
          <w:tab w:val="left" w:pos="774"/>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lastRenderedPageBreak/>
        <w:t>б)</w:t>
      </w:r>
      <w:r w:rsidRPr="00C14397">
        <w:rPr>
          <w:rFonts w:ascii="Times New Roman" w:hAnsi="Times New Roman" w:cs="Times New Roman"/>
          <w:sz w:val="28"/>
          <w:szCs w:val="28"/>
        </w:rPr>
        <w:tab/>
        <w:t>не занятые в игре пальцы следует снимать с грифа;</w:t>
      </w:r>
    </w:p>
    <w:p w:rsidR="008B6B73" w:rsidRPr="00C14397" w:rsidRDefault="008D6EB3" w:rsidP="00C14397">
      <w:pPr>
        <w:tabs>
          <w:tab w:val="left" w:pos="767"/>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в)</w:t>
      </w:r>
      <w:r w:rsidRPr="00C14397">
        <w:rPr>
          <w:rFonts w:ascii="Times New Roman" w:hAnsi="Times New Roman" w:cs="Times New Roman"/>
          <w:sz w:val="28"/>
          <w:szCs w:val="28"/>
        </w:rPr>
        <w:tab/>
        <w:t>колебательные движения должны происходить вдоль струны (то есть от порожка к подставке);</w:t>
      </w:r>
    </w:p>
    <w:p w:rsidR="008B6B73" w:rsidRPr="00C14397" w:rsidRDefault="008D6EB3" w:rsidP="00C14397">
      <w:pPr>
        <w:tabs>
          <w:tab w:val="left" w:pos="769"/>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г)</w:t>
      </w:r>
      <w:r w:rsidRPr="00C14397">
        <w:rPr>
          <w:rFonts w:ascii="Times New Roman" w:hAnsi="Times New Roman" w:cs="Times New Roman"/>
          <w:sz w:val="28"/>
          <w:szCs w:val="28"/>
        </w:rPr>
        <w:tab/>
        <w:t>движения должны быть ритмически равномерными.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Изучение приема вибрации лучше начинать в третьем году обучения. Следует предостеречь учащегося от слишком частой вибрации в начале изучения этого приема; надо помнить, что по мере усвоения его, темп колебательных движений ускорится, </w:t>
      </w:r>
      <w:proofErr w:type="gramStart"/>
      <w:r w:rsidRPr="00C14397">
        <w:rPr>
          <w:rFonts w:ascii="Times New Roman" w:hAnsi="Times New Roman" w:cs="Times New Roman"/>
          <w:sz w:val="28"/>
          <w:szCs w:val="28"/>
        </w:rPr>
        <w:t>тогда</w:t>
      </w:r>
      <w:proofErr w:type="gramEnd"/>
      <w:r w:rsidRPr="00C14397">
        <w:rPr>
          <w:rFonts w:ascii="Times New Roman" w:hAnsi="Times New Roman" w:cs="Times New Roman"/>
          <w:sz w:val="28"/>
          <w:szCs w:val="28"/>
        </w:rPr>
        <w:t xml:space="preserve"> как желание с самого начала достичь необходимой частоты колебаний может привести к трудно исправимой впоследствии скованности движений.</w:t>
      </w:r>
    </w:p>
    <w:p w:rsidR="008B6B73" w:rsidRPr="00C14397" w:rsidRDefault="008D6EB3" w:rsidP="00C14397">
      <w:pPr>
        <w:tabs>
          <w:tab w:val="left" w:pos="4525"/>
        </w:tabs>
        <w:spacing w:line="360" w:lineRule="auto"/>
        <w:jc w:val="both"/>
        <w:outlineLvl w:val="6"/>
        <w:rPr>
          <w:rFonts w:ascii="Times New Roman" w:hAnsi="Times New Roman" w:cs="Times New Roman"/>
          <w:sz w:val="28"/>
          <w:szCs w:val="28"/>
        </w:rPr>
      </w:pPr>
      <w:bookmarkStart w:id="12" w:name="bookmark13"/>
      <w:r w:rsidRPr="00C14397">
        <w:rPr>
          <w:rFonts w:ascii="Times New Roman" w:hAnsi="Times New Roman" w:cs="Times New Roman"/>
          <w:sz w:val="28"/>
          <w:szCs w:val="28"/>
        </w:rPr>
        <w:t>6.</w:t>
      </w:r>
      <w:r w:rsidRPr="00C14397">
        <w:rPr>
          <w:rFonts w:ascii="Times New Roman" w:hAnsi="Times New Roman" w:cs="Times New Roman"/>
          <w:sz w:val="28"/>
          <w:szCs w:val="28"/>
        </w:rPr>
        <w:tab/>
        <w:t>Флажолеты</w:t>
      </w:r>
      <w:bookmarkEnd w:id="12"/>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Флажолеты - звуки, получаемые в результате </w:t>
      </w:r>
      <w:proofErr w:type="spellStart"/>
      <w:r w:rsidRPr="00C14397">
        <w:rPr>
          <w:rFonts w:ascii="Times New Roman" w:hAnsi="Times New Roman" w:cs="Times New Roman"/>
          <w:sz w:val="28"/>
          <w:szCs w:val="28"/>
        </w:rPr>
        <w:t>легково</w:t>
      </w:r>
      <w:proofErr w:type="spellEnd"/>
      <w:r w:rsidRPr="00C14397">
        <w:rPr>
          <w:rFonts w:ascii="Times New Roman" w:hAnsi="Times New Roman" w:cs="Times New Roman"/>
          <w:sz w:val="28"/>
          <w:szCs w:val="28"/>
        </w:rPr>
        <w:t xml:space="preserve"> прикосновения (а не прижатия) пальца к какому либо месту деления струны на то или иное количество равных между собой частей.</w:t>
      </w:r>
    </w:p>
    <w:p w:rsidR="008B6B73" w:rsidRPr="00C14397" w:rsidRDefault="008D6EB3" w:rsidP="00C14397">
      <w:pPr>
        <w:tabs>
          <w:tab w:val="left" w:pos="3781"/>
        </w:tabs>
        <w:spacing w:line="360" w:lineRule="auto"/>
        <w:jc w:val="both"/>
        <w:outlineLvl w:val="6"/>
        <w:rPr>
          <w:rFonts w:ascii="Times New Roman" w:hAnsi="Times New Roman" w:cs="Times New Roman"/>
          <w:sz w:val="28"/>
          <w:szCs w:val="28"/>
        </w:rPr>
      </w:pPr>
      <w:bookmarkStart w:id="13" w:name="bookmark14"/>
      <w:r w:rsidRPr="00C14397">
        <w:rPr>
          <w:rFonts w:ascii="Times New Roman" w:hAnsi="Times New Roman" w:cs="Times New Roman"/>
          <w:sz w:val="28"/>
          <w:szCs w:val="28"/>
        </w:rPr>
        <w:t>7.</w:t>
      </w:r>
      <w:r w:rsidRPr="00C14397">
        <w:rPr>
          <w:rFonts w:ascii="Times New Roman" w:hAnsi="Times New Roman" w:cs="Times New Roman"/>
          <w:sz w:val="28"/>
          <w:szCs w:val="28"/>
        </w:rPr>
        <w:tab/>
        <w:t>Позиции и смена позиций</w:t>
      </w:r>
      <w:bookmarkEnd w:id="13"/>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Позицией называется положение левой руки (и пальцев) в определенном месте грифа. Принято различать позиции в зависимости от положения на грифе первого пальца левой руки.</w:t>
      </w:r>
    </w:p>
    <w:p w:rsidR="00B564F5"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Перемещение руки от одной позиции к другой называется сменой </w:t>
      </w:r>
      <w:r w:rsidR="00C14397">
        <w:rPr>
          <w:rFonts w:ascii="Times New Roman" w:hAnsi="Times New Roman" w:cs="Times New Roman"/>
          <w:sz w:val="28"/>
          <w:szCs w:val="28"/>
        </w:rPr>
        <w:t>позиции (или переходом)</w:t>
      </w:r>
    </w:p>
    <w:p w:rsidR="00B564F5" w:rsidRDefault="00B564F5">
      <w:pPr>
        <w:ind w:firstLine="360"/>
        <w:rPr>
          <w:rFonts w:ascii="Times New Roman" w:hAnsi="Times New Roman" w:cs="Times New Roman"/>
        </w:rPr>
      </w:pPr>
    </w:p>
    <w:p w:rsidR="00B564F5" w:rsidRDefault="00C14397">
      <w:pPr>
        <w:ind w:firstLine="360"/>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68480" behindDoc="1" locked="0" layoutInCell="1" allowOverlap="1" wp14:anchorId="0BB9C54D" wp14:editId="70D2C6E1">
            <wp:simplePos x="0" y="0"/>
            <wp:positionH relativeFrom="column">
              <wp:posOffset>1657350</wp:posOffset>
            </wp:positionH>
            <wp:positionV relativeFrom="paragraph">
              <wp:posOffset>4445</wp:posOffset>
            </wp:positionV>
            <wp:extent cx="3667125" cy="36671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19.jpg"/>
                    <pic:cNvPicPr/>
                  </pic:nvPicPr>
                  <pic:blipFill rotWithShape="1">
                    <a:blip r:embed="rId25" cstate="print">
                      <a:extLst>
                        <a:ext uri="{28A0092B-C50C-407E-A947-70E740481C1C}">
                          <a14:useLocalDpi xmlns:a14="http://schemas.microsoft.com/office/drawing/2010/main" val="0"/>
                        </a:ext>
                      </a:extLst>
                    </a:blip>
                    <a:srcRect l="13290" t="28658" r="1815" b="11324"/>
                    <a:stretch/>
                  </pic:blipFill>
                  <pic:spPr bwMode="auto">
                    <a:xfrm>
                      <a:off x="0" y="0"/>
                      <a:ext cx="3667125"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pPr>
        <w:ind w:firstLine="360"/>
        <w:rPr>
          <w:rFonts w:ascii="Times New Roman" w:hAnsi="Times New Roman" w:cs="Times New Roman"/>
        </w:rPr>
      </w:pPr>
    </w:p>
    <w:p w:rsidR="00B564F5" w:rsidRDefault="00B564F5" w:rsidP="00C14397">
      <w:pPr>
        <w:rPr>
          <w:rFonts w:ascii="Times New Roman" w:hAnsi="Times New Roman" w:cs="Times New Roman"/>
        </w:rPr>
      </w:pPr>
    </w:p>
    <w:p w:rsidR="00B564F5" w:rsidRPr="008D6EB3" w:rsidRDefault="00B564F5">
      <w:pPr>
        <w:ind w:firstLine="360"/>
        <w:rPr>
          <w:rFonts w:ascii="Times New Roman" w:hAnsi="Times New Roman" w:cs="Times New Roman"/>
        </w:rPr>
      </w:pPr>
    </w:p>
    <w:p w:rsidR="008B6B73" w:rsidRPr="008D6EB3" w:rsidRDefault="008B6B73">
      <w:pPr>
        <w:rPr>
          <w:rFonts w:ascii="Times New Roman" w:hAnsi="Times New Roman" w:cs="Times New Roman"/>
          <w:sz w:val="2"/>
          <w:szCs w:val="2"/>
        </w:rPr>
      </w:pPr>
    </w:p>
    <w:p w:rsidR="008B6B73" w:rsidRPr="00C14397" w:rsidRDefault="008D6EB3" w:rsidP="00C14397">
      <w:pPr>
        <w:tabs>
          <w:tab w:val="left" w:pos="5273"/>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lastRenderedPageBreak/>
        <w:t>Движения смычка на струне Фа</w:t>
      </w:r>
      <w:r w:rsidRPr="00C14397">
        <w:rPr>
          <w:rFonts w:ascii="Times New Roman" w:hAnsi="Times New Roman" w:cs="Times New Roman"/>
          <w:sz w:val="28"/>
          <w:szCs w:val="28"/>
        </w:rPr>
        <w:tab/>
        <w:t>Движения смычка на струне Си бемоль</w:t>
      </w:r>
    </w:p>
    <w:p w:rsidR="008B6B73" w:rsidRPr="00C14397" w:rsidRDefault="008D6EB3" w:rsidP="00C14397">
      <w:pPr>
        <w:tabs>
          <w:tab w:val="left" w:pos="5662"/>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1-ая поз. 2-ая поз. 2-ая поз.</w:t>
      </w:r>
      <w:r w:rsidRPr="00C14397">
        <w:rPr>
          <w:rFonts w:ascii="Times New Roman" w:hAnsi="Times New Roman" w:cs="Times New Roman"/>
          <w:sz w:val="28"/>
          <w:szCs w:val="28"/>
        </w:rPr>
        <w:tab/>
        <w:t>1-ая поз. 2-ая поз. 3-ая поз.</w:t>
      </w:r>
    </w:p>
    <w:p w:rsidR="008B6B73" w:rsidRPr="00C14397" w:rsidRDefault="008B6B73" w:rsidP="00C14397">
      <w:pPr>
        <w:spacing w:line="360" w:lineRule="auto"/>
        <w:jc w:val="both"/>
        <w:rPr>
          <w:rFonts w:ascii="Times New Roman" w:hAnsi="Times New Roman" w:cs="Times New Roman"/>
          <w:sz w:val="28"/>
          <w:szCs w:val="28"/>
        </w:rPr>
      </w:pP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Начинать изучение II и III позиции следует лить после достаточного усвоения элементарных приемов игры на I позиции. Однако слишком задерживаться на игре только в I позиции не следует.</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Одновременно с изучением приемов игры на II и III позициях без переходов следует вырабатывать навыки смены позиций (то есть соединение первой и второй позиций).</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Переходы (смены позиций) выполняются движением всей руки. Для достижения большей плавности и слитности переходов рекомендуется:</w:t>
      </w:r>
    </w:p>
    <w:p w:rsidR="008B6B73" w:rsidRPr="00C14397" w:rsidRDefault="008D6EB3" w:rsidP="00C14397">
      <w:pPr>
        <w:tabs>
          <w:tab w:val="left" w:pos="867"/>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w:t>
      </w:r>
      <w:r w:rsidRPr="00C14397">
        <w:rPr>
          <w:rFonts w:ascii="Times New Roman" w:hAnsi="Times New Roman" w:cs="Times New Roman"/>
          <w:sz w:val="28"/>
          <w:szCs w:val="28"/>
        </w:rPr>
        <w:tab/>
        <w:t>начинать переходить тем пальцем, который берет последний звук данной позиции;</w:t>
      </w:r>
    </w:p>
    <w:p w:rsidR="008B6B73" w:rsidRPr="00C14397" w:rsidRDefault="008D6EB3" w:rsidP="00C14397">
      <w:pPr>
        <w:tabs>
          <w:tab w:val="left" w:pos="802"/>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w:t>
      </w:r>
      <w:r w:rsidRPr="00C14397">
        <w:rPr>
          <w:rFonts w:ascii="Times New Roman" w:hAnsi="Times New Roman" w:cs="Times New Roman"/>
          <w:sz w:val="28"/>
          <w:szCs w:val="28"/>
        </w:rPr>
        <w:tab/>
        <w:t xml:space="preserve">во время перехода слегка ослабить нажим скользящего по струне пальца, в то же </w:t>
      </w:r>
      <w:proofErr w:type="gramStart"/>
      <w:r w:rsidRPr="00C14397">
        <w:rPr>
          <w:rFonts w:ascii="Times New Roman" w:hAnsi="Times New Roman" w:cs="Times New Roman"/>
          <w:sz w:val="28"/>
          <w:szCs w:val="28"/>
        </w:rPr>
        <w:t>время</w:t>
      </w:r>
      <w:proofErr w:type="gramEnd"/>
      <w:r w:rsidRPr="00C14397">
        <w:rPr>
          <w:rFonts w:ascii="Times New Roman" w:hAnsi="Times New Roman" w:cs="Times New Roman"/>
          <w:sz w:val="28"/>
          <w:szCs w:val="28"/>
        </w:rPr>
        <w:t xml:space="preserve"> не теряя им ощущения струны;</w:t>
      </w:r>
    </w:p>
    <w:p w:rsidR="000B5308" w:rsidRPr="00C14397" w:rsidRDefault="008D6EB3" w:rsidP="00C14397">
      <w:pPr>
        <w:tabs>
          <w:tab w:val="left" w:pos="745"/>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w:t>
      </w:r>
      <w:r w:rsidRPr="00C14397">
        <w:rPr>
          <w:rFonts w:ascii="Times New Roman" w:hAnsi="Times New Roman" w:cs="Times New Roman"/>
          <w:sz w:val="28"/>
          <w:szCs w:val="28"/>
        </w:rPr>
        <w:tab/>
        <w:t xml:space="preserve">момент перехода «смягчать» при помощи вспомогательного движения кисти левой руки. Для перехода с низкой позиции на более высокую, исполнив звук (в самом конце его </w:t>
      </w:r>
      <w:proofErr w:type="gramStart"/>
      <w:r w:rsidRPr="00C14397">
        <w:rPr>
          <w:rFonts w:ascii="Times New Roman" w:hAnsi="Times New Roman" w:cs="Times New Roman"/>
          <w:sz w:val="28"/>
          <w:szCs w:val="28"/>
        </w:rPr>
        <w:t>звучания-почти</w:t>
      </w:r>
      <w:proofErr w:type="gramEnd"/>
      <w:r w:rsidRPr="00C14397">
        <w:rPr>
          <w:rFonts w:ascii="Times New Roman" w:hAnsi="Times New Roman" w:cs="Times New Roman"/>
          <w:sz w:val="28"/>
          <w:szCs w:val="28"/>
        </w:rPr>
        <w:t xml:space="preserve"> в момент перехода), следует ладонь левой руки мягко, без рывка, слегка приблизить к шейке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При переходе же с более высокой позиции на низкую следует кисть слегка отдалить от шейки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отведя большой</w:t>
      </w:r>
      <w:r w:rsidR="00C14397">
        <w:rPr>
          <w:rFonts w:ascii="Times New Roman" w:hAnsi="Times New Roman" w:cs="Times New Roman"/>
          <w:sz w:val="28"/>
          <w:szCs w:val="28"/>
        </w:rPr>
        <w:t xml:space="preserve"> палец в сторону нижней позиции.</w:t>
      </w:r>
    </w:p>
    <w:p w:rsidR="008B6B73"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Учить смены позиций следует в медленном темпе, чтобы иметь возможность проследить за движениями руки, кисти и пальцев, а также за чистотой интонации и качеством перехода.</w:t>
      </w:r>
    </w:p>
    <w:p w:rsidR="00C14397" w:rsidRDefault="00C14397" w:rsidP="00C14397">
      <w:pPr>
        <w:spacing w:line="360" w:lineRule="auto"/>
        <w:ind w:firstLine="360"/>
        <w:jc w:val="both"/>
        <w:rPr>
          <w:rFonts w:ascii="Times New Roman" w:hAnsi="Times New Roman" w:cs="Times New Roman"/>
          <w:sz w:val="28"/>
          <w:szCs w:val="28"/>
        </w:rPr>
      </w:pPr>
    </w:p>
    <w:p w:rsidR="00C14397" w:rsidRDefault="00C14397" w:rsidP="00C14397">
      <w:pPr>
        <w:spacing w:line="360" w:lineRule="auto"/>
        <w:ind w:firstLine="360"/>
        <w:jc w:val="both"/>
        <w:rPr>
          <w:rFonts w:ascii="Times New Roman" w:hAnsi="Times New Roman" w:cs="Times New Roman"/>
          <w:sz w:val="28"/>
          <w:szCs w:val="28"/>
        </w:rPr>
      </w:pPr>
    </w:p>
    <w:p w:rsidR="00C14397" w:rsidRPr="00C14397" w:rsidRDefault="00C14397" w:rsidP="00C14397">
      <w:pPr>
        <w:spacing w:line="360" w:lineRule="auto"/>
        <w:ind w:firstLine="360"/>
        <w:jc w:val="both"/>
        <w:rPr>
          <w:rFonts w:ascii="Times New Roman" w:hAnsi="Times New Roman" w:cs="Times New Roman"/>
          <w:sz w:val="28"/>
          <w:szCs w:val="28"/>
        </w:rPr>
      </w:pPr>
    </w:p>
    <w:p w:rsidR="008B6B73" w:rsidRPr="00C14397" w:rsidRDefault="008D6EB3" w:rsidP="00C14397">
      <w:pPr>
        <w:tabs>
          <w:tab w:val="left" w:pos="3560"/>
        </w:tabs>
        <w:spacing w:line="360" w:lineRule="auto"/>
        <w:jc w:val="both"/>
        <w:outlineLvl w:val="6"/>
        <w:rPr>
          <w:rFonts w:ascii="Times New Roman" w:hAnsi="Times New Roman" w:cs="Times New Roman"/>
          <w:b/>
          <w:sz w:val="28"/>
          <w:szCs w:val="28"/>
        </w:rPr>
      </w:pPr>
      <w:bookmarkStart w:id="14" w:name="bookmark15"/>
      <w:r w:rsidRPr="00C14397">
        <w:rPr>
          <w:rFonts w:ascii="Times New Roman" w:hAnsi="Times New Roman" w:cs="Times New Roman"/>
          <w:sz w:val="28"/>
          <w:szCs w:val="28"/>
        </w:rPr>
        <w:lastRenderedPageBreak/>
        <w:t>8.</w:t>
      </w:r>
      <w:r w:rsidRPr="00C14397">
        <w:rPr>
          <w:rFonts w:ascii="Times New Roman" w:hAnsi="Times New Roman" w:cs="Times New Roman"/>
          <w:sz w:val="28"/>
          <w:szCs w:val="28"/>
        </w:rPr>
        <w:tab/>
      </w:r>
      <w:r w:rsidRPr="00C14397">
        <w:rPr>
          <w:rFonts w:ascii="Times New Roman" w:hAnsi="Times New Roman" w:cs="Times New Roman"/>
          <w:b/>
          <w:sz w:val="28"/>
          <w:szCs w:val="28"/>
        </w:rPr>
        <w:t>Система домашних занятий</w:t>
      </w:r>
      <w:bookmarkEnd w:id="14"/>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1.Для того, чтобы научиться играть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следует заниматься ежедневно, регулярно и </w:t>
      </w:r>
      <w:proofErr w:type="spellStart"/>
      <w:r w:rsidRPr="00C14397">
        <w:rPr>
          <w:rFonts w:ascii="Times New Roman" w:hAnsi="Times New Roman" w:cs="Times New Roman"/>
          <w:sz w:val="28"/>
          <w:szCs w:val="28"/>
        </w:rPr>
        <w:t>систематичестки</w:t>
      </w:r>
      <w:proofErr w:type="spellEnd"/>
      <w:r w:rsidRPr="00C14397">
        <w:rPr>
          <w:rFonts w:ascii="Times New Roman" w:hAnsi="Times New Roman" w:cs="Times New Roman"/>
          <w:sz w:val="28"/>
          <w:szCs w:val="28"/>
        </w:rPr>
        <w:t>. Заниматься лучше всего по утрам или же днем, когда ученик еще не утомлен. Продолжительность занятий зависит от индивидуальных данных ученика. Примерная длительность ежедневных занятий в начале обучения (первые 2-3 месяца) не должна превышать 30-40 минут (в два приема по 15-20 минут с перерывом).</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По мере приобретения учеником основных первоначальных навыков игры, примерно через 2-3 месяца, общая продолжительность занятий может быть увеличена до 50 минут-1 часа (в 2 или 3 приема).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На втором году обучения следует заниматься час-полтора.</w:t>
      </w:r>
    </w:p>
    <w:p w:rsidR="008B6B73" w:rsidRPr="00C14397" w:rsidRDefault="008D6EB3" w:rsidP="00C14397">
      <w:pPr>
        <w:tabs>
          <w:tab w:val="left" w:pos="706"/>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Продуктивность занятий зависит от времени, затраченного на игру, но, главным образом, от участия в игре сознания.</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Необходимая для работы сосредоточенность внимания появляется в результате ясного представления учащимся цели работы; он должен знать, чего добиваться, к чему стремиться в каждом конкретном случае и какими </w:t>
      </w:r>
      <w:proofErr w:type="spellStart"/>
      <w:r w:rsidRPr="00C14397">
        <w:rPr>
          <w:rFonts w:ascii="Times New Roman" w:hAnsi="Times New Roman" w:cs="Times New Roman"/>
          <w:sz w:val="28"/>
          <w:szCs w:val="28"/>
        </w:rPr>
        <w:t>средставами</w:t>
      </w:r>
      <w:proofErr w:type="spellEnd"/>
      <w:r w:rsidRPr="00C14397">
        <w:rPr>
          <w:rFonts w:ascii="Times New Roman" w:hAnsi="Times New Roman" w:cs="Times New Roman"/>
          <w:sz w:val="28"/>
          <w:szCs w:val="28"/>
        </w:rPr>
        <w:t xml:space="preserve"> этого достичь.</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Здесь основную роль играет внутренне слуховое представление конечного результата. Поэтому в первоначальном обучении очень важную роль играет </w:t>
      </w:r>
      <w:proofErr w:type="gramStart"/>
      <w:r w:rsidRPr="00C14397">
        <w:rPr>
          <w:rFonts w:ascii="Times New Roman" w:hAnsi="Times New Roman" w:cs="Times New Roman"/>
          <w:sz w:val="28"/>
          <w:szCs w:val="28"/>
        </w:rPr>
        <w:t>предварительное</w:t>
      </w:r>
      <w:proofErr w:type="gramEnd"/>
      <w:r w:rsidRPr="00C14397">
        <w:rPr>
          <w:rFonts w:ascii="Times New Roman" w:hAnsi="Times New Roman" w:cs="Times New Roman"/>
          <w:sz w:val="28"/>
          <w:szCs w:val="28"/>
        </w:rPr>
        <w:t xml:space="preserve"> </w:t>
      </w:r>
      <w:proofErr w:type="spellStart"/>
      <w:r w:rsidRPr="00C14397">
        <w:rPr>
          <w:rFonts w:ascii="Times New Roman" w:hAnsi="Times New Roman" w:cs="Times New Roman"/>
          <w:sz w:val="28"/>
          <w:szCs w:val="28"/>
        </w:rPr>
        <w:t>сольфеджирование</w:t>
      </w:r>
      <w:proofErr w:type="spellEnd"/>
      <w:r w:rsidRPr="00C14397">
        <w:rPr>
          <w:rFonts w:ascii="Times New Roman" w:hAnsi="Times New Roman" w:cs="Times New Roman"/>
          <w:sz w:val="28"/>
          <w:szCs w:val="28"/>
        </w:rPr>
        <w:t xml:space="preserve"> учеником изучаемого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материала.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Предварительное слуховое представление мелодии и последующий слуховой контроль имеют решающее значение в первоначальных успехах </w:t>
      </w:r>
      <w:proofErr w:type="spellStart"/>
      <w:r w:rsidRPr="00C14397">
        <w:rPr>
          <w:rFonts w:ascii="Times New Roman" w:hAnsi="Times New Roman" w:cs="Times New Roman"/>
          <w:sz w:val="28"/>
          <w:szCs w:val="28"/>
        </w:rPr>
        <w:t>морин-хууриста</w:t>
      </w:r>
      <w:proofErr w:type="spellEnd"/>
      <w:r w:rsidRPr="00C14397">
        <w:rPr>
          <w:rFonts w:ascii="Times New Roman" w:hAnsi="Times New Roman" w:cs="Times New Roman"/>
          <w:sz w:val="28"/>
          <w:szCs w:val="28"/>
        </w:rPr>
        <w:t>.</w:t>
      </w:r>
    </w:p>
    <w:p w:rsidR="008B6B73" w:rsidRPr="00C14397" w:rsidRDefault="008D6EB3" w:rsidP="00C14397">
      <w:pPr>
        <w:tabs>
          <w:tab w:val="left" w:pos="922"/>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 xml:space="preserve">Во время </w:t>
      </w:r>
      <w:proofErr w:type="spellStart"/>
      <w:r w:rsidRPr="00C14397">
        <w:rPr>
          <w:rFonts w:ascii="Times New Roman" w:hAnsi="Times New Roman" w:cs="Times New Roman"/>
          <w:sz w:val="28"/>
          <w:szCs w:val="28"/>
        </w:rPr>
        <w:t>хзанятий</w:t>
      </w:r>
      <w:proofErr w:type="spellEnd"/>
      <w:r w:rsidRPr="00C14397">
        <w:rPr>
          <w:rFonts w:ascii="Times New Roman" w:hAnsi="Times New Roman" w:cs="Times New Roman"/>
          <w:sz w:val="28"/>
          <w:szCs w:val="28"/>
        </w:rPr>
        <w:t xml:space="preserve"> следует решительно избегать хождения по комнате, топтания, отсчитывания ногой, </w:t>
      </w:r>
      <w:proofErr w:type="spellStart"/>
      <w:r w:rsidRPr="00C14397">
        <w:rPr>
          <w:rFonts w:ascii="Times New Roman" w:hAnsi="Times New Roman" w:cs="Times New Roman"/>
          <w:sz w:val="28"/>
          <w:szCs w:val="28"/>
        </w:rPr>
        <w:t>облокачивания</w:t>
      </w:r>
      <w:proofErr w:type="spellEnd"/>
      <w:r w:rsidRPr="00C14397">
        <w:rPr>
          <w:rFonts w:ascii="Times New Roman" w:hAnsi="Times New Roman" w:cs="Times New Roman"/>
          <w:sz w:val="28"/>
          <w:szCs w:val="28"/>
        </w:rPr>
        <w:t xml:space="preserve"> и т.п. вредных для игры привычек.</w:t>
      </w:r>
    </w:p>
    <w:p w:rsidR="008B6B73" w:rsidRPr="00C14397" w:rsidRDefault="008D6EB3" w:rsidP="00C14397">
      <w:pPr>
        <w:tabs>
          <w:tab w:val="left" w:pos="963"/>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Следует ежедневно работать над упражнениями, гаммами, этюдами и пьесами.</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lastRenderedPageBreak/>
        <w:t xml:space="preserve">Цель работы над упражнениями и </w:t>
      </w:r>
      <w:proofErr w:type="gramStart"/>
      <w:r w:rsidRPr="00C14397">
        <w:rPr>
          <w:rFonts w:ascii="Times New Roman" w:hAnsi="Times New Roman" w:cs="Times New Roman"/>
          <w:sz w:val="28"/>
          <w:szCs w:val="28"/>
        </w:rPr>
        <w:t>гаммами-выработка</w:t>
      </w:r>
      <w:proofErr w:type="gramEnd"/>
      <w:r w:rsidRPr="00C14397">
        <w:rPr>
          <w:rFonts w:ascii="Times New Roman" w:hAnsi="Times New Roman" w:cs="Times New Roman"/>
          <w:sz w:val="28"/>
          <w:szCs w:val="28"/>
        </w:rPr>
        <w:t xml:space="preserve"> основных форм движений,</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основных технических приемов.</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Исполнение гамм содействует совершенствованию интонации, выработке беглости, а также выравниванию звучания в целом.</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Гаммы и арпеджио рекомендуется учить различными штрихами и в разных метроритмических вариантах.</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При изучении этюдов учащийся объединяет различные простейшие формы движений в единое целое, развивает координацию движений обеих рук, совершенствует основные средства выразительности.</w:t>
      </w:r>
    </w:p>
    <w:p w:rsidR="008B6B73" w:rsidRPr="00C14397" w:rsidRDefault="008D6EB3" w:rsidP="00C14397">
      <w:pPr>
        <w:tabs>
          <w:tab w:val="left" w:pos="918"/>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Рекомендуется чередовать занятия над техникой правой и левой руки, чтобы иметь возможность проследить за работой каждой из них.</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Учебный материал вначале нужно играть в медленном темпе. Это необходимо для проверки качества звучания, чистоты интонации и свободно-непринужденных игровых движений.</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По мере усвоения материала следует переходить к </w:t>
      </w:r>
      <w:proofErr w:type="gramStart"/>
      <w:r w:rsidRPr="00C14397">
        <w:rPr>
          <w:rFonts w:ascii="Times New Roman" w:hAnsi="Times New Roman" w:cs="Times New Roman"/>
          <w:sz w:val="28"/>
          <w:szCs w:val="28"/>
        </w:rPr>
        <w:t>более подвижному</w:t>
      </w:r>
      <w:proofErr w:type="gramEnd"/>
      <w:r w:rsidRPr="00C14397">
        <w:rPr>
          <w:rFonts w:ascii="Times New Roman" w:hAnsi="Times New Roman" w:cs="Times New Roman"/>
          <w:sz w:val="28"/>
          <w:szCs w:val="28"/>
        </w:rPr>
        <w:t xml:space="preserve"> темпу. Затем постоянно возвращаться к замедленному темпу для укрепления основных, усвоенных ранее, приемов.</w:t>
      </w:r>
    </w:p>
    <w:p w:rsidR="008B6B73" w:rsidRPr="00C14397" w:rsidRDefault="008D6EB3" w:rsidP="00C14397">
      <w:pPr>
        <w:spacing w:line="360" w:lineRule="auto"/>
        <w:ind w:firstLine="360"/>
        <w:jc w:val="both"/>
        <w:rPr>
          <w:rFonts w:ascii="Times New Roman" w:hAnsi="Times New Roman" w:cs="Times New Roman"/>
          <w:sz w:val="28"/>
          <w:szCs w:val="28"/>
        </w:rPr>
      </w:pPr>
      <w:proofErr w:type="spellStart"/>
      <w:r w:rsidRPr="00C14397">
        <w:rPr>
          <w:rFonts w:ascii="Times New Roman" w:hAnsi="Times New Roman" w:cs="Times New Roman"/>
          <w:sz w:val="28"/>
          <w:szCs w:val="28"/>
        </w:rPr>
        <w:t>б</w:t>
      </w:r>
      <w:proofErr w:type="gramStart"/>
      <w:r w:rsidRPr="00C14397">
        <w:rPr>
          <w:rFonts w:ascii="Times New Roman" w:hAnsi="Times New Roman" w:cs="Times New Roman"/>
          <w:sz w:val="28"/>
          <w:szCs w:val="28"/>
        </w:rPr>
        <w:t>.П</w:t>
      </w:r>
      <w:proofErr w:type="gramEnd"/>
      <w:r w:rsidRPr="00C14397">
        <w:rPr>
          <w:rFonts w:ascii="Times New Roman" w:hAnsi="Times New Roman" w:cs="Times New Roman"/>
          <w:sz w:val="28"/>
          <w:szCs w:val="28"/>
        </w:rPr>
        <w:t>ри</w:t>
      </w:r>
      <w:proofErr w:type="spellEnd"/>
      <w:r w:rsidRPr="00C14397">
        <w:rPr>
          <w:rFonts w:ascii="Times New Roman" w:hAnsi="Times New Roman" w:cs="Times New Roman"/>
          <w:sz w:val="28"/>
          <w:szCs w:val="28"/>
        </w:rPr>
        <w:t xml:space="preserve"> исполнении пьес перед учеником встают задачи </w:t>
      </w:r>
      <w:proofErr w:type="spellStart"/>
      <w:r w:rsidRPr="00C14397">
        <w:rPr>
          <w:rFonts w:ascii="Times New Roman" w:hAnsi="Times New Roman" w:cs="Times New Roman"/>
          <w:sz w:val="28"/>
          <w:szCs w:val="28"/>
        </w:rPr>
        <w:t>художественно</w:t>
      </w:r>
      <w:r w:rsidRPr="00C14397">
        <w:rPr>
          <w:rFonts w:ascii="Times New Roman" w:hAnsi="Times New Roman" w:cs="Times New Roman"/>
          <w:sz w:val="28"/>
          <w:szCs w:val="28"/>
        </w:rPr>
        <w:softHyphen/>
        <w:t>исполнительского</w:t>
      </w:r>
      <w:proofErr w:type="spellEnd"/>
      <w:r w:rsidRPr="00C14397">
        <w:rPr>
          <w:rFonts w:ascii="Times New Roman" w:hAnsi="Times New Roman" w:cs="Times New Roman"/>
          <w:sz w:val="28"/>
          <w:szCs w:val="28"/>
        </w:rPr>
        <w:t xml:space="preserve"> порядка.</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Основная цель работы: раскрытие авторского содержания музыкального произведения различными средствами музыкальной выразительности (динамика, темп, ритм, фразировка и т.д.).</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Рекомендуется следующая примерная последовательность работы над музыкальным произведением:</w:t>
      </w:r>
    </w:p>
    <w:p w:rsidR="008B6B73" w:rsidRPr="00C14397" w:rsidRDefault="008D6EB3" w:rsidP="00C14397">
      <w:pPr>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а) разбор текста: первоначальное ознакомление с произведением в целом; б) техническая и художественная отработка деталей, изучение произведения по законченным частям, работа над выразительным исполнением фраз, выработка необходимых автоматизмов в исполнении </w:t>
      </w:r>
      <w:r w:rsidRPr="00C14397">
        <w:rPr>
          <w:rFonts w:ascii="Times New Roman" w:hAnsi="Times New Roman" w:cs="Times New Roman"/>
          <w:sz w:val="28"/>
          <w:szCs w:val="28"/>
        </w:rPr>
        <w:lastRenderedPageBreak/>
        <w:t>пассажей (технических мест), запоминание;</w:t>
      </w:r>
    </w:p>
    <w:p w:rsidR="000B5308" w:rsidRPr="00C14397" w:rsidRDefault="000B5308" w:rsidP="00C14397">
      <w:pPr>
        <w:tabs>
          <w:tab w:val="left" w:pos="1143"/>
        </w:tabs>
        <w:spacing w:line="360" w:lineRule="auto"/>
        <w:ind w:firstLine="360"/>
        <w:jc w:val="both"/>
        <w:rPr>
          <w:rFonts w:ascii="Times New Roman" w:hAnsi="Times New Roman" w:cs="Times New Roman"/>
          <w:sz w:val="28"/>
          <w:szCs w:val="28"/>
        </w:rPr>
      </w:pPr>
      <w:r w:rsidRPr="00C14397">
        <w:rPr>
          <w:rFonts w:ascii="Times New Roman" w:hAnsi="Times New Roman" w:cs="Times New Roman"/>
          <w:sz w:val="28"/>
          <w:szCs w:val="28"/>
        </w:rPr>
        <w:t xml:space="preserve">в) </w:t>
      </w:r>
      <w:r w:rsidR="008D6EB3" w:rsidRPr="00C14397">
        <w:rPr>
          <w:rFonts w:ascii="Times New Roman" w:hAnsi="Times New Roman" w:cs="Times New Roman"/>
          <w:sz w:val="28"/>
          <w:szCs w:val="28"/>
        </w:rPr>
        <w:t>объединение отдельных частей в единое целое, исполнение всего произведения на память и в сопровождении фортепиано; раскрытие художественного содержания произведения.</w:t>
      </w:r>
    </w:p>
    <w:p w:rsidR="000B5308" w:rsidRPr="00C14397" w:rsidRDefault="000B5308" w:rsidP="00C14397">
      <w:pPr>
        <w:spacing w:line="360" w:lineRule="auto"/>
        <w:jc w:val="both"/>
        <w:rPr>
          <w:rFonts w:ascii="Times New Roman" w:hAnsi="Times New Roman" w:cs="Times New Roman"/>
          <w:sz w:val="28"/>
          <w:szCs w:val="28"/>
        </w:rPr>
      </w:pPr>
    </w:p>
    <w:p w:rsidR="008B6B73" w:rsidRPr="00C14397" w:rsidRDefault="008D6EB3" w:rsidP="00C14397">
      <w:pPr>
        <w:spacing w:line="360" w:lineRule="auto"/>
        <w:jc w:val="both"/>
        <w:rPr>
          <w:rFonts w:ascii="Times New Roman" w:hAnsi="Times New Roman" w:cs="Times New Roman"/>
          <w:b/>
          <w:sz w:val="28"/>
          <w:szCs w:val="28"/>
        </w:rPr>
      </w:pPr>
      <w:r w:rsidRPr="00C14397">
        <w:rPr>
          <w:rFonts w:ascii="Times New Roman" w:hAnsi="Times New Roman" w:cs="Times New Roman"/>
          <w:b/>
          <w:sz w:val="28"/>
          <w:szCs w:val="28"/>
        </w:rPr>
        <w:t>УСЛОВНЫЕ ОБОЗНАЧЕНИЯ</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Для правой руки:</w:t>
      </w:r>
    </w:p>
    <w:p w:rsidR="008B6B73" w:rsidRPr="00C14397" w:rsidRDefault="008D6EB3" w:rsidP="00C14397">
      <w:pPr>
        <w:spacing w:line="360" w:lineRule="auto"/>
        <w:jc w:val="both"/>
        <w:rPr>
          <w:rFonts w:ascii="Times New Roman" w:hAnsi="Times New Roman" w:cs="Times New Roman"/>
          <w:sz w:val="28"/>
          <w:szCs w:val="28"/>
        </w:rPr>
      </w:pPr>
      <w:proofErr w:type="gramStart"/>
      <w:r w:rsidRPr="00C14397">
        <w:rPr>
          <w:rFonts w:ascii="Times New Roman" w:hAnsi="Times New Roman" w:cs="Times New Roman"/>
          <w:sz w:val="28"/>
          <w:szCs w:val="28"/>
        </w:rPr>
        <w:t>Г"] - смычком вниз V - смычком вверх</w:t>
      </w:r>
      <w:proofErr w:type="gramEnd"/>
    </w:p>
    <w:p w:rsidR="008B6B73" w:rsidRPr="00C14397" w:rsidRDefault="008D6EB3" w:rsidP="00C14397">
      <w:pPr>
        <w:tabs>
          <w:tab w:val="left" w:pos="1328"/>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B.</w:t>
      </w:r>
      <w:r w:rsidRPr="00C14397">
        <w:rPr>
          <w:rFonts w:ascii="Times New Roman" w:hAnsi="Times New Roman" w:cs="Times New Roman"/>
          <w:sz w:val="28"/>
          <w:szCs w:val="28"/>
        </w:rPr>
        <w:tab/>
        <w:t xml:space="preserve">с. </w:t>
      </w:r>
      <w:proofErr w:type="gramStart"/>
      <w:r w:rsidRPr="00C14397">
        <w:rPr>
          <w:rFonts w:ascii="Times New Roman" w:hAnsi="Times New Roman" w:cs="Times New Roman"/>
          <w:sz w:val="28"/>
          <w:szCs w:val="28"/>
        </w:rPr>
        <w:t>-в</w:t>
      </w:r>
      <w:proofErr w:type="gramEnd"/>
      <w:r w:rsidRPr="00C14397">
        <w:rPr>
          <w:rFonts w:ascii="Times New Roman" w:hAnsi="Times New Roman" w:cs="Times New Roman"/>
          <w:sz w:val="28"/>
          <w:szCs w:val="28"/>
        </w:rPr>
        <w:t>сем смычком</w:t>
      </w:r>
    </w:p>
    <w:p w:rsidR="008B6B73" w:rsidRPr="00C14397" w:rsidRDefault="008D6EB3" w:rsidP="00C14397">
      <w:pPr>
        <w:spacing w:line="360" w:lineRule="auto"/>
        <w:jc w:val="both"/>
        <w:rPr>
          <w:rFonts w:ascii="Times New Roman" w:hAnsi="Times New Roman" w:cs="Times New Roman"/>
          <w:sz w:val="28"/>
          <w:szCs w:val="28"/>
        </w:rPr>
      </w:pPr>
      <w:proofErr w:type="spellStart"/>
      <w:r w:rsidRPr="00C14397">
        <w:rPr>
          <w:rFonts w:ascii="Times New Roman" w:hAnsi="Times New Roman" w:cs="Times New Roman"/>
          <w:sz w:val="28"/>
          <w:szCs w:val="28"/>
        </w:rPr>
        <w:t>Н.п</w:t>
      </w:r>
      <w:proofErr w:type="spellEnd"/>
      <w:r w:rsidRPr="00C14397">
        <w:rPr>
          <w:rFonts w:ascii="Times New Roman" w:hAnsi="Times New Roman" w:cs="Times New Roman"/>
          <w:sz w:val="28"/>
          <w:szCs w:val="28"/>
        </w:rPr>
        <w:t xml:space="preserve">. - </w:t>
      </w:r>
      <w:proofErr w:type="gramStart"/>
      <w:r w:rsidRPr="00C14397">
        <w:rPr>
          <w:rFonts w:ascii="Times New Roman" w:hAnsi="Times New Roman" w:cs="Times New Roman"/>
          <w:sz w:val="28"/>
          <w:szCs w:val="28"/>
        </w:rPr>
        <w:t>нижней</w:t>
      </w:r>
      <w:proofErr w:type="gramEnd"/>
      <w:r w:rsidRPr="00C14397">
        <w:rPr>
          <w:rFonts w:ascii="Times New Roman" w:hAnsi="Times New Roman" w:cs="Times New Roman"/>
          <w:sz w:val="28"/>
          <w:szCs w:val="28"/>
        </w:rPr>
        <w:t xml:space="preserve"> половинной смычка</w:t>
      </w:r>
    </w:p>
    <w:p w:rsidR="008B6B73" w:rsidRPr="00C14397" w:rsidRDefault="008D6EB3" w:rsidP="00C14397">
      <w:pPr>
        <w:tabs>
          <w:tab w:val="left" w:pos="1328"/>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C.</w:t>
      </w:r>
      <w:r w:rsidRPr="00C14397">
        <w:rPr>
          <w:rFonts w:ascii="Times New Roman" w:hAnsi="Times New Roman" w:cs="Times New Roman"/>
          <w:sz w:val="28"/>
          <w:szCs w:val="28"/>
        </w:rPr>
        <w:tab/>
        <w:t>с. - серединой смычка</w:t>
      </w:r>
    </w:p>
    <w:p w:rsidR="008B6B73" w:rsidRPr="00C14397" w:rsidRDefault="008D6EB3" w:rsidP="00C14397">
      <w:pPr>
        <w:spacing w:line="360" w:lineRule="auto"/>
        <w:jc w:val="both"/>
        <w:rPr>
          <w:rFonts w:ascii="Times New Roman" w:hAnsi="Times New Roman" w:cs="Times New Roman"/>
          <w:sz w:val="28"/>
          <w:szCs w:val="28"/>
        </w:rPr>
      </w:pPr>
      <w:proofErr w:type="spellStart"/>
      <w:r w:rsidRPr="00C14397">
        <w:rPr>
          <w:rFonts w:ascii="Times New Roman" w:hAnsi="Times New Roman" w:cs="Times New Roman"/>
          <w:sz w:val="28"/>
          <w:szCs w:val="28"/>
        </w:rPr>
        <w:t>В.п</w:t>
      </w:r>
      <w:proofErr w:type="spellEnd"/>
      <w:r w:rsidRPr="00C14397">
        <w:rPr>
          <w:rFonts w:ascii="Times New Roman" w:hAnsi="Times New Roman" w:cs="Times New Roman"/>
          <w:sz w:val="28"/>
          <w:szCs w:val="28"/>
        </w:rPr>
        <w:t xml:space="preserve">. - верхней половинной смычка </w:t>
      </w:r>
      <w:proofErr w:type="spellStart"/>
      <w:r w:rsidRPr="00C14397">
        <w:rPr>
          <w:rFonts w:ascii="Times New Roman" w:hAnsi="Times New Roman" w:cs="Times New Roman"/>
          <w:sz w:val="28"/>
          <w:szCs w:val="28"/>
        </w:rPr>
        <w:t>Кц</w:t>
      </w:r>
      <w:proofErr w:type="spellEnd"/>
      <w:r w:rsidRPr="00C14397">
        <w:rPr>
          <w:rFonts w:ascii="Times New Roman" w:hAnsi="Times New Roman" w:cs="Times New Roman"/>
          <w:sz w:val="28"/>
          <w:szCs w:val="28"/>
        </w:rPr>
        <w:t xml:space="preserve"> - у конца смычка Кд - у колодки</w:t>
      </w:r>
    </w:p>
    <w:p w:rsidR="008B6B73" w:rsidRPr="00C14397" w:rsidRDefault="008D6EB3" w:rsidP="00C14397">
      <w:pPr>
        <w:spacing w:line="360" w:lineRule="auto"/>
        <w:jc w:val="both"/>
        <w:rPr>
          <w:rFonts w:ascii="Times New Roman" w:hAnsi="Times New Roman" w:cs="Times New Roman"/>
          <w:sz w:val="28"/>
          <w:szCs w:val="28"/>
        </w:rPr>
      </w:pPr>
      <w:proofErr w:type="spellStart"/>
      <w:r w:rsidRPr="00C14397">
        <w:rPr>
          <w:rFonts w:ascii="Times New Roman" w:hAnsi="Times New Roman" w:cs="Times New Roman"/>
          <w:sz w:val="28"/>
          <w:szCs w:val="28"/>
          <w:lang w:val="en-US" w:eastAsia="en-US" w:bidi="en-US"/>
        </w:rPr>
        <w:t>Pizz</w:t>
      </w:r>
      <w:proofErr w:type="spell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(пиццикато) - играть щипком </w:t>
      </w:r>
      <w:proofErr w:type="spellStart"/>
      <w:r w:rsidRPr="00C14397">
        <w:rPr>
          <w:rFonts w:ascii="Times New Roman" w:hAnsi="Times New Roman" w:cs="Times New Roman"/>
          <w:sz w:val="28"/>
          <w:szCs w:val="28"/>
        </w:rPr>
        <w:t>Агсо</w:t>
      </w:r>
      <w:proofErr w:type="spellEnd"/>
      <w:r w:rsidRPr="00C14397">
        <w:rPr>
          <w:rFonts w:ascii="Times New Roman" w:hAnsi="Times New Roman" w:cs="Times New Roman"/>
          <w:sz w:val="28"/>
          <w:szCs w:val="28"/>
        </w:rPr>
        <w:t xml:space="preserve"> - играть смычком</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Для левой руки:</w:t>
      </w:r>
    </w:p>
    <w:p w:rsidR="008B6B73" w:rsidRPr="00C14397" w:rsidRDefault="008D6EB3" w:rsidP="00C14397">
      <w:pPr>
        <w:tabs>
          <w:tab w:val="left" w:pos="1165"/>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0</w:t>
      </w:r>
      <w:r w:rsidRPr="00C14397">
        <w:rPr>
          <w:rFonts w:ascii="Times New Roman" w:hAnsi="Times New Roman" w:cs="Times New Roman"/>
          <w:sz w:val="28"/>
          <w:szCs w:val="28"/>
        </w:rPr>
        <w:tab/>
        <w:t>- открытая струна</w:t>
      </w:r>
    </w:p>
    <w:p w:rsidR="008B6B73" w:rsidRPr="00C14397" w:rsidRDefault="008D6EB3" w:rsidP="00C14397">
      <w:pPr>
        <w:tabs>
          <w:tab w:val="left" w:pos="1165"/>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 первым (указательным) пальцем</w:t>
      </w:r>
    </w:p>
    <w:p w:rsidR="008B6B73" w:rsidRPr="00C14397" w:rsidRDefault="008D6EB3" w:rsidP="00C14397">
      <w:pPr>
        <w:tabs>
          <w:tab w:val="left" w:pos="1165"/>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 вторым (средним) пальцем</w:t>
      </w:r>
    </w:p>
    <w:p w:rsidR="008B6B73" w:rsidRPr="00C14397" w:rsidRDefault="008D6EB3" w:rsidP="00C14397">
      <w:pPr>
        <w:tabs>
          <w:tab w:val="left" w:pos="1165"/>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 третьим (безымянным) пальцем</w:t>
      </w:r>
    </w:p>
    <w:p w:rsidR="008B6B73" w:rsidRPr="00C14397" w:rsidRDefault="008D6EB3" w:rsidP="00C14397">
      <w:pPr>
        <w:tabs>
          <w:tab w:val="left" w:pos="1170"/>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 четвертым пальцем (мизинцем)</w:t>
      </w:r>
    </w:p>
    <w:p w:rsidR="008B6B73" w:rsidRPr="00C14397" w:rsidRDefault="008D6EB3" w:rsidP="00C14397">
      <w:pPr>
        <w:tabs>
          <w:tab w:val="left" w:leader="underscore" w:pos="753"/>
        </w:tabs>
        <w:spacing w:line="360" w:lineRule="auto"/>
        <w:ind w:firstLine="360"/>
        <w:jc w:val="both"/>
        <w:rPr>
          <w:rFonts w:ascii="Times New Roman" w:hAnsi="Times New Roman" w:cs="Times New Roman"/>
          <w:sz w:val="28"/>
          <w:szCs w:val="28"/>
        </w:rPr>
      </w:pPr>
      <w:proofErr w:type="gramStart"/>
      <w:r w:rsidRPr="00C14397">
        <w:rPr>
          <w:rFonts w:ascii="Times New Roman" w:hAnsi="Times New Roman" w:cs="Times New Roman"/>
          <w:sz w:val="28"/>
          <w:szCs w:val="28"/>
        </w:rPr>
        <w:t>п</w:t>
      </w:r>
      <w:proofErr w:type="gramEnd"/>
      <w:r w:rsidRPr="00C14397">
        <w:rPr>
          <w:rFonts w:ascii="Times New Roman" w:hAnsi="Times New Roman" w:cs="Times New Roman"/>
          <w:sz w:val="28"/>
          <w:szCs w:val="28"/>
        </w:rPr>
        <w:t xml:space="preserve"> или£- палец ставить одновременно на две струны I</w:t>
      </w:r>
      <w:r w:rsidRPr="00C14397">
        <w:rPr>
          <w:rFonts w:ascii="Times New Roman" w:hAnsi="Times New Roman" w:cs="Times New Roman"/>
          <w:sz w:val="28"/>
          <w:szCs w:val="28"/>
        </w:rPr>
        <w:tab/>
      </w:r>
      <w:proofErr w:type="spellStart"/>
      <w:r w:rsidRPr="00C14397">
        <w:rPr>
          <w:rFonts w:ascii="Times New Roman" w:hAnsi="Times New Roman" w:cs="Times New Roman"/>
          <w:sz w:val="28"/>
          <w:szCs w:val="28"/>
        </w:rPr>
        <w:t>до_Щалец</w:t>
      </w:r>
      <w:proofErr w:type="spellEnd"/>
      <w:r w:rsidRPr="00C14397">
        <w:rPr>
          <w:rFonts w:ascii="Times New Roman" w:hAnsi="Times New Roman" w:cs="Times New Roman"/>
          <w:sz w:val="28"/>
          <w:szCs w:val="28"/>
        </w:rPr>
        <w:t xml:space="preserve"> со струны не снимать</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Обозначения струн:</w:t>
      </w:r>
    </w:p>
    <w:p w:rsidR="008B6B73" w:rsidRPr="00C14397" w:rsidRDefault="008D6EB3" w:rsidP="00C14397">
      <w:pPr>
        <w:tabs>
          <w:tab w:val="left" w:pos="982"/>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I</w:t>
      </w:r>
      <w:r w:rsidRPr="00C14397">
        <w:rPr>
          <w:rFonts w:ascii="Times New Roman" w:hAnsi="Times New Roman" w:cs="Times New Roman"/>
          <w:sz w:val="28"/>
          <w:szCs w:val="28"/>
        </w:rPr>
        <w:tab/>
        <w:t xml:space="preserve">(или </w:t>
      </w:r>
      <w:r w:rsidRPr="00C14397">
        <w:rPr>
          <w:rFonts w:ascii="Times New Roman" w:hAnsi="Times New Roman" w:cs="Times New Roman"/>
          <w:sz w:val="28"/>
          <w:szCs w:val="28"/>
          <w:lang w:val="en-US" w:eastAsia="en-US" w:bidi="en-US"/>
        </w:rPr>
        <w:t>F</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на струне Фа</w:t>
      </w:r>
    </w:p>
    <w:p w:rsidR="008B6B73" w:rsidRPr="00C14397" w:rsidRDefault="008D6EB3" w:rsidP="00C14397">
      <w:pPr>
        <w:tabs>
          <w:tab w:val="left" w:pos="1078"/>
        </w:tabs>
        <w:spacing w:line="360" w:lineRule="auto"/>
        <w:jc w:val="both"/>
        <w:rPr>
          <w:rFonts w:ascii="Times New Roman" w:hAnsi="Times New Roman" w:cs="Times New Roman"/>
          <w:sz w:val="28"/>
          <w:szCs w:val="28"/>
        </w:rPr>
      </w:pPr>
      <w:proofErr w:type="gramStart"/>
      <w:r w:rsidRPr="00C14397">
        <w:rPr>
          <w:rFonts w:ascii="Times New Roman" w:hAnsi="Times New Roman" w:cs="Times New Roman"/>
          <w:sz w:val="28"/>
          <w:szCs w:val="28"/>
        </w:rPr>
        <w:t>II</w:t>
      </w:r>
      <w:r w:rsidRPr="00C14397">
        <w:rPr>
          <w:rFonts w:ascii="Times New Roman" w:hAnsi="Times New Roman" w:cs="Times New Roman"/>
          <w:sz w:val="28"/>
          <w:szCs w:val="28"/>
        </w:rPr>
        <w:tab/>
        <w:t>(или$ - на струне Си бемоль</w:t>
      </w:r>
      <w:proofErr w:type="gramEnd"/>
    </w:p>
    <w:p w:rsidR="00B564F5" w:rsidRPr="00C14397" w:rsidRDefault="00B564F5" w:rsidP="00C14397">
      <w:pPr>
        <w:spacing w:line="360" w:lineRule="auto"/>
        <w:jc w:val="both"/>
        <w:outlineLvl w:val="2"/>
        <w:rPr>
          <w:rFonts w:ascii="Times New Roman" w:hAnsi="Times New Roman" w:cs="Times New Roman"/>
          <w:sz w:val="28"/>
          <w:szCs w:val="28"/>
        </w:rPr>
      </w:pPr>
      <w:bookmarkStart w:id="15" w:name="bookmark16"/>
    </w:p>
    <w:p w:rsidR="00B564F5" w:rsidRPr="00C14397" w:rsidRDefault="00B564F5" w:rsidP="00C14397">
      <w:pPr>
        <w:spacing w:line="360" w:lineRule="auto"/>
        <w:jc w:val="both"/>
        <w:outlineLvl w:val="2"/>
        <w:rPr>
          <w:rFonts w:ascii="Times New Roman" w:hAnsi="Times New Roman" w:cs="Times New Roman"/>
          <w:sz w:val="28"/>
          <w:szCs w:val="28"/>
        </w:rPr>
      </w:pPr>
    </w:p>
    <w:p w:rsidR="00B564F5" w:rsidRPr="00C14397" w:rsidRDefault="00B564F5" w:rsidP="00C14397">
      <w:pPr>
        <w:spacing w:line="360" w:lineRule="auto"/>
        <w:jc w:val="both"/>
        <w:outlineLvl w:val="2"/>
        <w:rPr>
          <w:rFonts w:ascii="Times New Roman" w:hAnsi="Times New Roman" w:cs="Times New Roman"/>
          <w:sz w:val="28"/>
          <w:szCs w:val="28"/>
        </w:rPr>
      </w:pPr>
    </w:p>
    <w:p w:rsidR="00C14397" w:rsidRDefault="00C14397" w:rsidP="00C14397">
      <w:pPr>
        <w:spacing w:line="360" w:lineRule="auto"/>
        <w:jc w:val="both"/>
        <w:outlineLvl w:val="2"/>
        <w:rPr>
          <w:rFonts w:ascii="Times New Roman" w:hAnsi="Times New Roman" w:cs="Times New Roman"/>
          <w:sz w:val="28"/>
          <w:szCs w:val="28"/>
        </w:rPr>
      </w:pPr>
    </w:p>
    <w:p w:rsidR="00C14397" w:rsidRDefault="00C14397" w:rsidP="00C14397">
      <w:pPr>
        <w:spacing w:line="360" w:lineRule="auto"/>
        <w:jc w:val="both"/>
        <w:outlineLvl w:val="2"/>
        <w:rPr>
          <w:rFonts w:ascii="Times New Roman" w:hAnsi="Times New Roman" w:cs="Times New Roman"/>
          <w:sz w:val="28"/>
          <w:szCs w:val="28"/>
        </w:rPr>
      </w:pPr>
    </w:p>
    <w:p w:rsidR="008B6B73" w:rsidRPr="00C14397" w:rsidRDefault="00C14397" w:rsidP="00C14397">
      <w:pPr>
        <w:spacing w:line="360" w:lineRule="auto"/>
        <w:jc w:val="both"/>
        <w:outlineLvl w:val="2"/>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8D6EB3" w:rsidRPr="00C14397">
        <w:rPr>
          <w:rFonts w:ascii="Times New Roman" w:hAnsi="Times New Roman" w:cs="Times New Roman"/>
          <w:b/>
          <w:sz w:val="28"/>
          <w:szCs w:val="28"/>
        </w:rPr>
        <w:t>ПРИЛОЖЕНИЕ</w:t>
      </w:r>
      <w:bookmarkEnd w:id="15"/>
    </w:p>
    <w:p w:rsidR="000B5308" w:rsidRPr="00C14397" w:rsidRDefault="000B5308"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                            </w:t>
      </w:r>
    </w:p>
    <w:p w:rsidR="008B6B73" w:rsidRPr="00C14397" w:rsidRDefault="000B5308"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                             </w:t>
      </w:r>
      <w:r w:rsidR="008D6EB3" w:rsidRPr="00C14397">
        <w:rPr>
          <w:rFonts w:ascii="Times New Roman" w:hAnsi="Times New Roman" w:cs="Times New Roman"/>
          <w:sz w:val="28"/>
          <w:szCs w:val="28"/>
        </w:rPr>
        <w:t>КРАТКИЕ СВЕДЕНИЯ ПО МУЗЫКАЛЬНОЙ ГРАМОТЕ</w:t>
      </w:r>
    </w:p>
    <w:p w:rsidR="000B5308" w:rsidRPr="00C14397" w:rsidRDefault="000B5308" w:rsidP="00C14397">
      <w:pPr>
        <w:tabs>
          <w:tab w:val="left" w:pos="704"/>
        </w:tabs>
        <w:spacing w:line="360" w:lineRule="auto"/>
        <w:jc w:val="both"/>
        <w:rPr>
          <w:rFonts w:ascii="Times New Roman" w:hAnsi="Times New Roman" w:cs="Times New Roman"/>
          <w:sz w:val="28"/>
          <w:szCs w:val="28"/>
        </w:rPr>
      </w:pPr>
    </w:p>
    <w:p w:rsidR="008B6B73" w:rsidRPr="00C14397" w:rsidRDefault="000B5308" w:rsidP="00C14397">
      <w:pPr>
        <w:tabs>
          <w:tab w:val="left" w:pos="704"/>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 </w:t>
      </w:r>
      <w:r w:rsidR="008D6EB3" w:rsidRPr="00C14397">
        <w:rPr>
          <w:rFonts w:ascii="Times New Roman" w:hAnsi="Times New Roman" w:cs="Times New Roman"/>
          <w:sz w:val="28"/>
          <w:szCs w:val="28"/>
        </w:rPr>
        <w:t>1.</w:t>
      </w:r>
      <w:r w:rsidR="008D6EB3" w:rsidRPr="00C14397">
        <w:rPr>
          <w:rFonts w:ascii="Times New Roman" w:hAnsi="Times New Roman" w:cs="Times New Roman"/>
          <w:sz w:val="28"/>
          <w:szCs w:val="28"/>
        </w:rPr>
        <w:tab/>
        <w:t xml:space="preserve">Музыка - это искусство </w:t>
      </w:r>
      <w:r w:rsidRPr="00C14397">
        <w:rPr>
          <w:rFonts w:ascii="Times New Roman" w:hAnsi="Times New Roman" w:cs="Times New Roman"/>
          <w:sz w:val="28"/>
          <w:szCs w:val="28"/>
        </w:rPr>
        <w:t xml:space="preserve">звуков. </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Звук - это </w:t>
      </w:r>
      <w:proofErr w:type="gramStart"/>
      <w:r w:rsidRPr="00C14397">
        <w:rPr>
          <w:rFonts w:ascii="Times New Roman" w:hAnsi="Times New Roman" w:cs="Times New Roman"/>
          <w:sz w:val="28"/>
          <w:szCs w:val="28"/>
        </w:rPr>
        <w:t>то</w:t>
      </w:r>
      <w:proofErr w:type="gramEnd"/>
      <w:r w:rsidRPr="00C14397">
        <w:rPr>
          <w:rFonts w:ascii="Times New Roman" w:hAnsi="Times New Roman" w:cs="Times New Roman"/>
          <w:sz w:val="28"/>
          <w:szCs w:val="28"/>
        </w:rPr>
        <w:t xml:space="preserve"> что мы слышим. Звук - это физическое явление возникающий в результате колебаний (ведем смычок). Все музыкальнее звуки делятся </w:t>
      </w:r>
      <w:proofErr w:type="gramStart"/>
      <w:r w:rsidRPr="00C14397">
        <w:rPr>
          <w:rFonts w:ascii="Times New Roman" w:hAnsi="Times New Roman" w:cs="Times New Roman"/>
          <w:sz w:val="28"/>
          <w:szCs w:val="28"/>
        </w:rPr>
        <w:t>на</w:t>
      </w:r>
      <w:proofErr w:type="gramEnd"/>
      <w:r w:rsidRPr="00C14397">
        <w:rPr>
          <w:rFonts w:ascii="Times New Roman" w:hAnsi="Times New Roman" w:cs="Times New Roman"/>
          <w:sz w:val="28"/>
          <w:szCs w:val="28"/>
        </w:rPr>
        <w:t xml:space="preserve"> музыкальные и шумовые. Шумовые звуки - это стук, треск </w:t>
      </w:r>
      <w:proofErr w:type="spellStart"/>
      <w:r w:rsidRPr="00C14397">
        <w:rPr>
          <w:rFonts w:ascii="Times New Roman" w:hAnsi="Times New Roman" w:cs="Times New Roman"/>
          <w:sz w:val="28"/>
          <w:szCs w:val="28"/>
        </w:rPr>
        <w:t>и.т.д</w:t>
      </w:r>
      <w:proofErr w:type="spellEnd"/>
      <w:r w:rsidRPr="00C14397">
        <w:rPr>
          <w:rFonts w:ascii="Times New Roman" w:hAnsi="Times New Roman" w:cs="Times New Roman"/>
          <w:sz w:val="28"/>
          <w:szCs w:val="28"/>
        </w:rPr>
        <w:t>.</w:t>
      </w:r>
    </w:p>
    <w:p w:rsidR="008B6B73" w:rsidRPr="00C14397" w:rsidRDefault="008D6EB3" w:rsidP="00C14397">
      <w:pPr>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Музыкальные звуки - имеют несколько свойство:</w:t>
      </w:r>
    </w:p>
    <w:p w:rsidR="008B6B73" w:rsidRPr="00C14397" w:rsidRDefault="008D6EB3" w:rsidP="00C14397">
      <w:pPr>
        <w:tabs>
          <w:tab w:val="left" w:pos="723"/>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1)</w:t>
      </w:r>
      <w:r w:rsidRPr="00C14397">
        <w:rPr>
          <w:rFonts w:ascii="Times New Roman" w:hAnsi="Times New Roman" w:cs="Times New Roman"/>
          <w:sz w:val="28"/>
          <w:szCs w:val="28"/>
        </w:rPr>
        <w:tab/>
        <w:t>высота</w:t>
      </w:r>
    </w:p>
    <w:p w:rsidR="008B6B73" w:rsidRPr="00C14397" w:rsidRDefault="008D6EB3" w:rsidP="00C14397">
      <w:pPr>
        <w:tabs>
          <w:tab w:val="left" w:pos="747"/>
          <w:tab w:val="left" w:pos="3922"/>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громкость (амплитуда)</w:t>
      </w:r>
      <w:r w:rsidRPr="00C14397">
        <w:rPr>
          <w:rFonts w:ascii="Times New Roman" w:hAnsi="Times New Roman" w:cs="Times New Roman"/>
          <w:sz w:val="28"/>
          <w:szCs w:val="28"/>
        </w:rPr>
        <w:tab/>
        <w:t>;</w:t>
      </w:r>
    </w:p>
    <w:p w:rsidR="008B6B73" w:rsidRPr="00C14397" w:rsidRDefault="008D6EB3" w:rsidP="00C14397">
      <w:pPr>
        <w:tabs>
          <w:tab w:val="left" w:pos="747"/>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длительность звуков</w:t>
      </w:r>
    </w:p>
    <w:p w:rsidR="008B6B73" w:rsidRPr="00C14397" w:rsidRDefault="008D6EB3" w:rsidP="00C14397">
      <w:pPr>
        <w:tabs>
          <w:tab w:val="left" w:pos="747"/>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 xml:space="preserve">тембр </w:t>
      </w:r>
      <w:proofErr w:type="gramStart"/>
      <w:r w:rsidRPr="00C14397">
        <w:rPr>
          <w:rFonts w:ascii="Times New Roman" w:hAnsi="Times New Roman" w:cs="Times New Roman"/>
          <w:sz w:val="28"/>
          <w:szCs w:val="28"/>
        </w:rPr>
        <w:t>звука-это</w:t>
      </w:r>
      <w:proofErr w:type="gramEnd"/>
      <w:r w:rsidRPr="00C14397">
        <w:rPr>
          <w:rFonts w:ascii="Times New Roman" w:hAnsi="Times New Roman" w:cs="Times New Roman"/>
          <w:sz w:val="28"/>
          <w:szCs w:val="28"/>
        </w:rPr>
        <w:t xml:space="preserve"> окраска звука.</w:t>
      </w:r>
    </w:p>
    <w:p w:rsidR="008B6B73" w:rsidRPr="00C14397" w:rsidRDefault="008D6EB3" w:rsidP="00C14397">
      <w:pPr>
        <w:tabs>
          <w:tab w:val="left" w:pos="4190"/>
        </w:tabs>
        <w:spacing w:line="360" w:lineRule="auto"/>
        <w:jc w:val="both"/>
        <w:rPr>
          <w:rFonts w:ascii="Times New Roman" w:hAnsi="Times New Roman" w:cs="Times New Roman"/>
          <w:sz w:val="28"/>
          <w:szCs w:val="28"/>
        </w:rPr>
      </w:pPr>
      <w:r w:rsidRPr="00C14397">
        <w:rPr>
          <w:rFonts w:ascii="Times New Roman" w:hAnsi="Times New Roman" w:cs="Times New Roman"/>
          <w:sz w:val="28"/>
          <w:szCs w:val="28"/>
        </w:rPr>
        <w:t xml:space="preserve">Расстояние между звуками и </w:t>
      </w:r>
      <w:proofErr w:type="spellStart"/>
      <w:r w:rsidRPr="00C14397">
        <w:rPr>
          <w:rFonts w:ascii="Times New Roman" w:hAnsi="Times New Roman" w:cs="Times New Roman"/>
          <w:sz w:val="28"/>
          <w:szCs w:val="28"/>
        </w:rPr>
        <w:t>его</w:t>
      </w:r>
      <w:proofErr w:type="gramStart"/>
      <w:r w:rsidRPr="00C14397">
        <w:rPr>
          <w:rFonts w:ascii="Times New Roman" w:hAnsi="Times New Roman" w:cs="Times New Roman"/>
          <w:sz w:val="28"/>
          <w:szCs w:val="28"/>
        </w:rPr>
        <w:t>.п</w:t>
      </w:r>
      <w:proofErr w:type="gramEnd"/>
      <w:r w:rsidRPr="00C14397">
        <w:rPr>
          <w:rFonts w:ascii="Times New Roman" w:hAnsi="Times New Roman" w:cs="Times New Roman"/>
          <w:sz w:val="28"/>
          <w:szCs w:val="28"/>
        </w:rPr>
        <w:t>овторением</w:t>
      </w:r>
      <w:proofErr w:type="spellEnd"/>
      <w:r w:rsidRPr="00C14397">
        <w:rPr>
          <w:rFonts w:ascii="Times New Roman" w:hAnsi="Times New Roman" w:cs="Times New Roman"/>
          <w:sz w:val="28"/>
          <w:szCs w:val="28"/>
        </w:rPr>
        <w:t xml:space="preserve"> через 7 ступеней называется октавой. Музыку создает композитор/Музыку </w:t>
      </w:r>
      <w:proofErr w:type="spellStart"/>
      <w:r w:rsidRPr="00C14397">
        <w:rPr>
          <w:rFonts w:ascii="Times New Roman" w:hAnsi="Times New Roman" w:cs="Times New Roman"/>
          <w:sz w:val="28"/>
          <w:szCs w:val="28"/>
        </w:rPr>
        <w:t>шяюлняет</w:t>
      </w:r>
      <w:proofErr w:type="spellEnd"/>
      <w:r w:rsidRPr="00C14397">
        <w:rPr>
          <w:rFonts w:ascii="Times New Roman" w:hAnsi="Times New Roman" w:cs="Times New Roman"/>
          <w:sz w:val="28"/>
          <w:szCs w:val="28"/>
        </w:rPr>
        <w:t xml:space="preserve"> исполнитель </w:t>
      </w:r>
      <w:proofErr w:type="gramStart"/>
      <w:r w:rsidRPr="00C14397">
        <w:rPr>
          <w:rFonts w:ascii="Times New Roman" w:hAnsi="Times New Roman" w:cs="Times New Roman"/>
          <w:sz w:val="28"/>
          <w:szCs w:val="28"/>
        </w:rPr>
        <w:t>-п</w:t>
      </w:r>
      <w:proofErr w:type="gramEnd"/>
      <w:r w:rsidRPr="00C14397">
        <w:rPr>
          <w:rFonts w:ascii="Times New Roman" w:hAnsi="Times New Roman" w:cs="Times New Roman"/>
          <w:sz w:val="28"/>
          <w:szCs w:val="28"/>
        </w:rPr>
        <w:t>евец, певица, музыкант. Музыкальные звуки (их высота и длительность) обозначаются особыми знаками, которые называются нотами</w:t>
      </w:r>
      <w:proofErr w:type="gramStart"/>
      <w:r w:rsidRPr="00C14397">
        <w:rPr>
          <w:rFonts w:ascii="Times New Roman" w:hAnsi="Times New Roman" w:cs="Times New Roman"/>
          <w:sz w:val="28"/>
          <w:szCs w:val="28"/>
        </w:rPr>
        <w:t>.</w:t>
      </w:r>
      <w:r w:rsidRPr="00C14397">
        <w:rPr>
          <w:rFonts w:ascii="Times New Roman" w:hAnsi="Times New Roman" w:cs="Times New Roman"/>
          <w:sz w:val="28"/>
          <w:szCs w:val="28"/>
        </w:rPr>
        <w:tab/>
        <w:t>~</w:t>
      </w:r>
      <w:proofErr w:type="gramEnd"/>
    </w:p>
    <w:p w:rsidR="008B6B73" w:rsidRPr="00C14397" w:rsidRDefault="00C14397" w:rsidP="00C14397">
      <w:pPr>
        <w:pStyle w:val="a5"/>
        <w:numPr>
          <w:ilvl w:val="0"/>
          <w:numId w:val="1"/>
        </w:numPr>
        <w:tabs>
          <w:tab w:val="left" w:pos="776"/>
        </w:tabs>
        <w:spacing w:line="360" w:lineRule="auto"/>
        <w:jc w:val="both"/>
        <w:rPr>
          <w:rFonts w:ascii="Times New Roman" w:hAnsi="Times New Roman" w:cs="Times New Roman"/>
          <w:sz w:val="28"/>
          <w:szCs w:val="28"/>
        </w:rPr>
      </w:pPr>
      <w:r>
        <w:rPr>
          <w:rFonts w:ascii="Times New Roman" w:hAnsi="Times New Roman" w:cs="Times New Roman"/>
          <w:sz w:val="28"/>
          <w:szCs w:val="28"/>
        </w:rPr>
        <w:t>Ноты записываются на нотном с</w:t>
      </w:r>
      <w:r w:rsidR="008D6EB3" w:rsidRPr="00C14397">
        <w:rPr>
          <w:rFonts w:ascii="Times New Roman" w:hAnsi="Times New Roman" w:cs="Times New Roman"/>
          <w:sz w:val="28"/>
          <w:szCs w:val="28"/>
        </w:rPr>
        <w:t>тане. Нотный стан (или нотоносец) состоит из пяти параллельных линий. Счет линий ведется снизу-вверх:</w:t>
      </w:r>
    </w:p>
    <w:p w:rsidR="00BB4285" w:rsidRPr="00C14397" w:rsidRDefault="00BB4285" w:rsidP="00C14397">
      <w:pPr>
        <w:tabs>
          <w:tab w:val="left" w:pos="776"/>
        </w:tabs>
        <w:spacing w:line="360" w:lineRule="auto"/>
        <w:jc w:val="both"/>
        <w:rPr>
          <w:rFonts w:ascii="Times New Roman" w:hAnsi="Times New Roman" w:cs="Times New Roman"/>
          <w:sz w:val="28"/>
          <w:szCs w:val="28"/>
        </w:rPr>
      </w:pPr>
    </w:p>
    <w:p w:rsidR="00BB4285" w:rsidRDefault="00BB4285" w:rsidP="00BB4285">
      <w:pPr>
        <w:tabs>
          <w:tab w:val="left" w:pos="776"/>
        </w:tabs>
        <w:rPr>
          <w:rFonts w:ascii="Times New Roman" w:hAnsi="Times New Roman" w:cs="Times New Roman"/>
        </w:rPr>
      </w:pPr>
    </w:p>
    <w:p w:rsidR="00BB4285" w:rsidRDefault="00BB4285" w:rsidP="00BB4285">
      <w:pPr>
        <w:tabs>
          <w:tab w:val="left" w:pos="776"/>
        </w:tabs>
        <w:rPr>
          <w:rFonts w:ascii="Times New Roman" w:hAnsi="Times New Roman" w:cs="Times New Roman"/>
        </w:rPr>
      </w:pPr>
    </w:p>
    <w:p w:rsidR="00BB4285" w:rsidRDefault="00BB4285" w:rsidP="00BB4285">
      <w:pPr>
        <w:tabs>
          <w:tab w:val="left" w:pos="776"/>
        </w:tabs>
        <w:rPr>
          <w:rFonts w:ascii="Times New Roman" w:hAnsi="Times New Roman" w:cs="Times New Roman"/>
        </w:rPr>
      </w:pPr>
    </w:p>
    <w:p w:rsidR="00BB4285" w:rsidRDefault="00BB4285" w:rsidP="00BB4285">
      <w:pPr>
        <w:tabs>
          <w:tab w:val="left" w:pos="776"/>
        </w:tabs>
        <w:rPr>
          <w:rFonts w:ascii="Times New Roman" w:hAnsi="Times New Roman" w:cs="Times New Roman"/>
        </w:rPr>
      </w:pPr>
    </w:p>
    <w:p w:rsidR="00BB4285" w:rsidRDefault="00BB4285" w:rsidP="00BB4285">
      <w:pPr>
        <w:tabs>
          <w:tab w:val="left" w:pos="776"/>
        </w:tabs>
        <w:rPr>
          <w:rFonts w:ascii="Times New Roman" w:hAnsi="Times New Roman" w:cs="Times New Roman"/>
        </w:rPr>
      </w:pPr>
    </w:p>
    <w:p w:rsidR="00BB4285" w:rsidRDefault="00BB4285" w:rsidP="00BB4285">
      <w:pPr>
        <w:tabs>
          <w:tab w:val="left" w:pos="776"/>
        </w:tabs>
        <w:rPr>
          <w:rFonts w:ascii="Times New Roman" w:hAnsi="Times New Roman" w:cs="Times New Roman"/>
        </w:rPr>
      </w:pPr>
    </w:p>
    <w:p w:rsidR="00BB4285" w:rsidRDefault="00BB4285" w:rsidP="00BB4285">
      <w:pPr>
        <w:tabs>
          <w:tab w:val="left" w:pos="776"/>
        </w:tabs>
        <w:rPr>
          <w:rFonts w:ascii="Times New Roman" w:hAnsi="Times New Roman" w:cs="Times New Roman"/>
        </w:rPr>
      </w:pPr>
    </w:p>
    <w:p w:rsidR="00C14397" w:rsidRDefault="00C14397" w:rsidP="00BB4285">
      <w:pPr>
        <w:tabs>
          <w:tab w:val="left" w:pos="776"/>
        </w:tabs>
        <w:rPr>
          <w:rFonts w:ascii="Times New Roman" w:hAnsi="Times New Roman" w:cs="Times New Roman"/>
        </w:rPr>
      </w:pPr>
    </w:p>
    <w:p w:rsidR="00C14397" w:rsidRDefault="00C14397" w:rsidP="00BB4285">
      <w:pPr>
        <w:tabs>
          <w:tab w:val="left" w:pos="776"/>
        </w:tabs>
        <w:rPr>
          <w:rFonts w:ascii="Times New Roman" w:hAnsi="Times New Roman" w:cs="Times New Roman"/>
        </w:rPr>
      </w:pPr>
    </w:p>
    <w:p w:rsidR="00C14397" w:rsidRDefault="00C14397" w:rsidP="00BB4285">
      <w:pPr>
        <w:tabs>
          <w:tab w:val="left" w:pos="776"/>
        </w:tabs>
        <w:rPr>
          <w:rFonts w:ascii="Times New Roman" w:hAnsi="Times New Roman" w:cs="Times New Roman"/>
        </w:rPr>
      </w:pPr>
    </w:p>
    <w:p w:rsidR="00C14397" w:rsidRDefault="00C14397" w:rsidP="00BB4285">
      <w:pPr>
        <w:tabs>
          <w:tab w:val="left" w:pos="776"/>
        </w:tabs>
        <w:rPr>
          <w:rFonts w:ascii="Times New Roman" w:hAnsi="Times New Roman" w:cs="Times New Roman"/>
        </w:rPr>
      </w:pPr>
    </w:p>
    <w:p w:rsidR="00C14397" w:rsidRDefault="00C14397" w:rsidP="00BB4285">
      <w:pPr>
        <w:tabs>
          <w:tab w:val="left" w:pos="776"/>
        </w:tabs>
        <w:rPr>
          <w:rFonts w:ascii="Times New Roman" w:hAnsi="Times New Roman" w:cs="Times New Roman"/>
        </w:rPr>
      </w:pPr>
    </w:p>
    <w:p w:rsidR="00C14397" w:rsidRPr="00BB4285" w:rsidRDefault="00C14397" w:rsidP="00BB4285">
      <w:pPr>
        <w:tabs>
          <w:tab w:val="left" w:pos="776"/>
        </w:tabs>
        <w:rPr>
          <w:rFonts w:ascii="Times New Roman" w:hAnsi="Times New Roman" w:cs="Times New Roman"/>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lastRenderedPageBreak/>
        <w:t xml:space="preserve">Ноты пишутся на нотном </w:t>
      </w:r>
      <w:proofErr w:type="gramStart"/>
      <w:r w:rsidRPr="00C14397">
        <w:rPr>
          <w:rFonts w:ascii="Times New Roman" w:hAnsi="Times New Roman" w:cs="Times New Roman"/>
          <w:sz w:val="28"/>
          <w:szCs w:val="28"/>
        </w:rPr>
        <w:t>стане</w:t>
      </w:r>
      <w:proofErr w:type="gramEnd"/>
      <w:r w:rsidRPr="00C14397">
        <w:rPr>
          <w:rFonts w:ascii="Times New Roman" w:hAnsi="Times New Roman" w:cs="Times New Roman"/>
          <w:sz w:val="28"/>
          <w:szCs w:val="28"/>
        </w:rPr>
        <w:t xml:space="preserve"> как на линиях, так и в промежутках между ними:</w:t>
      </w: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ind w:firstLine="360"/>
        <w:rPr>
          <w:rFonts w:ascii="Times New Roman" w:hAnsi="Times New Roman" w:cs="Times New Roman"/>
          <w:sz w:val="28"/>
          <w:szCs w:val="28"/>
        </w:rPr>
      </w:pPr>
    </w:p>
    <w:p w:rsidR="00BB4285" w:rsidRPr="00C14397" w:rsidRDefault="00BB4285">
      <w:pPr>
        <w:ind w:firstLine="360"/>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Для записи более высоких или более низких звуков применяется добавочные линии. Их</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пишут над или под нотным станом:</w:t>
      </w: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BB4285" w:rsidRPr="00C14397" w:rsidRDefault="00BB4285">
      <w:pPr>
        <w:rPr>
          <w:rFonts w:ascii="Times New Roman" w:hAnsi="Times New Roman" w:cs="Times New Roman"/>
          <w:sz w:val="28"/>
          <w:szCs w:val="28"/>
        </w:rPr>
      </w:pP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 xml:space="preserve">Обычно число добавочных </w:t>
      </w:r>
      <w:proofErr w:type="spellStart"/>
      <w:r w:rsidRPr="00C14397">
        <w:rPr>
          <w:rFonts w:ascii="Times New Roman" w:hAnsi="Times New Roman" w:cs="Times New Roman"/>
          <w:sz w:val="28"/>
          <w:szCs w:val="28"/>
        </w:rPr>
        <w:t>эриний</w:t>
      </w:r>
      <w:proofErr w:type="spellEnd"/>
      <w:r w:rsidRPr="00C14397">
        <w:rPr>
          <w:rFonts w:ascii="Times New Roman" w:hAnsi="Times New Roman" w:cs="Times New Roman"/>
          <w:sz w:val="28"/>
          <w:szCs w:val="28"/>
        </w:rPr>
        <w:t xml:space="preserve"> не превышает пяти.</w:t>
      </w:r>
    </w:p>
    <w:p w:rsidR="008B6B73" w:rsidRPr="00C14397" w:rsidRDefault="008D6EB3">
      <w:pPr>
        <w:tabs>
          <w:tab w:val="left" w:pos="773"/>
        </w:tabs>
        <w:ind w:firstLine="360"/>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 xml:space="preserve">Каждый звук имеет определенную </w:t>
      </w:r>
      <w:proofErr w:type="spellStart"/>
      <w:r w:rsidRPr="00C14397">
        <w:rPr>
          <w:rFonts w:ascii="Times New Roman" w:hAnsi="Times New Roman" w:cs="Times New Roman"/>
          <w:sz w:val="28"/>
          <w:szCs w:val="28"/>
        </w:rPr>
        <w:t>вы^</w:t>
      </w:r>
      <w:proofErr w:type="gramStart"/>
      <w:r w:rsidRPr="00C14397">
        <w:rPr>
          <w:rFonts w:ascii="Times New Roman" w:hAnsi="Times New Roman" w:cs="Times New Roman"/>
          <w:sz w:val="28"/>
          <w:szCs w:val="28"/>
        </w:rPr>
        <w:t>э^й</w:t>
      </w:r>
      <w:proofErr w:type="spellEnd"/>
      <w:proofErr w:type="gramEnd"/>
      <w:r w:rsidRPr="00C14397">
        <w:rPr>
          <w:rFonts w:ascii="Times New Roman" w:hAnsi="Times New Roman" w:cs="Times New Roman"/>
          <w:sz w:val="28"/>
          <w:szCs w:val="28"/>
        </w:rPr>
        <w:t xml:space="preserve"> определенное название. Семь основных звуков называется</w:t>
      </w:r>
      <w:proofErr w:type="gramStart"/>
      <w:r w:rsidRPr="00C14397">
        <w:rPr>
          <w:rFonts w:ascii="Times New Roman" w:hAnsi="Times New Roman" w:cs="Times New Roman"/>
          <w:sz w:val="28"/>
          <w:szCs w:val="28"/>
        </w:rPr>
        <w:t xml:space="preserve"> Д</w:t>
      </w:r>
      <w:proofErr w:type="gramEnd"/>
      <w:r w:rsidRPr="00C14397">
        <w:rPr>
          <w:rFonts w:ascii="Times New Roman" w:hAnsi="Times New Roman" w:cs="Times New Roman"/>
          <w:sz w:val="28"/>
          <w:szCs w:val="28"/>
        </w:rPr>
        <w:t>о, Ре, Ми, Фа, Соль, Ля, Си. \</w:t>
      </w:r>
    </w:p>
    <w:p w:rsidR="008B6B73" w:rsidRPr="00C14397" w:rsidRDefault="008D6EB3">
      <w:pPr>
        <w:tabs>
          <w:tab w:val="left" w:pos="768"/>
        </w:tabs>
        <w:ind w:firstLine="360"/>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В начале нотного стана ставят скрипичный ключ, который показывает, на каком месте нотного стана записывается каждая нота:</w:t>
      </w:r>
    </w:p>
    <w:p w:rsidR="00BB4285" w:rsidRPr="00C14397" w:rsidRDefault="00BB4285">
      <w:pPr>
        <w:tabs>
          <w:tab w:val="left" w:pos="768"/>
        </w:tabs>
        <w:ind w:firstLine="360"/>
        <w:rPr>
          <w:rFonts w:ascii="Times New Roman" w:hAnsi="Times New Roman" w:cs="Times New Roman"/>
          <w:sz w:val="28"/>
          <w:szCs w:val="28"/>
        </w:rPr>
      </w:pPr>
    </w:p>
    <w:p w:rsidR="00BB4285" w:rsidRPr="00C14397" w:rsidRDefault="00BB4285">
      <w:pPr>
        <w:tabs>
          <w:tab w:val="left" w:pos="768"/>
        </w:tabs>
        <w:ind w:firstLine="360"/>
        <w:rPr>
          <w:rFonts w:ascii="Times New Roman" w:hAnsi="Times New Roman" w:cs="Times New Roman"/>
          <w:sz w:val="28"/>
          <w:szCs w:val="28"/>
        </w:rPr>
      </w:pPr>
    </w:p>
    <w:p w:rsidR="00BB4285" w:rsidRPr="00C14397" w:rsidRDefault="00BB4285">
      <w:pPr>
        <w:tabs>
          <w:tab w:val="left" w:pos="768"/>
        </w:tabs>
        <w:ind w:firstLine="360"/>
        <w:rPr>
          <w:rFonts w:ascii="Times New Roman" w:hAnsi="Times New Roman" w:cs="Times New Roman"/>
          <w:sz w:val="28"/>
          <w:szCs w:val="28"/>
        </w:rPr>
      </w:pPr>
    </w:p>
    <w:p w:rsidR="00BB4285" w:rsidRPr="00C14397" w:rsidRDefault="00BB4285">
      <w:pPr>
        <w:tabs>
          <w:tab w:val="left" w:pos="768"/>
        </w:tabs>
        <w:ind w:firstLine="360"/>
        <w:rPr>
          <w:rFonts w:ascii="Times New Roman" w:hAnsi="Times New Roman" w:cs="Times New Roman"/>
          <w:sz w:val="28"/>
          <w:szCs w:val="28"/>
        </w:rPr>
      </w:pPr>
    </w:p>
    <w:p w:rsidR="00BB4285" w:rsidRPr="00C14397" w:rsidRDefault="00BB4285">
      <w:pPr>
        <w:tabs>
          <w:tab w:val="left" w:pos="768"/>
        </w:tabs>
        <w:ind w:firstLine="360"/>
        <w:rPr>
          <w:rFonts w:ascii="Times New Roman" w:hAnsi="Times New Roman" w:cs="Times New Roman"/>
          <w:sz w:val="28"/>
          <w:szCs w:val="28"/>
        </w:rPr>
      </w:pPr>
    </w:p>
    <w:p w:rsidR="008B6B73" w:rsidRPr="00C14397" w:rsidRDefault="008B6B73">
      <w:pPr>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Завиток скрипичного ключа находится на второй линии нотного стана и обозначает место записи звука Соль первой </w:t>
      </w:r>
      <w:proofErr w:type="spellStart"/>
      <w:r w:rsidRPr="00C14397">
        <w:rPr>
          <w:rFonts w:ascii="Times New Roman" w:hAnsi="Times New Roman" w:cs="Times New Roman"/>
          <w:sz w:val="28"/>
          <w:szCs w:val="28"/>
        </w:rPr>
        <w:t>актавы</w:t>
      </w:r>
      <w:proofErr w:type="spellEnd"/>
      <w:r w:rsidRPr="00C14397">
        <w:rPr>
          <w:rFonts w:ascii="Times New Roman" w:hAnsi="Times New Roman" w:cs="Times New Roman"/>
          <w:sz w:val="28"/>
          <w:szCs w:val="28"/>
        </w:rPr>
        <w:t>.</w:t>
      </w:r>
    </w:p>
    <w:p w:rsidR="008B6B73" w:rsidRPr="00C14397" w:rsidRDefault="008D6EB3">
      <w:pPr>
        <w:tabs>
          <w:tab w:val="left" w:pos="773"/>
        </w:tabs>
        <w:ind w:firstLine="360"/>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 xml:space="preserve">Семь основных звуков чередуется в разных регистрах, причем каждый восьмой звук как бы повторяет первый (исходный) звук, но на новой высоте. Повторяющийся через семь ступеней звук </w:t>
      </w:r>
      <w:proofErr w:type="spellStart"/>
      <w:r w:rsidRPr="00C14397">
        <w:rPr>
          <w:rFonts w:ascii="Times New Roman" w:hAnsi="Times New Roman" w:cs="Times New Roman"/>
          <w:sz w:val="28"/>
          <w:szCs w:val="28"/>
        </w:rPr>
        <w:t>ности</w:t>
      </w:r>
      <w:proofErr w:type="spellEnd"/>
      <w:r w:rsidRPr="00C14397">
        <w:rPr>
          <w:rFonts w:ascii="Times New Roman" w:hAnsi="Times New Roman" w:cs="Times New Roman"/>
          <w:sz w:val="28"/>
          <w:szCs w:val="28"/>
        </w:rPr>
        <w:t xml:space="preserve"> такое же, как и первый, название.</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Расстояние между ближайшими одноименными звуками разной высоты называется октавой.</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 xml:space="preserve">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могут быть исполнены звуки малой, первой, второй октавы:</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Малая октава</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1 —</w:t>
      </w:r>
      <w:proofErr w:type="spellStart"/>
      <w:r w:rsidRPr="00C14397">
        <w:rPr>
          <w:rFonts w:ascii="Times New Roman" w:hAnsi="Times New Roman" w:cs="Times New Roman"/>
          <w:sz w:val="28"/>
          <w:szCs w:val="28"/>
        </w:rPr>
        <w:t>ая</w:t>
      </w:r>
      <w:proofErr w:type="spellEnd"/>
      <w:r w:rsidRPr="00C14397">
        <w:rPr>
          <w:rFonts w:ascii="Times New Roman" w:hAnsi="Times New Roman" w:cs="Times New Roman"/>
          <w:sz w:val="28"/>
          <w:szCs w:val="28"/>
        </w:rPr>
        <w:t xml:space="preserve"> октава</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lastRenderedPageBreak/>
        <w:t>2-ая октава</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3-ая октава</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w:t>
      </w:r>
      <w:proofErr w:type="gramStart"/>
      <w:r w:rsidRPr="00C14397">
        <w:rPr>
          <w:rFonts w:ascii="Times New Roman" w:hAnsi="Times New Roman" w:cs="Times New Roman"/>
          <w:sz w:val="28"/>
          <w:szCs w:val="28"/>
        </w:rPr>
        <w:t>г</w:t>
      </w:r>
      <w:proofErr w:type="gramEnd"/>
      <w:r w:rsidRPr="00C14397">
        <w:rPr>
          <w:rFonts w:ascii="Times New Roman" w:hAnsi="Times New Roman" w:cs="Times New Roman"/>
          <w:sz w:val="28"/>
          <w:szCs w:val="28"/>
        </w:rPr>
        <w:t xml:space="preserve">? </w:t>
      </w:r>
      <w:r w:rsidRPr="00C14397">
        <w:rPr>
          <w:rFonts w:ascii="Times New Roman" w:hAnsi="Times New Roman" w:cs="Times New Roman"/>
          <w:sz w:val="28"/>
          <w:szCs w:val="28"/>
          <w:lang w:val="en-US" w:eastAsia="en-US" w:bidi="en-US"/>
        </w:rPr>
        <w:t>W</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proofErr w:type="spellStart"/>
      <w:r w:rsidRPr="00C14397">
        <w:rPr>
          <w:rFonts w:ascii="Times New Roman" w:hAnsi="Times New Roman" w:cs="Times New Roman"/>
          <w:sz w:val="28"/>
          <w:szCs w:val="28"/>
        </w:rPr>
        <w:t>здзк</w:t>
      </w:r>
      <w:proofErr w:type="spellEnd"/>
      <w:r w:rsidRPr="00C14397">
        <w:rPr>
          <w:rFonts w:ascii="Times New Roman" w:hAnsi="Times New Roman" w:cs="Times New Roman"/>
          <w:sz w:val="28"/>
          <w:szCs w:val="28"/>
        </w:rPr>
        <w:t xml:space="preserve">- £2 </w:t>
      </w:r>
      <w:r w:rsidRPr="00C14397">
        <w:rPr>
          <w:rFonts w:ascii="Times New Roman" w:hAnsi="Times New Roman" w:cs="Times New Roman"/>
          <w:sz w:val="28"/>
          <w:szCs w:val="28"/>
          <w:lang w:val="en-US" w:eastAsia="en-US" w:bidi="en-US"/>
        </w:rPr>
        <w:t>d</w:t>
      </w:r>
      <w:r w:rsidRPr="00C14397">
        <w:rPr>
          <w:rFonts w:ascii="Times New Roman" w:hAnsi="Times New Roman" w:cs="Times New Roman"/>
          <w:sz w:val="28"/>
          <w:szCs w:val="28"/>
          <w:lang w:eastAsia="en-US" w:bidi="en-US"/>
        </w:rPr>
        <w:t>§</w:t>
      </w:r>
      <w:r w:rsidRPr="00C14397">
        <w:rPr>
          <w:rFonts w:ascii="Times New Roman" w:hAnsi="Times New Roman" w:cs="Times New Roman"/>
          <w:sz w:val="28"/>
          <w:szCs w:val="28"/>
          <w:lang w:val="en-US" w:eastAsia="en-US" w:bidi="en-US"/>
        </w:rPr>
        <w:t>t</w:t>
      </w:r>
    </w:p>
    <w:p w:rsidR="008B6B73" w:rsidRPr="00C14397" w:rsidRDefault="008D6EB3">
      <w:pPr>
        <w:tabs>
          <w:tab w:val="left" w:pos="710"/>
        </w:tabs>
        <w:rPr>
          <w:rFonts w:ascii="Times New Roman" w:hAnsi="Times New Roman" w:cs="Times New Roman"/>
          <w:sz w:val="28"/>
          <w:szCs w:val="28"/>
        </w:rPr>
      </w:pPr>
      <w:r w:rsidRPr="00C14397">
        <w:rPr>
          <w:rFonts w:ascii="Times New Roman" w:hAnsi="Times New Roman" w:cs="Times New Roman"/>
          <w:sz w:val="28"/>
          <w:szCs w:val="28"/>
        </w:rPr>
        <w:t>&lt;</w:t>
      </w:r>
      <w:proofErr w:type="spellStart"/>
      <w:r w:rsidRPr="00C14397">
        <w:rPr>
          <w:rFonts w:ascii="Times New Roman" w:hAnsi="Times New Roman" w:cs="Times New Roman"/>
          <w:sz w:val="28"/>
          <w:szCs w:val="28"/>
        </w:rPr>
        <w:t>миш</w:t>
      </w:r>
      <w:proofErr w:type="spellEnd"/>
      <w:r w:rsidRPr="00C14397">
        <w:rPr>
          <w:rFonts w:ascii="Times New Roman" w:hAnsi="Times New Roman" w:cs="Times New Roman"/>
          <w:sz w:val="28"/>
          <w:szCs w:val="28"/>
        </w:rPr>
        <w:t>*</w:t>
      </w:r>
      <w:r w:rsidRPr="00C14397">
        <w:rPr>
          <w:rFonts w:ascii="Times New Roman" w:hAnsi="Times New Roman" w:cs="Times New Roman"/>
          <w:sz w:val="28"/>
          <w:szCs w:val="28"/>
        </w:rPr>
        <w:tab/>
      </w:r>
      <w:proofErr w:type="spellStart"/>
      <w:r w:rsidRPr="00C14397">
        <w:rPr>
          <w:rFonts w:ascii="Times New Roman" w:hAnsi="Times New Roman" w:cs="Times New Roman"/>
          <w:sz w:val="28"/>
          <w:szCs w:val="28"/>
        </w:rPr>
        <w:t>чтввфш</w:t>
      </w:r>
      <w:proofErr w:type="spellEnd"/>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Фа Соль Ля Си</w:t>
      </w:r>
      <w:proofErr w:type="gramStart"/>
      <w:r w:rsidRPr="00C14397">
        <w:rPr>
          <w:rFonts w:ascii="Times New Roman" w:hAnsi="Times New Roman" w:cs="Times New Roman"/>
          <w:sz w:val="28"/>
          <w:szCs w:val="28"/>
        </w:rPr>
        <w:t xml:space="preserve"> Д</w:t>
      </w:r>
      <w:proofErr w:type="gramEnd"/>
      <w:r w:rsidRPr="00C14397">
        <w:rPr>
          <w:rFonts w:ascii="Times New Roman" w:hAnsi="Times New Roman" w:cs="Times New Roman"/>
          <w:sz w:val="28"/>
          <w:szCs w:val="28"/>
        </w:rPr>
        <w:t>о Ре Ми Фа Соль Ля Си До Ре Ми Фа Соль Ля Си До Ре Ми Фа</w:t>
      </w:r>
    </w:p>
    <w:p w:rsidR="008B6B73" w:rsidRPr="00C14397" w:rsidRDefault="008D6EB3">
      <w:pPr>
        <w:tabs>
          <w:tab w:val="left" w:pos="750"/>
        </w:tabs>
        <w:ind w:firstLine="360"/>
        <w:rPr>
          <w:rFonts w:ascii="Times New Roman" w:hAnsi="Times New Roman" w:cs="Times New Roman"/>
          <w:sz w:val="28"/>
          <w:szCs w:val="28"/>
        </w:rPr>
      </w:pPr>
      <w:r w:rsidRPr="00C14397">
        <w:rPr>
          <w:rFonts w:ascii="Times New Roman" w:hAnsi="Times New Roman" w:cs="Times New Roman"/>
          <w:sz w:val="28"/>
          <w:szCs w:val="28"/>
        </w:rPr>
        <w:t>6.</w:t>
      </w:r>
      <w:r w:rsidRPr="00C14397">
        <w:rPr>
          <w:rFonts w:ascii="Times New Roman" w:hAnsi="Times New Roman" w:cs="Times New Roman"/>
          <w:sz w:val="28"/>
          <w:szCs w:val="28"/>
        </w:rPr>
        <w:tab/>
        <w:t>Наименьшее расстояние между двумя разными по высоте звуками называется полутоном (например, Ми-Фа, Си-До).</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На клавиатуре фортепиано полутон образуется между звуками двух соседних клавиш. На </w:t>
      </w:r>
      <w:proofErr w:type="spellStart"/>
      <w:r w:rsidRPr="00C14397">
        <w:rPr>
          <w:rFonts w:ascii="Times New Roman" w:hAnsi="Times New Roman" w:cs="Times New Roman"/>
          <w:sz w:val="28"/>
          <w:szCs w:val="28"/>
        </w:rPr>
        <w:t>морин-хууре</w:t>
      </w:r>
      <w:proofErr w:type="spellEnd"/>
      <w:r w:rsidRPr="00C14397">
        <w:rPr>
          <w:rFonts w:ascii="Times New Roman" w:hAnsi="Times New Roman" w:cs="Times New Roman"/>
          <w:sz w:val="28"/>
          <w:szCs w:val="28"/>
        </w:rPr>
        <w:t xml:space="preserve"> полутон может быть исполнен двумя соседними пальцами, последовательно поставленными рядом.</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Два соседних полутона образуют тон.</w:t>
      </w:r>
    </w:p>
    <w:p w:rsidR="008B6B73" w:rsidRPr="00C14397" w:rsidRDefault="008D6EB3">
      <w:pPr>
        <w:tabs>
          <w:tab w:val="left" w:pos="755"/>
        </w:tabs>
        <w:ind w:firstLine="360"/>
        <w:rPr>
          <w:rFonts w:ascii="Times New Roman" w:hAnsi="Times New Roman" w:cs="Times New Roman"/>
          <w:sz w:val="28"/>
          <w:szCs w:val="28"/>
        </w:rPr>
      </w:pPr>
      <w:r w:rsidRPr="00C14397">
        <w:rPr>
          <w:rFonts w:ascii="Times New Roman" w:hAnsi="Times New Roman" w:cs="Times New Roman"/>
          <w:sz w:val="28"/>
          <w:szCs w:val="28"/>
        </w:rPr>
        <w:t>7.</w:t>
      </w:r>
      <w:r w:rsidRPr="00C14397">
        <w:rPr>
          <w:rFonts w:ascii="Times New Roman" w:hAnsi="Times New Roman" w:cs="Times New Roman"/>
          <w:sz w:val="28"/>
          <w:szCs w:val="28"/>
        </w:rPr>
        <w:tab/>
        <w:t>Для повышения и понижения высоты звуков применяются особые знаки-знаки альтерации.</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Для повышения звука на полтона - # (диез).</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Для понижения звука на полтона - Ъ (бемоль).</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Для того</w:t>
      </w:r>
      <w:proofErr w:type="gramStart"/>
      <w:r w:rsidRPr="00C14397">
        <w:rPr>
          <w:rFonts w:ascii="Times New Roman" w:hAnsi="Times New Roman" w:cs="Times New Roman"/>
          <w:sz w:val="28"/>
          <w:szCs w:val="28"/>
        </w:rPr>
        <w:t>,</w:t>
      </w:r>
      <w:proofErr w:type="gramEnd"/>
      <w:r w:rsidRPr="00C14397">
        <w:rPr>
          <w:rFonts w:ascii="Times New Roman" w:hAnsi="Times New Roman" w:cs="Times New Roman"/>
          <w:sz w:val="28"/>
          <w:szCs w:val="28"/>
        </w:rPr>
        <w:t xml:space="preserve"> чтобы после повышения или понижения исполнить звук снова в первоначальном виде, применяют знак бекар - I (отказ).</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 xml:space="preserve">Знаки альтерации пишутся перед </w:t>
      </w:r>
      <w:proofErr w:type="spellStart"/>
      <w:r w:rsidRPr="00C14397">
        <w:rPr>
          <w:rFonts w:ascii="Times New Roman" w:hAnsi="Times New Roman" w:cs="Times New Roman"/>
          <w:sz w:val="28"/>
          <w:szCs w:val="28"/>
        </w:rPr>
        <w:t>соотвествующей</w:t>
      </w:r>
      <w:proofErr w:type="spellEnd"/>
      <w:r w:rsidRPr="00C14397">
        <w:rPr>
          <w:rFonts w:ascii="Times New Roman" w:hAnsi="Times New Roman" w:cs="Times New Roman"/>
          <w:sz w:val="28"/>
          <w:szCs w:val="28"/>
        </w:rPr>
        <w:t xml:space="preserve"> нотой на линии или между линиями нотоносца.</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Диезы или бемоли, выставленные непосредственно перед нотой, называются случайными.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Случайные знаки действительны только для той октавы, в которой они написаны, и только до ближайшей тактовой черты.</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К случайным знакам относятся также знаки двойного повышения и понижения звуков. Х-знак дубль диез повышает ноту на два полутона (на целый тон), </w:t>
      </w:r>
      <w:r w:rsidRPr="00C14397">
        <w:rPr>
          <w:rFonts w:ascii="Times New Roman" w:hAnsi="Times New Roman" w:cs="Times New Roman"/>
          <w:sz w:val="28"/>
          <w:szCs w:val="28"/>
          <w:lang w:val="en-US" w:eastAsia="en-US" w:bidi="en-US"/>
        </w:rPr>
        <w:t>b</w:t>
      </w:r>
      <w:r w:rsidRPr="00C14397">
        <w:rPr>
          <w:rFonts w:ascii="Times New Roman" w:hAnsi="Times New Roman" w:cs="Times New Roman"/>
          <w:sz w:val="28"/>
          <w:szCs w:val="28"/>
          <w:lang w:eastAsia="en-US" w:bidi="en-US"/>
        </w:rPr>
        <w:t xml:space="preserve"> </w:t>
      </w:r>
      <w:proofErr w:type="spellStart"/>
      <w:r w:rsidRPr="00C14397">
        <w:rPr>
          <w:rFonts w:ascii="Times New Roman" w:hAnsi="Times New Roman" w:cs="Times New Roman"/>
          <w:sz w:val="28"/>
          <w:szCs w:val="28"/>
          <w:lang w:val="en-US" w:eastAsia="en-US" w:bidi="en-US"/>
        </w:rPr>
        <w:t>b</w:t>
      </w:r>
      <w:proofErr w:type="spellEnd"/>
      <w:r w:rsidRPr="00C14397">
        <w:rPr>
          <w:rFonts w:ascii="Times New Roman" w:hAnsi="Times New Roman" w:cs="Times New Roman"/>
          <w:sz w:val="28"/>
          <w:szCs w:val="28"/>
        </w:rPr>
        <w:t>-знак дубль бемоль понижает ноту на два полутона (на целый тон).</w:t>
      </w:r>
    </w:p>
    <w:p w:rsidR="008B6B73" w:rsidRPr="00C14397" w:rsidRDefault="008D6EB3">
      <w:pPr>
        <w:tabs>
          <w:tab w:val="left" w:pos="760"/>
        </w:tabs>
        <w:ind w:firstLine="360"/>
        <w:rPr>
          <w:rFonts w:ascii="Times New Roman" w:hAnsi="Times New Roman" w:cs="Times New Roman"/>
          <w:sz w:val="28"/>
          <w:szCs w:val="28"/>
        </w:rPr>
      </w:pPr>
      <w:r w:rsidRPr="00C14397">
        <w:rPr>
          <w:rFonts w:ascii="Times New Roman" w:hAnsi="Times New Roman" w:cs="Times New Roman"/>
          <w:sz w:val="28"/>
          <w:szCs w:val="28"/>
        </w:rPr>
        <w:t>8.</w:t>
      </w:r>
      <w:r w:rsidRPr="00C14397">
        <w:rPr>
          <w:rFonts w:ascii="Times New Roman" w:hAnsi="Times New Roman" w:cs="Times New Roman"/>
          <w:sz w:val="28"/>
          <w:szCs w:val="28"/>
        </w:rPr>
        <w:tab/>
        <w:t>Звукоряд, расположенный в порядке последовательно возрастающей или убывающей высоты, по ступеням октавы, называется гаммой.</w:t>
      </w:r>
    </w:p>
    <w:p w:rsidR="008B6B73" w:rsidRPr="00C14397" w:rsidRDefault="008D6EB3">
      <w:pPr>
        <w:tabs>
          <w:tab w:val="left" w:pos="750"/>
        </w:tabs>
        <w:ind w:firstLine="360"/>
        <w:rPr>
          <w:rFonts w:ascii="Times New Roman" w:hAnsi="Times New Roman" w:cs="Times New Roman"/>
          <w:sz w:val="28"/>
          <w:szCs w:val="28"/>
        </w:rPr>
      </w:pPr>
      <w:r w:rsidRPr="00C14397">
        <w:rPr>
          <w:rFonts w:ascii="Times New Roman" w:hAnsi="Times New Roman" w:cs="Times New Roman"/>
          <w:sz w:val="28"/>
          <w:szCs w:val="28"/>
        </w:rPr>
        <w:t>9.</w:t>
      </w:r>
      <w:r w:rsidRPr="00C14397">
        <w:rPr>
          <w:rFonts w:ascii="Times New Roman" w:hAnsi="Times New Roman" w:cs="Times New Roman"/>
          <w:sz w:val="28"/>
          <w:szCs w:val="28"/>
        </w:rPr>
        <w:tab/>
        <w:t xml:space="preserve">Наиболее распространены мажорные и минорные гаммы. Они состоят из семи ступеней. </w:t>
      </w:r>
      <w:proofErr w:type="gramStart"/>
      <w:r w:rsidRPr="00C14397">
        <w:rPr>
          <w:rFonts w:ascii="Times New Roman" w:hAnsi="Times New Roman" w:cs="Times New Roman"/>
          <w:sz w:val="28"/>
          <w:szCs w:val="28"/>
        </w:rPr>
        <w:t>В зависимости от порядкового номера и ладовой функции (устойчивости), ступени гаммы носят названия: первая (или тоника), вторая (или нижний вводный тон), третья, четвертая (или субдоминанта), пятая (или доминанта), шестая, седьмая (или верхний вводный тон).</w:t>
      </w:r>
      <w:proofErr w:type="gramEnd"/>
      <w:r w:rsidRPr="00C14397">
        <w:rPr>
          <w:rFonts w:ascii="Times New Roman" w:hAnsi="Times New Roman" w:cs="Times New Roman"/>
          <w:sz w:val="28"/>
          <w:szCs w:val="28"/>
        </w:rPr>
        <w:t xml:space="preserve"> Восьмая является повторением первой степени.</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Тоника, от которой строится гамма, определяет тональность гаммы.</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Построение мажорной гаммы:</w:t>
      </w:r>
    </w:p>
    <w:p w:rsidR="008B6B73" w:rsidRPr="00C14397" w:rsidRDefault="00D96A13">
      <w:pPr>
        <w:rPr>
          <w:rFonts w:ascii="Times New Roman" w:hAnsi="Times New Roman" w:cs="Times New Roman"/>
          <w:sz w:val="28"/>
          <w:szCs w:val="28"/>
        </w:rPr>
      </w:pPr>
      <w:r w:rsidRPr="00C14397">
        <w:rPr>
          <w:rFonts w:ascii="Times New Roman" w:hAnsi="Times New Roman" w:cs="Times New Roman"/>
          <w:noProof/>
          <w:sz w:val="28"/>
          <w:szCs w:val="28"/>
          <w:lang w:bidi="ar-SA"/>
        </w:rPr>
        <w:drawing>
          <wp:inline distT="0" distB="0" distL="0" distR="0" wp14:anchorId="10ABD045" wp14:editId="2A61966C">
            <wp:extent cx="3200400" cy="342900"/>
            <wp:effectExtent l="0" t="0" r="0" b="0"/>
            <wp:docPr id="39" name="Рисунок 39"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342900"/>
                    </a:xfrm>
                    <a:prstGeom prst="rect">
                      <a:avLst/>
                    </a:prstGeom>
                    <a:noFill/>
                    <a:ln>
                      <a:noFill/>
                    </a:ln>
                  </pic:spPr>
                </pic:pic>
              </a:graphicData>
            </a:graphic>
          </wp:inline>
        </w:drawing>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lastRenderedPageBreak/>
        <w:t xml:space="preserve">Д тон ) </w:t>
      </w:r>
      <w:r w:rsidRPr="00C14397">
        <w:rPr>
          <w:rFonts w:ascii="Times New Roman" w:hAnsi="Times New Roman" w:cs="Times New Roman"/>
          <w:sz w:val="28"/>
          <w:szCs w:val="28"/>
          <w:lang w:val="en-US" w:eastAsia="en-US" w:bidi="en-US"/>
        </w:rPr>
        <w:t>t</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i</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|&lt; </w:t>
      </w:r>
      <w:proofErr w:type="spellStart"/>
      <w:r w:rsidRPr="00C14397">
        <w:rPr>
          <w:rFonts w:ascii="Times New Roman" w:hAnsi="Times New Roman" w:cs="Times New Roman"/>
          <w:sz w:val="28"/>
          <w:szCs w:val="28"/>
        </w:rPr>
        <w:t>Мло</w:t>
      </w:r>
      <w:proofErr w:type="spellEnd"/>
      <w:r w:rsidRPr="00C14397">
        <w:rPr>
          <w:rFonts w:ascii="Times New Roman" w:hAnsi="Times New Roman" w:cs="Times New Roman"/>
          <w:sz w:val="28"/>
          <w:szCs w:val="28"/>
        </w:rPr>
        <w:t>««н ?1т</w:t>
      </w:r>
      <w:proofErr w:type="gramStart"/>
      <w:r w:rsidRPr="00C14397">
        <w:rPr>
          <w:rFonts w:ascii="Times New Roman" w:hAnsi="Times New Roman" w:cs="Times New Roman"/>
          <w:sz w:val="28"/>
          <w:szCs w:val="28"/>
        </w:rPr>
        <w:t>©И</w:t>
      </w:r>
      <w:proofErr w:type="gramEnd"/>
      <w:r w:rsidRPr="00C14397">
        <w:rPr>
          <w:rFonts w:ascii="Times New Roman" w:hAnsi="Times New Roman" w:cs="Times New Roman"/>
          <w:sz w:val="28"/>
          <w:szCs w:val="28"/>
        </w:rPr>
        <w:t xml:space="preserve">&lt; </w:t>
      </w:r>
      <w:r w:rsidRPr="00C14397">
        <w:rPr>
          <w:rFonts w:ascii="Times New Roman" w:hAnsi="Times New Roman" w:cs="Times New Roman"/>
          <w:sz w:val="28"/>
          <w:szCs w:val="28"/>
          <w:lang w:val="en-US" w:eastAsia="en-US" w:bidi="en-US"/>
        </w:rPr>
        <w:t>i</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'О* </w:t>
      </w:r>
      <w:r w:rsidRPr="00C14397">
        <w:rPr>
          <w:rFonts w:ascii="Times New Roman" w:hAnsi="Times New Roman" w:cs="Times New Roman"/>
          <w:sz w:val="28"/>
          <w:szCs w:val="28"/>
          <w:lang w:val="en-US" w:eastAsia="en-US" w:bidi="en-US"/>
        </w:rPr>
        <w:t>i</w:t>
      </w:r>
      <w:r w:rsidRPr="00C14397">
        <w:rPr>
          <w:rFonts w:ascii="Times New Roman" w:hAnsi="Times New Roman" w:cs="Times New Roman"/>
          <w:sz w:val="28"/>
          <w:szCs w:val="28"/>
          <w:lang w:eastAsia="en-US" w:bidi="en-US"/>
        </w:rPr>
        <w:t xml:space="preserve">* </w:t>
      </w:r>
      <w:proofErr w:type="gramStart"/>
      <w:r w:rsidRPr="00C14397">
        <w:rPr>
          <w:rFonts w:ascii="Times New Roman" w:hAnsi="Times New Roman" w:cs="Times New Roman"/>
          <w:sz w:val="28"/>
          <w:szCs w:val="28"/>
          <w:vertAlign w:val="superscript"/>
          <w:lang w:eastAsia="en-US" w:bidi="en-US"/>
        </w:rPr>
        <w:t>5</w:t>
      </w:r>
      <w:proofErr w:type="gram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о </w:t>
      </w:r>
      <w:r w:rsidRPr="00C14397">
        <w:rPr>
          <w:rFonts w:ascii="Times New Roman" w:hAnsi="Times New Roman" w:cs="Times New Roman"/>
          <w:sz w:val="28"/>
          <w:szCs w:val="28"/>
          <w:lang w:val="en-US" w:eastAsia="en-US" w:bidi="en-US"/>
        </w:rPr>
        <w:t>t</w:t>
      </w:r>
      <w:r w:rsidRPr="00C14397">
        <w:rPr>
          <w:rFonts w:ascii="Times New Roman" w:hAnsi="Times New Roman" w:cs="Times New Roman"/>
          <w:sz w:val="28"/>
          <w:szCs w:val="28"/>
          <w:lang w:eastAsia="en-US" w:bidi="en-US"/>
        </w:rPr>
        <w:t>* * ^</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Ступени:</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Построение минорной гаммы:</w:t>
      </w:r>
    </w:p>
    <w:p w:rsidR="008B6B73" w:rsidRPr="00C14397" w:rsidRDefault="008D6EB3">
      <w:pPr>
        <w:tabs>
          <w:tab w:val="left" w:pos="950"/>
          <w:tab w:val="left" w:pos="3211"/>
        </w:tabs>
        <w:rPr>
          <w:rFonts w:ascii="Times New Roman" w:hAnsi="Times New Roman" w:cs="Times New Roman"/>
          <w:sz w:val="28"/>
          <w:szCs w:val="28"/>
        </w:rPr>
      </w:pPr>
      <w:proofErr w:type="gramStart"/>
      <w:r w:rsidRPr="00C14397">
        <w:rPr>
          <w:rFonts w:ascii="Times New Roman" w:hAnsi="Times New Roman" w:cs="Times New Roman"/>
          <w:sz w:val="28"/>
          <w:szCs w:val="28"/>
          <w:lang w:val="en-US" w:eastAsia="en-US" w:bidi="en-US"/>
        </w:rPr>
        <w:t>li</w:t>
      </w:r>
      <w:proofErr w:type="gram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то**</w:t>
      </w:r>
      <w:r w:rsidRPr="00C14397">
        <w:rPr>
          <w:rFonts w:ascii="Times New Roman" w:hAnsi="Times New Roman" w:cs="Times New Roman"/>
          <w:sz w:val="28"/>
          <w:szCs w:val="28"/>
        </w:rPr>
        <w:tab/>
      </w:r>
      <w:proofErr w:type="spellStart"/>
      <w:r w:rsidRPr="00C14397">
        <w:rPr>
          <w:rFonts w:ascii="Times New Roman" w:hAnsi="Times New Roman" w:cs="Times New Roman"/>
          <w:sz w:val="28"/>
          <w:szCs w:val="28"/>
        </w:rPr>
        <w:t>таийй</w:t>
      </w:r>
      <w:proofErr w:type="spellEnd"/>
      <w:r w:rsidRPr="00C14397">
        <w:rPr>
          <w:rFonts w:ascii="Times New Roman" w:hAnsi="Times New Roman" w:cs="Times New Roman"/>
          <w:sz w:val="28"/>
          <w:szCs w:val="28"/>
        </w:rPr>
        <w:t xml:space="preserve"> той ||1 </w:t>
      </w:r>
      <w:proofErr w:type="spellStart"/>
      <w:r w:rsidRPr="00C14397">
        <w:rPr>
          <w:rFonts w:ascii="Times New Roman" w:hAnsi="Times New Roman" w:cs="Times New Roman"/>
          <w:sz w:val="28"/>
          <w:szCs w:val="28"/>
        </w:rPr>
        <w:t>гоч</w:t>
      </w:r>
      <w:proofErr w:type="spellEnd"/>
      <w:r w:rsidRPr="00C14397">
        <w:rPr>
          <w:rFonts w:ascii="Times New Roman" w:hAnsi="Times New Roman" w:cs="Times New Roman"/>
          <w:sz w:val="28"/>
          <w:szCs w:val="28"/>
        </w:rPr>
        <w:tab/>
      </w:r>
      <w:r w:rsidRPr="00C14397">
        <w:rPr>
          <w:rFonts w:ascii="Times New Roman" w:hAnsi="Times New Roman" w:cs="Times New Roman"/>
          <w:sz w:val="28"/>
          <w:szCs w:val="28"/>
          <w:lang w:val="en-US" w:eastAsia="en-US" w:bidi="en-US"/>
        </w:rPr>
        <w:t>i</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x</w:t>
      </w:r>
      <w:r w:rsidRPr="00C14397">
        <w:rPr>
          <w:rFonts w:ascii="Times New Roman" w:hAnsi="Times New Roman" w:cs="Times New Roman"/>
          <w:sz w:val="28"/>
          <w:szCs w:val="28"/>
          <w:lang w:eastAsia="en-US" w:bidi="en-US"/>
        </w:rPr>
        <w:t>-</w:t>
      </w:r>
      <w:proofErr w:type="spellStart"/>
      <w:r w:rsidRPr="00C14397">
        <w:rPr>
          <w:rFonts w:ascii="Times New Roman" w:hAnsi="Times New Roman" w:cs="Times New Roman"/>
          <w:sz w:val="28"/>
          <w:szCs w:val="28"/>
          <w:lang w:val="en-US" w:eastAsia="en-US" w:bidi="en-US"/>
        </w:rPr>
        <w:t>atr</w:t>
      </w:r>
      <w:proofErr w:type="spellEnd"/>
      <w:r w:rsidRPr="00C14397">
        <w:rPr>
          <w:rFonts w:ascii="Times New Roman" w:hAnsi="Times New Roman" w:cs="Times New Roman"/>
          <w:sz w:val="28"/>
          <w:szCs w:val="28"/>
          <w:lang w:eastAsia="en-US" w:bidi="en-US"/>
        </w:rPr>
        <w:t xml:space="preserve"> *.*• </w:t>
      </w:r>
      <w:proofErr w:type="spellStart"/>
      <w:r w:rsidRPr="00C14397">
        <w:rPr>
          <w:rFonts w:ascii="Times New Roman" w:hAnsi="Times New Roman" w:cs="Times New Roman"/>
          <w:sz w:val="28"/>
          <w:szCs w:val="28"/>
          <w:lang w:val="en-US" w:eastAsia="en-US" w:bidi="en-US"/>
        </w:rPr>
        <w:t>iiw</w:t>
      </w:r>
      <w:proofErr w:type="spell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t</w:t>
      </w:r>
    </w:p>
    <w:p w:rsidR="008B6B73" w:rsidRPr="00C14397" w:rsidRDefault="00D96A13">
      <w:pPr>
        <w:rPr>
          <w:rFonts w:ascii="Times New Roman" w:hAnsi="Times New Roman" w:cs="Times New Roman"/>
          <w:sz w:val="28"/>
          <w:szCs w:val="28"/>
        </w:rPr>
      </w:pPr>
      <w:r w:rsidRPr="00C14397">
        <w:rPr>
          <w:rFonts w:ascii="Times New Roman" w:hAnsi="Times New Roman" w:cs="Times New Roman"/>
          <w:noProof/>
          <w:sz w:val="28"/>
          <w:szCs w:val="28"/>
          <w:lang w:bidi="ar-SA"/>
        </w:rPr>
        <w:drawing>
          <wp:inline distT="0" distB="0" distL="0" distR="0" wp14:anchorId="7CD47F47" wp14:editId="7F23C305">
            <wp:extent cx="3267075" cy="295275"/>
            <wp:effectExtent l="0" t="0" r="9525" b="9525"/>
            <wp:docPr id="40" name="Рисунок 40"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075" cy="295275"/>
                    </a:xfrm>
                    <a:prstGeom prst="rect">
                      <a:avLst/>
                    </a:prstGeom>
                    <a:noFill/>
                    <a:ln>
                      <a:noFill/>
                    </a:ln>
                  </pic:spPr>
                </pic:pic>
              </a:graphicData>
            </a:graphic>
          </wp:inline>
        </w:drawing>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Ступени: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Мажорные и минорные гаммы, имеющие одинаковое количество ключевых знаков, называются параллельными. Параллельная минорная гамма строиться от VI ступени </w:t>
      </w:r>
      <w:proofErr w:type="spellStart"/>
      <w:r w:rsidRPr="00C14397">
        <w:rPr>
          <w:rFonts w:ascii="Times New Roman" w:hAnsi="Times New Roman" w:cs="Times New Roman"/>
          <w:sz w:val="28"/>
          <w:szCs w:val="28"/>
        </w:rPr>
        <w:t>соотвествующей</w:t>
      </w:r>
      <w:proofErr w:type="spellEnd"/>
      <w:r w:rsidRPr="00C14397">
        <w:rPr>
          <w:rFonts w:ascii="Times New Roman" w:hAnsi="Times New Roman" w:cs="Times New Roman"/>
          <w:sz w:val="28"/>
          <w:szCs w:val="28"/>
        </w:rPr>
        <w:t xml:space="preserve"> мажорной гаммы.</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Мажорные и минорные гаммы могут быть построены от любого звука. Для того</w:t>
      </w:r>
      <w:proofErr w:type="gramStart"/>
      <w:r w:rsidRPr="00C14397">
        <w:rPr>
          <w:rFonts w:ascii="Times New Roman" w:hAnsi="Times New Roman" w:cs="Times New Roman"/>
          <w:sz w:val="28"/>
          <w:szCs w:val="28"/>
        </w:rPr>
        <w:t>,</w:t>
      </w:r>
      <w:proofErr w:type="gramEnd"/>
      <w:r w:rsidRPr="00C14397">
        <w:rPr>
          <w:rFonts w:ascii="Times New Roman" w:hAnsi="Times New Roman" w:cs="Times New Roman"/>
          <w:sz w:val="28"/>
          <w:szCs w:val="28"/>
        </w:rPr>
        <w:t xml:space="preserve"> чтобы сохранить необходимую последовательность тонов и полутонов между ступенями гамм, применяют ключевые знаки. Каждой тональности </w:t>
      </w:r>
      <w:proofErr w:type="spellStart"/>
      <w:r w:rsidRPr="00C14397">
        <w:rPr>
          <w:rFonts w:ascii="Times New Roman" w:hAnsi="Times New Roman" w:cs="Times New Roman"/>
          <w:sz w:val="28"/>
          <w:szCs w:val="28"/>
        </w:rPr>
        <w:t>соотвествуе</w:t>
      </w:r>
      <w:proofErr w:type="spellEnd"/>
      <w:r w:rsidRPr="00C14397">
        <w:rPr>
          <w:rFonts w:ascii="Times New Roman" w:hAnsi="Times New Roman" w:cs="Times New Roman"/>
          <w:sz w:val="28"/>
          <w:szCs w:val="28"/>
        </w:rPr>
        <w:t xml:space="preserve"> свое количество ключевых знаков:</w:t>
      </w:r>
    </w:p>
    <w:p w:rsidR="008B6B73" w:rsidRPr="00C14397" w:rsidRDefault="008D6EB3">
      <w:pPr>
        <w:ind w:firstLine="360"/>
        <w:rPr>
          <w:rFonts w:ascii="Times New Roman" w:hAnsi="Times New Roman" w:cs="Times New Roman"/>
          <w:sz w:val="28"/>
          <w:szCs w:val="28"/>
        </w:rPr>
      </w:pPr>
      <w:proofErr w:type="spellStart"/>
      <w:r w:rsidRPr="00C14397">
        <w:rPr>
          <w:rFonts w:ascii="Times New Roman" w:hAnsi="Times New Roman" w:cs="Times New Roman"/>
          <w:sz w:val="28"/>
          <w:szCs w:val="28"/>
        </w:rPr>
        <w:t>Ю.Одновременное</w:t>
      </w:r>
      <w:proofErr w:type="spellEnd"/>
      <w:r w:rsidRPr="00C14397">
        <w:rPr>
          <w:rFonts w:ascii="Times New Roman" w:hAnsi="Times New Roman" w:cs="Times New Roman"/>
          <w:sz w:val="28"/>
          <w:szCs w:val="28"/>
        </w:rPr>
        <w:t xml:space="preserve"> или последовательное сочетание двух звуков, различных по высоте, называется интервалом.</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Названия интервалов определяются количеством ступеней звукоряда в интервале, а так же количеством тонов и полутонов, составляющих интервал:</w:t>
      </w:r>
    </w:p>
    <w:p w:rsidR="008B6B73" w:rsidRPr="00C14397" w:rsidRDefault="008D6EB3">
      <w:pPr>
        <w:tabs>
          <w:tab w:val="left" w:pos="2304"/>
          <w:tab w:val="left" w:pos="2746"/>
          <w:tab w:val="left" w:pos="2947"/>
          <w:tab w:val="left" w:pos="3739"/>
          <w:tab w:val="left" w:pos="4402"/>
          <w:tab w:val="left" w:pos="6173"/>
        </w:tabs>
        <w:rPr>
          <w:rFonts w:ascii="Times New Roman" w:hAnsi="Times New Roman" w:cs="Times New Roman"/>
          <w:sz w:val="28"/>
          <w:szCs w:val="28"/>
        </w:rPr>
      </w:pPr>
      <w:r w:rsidRPr="00C14397">
        <w:rPr>
          <w:rFonts w:ascii="Times New Roman" w:hAnsi="Times New Roman" w:cs="Times New Roman"/>
          <w:sz w:val="28"/>
          <w:szCs w:val="28"/>
        </w:rPr>
        <w:tab/>
      </w:r>
      <w:proofErr w:type="gramStart"/>
      <w:r w:rsidRPr="00C14397">
        <w:rPr>
          <w:rFonts w:ascii="Times New Roman" w:hAnsi="Times New Roman" w:cs="Times New Roman"/>
          <w:sz w:val="28"/>
          <w:szCs w:val="28"/>
        </w:rPr>
        <w:t>~~ [V</w:t>
      </w:r>
      <w:proofErr w:type="gramEnd"/>
    </w:p>
    <w:p w:rsidR="008B6B73" w:rsidRPr="00C14397" w:rsidRDefault="008B6B73">
      <w:pPr>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11 .Одновременное сочетание трех или четырех звуков называется аккорд. Звуки, составляющие аккорд, могут быть расположены по терциям.</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Аккорды, состоящие из трех разных звуков, расположенных по терциям, называются трезвучиями.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Последовательное исполнение звуков аккорда называется арпеджио:</w:t>
      </w:r>
    </w:p>
    <w:p w:rsidR="008B6B73" w:rsidRPr="00C14397" w:rsidRDefault="00D96A13">
      <w:pPr>
        <w:rPr>
          <w:rFonts w:ascii="Times New Roman" w:hAnsi="Times New Roman" w:cs="Times New Roman"/>
          <w:sz w:val="28"/>
          <w:szCs w:val="28"/>
        </w:rPr>
      </w:pPr>
      <w:r w:rsidRPr="00C14397">
        <w:rPr>
          <w:rFonts w:ascii="Times New Roman" w:hAnsi="Times New Roman" w:cs="Times New Roman"/>
          <w:noProof/>
          <w:sz w:val="28"/>
          <w:szCs w:val="28"/>
          <w:lang w:bidi="ar-SA"/>
        </w:rPr>
        <w:drawing>
          <wp:inline distT="0" distB="0" distL="0" distR="0" wp14:anchorId="19FD9D51" wp14:editId="3188E1B3">
            <wp:extent cx="609600" cy="495300"/>
            <wp:effectExtent l="0" t="0" r="0" b="0"/>
            <wp:docPr id="42" name="Рисунок 42"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w:t>
      </w:r>
    </w:p>
    <w:p w:rsidR="008B6B73" w:rsidRPr="00C14397" w:rsidRDefault="008B6B73">
      <w:pPr>
        <w:rPr>
          <w:rFonts w:ascii="Times New Roman" w:hAnsi="Times New Roman" w:cs="Times New Roman"/>
          <w:sz w:val="28"/>
          <w:szCs w:val="28"/>
        </w:rPr>
      </w:pPr>
    </w:p>
    <w:p w:rsidR="008B6B73" w:rsidRPr="00C14397" w:rsidRDefault="008B6B73">
      <w:pPr>
        <w:rPr>
          <w:rFonts w:ascii="Times New Roman" w:hAnsi="Times New Roman" w:cs="Times New Roman"/>
          <w:sz w:val="28"/>
          <w:szCs w:val="28"/>
        </w:rPr>
      </w:pPr>
    </w:p>
    <w:p w:rsidR="008B6B73" w:rsidRPr="00C14397" w:rsidRDefault="008D6EB3">
      <w:pPr>
        <w:outlineLvl w:val="6"/>
        <w:rPr>
          <w:rFonts w:ascii="Times New Roman" w:hAnsi="Times New Roman" w:cs="Times New Roman"/>
          <w:sz w:val="28"/>
          <w:szCs w:val="28"/>
        </w:rPr>
      </w:pPr>
      <w:bookmarkStart w:id="16" w:name="bookmark19"/>
      <w:r w:rsidRPr="00C14397">
        <w:rPr>
          <w:rFonts w:ascii="Times New Roman" w:hAnsi="Times New Roman" w:cs="Times New Roman"/>
          <w:sz w:val="28"/>
          <w:szCs w:val="28"/>
        </w:rPr>
        <w:t>Длительность звуков. Паузы. Ритм. Метр. Размер. Темп. Динамика.</w:t>
      </w:r>
      <w:bookmarkEnd w:id="16"/>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1.Звуки бывают различными по своей длительности. Для записи длительности звуков применяют различные виды нот:</w:t>
      </w:r>
    </w:p>
    <w:p w:rsidR="008B6B73" w:rsidRPr="00C14397" w:rsidRDefault="008D6EB3">
      <w:pPr>
        <w:tabs>
          <w:tab w:val="left" w:pos="3246"/>
          <w:tab w:val="left" w:pos="5157"/>
          <w:tab w:val="left" w:pos="7336"/>
        </w:tabs>
        <w:rPr>
          <w:rFonts w:ascii="Times New Roman" w:hAnsi="Times New Roman" w:cs="Times New Roman"/>
          <w:sz w:val="28"/>
          <w:szCs w:val="28"/>
        </w:rPr>
      </w:pPr>
      <w:proofErr w:type="gramStart"/>
      <w:r w:rsidRPr="00C14397">
        <w:rPr>
          <w:rFonts w:ascii="Times New Roman" w:hAnsi="Times New Roman" w:cs="Times New Roman"/>
          <w:sz w:val="28"/>
          <w:szCs w:val="28"/>
        </w:rPr>
        <w:t>Раз</w:t>
      </w:r>
      <w:r w:rsidRPr="00C14397">
        <w:rPr>
          <w:rFonts w:ascii="Times New Roman" w:hAnsi="Times New Roman" w:cs="Times New Roman"/>
          <w:sz w:val="28"/>
          <w:szCs w:val="28"/>
        </w:rPr>
        <w:tab/>
        <w:t>два</w:t>
      </w:r>
      <w:proofErr w:type="gramEnd"/>
      <w:r w:rsidRPr="00C14397">
        <w:rPr>
          <w:rFonts w:ascii="Times New Roman" w:hAnsi="Times New Roman" w:cs="Times New Roman"/>
          <w:sz w:val="28"/>
          <w:szCs w:val="28"/>
        </w:rPr>
        <w:tab/>
        <w:t>три</w:t>
      </w:r>
      <w:r w:rsidRPr="00C14397">
        <w:rPr>
          <w:rFonts w:ascii="Times New Roman" w:hAnsi="Times New Roman" w:cs="Times New Roman"/>
          <w:sz w:val="28"/>
          <w:szCs w:val="28"/>
        </w:rPr>
        <w:tab/>
        <w:t>четыре</w:t>
      </w:r>
    </w:p>
    <w:p w:rsidR="008B6B73" w:rsidRPr="00C14397" w:rsidRDefault="008B6B73">
      <w:pPr>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Целая нота, ее длительность равна четырем долям (считат</w:t>
      </w:r>
      <w:proofErr w:type="gramStart"/>
      <w:r w:rsidRPr="00C14397">
        <w:rPr>
          <w:rFonts w:ascii="Times New Roman" w:hAnsi="Times New Roman" w:cs="Times New Roman"/>
          <w:sz w:val="28"/>
          <w:szCs w:val="28"/>
        </w:rPr>
        <w:t>ь-</w:t>
      </w:r>
      <w:proofErr w:type="gramEnd"/>
      <w:r w:rsidRPr="00C14397">
        <w:rPr>
          <w:rFonts w:ascii="Times New Roman" w:hAnsi="Times New Roman" w:cs="Times New Roman"/>
          <w:sz w:val="28"/>
          <w:szCs w:val="28"/>
        </w:rPr>
        <w:t>«раз, два, три, четыре»).</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Половинные ноты, длительность каждой равна двум долям (считат</w:t>
      </w:r>
      <w:proofErr w:type="gramStart"/>
      <w:r w:rsidRPr="00C14397">
        <w:rPr>
          <w:rFonts w:ascii="Times New Roman" w:hAnsi="Times New Roman" w:cs="Times New Roman"/>
          <w:sz w:val="28"/>
          <w:szCs w:val="28"/>
        </w:rPr>
        <w:t>ь-</w:t>
      </w:r>
      <w:proofErr w:type="gramEnd"/>
      <w:r w:rsidRPr="00C14397">
        <w:rPr>
          <w:rFonts w:ascii="Times New Roman" w:hAnsi="Times New Roman" w:cs="Times New Roman"/>
          <w:sz w:val="28"/>
          <w:szCs w:val="28"/>
        </w:rPr>
        <w:t>«раз, два»).</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Четверти, длительность каждой ноты равна одной доле.</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Восьмые, длительность каждой ноты равна половине доли (на одну долю следует исполнить две восьмых).</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lastRenderedPageBreak/>
        <w:t>Шестнадцатые, длительность каждой ноты равна одной четвертой части доли (на одну долю следует исполнить четыре шестнадцатых).</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Более </w:t>
      </w:r>
      <w:proofErr w:type="spellStart"/>
      <w:r w:rsidRPr="00C14397">
        <w:rPr>
          <w:rFonts w:ascii="Times New Roman" w:hAnsi="Times New Roman" w:cs="Times New Roman"/>
          <w:sz w:val="28"/>
          <w:szCs w:val="28"/>
        </w:rPr>
        <w:t>мелькие</w:t>
      </w:r>
      <w:proofErr w:type="spellEnd"/>
      <w:r w:rsidRPr="00C14397">
        <w:rPr>
          <w:rFonts w:ascii="Times New Roman" w:hAnsi="Times New Roman" w:cs="Times New Roman"/>
          <w:sz w:val="28"/>
          <w:szCs w:val="28"/>
        </w:rPr>
        <w:t xml:space="preserve"> длительности (32, 64) встречаются реже.</w:t>
      </w:r>
    </w:p>
    <w:p w:rsidR="008B6B73" w:rsidRPr="00C14397" w:rsidRDefault="008D6EB3">
      <w:pPr>
        <w:ind w:firstLine="360"/>
        <w:rPr>
          <w:rFonts w:ascii="Times New Roman" w:hAnsi="Times New Roman" w:cs="Times New Roman"/>
          <w:sz w:val="28"/>
          <w:szCs w:val="28"/>
        </w:rPr>
      </w:pPr>
      <w:proofErr w:type="gramStart"/>
      <w:r w:rsidRPr="00C14397">
        <w:rPr>
          <w:rFonts w:ascii="Times New Roman" w:hAnsi="Times New Roman" w:cs="Times New Roman"/>
          <w:sz w:val="28"/>
          <w:szCs w:val="28"/>
        </w:rPr>
        <w:t>Обычно основные нотные длительности, как видно из данной таблицы, делятся на более мелкие путем четного деления.</w:t>
      </w:r>
      <w:proofErr w:type="gramEnd"/>
      <w:r w:rsidRPr="00C14397">
        <w:rPr>
          <w:rFonts w:ascii="Times New Roman" w:hAnsi="Times New Roman" w:cs="Times New Roman"/>
          <w:sz w:val="28"/>
          <w:szCs w:val="28"/>
        </w:rPr>
        <w:t xml:space="preserve"> Однако возможно и другое деление.</w:t>
      </w:r>
    </w:p>
    <w:p w:rsidR="008B6B73" w:rsidRPr="00C14397" w:rsidRDefault="008D6EB3">
      <w:pPr>
        <w:tabs>
          <w:tab w:val="left" w:pos="642"/>
        </w:tabs>
        <w:ind w:firstLine="360"/>
        <w:rPr>
          <w:rFonts w:ascii="Times New Roman" w:hAnsi="Times New Roman" w:cs="Times New Roman"/>
          <w:sz w:val="28"/>
          <w:szCs w:val="28"/>
        </w:rPr>
      </w:pPr>
      <w:r w:rsidRPr="00C14397">
        <w:rPr>
          <w:rFonts w:ascii="Times New Roman" w:hAnsi="Times New Roman" w:cs="Times New Roman"/>
          <w:sz w:val="28"/>
          <w:szCs w:val="28"/>
        </w:rPr>
        <w:t>2.</w:t>
      </w:r>
      <w:r w:rsidRPr="00C14397">
        <w:rPr>
          <w:rFonts w:ascii="Times New Roman" w:hAnsi="Times New Roman" w:cs="Times New Roman"/>
          <w:sz w:val="28"/>
          <w:szCs w:val="28"/>
        </w:rPr>
        <w:tab/>
        <w:t>Часто можно встретить ритмическую фигуру, образовавшуюся от деления основной длительности на три равные части.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Эта ритмическая фигура называется триолью и обозначается так:</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Л</w:t>
      </w:r>
      <w:proofErr w:type="gramStart"/>
      <w:r w:rsidRPr="00C14397">
        <w:rPr>
          <w:rFonts w:ascii="Times New Roman" w:hAnsi="Times New Roman" w:cs="Times New Roman"/>
          <w:sz w:val="28"/>
          <w:szCs w:val="28"/>
        </w:rPr>
        <w:t>1</w:t>
      </w:r>
      <w:proofErr w:type="gramEnd"/>
    </w:p>
    <w:p w:rsidR="008B6B73" w:rsidRPr="00C14397" w:rsidRDefault="008D6EB3">
      <w:pPr>
        <w:rPr>
          <w:rFonts w:ascii="Times New Roman" w:hAnsi="Times New Roman" w:cs="Times New Roman"/>
          <w:sz w:val="28"/>
          <w:szCs w:val="28"/>
        </w:rPr>
      </w:pPr>
      <w:proofErr w:type="gramStart"/>
      <w:r w:rsidRPr="00C14397">
        <w:rPr>
          <w:rFonts w:ascii="Times New Roman" w:hAnsi="Times New Roman" w:cs="Times New Roman"/>
          <w:sz w:val="28"/>
          <w:szCs w:val="28"/>
        </w:rPr>
        <w:t>( вместо</w:t>
      </w:r>
      <w:proofErr w:type="gramEnd"/>
    </w:p>
    <w:p w:rsidR="008B6B73" w:rsidRPr="00C14397" w:rsidRDefault="008D6EB3">
      <w:pPr>
        <w:outlineLvl w:val="3"/>
        <w:rPr>
          <w:rFonts w:ascii="Times New Roman" w:hAnsi="Times New Roman" w:cs="Times New Roman"/>
          <w:sz w:val="28"/>
          <w:szCs w:val="28"/>
        </w:rPr>
      </w:pPr>
      <w:bookmarkStart w:id="17" w:name="bookmark20"/>
      <w:r w:rsidRPr="00C14397">
        <w:rPr>
          <w:rFonts w:ascii="Times New Roman" w:hAnsi="Times New Roman" w:cs="Times New Roman"/>
          <w:sz w:val="28"/>
          <w:szCs w:val="28"/>
        </w:rPr>
        <w:t>Л)</w:t>
      </w:r>
      <w:bookmarkEnd w:id="17"/>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т.8&gt;</w:t>
      </w:r>
    </w:p>
    <w:p w:rsidR="008B6B73" w:rsidRPr="00C14397" w:rsidRDefault="008D6EB3">
      <w:pPr>
        <w:tabs>
          <w:tab w:val="left" w:pos="689"/>
        </w:tabs>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Временное молчание в музыкальном произведении называется паузой.</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Паузы, так же как и ноты, бывают </w:t>
      </w:r>
      <w:proofErr w:type="gramStart"/>
      <w:r w:rsidRPr="00C14397">
        <w:rPr>
          <w:rFonts w:ascii="Times New Roman" w:hAnsi="Times New Roman" w:cs="Times New Roman"/>
          <w:sz w:val="28"/>
          <w:szCs w:val="28"/>
        </w:rPr>
        <w:t>разных</w:t>
      </w:r>
      <w:proofErr w:type="gramEnd"/>
      <w:r w:rsidRPr="00C14397">
        <w:rPr>
          <w:rFonts w:ascii="Times New Roman" w:hAnsi="Times New Roman" w:cs="Times New Roman"/>
          <w:sz w:val="28"/>
          <w:szCs w:val="28"/>
        </w:rPr>
        <w:t xml:space="preserve"> </w:t>
      </w:r>
      <w:proofErr w:type="spellStart"/>
      <w:r w:rsidRPr="00C14397">
        <w:rPr>
          <w:rFonts w:ascii="Times New Roman" w:hAnsi="Times New Roman" w:cs="Times New Roman"/>
          <w:sz w:val="28"/>
          <w:szCs w:val="28"/>
        </w:rPr>
        <w:t>длительнотсей</w:t>
      </w:r>
      <w:proofErr w:type="spellEnd"/>
      <w:r w:rsidRPr="00C14397">
        <w:rPr>
          <w:rFonts w:ascii="Times New Roman" w:hAnsi="Times New Roman" w:cs="Times New Roman"/>
          <w:sz w:val="28"/>
          <w:szCs w:val="28"/>
        </w:rPr>
        <w:t>, то есть целые, половинные, четвертные, восьмые, шестнадцатые и т.д.</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половинные</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четвертные</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Й</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восьмые</w:t>
      </w:r>
    </w:p>
    <w:p w:rsidR="008B6B73" w:rsidRPr="00C14397" w:rsidRDefault="008B6B73">
      <w:pPr>
        <w:rPr>
          <w:rFonts w:ascii="Times New Roman" w:hAnsi="Times New Roman" w:cs="Times New Roman"/>
          <w:sz w:val="28"/>
          <w:szCs w:val="28"/>
        </w:rPr>
      </w:pP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И т.д.</w:t>
      </w:r>
    </w:p>
    <w:p w:rsidR="008B6B73" w:rsidRPr="00C14397" w:rsidRDefault="008D6EB3">
      <w:pPr>
        <w:tabs>
          <w:tab w:val="left" w:pos="632"/>
        </w:tabs>
        <w:ind w:firstLine="360"/>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 xml:space="preserve">Точка, </w:t>
      </w:r>
      <w:proofErr w:type="spellStart"/>
      <w:r w:rsidRPr="00C14397">
        <w:rPr>
          <w:rFonts w:ascii="Times New Roman" w:hAnsi="Times New Roman" w:cs="Times New Roman"/>
          <w:sz w:val="28"/>
          <w:szCs w:val="28"/>
        </w:rPr>
        <w:t>поставленая</w:t>
      </w:r>
      <w:proofErr w:type="spellEnd"/>
      <w:r w:rsidRPr="00C14397">
        <w:rPr>
          <w:rFonts w:ascii="Times New Roman" w:hAnsi="Times New Roman" w:cs="Times New Roman"/>
          <w:sz w:val="28"/>
          <w:szCs w:val="28"/>
        </w:rPr>
        <w:t xml:space="preserve"> справа от ноты (или паузы), увеличивает ее длительность наполовину (т.е. в </w:t>
      </w:r>
      <w:proofErr w:type="spellStart"/>
      <w:r w:rsidRPr="00C14397">
        <w:rPr>
          <w:rFonts w:ascii="Times New Roman" w:hAnsi="Times New Roman" w:cs="Times New Roman"/>
          <w:sz w:val="28"/>
          <w:szCs w:val="28"/>
        </w:rPr>
        <w:t>полотора</w:t>
      </w:r>
      <w:proofErr w:type="spellEnd"/>
      <w:r w:rsidRPr="00C14397">
        <w:rPr>
          <w:rFonts w:ascii="Times New Roman" w:hAnsi="Times New Roman" w:cs="Times New Roman"/>
          <w:sz w:val="28"/>
          <w:szCs w:val="28"/>
        </w:rPr>
        <w:t xml:space="preserve"> раза):</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J</w:t>
      </w:r>
      <w:r w:rsidRPr="00C14397">
        <w:rPr>
          <w:rFonts w:ascii="Times New Roman" w:hAnsi="Times New Roman" w:cs="Times New Roman"/>
          <w:sz w:val="28"/>
          <w:szCs w:val="28"/>
          <w:lang w:eastAsia="en-US" w:bidi="en-US"/>
        </w:rPr>
        <w:t>.</w:t>
      </w:r>
    </w:p>
    <w:p w:rsidR="008B6B73" w:rsidRPr="00C14397" w:rsidRDefault="008B6B73">
      <w:pPr>
        <w:rPr>
          <w:rFonts w:ascii="Times New Roman" w:hAnsi="Times New Roman" w:cs="Times New Roman"/>
          <w:sz w:val="28"/>
          <w:szCs w:val="28"/>
        </w:rPr>
      </w:pPr>
    </w:p>
    <w:p w:rsidR="008B6B73" w:rsidRPr="00C14397" w:rsidRDefault="008D6EB3">
      <w:pPr>
        <w:outlineLvl w:val="0"/>
        <w:rPr>
          <w:rFonts w:ascii="Times New Roman" w:hAnsi="Times New Roman" w:cs="Times New Roman"/>
          <w:sz w:val="28"/>
          <w:szCs w:val="28"/>
        </w:rPr>
      </w:pPr>
      <w:bookmarkStart w:id="18" w:name="bookmark21"/>
      <w:r w:rsidRPr="00C14397">
        <w:rPr>
          <w:rFonts w:ascii="Times New Roman" w:hAnsi="Times New Roman" w:cs="Times New Roman"/>
          <w:sz w:val="28"/>
          <w:szCs w:val="28"/>
          <w:lang w:val="en-US" w:eastAsia="en-US" w:bidi="en-US"/>
        </w:rPr>
        <w:t>J</w:t>
      </w:r>
      <w:r w:rsidRPr="00C14397">
        <w:rPr>
          <w:rFonts w:ascii="Times New Roman" w:hAnsi="Times New Roman" w:cs="Times New Roman"/>
          <w:sz w:val="28"/>
          <w:szCs w:val="28"/>
          <w:lang w:eastAsia="en-US" w:bidi="en-US"/>
        </w:rPr>
        <w:t>+</w:t>
      </w:r>
      <w:r w:rsidRPr="00C14397">
        <w:rPr>
          <w:rFonts w:ascii="Times New Roman" w:hAnsi="Times New Roman" w:cs="Times New Roman"/>
          <w:sz w:val="28"/>
          <w:szCs w:val="28"/>
          <w:lang w:val="en-US" w:eastAsia="en-US" w:bidi="en-US"/>
        </w:rPr>
        <w:t>J</w:t>
      </w:r>
      <w:r w:rsidRPr="00C14397">
        <w:rPr>
          <w:rFonts w:ascii="Times New Roman" w:hAnsi="Times New Roman" w:cs="Times New Roman"/>
          <w:sz w:val="28"/>
          <w:szCs w:val="28"/>
          <w:lang w:eastAsia="en-US" w:bidi="en-US"/>
        </w:rPr>
        <w:t>&gt;</w:t>
      </w:r>
      <w:bookmarkEnd w:id="18"/>
    </w:p>
    <w:p w:rsidR="008B6B73" w:rsidRPr="00C14397" w:rsidRDefault="008D6EB3">
      <w:pPr>
        <w:outlineLvl w:val="1"/>
        <w:rPr>
          <w:rFonts w:ascii="Times New Roman" w:hAnsi="Times New Roman" w:cs="Times New Roman"/>
          <w:sz w:val="28"/>
          <w:szCs w:val="28"/>
        </w:rPr>
      </w:pPr>
      <w:bookmarkStart w:id="19" w:name="bookmark22"/>
      <w:r w:rsidRPr="00C14397">
        <w:rPr>
          <w:rFonts w:ascii="Times New Roman" w:hAnsi="Times New Roman" w:cs="Times New Roman"/>
          <w:sz w:val="28"/>
          <w:szCs w:val="28"/>
          <w:lang w:eastAsia="en-US" w:bidi="en-US"/>
        </w:rPr>
        <w:t xml:space="preserve">| + </w:t>
      </w:r>
      <w:r w:rsidRPr="00C14397">
        <w:rPr>
          <w:rFonts w:ascii="Times New Roman" w:hAnsi="Times New Roman" w:cs="Times New Roman"/>
          <w:sz w:val="28"/>
          <w:szCs w:val="28"/>
          <w:lang w:val="en-US" w:eastAsia="en-US" w:bidi="en-US"/>
        </w:rPr>
        <w:t>r</w:t>
      </w:r>
      <w:bookmarkEnd w:id="19"/>
    </w:p>
    <w:p w:rsidR="008B6B73" w:rsidRPr="00C14397" w:rsidRDefault="008D6EB3">
      <w:pPr>
        <w:ind w:firstLine="360"/>
        <w:rPr>
          <w:rFonts w:ascii="Times New Roman" w:hAnsi="Times New Roman" w:cs="Times New Roman"/>
          <w:sz w:val="28"/>
          <w:szCs w:val="28"/>
        </w:rPr>
      </w:pPr>
      <w:proofErr w:type="gramStart"/>
      <w:r w:rsidRPr="00C14397">
        <w:rPr>
          <w:rFonts w:ascii="Times New Roman" w:hAnsi="Times New Roman" w:cs="Times New Roman"/>
          <w:sz w:val="28"/>
          <w:szCs w:val="28"/>
        </w:rPr>
        <w:t>Вторая точка, поставленная рядом с первой увеличивает</w:t>
      </w:r>
      <w:proofErr w:type="gramEnd"/>
      <w:r w:rsidRPr="00C14397">
        <w:rPr>
          <w:rFonts w:ascii="Times New Roman" w:hAnsi="Times New Roman" w:cs="Times New Roman"/>
          <w:sz w:val="28"/>
          <w:szCs w:val="28"/>
        </w:rPr>
        <w:t xml:space="preserve"> длительность ноты (или паузы) еще на половину длительности первой точки:</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J</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J</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 xml:space="preserve">= I. + </w:t>
      </w:r>
      <w:r w:rsidRPr="00C14397">
        <w:rPr>
          <w:rFonts w:ascii="Times New Roman" w:hAnsi="Times New Roman" w:cs="Times New Roman"/>
          <w:sz w:val="28"/>
          <w:szCs w:val="28"/>
          <w:lang w:val="en-US" w:eastAsia="en-US" w:bidi="en-US"/>
        </w:rPr>
        <w:t>r</w:t>
      </w:r>
      <w:r w:rsidRPr="00C14397">
        <w:rPr>
          <w:rFonts w:ascii="Times New Roman" w:hAnsi="Times New Roman" w:cs="Times New Roman"/>
          <w:sz w:val="28"/>
          <w:szCs w:val="28"/>
          <w:lang w:eastAsia="en-US" w:bidi="en-US"/>
        </w:rPr>
        <w:t xml:space="preserve">~+ </w:t>
      </w:r>
      <w:proofErr w:type="spellStart"/>
      <w:r w:rsidRPr="00C14397">
        <w:rPr>
          <w:rFonts w:ascii="Times New Roman" w:hAnsi="Times New Roman" w:cs="Times New Roman"/>
          <w:sz w:val="28"/>
          <w:szCs w:val="28"/>
          <w:lang w:val="en-US" w:eastAsia="en-US" w:bidi="en-US"/>
        </w:rPr>
        <w:t>Sf</w:t>
      </w:r>
      <w:proofErr w:type="spellEnd"/>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Лига-—-"' (связка), соединяющая две одинаковые по высоте ноты, увеличивает</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J</w:t>
      </w:r>
      <w:r w:rsidRPr="00C14397">
        <w:rPr>
          <w:rFonts w:ascii="Times New Roman" w:hAnsi="Times New Roman" w:cs="Times New Roman"/>
          <w:sz w:val="28"/>
          <w:szCs w:val="28"/>
          <w:lang w:eastAsia="en-US" w:bidi="en-US"/>
        </w:rPr>
        <w:t xml:space="preserve"> </w:t>
      </w:r>
      <w:proofErr w:type="spellStart"/>
      <w:r w:rsidRPr="00C14397">
        <w:rPr>
          <w:rFonts w:ascii="Times New Roman" w:hAnsi="Times New Roman" w:cs="Times New Roman"/>
          <w:sz w:val="28"/>
          <w:szCs w:val="28"/>
          <w:lang w:val="en-US" w:eastAsia="en-US" w:bidi="en-US"/>
        </w:rPr>
        <w:t>J</w:t>
      </w:r>
      <w:proofErr w:type="spellEnd"/>
    </w:p>
    <w:p w:rsidR="008B6B73" w:rsidRPr="00C14397" w:rsidRDefault="008D6EB3">
      <w:pPr>
        <w:tabs>
          <w:tab w:val="left" w:pos="7022"/>
        </w:tabs>
        <w:rPr>
          <w:rFonts w:ascii="Times New Roman" w:hAnsi="Times New Roman" w:cs="Times New Roman"/>
          <w:sz w:val="28"/>
          <w:szCs w:val="28"/>
        </w:rPr>
      </w:pPr>
      <w:r w:rsidRPr="00C14397">
        <w:rPr>
          <w:rFonts w:ascii="Times New Roman" w:hAnsi="Times New Roman" w:cs="Times New Roman"/>
          <w:sz w:val="28"/>
          <w:szCs w:val="28"/>
        </w:rPr>
        <w:t>длительность первой - на всю продолжительность второй:</w:t>
      </w:r>
      <w:r w:rsidRPr="00C14397">
        <w:rPr>
          <w:rFonts w:ascii="Times New Roman" w:hAnsi="Times New Roman" w:cs="Times New Roman"/>
          <w:sz w:val="28"/>
          <w:szCs w:val="28"/>
        </w:rPr>
        <w:tab/>
        <w:t>исполняется как - о</w:t>
      </w:r>
    </w:p>
    <w:p w:rsidR="008B6B73" w:rsidRPr="00C14397" w:rsidRDefault="008D6EB3">
      <w:pPr>
        <w:tabs>
          <w:tab w:val="left" w:pos="598"/>
        </w:tabs>
        <w:ind w:firstLine="360"/>
        <w:rPr>
          <w:rFonts w:ascii="Times New Roman" w:hAnsi="Times New Roman" w:cs="Times New Roman"/>
          <w:sz w:val="28"/>
          <w:szCs w:val="28"/>
        </w:rPr>
      </w:pPr>
      <w:r w:rsidRPr="00C14397">
        <w:rPr>
          <w:rFonts w:ascii="Times New Roman" w:hAnsi="Times New Roman" w:cs="Times New Roman"/>
          <w:sz w:val="28"/>
          <w:szCs w:val="28"/>
        </w:rPr>
        <w:t>5.</w:t>
      </w:r>
      <w:r w:rsidRPr="00C14397">
        <w:rPr>
          <w:rFonts w:ascii="Times New Roman" w:hAnsi="Times New Roman" w:cs="Times New Roman"/>
          <w:sz w:val="28"/>
          <w:szCs w:val="28"/>
        </w:rPr>
        <w:tab/>
        <w:t xml:space="preserve">Ритм. Как уже было сказано, музыкальное произведение может состоять из звуков, различных по своей длительности. Это соотношение </w:t>
      </w:r>
      <w:r w:rsidRPr="00C14397">
        <w:rPr>
          <w:rFonts w:ascii="Times New Roman" w:hAnsi="Times New Roman" w:cs="Times New Roman"/>
          <w:sz w:val="28"/>
          <w:szCs w:val="28"/>
        </w:rPr>
        <w:lastRenderedPageBreak/>
        <w:t>звуков по их длительности называется ритмом.</w:t>
      </w:r>
    </w:p>
    <w:p w:rsidR="008B6B73" w:rsidRPr="00C14397" w:rsidRDefault="008D6EB3">
      <w:pPr>
        <w:tabs>
          <w:tab w:val="left" w:pos="594"/>
        </w:tabs>
        <w:ind w:firstLine="360"/>
        <w:rPr>
          <w:rFonts w:ascii="Times New Roman" w:hAnsi="Times New Roman" w:cs="Times New Roman"/>
          <w:sz w:val="28"/>
          <w:szCs w:val="28"/>
        </w:rPr>
      </w:pPr>
      <w:r w:rsidRPr="00C14397">
        <w:rPr>
          <w:rFonts w:ascii="Times New Roman" w:hAnsi="Times New Roman" w:cs="Times New Roman"/>
          <w:sz w:val="28"/>
          <w:szCs w:val="28"/>
        </w:rPr>
        <w:t>6.</w:t>
      </w:r>
      <w:r w:rsidRPr="00C14397">
        <w:rPr>
          <w:rFonts w:ascii="Times New Roman" w:hAnsi="Times New Roman" w:cs="Times New Roman"/>
          <w:sz w:val="28"/>
          <w:szCs w:val="28"/>
        </w:rPr>
        <w:tab/>
        <w:t>Метр. В любом музыкальном произведении (или его части) звуки по своей силе (</w:t>
      </w:r>
      <w:proofErr w:type="spellStart"/>
      <w:r w:rsidRPr="00C14397">
        <w:rPr>
          <w:rFonts w:ascii="Times New Roman" w:hAnsi="Times New Roman" w:cs="Times New Roman"/>
          <w:sz w:val="28"/>
          <w:szCs w:val="28"/>
        </w:rPr>
        <w:t>акцентированности</w:t>
      </w:r>
      <w:proofErr w:type="spellEnd"/>
      <w:r w:rsidRPr="00C14397">
        <w:rPr>
          <w:rFonts w:ascii="Times New Roman" w:hAnsi="Times New Roman" w:cs="Times New Roman"/>
          <w:sz w:val="28"/>
          <w:szCs w:val="28"/>
        </w:rPr>
        <w:t xml:space="preserve">) не одинаковы. Более сильные звуки чередуются с более </w:t>
      </w:r>
      <w:proofErr w:type="gramStart"/>
      <w:r w:rsidRPr="00C14397">
        <w:rPr>
          <w:rFonts w:ascii="Times New Roman" w:hAnsi="Times New Roman" w:cs="Times New Roman"/>
          <w:sz w:val="28"/>
          <w:szCs w:val="28"/>
        </w:rPr>
        <w:t>слабыми</w:t>
      </w:r>
      <w:proofErr w:type="gramEnd"/>
      <w:r w:rsidRPr="00C14397">
        <w:rPr>
          <w:rFonts w:ascii="Times New Roman" w:hAnsi="Times New Roman" w:cs="Times New Roman"/>
          <w:sz w:val="28"/>
          <w:szCs w:val="28"/>
        </w:rPr>
        <w:t>. Равномерное чередование сильных (акцентированных) и слабых (неакцентированных) долей называется метром.</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Метр произведения может быть двухдольным, трехдольным, </w:t>
      </w:r>
      <w:proofErr w:type="spellStart"/>
      <w:r w:rsidRPr="00C14397">
        <w:rPr>
          <w:rFonts w:ascii="Times New Roman" w:hAnsi="Times New Roman" w:cs="Times New Roman"/>
          <w:sz w:val="28"/>
          <w:szCs w:val="28"/>
        </w:rPr>
        <w:t>четарехдольным</w:t>
      </w:r>
      <w:proofErr w:type="spellEnd"/>
      <w:r w:rsidRPr="00C14397">
        <w:rPr>
          <w:rFonts w:ascii="Times New Roman" w:hAnsi="Times New Roman" w:cs="Times New Roman"/>
          <w:sz w:val="28"/>
          <w:szCs w:val="28"/>
        </w:rPr>
        <w:t>, пятидольным и т.д.</w:t>
      </w:r>
    </w:p>
    <w:p w:rsidR="008B6B73" w:rsidRPr="00C14397" w:rsidRDefault="008D6EB3">
      <w:pPr>
        <w:tabs>
          <w:tab w:val="left" w:pos="594"/>
        </w:tabs>
        <w:ind w:firstLine="360"/>
        <w:rPr>
          <w:rFonts w:ascii="Times New Roman" w:hAnsi="Times New Roman" w:cs="Times New Roman"/>
          <w:sz w:val="28"/>
          <w:szCs w:val="28"/>
        </w:rPr>
      </w:pPr>
      <w:r w:rsidRPr="00C14397">
        <w:rPr>
          <w:rFonts w:ascii="Times New Roman" w:hAnsi="Times New Roman" w:cs="Times New Roman"/>
          <w:sz w:val="28"/>
          <w:szCs w:val="28"/>
        </w:rPr>
        <w:t>7.</w:t>
      </w:r>
      <w:r w:rsidRPr="00C14397">
        <w:rPr>
          <w:rFonts w:ascii="Times New Roman" w:hAnsi="Times New Roman" w:cs="Times New Roman"/>
          <w:sz w:val="28"/>
          <w:szCs w:val="28"/>
        </w:rPr>
        <w:tab/>
      </w:r>
      <w:proofErr w:type="spellStart"/>
      <w:r w:rsidRPr="00C14397">
        <w:rPr>
          <w:rFonts w:ascii="Times New Roman" w:hAnsi="Times New Roman" w:cs="Times New Roman"/>
          <w:sz w:val="28"/>
          <w:szCs w:val="28"/>
        </w:rPr>
        <w:t>Обазначение</w:t>
      </w:r>
      <w:proofErr w:type="spellEnd"/>
      <w:r w:rsidRPr="00C14397">
        <w:rPr>
          <w:rFonts w:ascii="Times New Roman" w:hAnsi="Times New Roman" w:cs="Times New Roman"/>
          <w:sz w:val="28"/>
          <w:szCs w:val="28"/>
        </w:rPr>
        <w:t xml:space="preserve"> метра специальным знаком в виде дроби называется размером. Обычно этот знак ставится в начале произведения (после ключевых знаков):</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 xml:space="preserve">..I </w:t>
      </w:r>
      <w:proofErr w:type="spellStart"/>
      <w:r w:rsidRPr="00C14397">
        <w:rPr>
          <w:rFonts w:ascii="Times New Roman" w:hAnsi="Times New Roman" w:cs="Times New Roman"/>
          <w:sz w:val="28"/>
          <w:szCs w:val="28"/>
        </w:rPr>
        <w:t>ит.д</w:t>
      </w:r>
      <w:proofErr w:type="spellEnd"/>
      <w:r w:rsidRPr="00C14397">
        <w:rPr>
          <w:rFonts w:ascii="Times New Roman" w:hAnsi="Times New Roman" w:cs="Times New Roman"/>
          <w:sz w:val="28"/>
          <w:szCs w:val="28"/>
        </w:rPr>
        <w:t>.</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Числитель показывает количество доле в такте, а </w:t>
      </w:r>
      <w:proofErr w:type="spellStart"/>
      <w:r w:rsidRPr="00C14397">
        <w:rPr>
          <w:rFonts w:ascii="Times New Roman" w:hAnsi="Times New Roman" w:cs="Times New Roman"/>
          <w:sz w:val="28"/>
          <w:szCs w:val="28"/>
        </w:rPr>
        <w:t>знаменатйь-относительнуюей</w:t>
      </w:r>
      <w:proofErr w:type="spellEnd"/>
      <w:r w:rsidRPr="00C14397">
        <w:rPr>
          <w:rFonts w:ascii="Times New Roman" w:hAnsi="Times New Roman" w:cs="Times New Roman"/>
          <w:sz w:val="28"/>
          <w:szCs w:val="28"/>
        </w:rPr>
        <w:t xml:space="preserve"> доли.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8.Такт. Часть произведения, которая начинается с сильной доли и кончается </w:t>
      </w:r>
      <w:proofErr w:type="gramStart"/>
      <w:r w:rsidRPr="00C14397">
        <w:rPr>
          <w:rFonts w:ascii="Times New Roman" w:hAnsi="Times New Roman" w:cs="Times New Roman"/>
          <w:sz w:val="28"/>
          <w:szCs w:val="28"/>
        </w:rPr>
        <w:t>перед</w:t>
      </w:r>
      <w:proofErr w:type="gramEnd"/>
      <w:r w:rsidRPr="00C14397">
        <w:rPr>
          <w:rFonts w:ascii="Times New Roman" w:hAnsi="Times New Roman" w:cs="Times New Roman"/>
          <w:sz w:val="28"/>
          <w:szCs w:val="28"/>
        </w:rPr>
        <w:t xml:space="preserve"> </w:t>
      </w:r>
      <w:proofErr w:type="gramStart"/>
      <w:r w:rsidRPr="00C14397">
        <w:rPr>
          <w:rFonts w:ascii="Times New Roman" w:hAnsi="Times New Roman" w:cs="Times New Roman"/>
          <w:sz w:val="28"/>
          <w:szCs w:val="28"/>
        </w:rPr>
        <w:t>следующей</w:t>
      </w:r>
      <w:proofErr w:type="gramEnd"/>
      <w:r w:rsidRPr="00C14397">
        <w:rPr>
          <w:rFonts w:ascii="Times New Roman" w:hAnsi="Times New Roman" w:cs="Times New Roman"/>
          <w:sz w:val="28"/>
          <w:szCs w:val="28"/>
        </w:rPr>
        <w:t xml:space="preserve"> сильной доли, называется тактом.</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Такты отделяются друг от друга тактовой чертой.</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Такт состоит: в двухдольном размере из одной сильной доли и одной слабой доли:</w:t>
      </w:r>
    </w:p>
    <w:p w:rsidR="008B6B73" w:rsidRPr="00C14397" w:rsidRDefault="00D96A13">
      <w:pPr>
        <w:rPr>
          <w:rFonts w:ascii="Times New Roman" w:hAnsi="Times New Roman" w:cs="Times New Roman"/>
          <w:sz w:val="28"/>
          <w:szCs w:val="28"/>
        </w:rPr>
      </w:pPr>
      <w:r w:rsidRPr="00C14397">
        <w:rPr>
          <w:rFonts w:ascii="Times New Roman" w:hAnsi="Times New Roman" w:cs="Times New Roman"/>
          <w:noProof/>
          <w:sz w:val="28"/>
          <w:szCs w:val="28"/>
          <w:lang w:bidi="ar-SA"/>
        </w:rPr>
        <w:drawing>
          <wp:inline distT="0" distB="0" distL="0" distR="0" wp14:anchorId="6B476F7C" wp14:editId="2E8CD19F">
            <wp:extent cx="342900" cy="333375"/>
            <wp:effectExtent l="0" t="0" r="0" b="9525"/>
            <wp:docPr id="45" name="Рисунок 45"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p>
    <w:p w:rsidR="008B6B73" w:rsidRPr="00C14397" w:rsidRDefault="008D6EB3">
      <w:pPr>
        <w:tabs>
          <w:tab w:val="left" w:leader="hyphen" w:pos="226"/>
        </w:tabs>
        <w:rPr>
          <w:rFonts w:ascii="Times New Roman" w:hAnsi="Times New Roman" w:cs="Times New Roman"/>
          <w:sz w:val="28"/>
          <w:szCs w:val="28"/>
        </w:rPr>
      </w:pPr>
      <w:r w:rsidRPr="00C14397">
        <w:rPr>
          <w:rFonts w:ascii="Times New Roman" w:hAnsi="Times New Roman" w:cs="Times New Roman"/>
          <w:sz w:val="28"/>
          <w:szCs w:val="28"/>
        </w:rPr>
        <w:tab/>
        <w:t>Т</w:t>
      </w:r>
      <w:proofErr w:type="gramStart"/>
      <w:r w:rsidRPr="00C14397">
        <w:rPr>
          <w:rFonts w:ascii="Times New Roman" w:hAnsi="Times New Roman" w:cs="Times New Roman"/>
          <w:sz w:val="28"/>
          <w:szCs w:val="28"/>
        </w:rPr>
        <w:t>«К</w:t>
      </w:r>
      <w:proofErr w:type="gramEnd"/>
      <w:r w:rsidRPr="00C14397">
        <w:rPr>
          <w:rFonts w:ascii="Times New Roman" w:hAnsi="Times New Roman" w:cs="Times New Roman"/>
          <w:sz w:val="28"/>
          <w:szCs w:val="28"/>
        </w:rPr>
        <w:t>Т ’ -</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в трехдольном размере из одной сильной и двух слабых долей:</w:t>
      </w:r>
    </w:p>
    <w:p w:rsidR="008B6B73" w:rsidRPr="00C14397" w:rsidRDefault="008B6B73">
      <w:pPr>
        <w:rPr>
          <w:rFonts w:ascii="Times New Roman" w:hAnsi="Times New Roman" w:cs="Times New Roman"/>
          <w:sz w:val="28"/>
          <w:szCs w:val="28"/>
        </w:rPr>
      </w:pPr>
    </w:p>
    <w:p w:rsidR="008B6B73" w:rsidRPr="00C14397" w:rsidRDefault="008B6B73">
      <w:pPr>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Двухдольные и трехдольные такты называются простыми тактами. В каждом такте имеется только одна сильная доля.</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От слияния двух (или нескольких) простых тактов образуется сложный такт.</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В сложным тактом относятся: </w:t>
      </w:r>
      <w:proofErr w:type="gramStart"/>
      <w:r w:rsidRPr="00C14397">
        <w:rPr>
          <w:rFonts w:ascii="Times New Roman" w:hAnsi="Times New Roman" w:cs="Times New Roman"/>
          <w:sz w:val="28"/>
          <w:szCs w:val="28"/>
        </w:rPr>
        <w:t>четырехдольный</w:t>
      </w:r>
      <w:proofErr w:type="gramEnd"/>
      <w:r w:rsidRPr="00C14397">
        <w:rPr>
          <w:rFonts w:ascii="Times New Roman" w:hAnsi="Times New Roman" w:cs="Times New Roman"/>
          <w:sz w:val="28"/>
          <w:szCs w:val="28"/>
        </w:rPr>
        <w:t xml:space="preserve"> (два двухдольных); пятидольный (сумма двухдольного и трехдольного); </w:t>
      </w:r>
      <w:proofErr w:type="spellStart"/>
      <w:r w:rsidRPr="00C14397">
        <w:rPr>
          <w:rFonts w:ascii="Times New Roman" w:hAnsi="Times New Roman" w:cs="Times New Roman"/>
          <w:sz w:val="28"/>
          <w:szCs w:val="28"/>
        </w:rPr>
        <w:t>шестидольный</w:t>
      </w:r>
      <w:proofErr w:type="spellEnd"/>
      <w:r w:rsidRPr="00C14397">
        <w:rPr>
          <w:rFonts w:ascii="Times New Roman" w:hAnsi="Times New Roman" w:cs="Times New Roman"/>
          <w:sz w:val="28"/>
          <w:szCs w:val="28"/>
        </w:rPr>
        <w:t xml:space="preserve"> (обычно два трехдольных); </w:t>
      </w:r>
      <w:proofErr w:type="spellStart"/>
      <w:r w:rsidRPr="00C14397">
        <w:rPr>
          <w:rFonts w:ascii="Times New Roman" w:hAnsi="Times New Roman" w:cs="Times New Roman"/>
          <w:sz w:val="28"/>
          <w:szCs w:val="28"/>
        </w:rPr>
        <w:t>девятидольный</w:t>
      </w:r>
      <w:proofErr w:type="spellEnd"/>
      <w:r w:rsidRPr="00C14397">
        <w:rPr>
          <w:rFonts w:ascii="Times New Roman" w:hAnsi="Times New Roman" w:cs="Times New Roman"/>
          <w:sz w:val="28"/>
          <w:szCs w:val="28"/>
        </w:rPr>
        <w:t xml:space="preserve"> (три трехдольных); двенадцати дольный (четыре трехдольных) такты.</w:t>
      </w:r>
    </w:p>
    <w:p w:rsidR="008B6B73" w:rsidRPr="00C14397" w:rsidRDefault="008B6B73">
      <w:pPr>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9.Некоторые музыкальные произведения начинаются не </w:t>
      </w:r>
      <w:proofErr w:type="gramStart"/>
      <w:r w:rsidRPr="00C14397">
        <w:rPr>
          <w:rFonts w:ascii="Times New Roman" w:hAnsi="Times New Roman" w:cs="Times New Roman"/>
          <w:sz w:val="28"/>
          <w:szCs w:val="28"/>
        </w:rPr>
        <w:t>с</w:t>
      </w:r>
      <w:proofErr w:type="gramEnd"/>
      <w:r w:rsidRPr="00C14397">
        <w:rPr>
          <w:rFonts w:ascii="Times New Roman" w:hAnsi="Times New Roman" w:cs="Times New Roman"/>
          <w:sz w:val="28"/>
          <w:szCs w:val="28"/>
        </w:rPr>
        <w:t xml:space="preserve"> сильной, а со слабой доли. Начало фразы со слабой доли называется затактом:</w:t>
      </w:r>
    </w:p>
    <w:p w:rsidR="008B6B73" w:rsidRPr="00C14397" w:rsidRDefault="008B6B73">
      <w:pPr>
        <w:rPr>
          <w:rFonts w:ascii="Times New Roman" w:hAnsi="Times New Roman" w:cs="Times New Roman"/>
          <w:sz w:val="28"/>
          <w:szCs w:val="28"/>
        </w:rPr>
      </w:pPr>
    </w:p>
    <w:p w:rsidR="008B6B73" w:rsidRPr="00C14397" w:rsidRDefault="008D6EB3">
      <w:pPr>
        <w:tabs>
          <w:tab w:val="left" w:pos="734"/>
        </w:tabs>
        <w:ind w:firstLine="360"/>
        <w:rPr>
          <w:rFonts w:ascii="Times New Roman" w:hAnsi="Times New Roman" w:cs="Times New Roman"/>
          <w:sz w:val="28"/>
          <w:szCs w:val="28"/>
        </w:rPr>
      </w:pPr>
      <w:r w:rsidRPr="00C14397">
        <w:rPr>
          <w:rFonts w:ascii="Times New Roman" w:hAnsi="Times New Roman" w:cs="Times New Roman"/>
          <w:sz w:val="28"/>
          <w:szCs w:val="28"/>
        </w:rPr>
        <w:t>10.</w:t>
      </w:r>
      <w:r w:rsidRPr="00C14397">
        <w:rPr>
          <w:rFonts w:ascii="Times New Roman" w:hAnsi="Times New Roman" w:cs="Times New Roman"/>
          <w:sz w:val="28"/>
          <w:szCs w:val="28"/>
        </w:rPr>
        <w:tab/>
        <w:t xml:space="preserve">Перенесение акцента с сильной доли такта на </w:t>
      </w:r>
      <w:proofErr w:type="gramStart"/>
      <w:r w:rsidRPr="00C14397">
        <w:rPr>
          <w:rFonts w:ascii="Times New Roman" w:hAnsi="Times New Roman" w:cs="Times New Roman"/>
          <w:sz w:val="28"/>
          <w:szCs w:val="28"/>
        </w:rPr>
        <w:t>слабую</w:t>
      </w:r>
      <w:proofErr w:type="gramEnd"/>
      <w:r w:rsidRPr="00C14397">
        <w:rPr>
          <w:rFonts w:ascii="Times New Roman" w:hAnsi="Times New Roman" w:cs="Times New Roman"/>
          <w:sz w:val="28"/>
          <w:szCs w:val="28"/>
        </w:rPr>
        <w:t xml:space="preserve"> называется синкопой.</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Синкопа возникает, главным образом, в том случае, когда слабая доля оказывается </w:t>
      </w:r>
      <w:proofErr w:type="spellStart"/>
      <w:r w:rsidRPr="00C14397">
        <w:rPr>
          <w:rFonts w:ascii="Times New Roman" w:hAnsi="Times New Roman" w:cs="Times New Roman"/>
          <w:sz w:val="28"/>
          <w:szCs w:val="28"/>
        </w:rPr>
        <w:t>слигованной</w:t>
      </w:r>
      <w:proofErr w:type="spellEnd"/>
      <w:r w:rsidRPr="00C14397">
        <w:rPr>
          <w:rFonts w:ascii="Times New Roman" w:hAnsi="Times New Roman" w:cs="Times New Roman"/>
          <w:sz w:val="28"/>
          <w:szCs w:val="28"/>
        </w:rPr>
        <w:t xml:space="preserve"> (связанной) с последующей сильной (или </w:t>
      </w:r>
      <w:r w:rsidRPr="00C14397">
        <w:rPr>
          <w:rFonts w:ascii="Times New Roman" w:hAnsi="Times New Roman" w:cs="Times New Roman"/>
          <w:sz w:val="28"/>
          <w:szCs w:val="28"/>
        </w:rPr>
        <w:lastRenderedPageBreak/>
        <w:t xml:space="preserve">относительно сильной) долей, имеющей ту же высоту, что и </w:t>
      </w:r>
      <w:proofErr w:type="spellStart"/>
      <w:r w:rsidRPr="00C14397">
        <w:rPr>
          <w:rFonts w:ascii="Times New Roman" w:hAnsi="Times New Roman" w:cs="Times New Roman"/>
          <w:sz w:val="28"/>
          <w:szCs w:val="28"/>
        </w:rPr>
        <w:t>предшетсвующая</w:t>
      </w:r>
      <w:proofErr w:type="spellEnd"/>
      <w:r w:rsidRPr="00C14397">
        <w:rPr>
          <w:rFonts w:ascii="Times New Roman" w:hAnsi="Times New Roman" w:cs="Times New Roman"/>
          <w:sz w:val="28"/>
          <w:szCs w:val="28"/>
        </w:rPr>
        <w:t xml:space="preserve"> ей слабая доля:</w:t>
      </w:r>
    </w:p>
    <w:p w:rsidR="008B6B73" w:rsidRPr="00C14397" w:rsidRDefault="008B6B73">
      <w:pPr>
        <w:rPr>
          <w:rFonts w:ascii="Times New Roman" w:hAnsi="Times New Roman" w:cs="Times New Roman"/>
          <w:sz w:val="28"/>
          <w:szCs w:val="28"/>
        </w:rPr>
      </w:pPr>
    </w:p>
    <w:p w:rsidR="008B6B73" w:rsidRPr="00C14397" w:rsidRDefault="008D6EB3">
      <w:pPr>
        <w:tabs>
          <w:tab w:val="left" w:pos="709"/>
        </w:tabs>
        <w:ind w:firstLine="360"/>
        <w:rPr>
          <w:rFonts w:ascii="Times New Roman" w:hAnsi="Times New Roman" w:cs="Times New Roman"/>
          <w:sz w:val="28"/>
          <w:szCs w:val="28"/>
        </w:rPr>
      </w:pPr>
      <w:r w:rsidRPr="00C14397">
        <w:rPr>
          <w:rFonts w:ascii="Times New Roman" w:hAnsi="Times New Roman" w:cs="Times New Roman"/>
          <w:sz w:val="28"/>
          <w:szCs w:val="28"/>
        </w:rPr>
        <w:t>11.</w:t>
      </w:r>
      <w:r w:rsidRPr="00C14397">
        <w:rPr>
          <w:rFonts w:ascii="Times New Roman" w:hAnsi="Times New Roman" w:cs="Times New Roman"/>
          <w:sz w:val="28"/>
          <w:szCs w:val="28"/>
        </w:rPr>
        <w:tab/>
        <w:t xml:space="preserve">Темп. Степень подвижности при исполнении музыкального произведения называется темпом. Теп определяется скоростью чередования долей такта и обозначается </w:t>
      </w:r>
      <w:proofErr w:type="gramStart"/>
      <w:r w:rsidRPr="00C14397">
        <w:rPr>
          <w:rFonts w:ascii="Times New Roman" w:hAnsi="Times New Roman" w:cs="Times New Roman"/>
          <w:sz w:val="28"/>
          <w:szCs w:val="28"/>
        </w:rPr>
        <w:t>словесным</w:t>
      </w:r>
      <w:proofErr w:type="gramEnd"/>
      <w:r w:rsidRPr="00C14397">
        <w:rPr>
          <w:rFonts w:ascii="Times New Roman" w:hAnsi="Times New Roman" w:cs="Times New Roman"/>
          <w:sz w:val="28"/>
          <w:szCs w:val="28"/>
        </w:rPr>
        <w:t xml:space="preserve"> (в основном на итальянском языке) указаниями в начале произведения.</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Ниже приводятся наиболее употребительные темповые обозначения:</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Largo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w:t>
      </w:r>
      <w:proofErr w:type="spellStart"/>
      <w:r w:rsidRPr="00C14397">
        <w:rPr>
          <w:rFonts w:ascii="Times New Roman" w:hAnsi="Times New Roman" w:cs="Times New Roman"/>
          <w:sz w:val="28"/>
          <w:szCs w:val="28"/>
        </w:rPr>
        <w:t>лярго</w:t>
      </w:r>
      <w:proofErr w:type="spellEnd"/>
      <w:r w:rsidRPr="00C14397">
        <w:rPr>
          <w:rFonts w:ascii="Times New Roman" w:hAnsi="Times New Roman" w:cs="Times New Roman"/>
          <w:sz w:val="28"/>
          <w:szCs w:val="28"/>
        </w:rPr>
        <w:t>)-широко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Larghetto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w:t>
      </w:r>
      <w:proofErr w:type="spellStart"/>
      <w:r w:rsidRPr="00C14397">
        <w:rPr>
          <w:rFonts w:ascii="Times New Roman" w:hAnsi="Times New Roman" w:cs="Times New Roman"/>
          <w:sz w:val="28"/>
          <w:szCs w:val="28"/>
        </w:rPr>
        <w:t>ляргэтто</w:t>
      </w:r>
      <w:proofErr w:type="spellEnd"/>
      <w:r w:rsidRPr="00C14397">
        <w:rPr>
          <w:rFonts w:ascii="Times New Roman" w:hAnsi="Times New Roman" w:cs="Times New Roman"/>
          <w:sz w:val="28"/>
          <w:szCs w:val="28"/>
        </w:rPr>
        <w:t xml:space="preserve">)-несколько подвижнее, чем </w:t>
      </w:r>
      <w:proofErr w:type="spellStart"/>
      <w:r w:rsidRPr="00C14397">
        <w:rPr>
          <w:rFonts w:ascii="Times New Roman" w:hAnsi="Times New Roman" w:cs="Times New Roman"/>
          <w:sz w:val="28"/>
          <w:szCs w:val="28"/>
        </w:rPr>
        <w:t>лярго</w:t>
      </w:r>
      <w:proofErr w:type="spellEnd"/>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Grave</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(граве)-тяжеловесно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Lento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(ленто)-медленно, протяжно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Adagio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(адажио)-медленно, спокойно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Andante</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(анданте)-не скоро, спокойно, плавно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Andantino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(андантино)-подвижнее, чем анданте</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Moderate</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(модерато)-умеренно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Allegretto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(аллегретто)-подвижно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Allegro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moderate</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(аллегро модерато)-умеренно скоро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Allegro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(аллегро)-скоро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Vivo</w:t>
      </w:r>
      <w:r w:rsidRPr="00C14397">
        <w:rPr>
          <w:rFonts w:ascii="Times New Roman" w:hAnsi="Times New Roman" w:cs="Times New Roman"/>
          <w:sz w:val="28"/>
          <w:szCs w:val="28"/>
          <w:lang w:eastAsia="en-US" w:bidi="en-US"/>
        </w:rPr>
        <w:t xml:space="preserve">, </w:t>
      </w:r>
      <w:proofErr w:type="spellStart"/>
      <w:r w:rsidRPr="00C14397">
        <w:rPr>
          <w:rFonts w:ascii="Times New Roman" w:hAnsi="Times New Roman" w:cs="Times New Roman"/>
          <w:sz w:val="28"/>
          <w:szCs w:val="28"/>
          <w:lang w:val="en-US" w:eastAsia="en-US" w:bidi="en-US"/>
        </w:rPr>
        <w:t>Vivace</w:t>
      </w:r>
      <w:proofErr w:type="spell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w:t>
      </w:r>
      <w:proofErr w:type="spellStart"/>
      <w:r w:rsidRPr="00C14397">
        <w:rPr>
          <w:rFonts w:ascii="Times New Roman" w:hAnsi="Times New Roman" w:cs="Times New Roman"/>
          <w:sz w:val="28"/>
          <w:szCs w:val="28"/>
        </w:rPr>
        <w:t>виво</w:t>
      </w:r>
      <w:proofErr w:type="spellEnd"/>
      <w:r w:rsidRPr="00C14397">
        <w:rPr>
          <w:rFonts w:ascii="Times New Roman" w:hAnsi="Times New Roman" w:cs="Times New Roman"/>
          <w:sz w:val="28"/>
          <w:szCs w:val="28"/>
        </w:rPr>
        <w:t>, виваче)-живо, оживленно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Presto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(престо)-очень скоро</w:t>
      </w:r>
    </w:p>
    <w:p w:rsidR="008B6B73" w:rsidRPr="00C14397" w:rsidRDefault="008D6EB3">
      <w:pPr>
        <w:rPr>
          <w:rFonts w:ascii="Times New Roman" w:hAnsi="Times New Roman" w:cs="Times New Roman"/>
          <w:sz w:val="28"/>
          <w:szCs w:val="28"/>
        </w:rPr>
      </w:pPr>
      <w:proofErr w:type="spellStart"/>
      <w:proofErr w:type="gramStart"/>
      <w:r w:rsidRPr="00C14397">
        <w:rPr>
          <w:rFonts w:ascii="Times New Roman" w:hAnsi="Times New Roman" w:cs="Times New Roman"/>
          <w:sz w:val="28"/>
          <w:szCs w:val="28"/>
          <w:lang w:val="en-US" w:eastAsia="en-US" w:bidi="en-US"/>
        </w:rPr>
        <w:t>ritenuto</w:t>
      </w:r>
      <w:proofErr w:type="spellEnd"/>
      <w:proofErr w:type="gramEnd"/>
      <w:r w:rsidRPr="00C14397">
        <w:rPr>
          <w:rFonts w:ascii="Times New Roman" w:hAnsi="Times New Roman" w:cs="Times New Roman"/>
          <w:sz w:val="28"/>
          <w:szCs w:val="28"/>
          <w:lang w:eastAsia="en-US" w:bidi="en-US"/>
        </w:rPr>
        <w:t xml:space="preserve"> (</w:t>
      </w:r>
      <w:proofErr w:type="spellStart"/>
      <w:r w:rsidRPr="00C14397">
        <w:rPr>
          <w:rFonts w:ascii="Times New Roman" w:hAnsi="Times New Roman" w:cs="Times New Roman"/>
          <w:sz w:val="28"/>
          <w:szCs w:val="28"/>
          <w:lang w:val="en-US" w:eastAsia="en-US" w:bidi="en-US"/>
        </w:rPr>
        <w:t>rit</w:t>
      </w:r>
      <w:proofErr w:type="spell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w:t>
      </w:r>
      <w:proofErr w:type="spellStart"/>
      <w:r w:rsidRPr="00C14397">
        <w:rPr>
          <w:rFonts w:ascii="Times New Roman" w:hAnsi="Times New Roman" w:cs="Times New Roman"/>
          <w:sz w:val="28"/>
          <w:szCs w:val="28"/>
        </w:rPr>
        <w:t>ритэнуто</w:t>
      </w:r>
      <w:proofErr w:type="spellEnd"/>
      <w:r w:rsidRPr="00C14397">
        <w:rPr>
          <w:rFonts w:ascii="Times New Roman" w:hAnsi="Times New Roman" w:cs="Times New Roman"/>
          <w:sz w:val="28"/>
          <w:szCs w:val="28"/>
        </w:rPr>
        <w:t>) -замедляя</w:t>
      </w:r>
    </w:p>
    <w:p w:rsidR="008B6B73" w:rsidRPr="00C14397" w:rsidRDefault="008D6EB3">
      <w:pPr>
        <w:rPr>
          <w:rFonts w:ascii="Times New Roman" w:hAnsi="Times New Roman" w:cs="Times New Roman"/>
          <w:sz w:val="28"/>
          <w:szCs w:val="28"/>
        </w:rPr>
      </w:pPr>
      <w:proofErr w:type="spellStart"/>
      <w:proofErr w:type="gramStart"/>
      <w:r w:rsidRPr="00C14397">
        <w:rPr>
          <w:rFonts w:ascii="Times New Roman" w:hAnsi="Times New Roman" w:cs="Times New Roman"/>
          <w:sz w:val="28"/>
          <w:szCs w:val="28"/>
          <w:lang w:val="en-US" w:eastAsia="en-US" w:bidi="en-US"/>
        </w:rPr>
        <w:t>rallentanto</w:t>
      </w:r>
      <w:proofErr w:type="spellEnd"/>
      <w:proofErr w:type="gram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rail</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w:t>
      </w:r>
      <w:proofErr w:type="spellStart"/>
      <w:r w:rsidRPr="00C14397">
        <w:rPr>
          <w:rFonts w:ascii="Times New Roman" w:hAnsi="Times New Roman" w:cs="Times New Roman"/>
          <w:sz w:val="28"/>
          <w:szCs w:val="28"/>
        </w:rPr>
        <w:t>раллетанто</w:t>
      </w:r>
      <w:proofErr w:type="spellEnd"/>
      <w:r w:rsidRPr="00C14397">
        <w:rPr>
          <w:rFonts w:ascii="Times New Roman" w:hAnsi="Times New Roman" w:cs="Times New Roman"/>
          <w:sz w:val="28"/>
          <w:szCs w:val="28"/>
        </w:rPr>
        <w:t>)- замедляя</w:t>
      </w:r>
    </w:p>
    <w:p w:rsidR="008B6B73" w:rsidRPr="00C14397" w:rsidRDefault="008D6EB3">
      <w:pPr>
        <w:rPr>
          <w:rFonts w:ascii="Times New Roman" w:hAnsi="Times New Roman" w:cs="Times New Roman"/>
          <w:sz w:val="28"/>
          <w:szCs w:val="28"/>
          <w:lang w:val="en-US"/>
        </w:rPr>
      </w:pPr>
      <w:proofErr w:type="gramStart"/>
      <w:r w:rsidRPr="00C14397">
        <w:rPr>
          <w:rFonts w:ascii="Times New Roman" w:hAnsi="Times New Roman" w:cs="Times New Roman"/>
          <w:sz w:val="28"/>
          <w:szCs w:val="28"/>
          <w:lang w:val="en-US" w:eastAsia="en-US" w:bidi="en-US"/>
        </w:rPr>
        <w:t>accelerando</w:t>
      </w:r>
      <w:proofErr w:type="gramEnd"/>
      <w:r w:rsidRPr="00C14397">
        <w:rPr>
          <w:rFonts w:ascii="Times New Roman" w:hAnsi="Times New Roman" w:cs="Times New Roman"/>
          <w:sz w:val="28"/>
          <w:szCs w:val="28"/>
          <w:lang w:val="en-US" w:eastAsia="en-US" w:bidi="en-US"/>
        </w:rPr>
        <w:t xml:space="preserve"> (</w:t>
      </w:r>
      <w:proofErr w:type="spellStart"/>
      <w:r w:rsidRPr="00C14397">
        <w:rPr>
          <w:rFonts w:ascii="Times New Roman" w:hAnsi="Times New Roman" w:cs="Times New Roman"/>
          <w:sz w:val="28"/>
          <w:szCs w:val="28"/>
          <w:lang w:val="en-US" w:eastAsia="en-US" w:bidi="en-US"/>
        </w:rPr>
        <w:t>accel</w:t>
      </w:r>
      <w:proofErr w:type="spellEnd"/>
      <w:r w:rsidRPr="00C14397">
        <w:rPr>
          <w:rFonts w:ascii="Times New Roman" w:hAnsi="Times New Roman" w:cs="Times New Roman"/>
          <w:sz w:val="28"/>
          <w:szCs w:val="28"/>
          <w:lang w:val="en-US" w:eastAsia="en-US" w:bidi="en-US"/>
        </w:rPr>
        <w:t xml:space="preserve">.) </w:t>
      </w:r>
      <w:r w:rsidRPr="00C14397">
        <w:rPr>
          <w:rFonts w:ascii="Times New Roman" w:hAnsi="Times New Roman" w:cs="Times New Roman"/>
          <w:sz w:val="28"/>
          <w:szCs w:val="28"/>
          <w:lang w:val="en-US"/>
        </w:rPr>
        <w:t>(</w:t>
      </w:r>
      <w:proofErr w:type="spellStart"/>
      <w:proofErr w:type="gramStart"/>
      <w:r w:rsidRPr="00C14397">
        <w:rPr>
          <w:rFonts w:ascii="Times New Roman" w:hAnsi="Times New Roman" w:cs="Times New Roman"/>
          <w:sz w:val="28"/>
          <w:szCs w:val="28"/>
        </w:rPr>
        <w:t>аччелерандо</w:t>
      </w:r>
      <w:proofErr w:type="spellEnd"/>
      <w:proofErr w:type="gramEnd"/>
      <w:r w:rsidRPr="00C14397">
        <w:rPr>
          <w:rFonts w:ascii="Times New Roman" w:hAnsi="Times New Roman" w:cs="Times New Roman"/>
          <w:sz w:val="28"/>
          <w:szCs w:val="28"/>
          <w:lang w:val="en-US"/>
        </w:rPr>
        <w:t>)-</w:t>
      </w:r>
      <w:r w:rsidRPr="00C14397">
        <w:rPr>
          <w:rFonts w:ascii="Times New Roman" w:hAnsi="Times New Roman" w:cs="Times New Roman"/>
          <w:sz w:val="28"/>
          <w:szCs w:val="28"/>
        </w:rPr>
        <w:t>ускоряя</w:t>
      </w:r>
    </w:p>
    <w:p w:rsidR="008B6B73" w:rsidRPr="00C14397" w:rsidRDefault="008D6EB3">
      <w:pPr>
        <w:rPr>
          <w:rFonts w:ascii="Times New Roman" w:hAnsi="Times New Roman" w:cs="Times New Roman"/>
          <w:sz w:val="28"/>
          <w:szCs w:val="28"/>
        </w:rPr>
      </w:pPr>
      <w:proofErr w:type="spellStart"/>
      <w:proofErr w:type="gramStart"/>
      <w:r w:rsidRPr="00C14397">
        <w:rPr>
          <w:rFonts w:ascii="Times New Roman" w:hAnsi="Times New Roman" w:cs="Times New Roman"/>
          <w:sz w:val="28"/>
          <w:szCs w:val="28"/>
          <w:lang w:val="en-US" w:eastAsia="en-US" w:bidi="en-US"/>
        </w:rPr>
        <w:t>strigendo</w:t>
      </w:r>
      <w:proofErr w:type="spellEnd"/>
      <w:proofErr w:type="gramEnd"/>
      <w:r w:rsidRPr="00C14397">
        <w:rPr>
          <w:rFonts w:ascii="Times New Roman" w:hAnsi="Times New Roman" w:cs="Times New Roman"/>
          <w:sz w:val="28"/>
          <w:szCs w:val="28"/>
          <w:lang w:val="en-US" w:eastAsia="en-US" w:bidi="en-US"/>
        </w:rPr>
        <w:t xml:space="preserve"> (string.) </w:t>
      </w:r>
      <w:r w:rsidRPr="00C14397">
        <w:rPr>
          <w:rFonts w:ascii="Times New Roman" w:hAnsi="Times New Roman" w:cs="Times New Roman"/>
          <w:sz w:val="28"/>
          <w:szCs w:val="28"/>
        </w:rPr>
        <w:t>(</w:t>
      </w:r>
      <w:proofErr w:type="spellStart"/>
      <w:r w:rsidRPr="00C14397">
        <w:rPr>
          <w:rFonts w:ascii="Times New Roman" w:hAnsi="Times New Roman" w:cs="Times New Roman"/>
          <w:sz w:val="28"/>
          <w:szCs w:val="28"/>
        </w:rPr>
        <w:t>стринджендо</w:t>
      </w:r>
      <w:proofErr w:type="spellEnd"/>
      <w:proofErr w:type="gramStart"/>
      <w:r w:rsidRPr="00C14397">
        <w:rPr>
          <w:rFonts w:ascii="Times New Roman" w:hAnsi="Times New Roman" w:cs="Times New Roman"/>
          <w:sz w:val="28"/>
          <w:szCs w:val="28"/>
        </w:rPr>
        <w:t>)-</w:t>
      </w:r>
      <w:proofErr w:type="gramEnd"/>
      <w:r w:rsidRPr="00C14397">
        <w:rPr>
          <w:rFonts w:ascii="Times New Roman" w:hAnsi="Times New Roman" w:cs="Times New Roman"/>
          <w:sz w:val="28"/>
          <w:szCs w:val="28"/>
        </w:rPr>
        <w:t>ускоряя</w:t>
      </w:r>
    </w:p>
    <w:p w:rsidR="008B6B73" w:rsidRPr="00C14397" w:rsidRDefault="008D6EB3">
      <w:pPr>
        <w:rPr>
          <w:rFonts w:ascii="Times New Roman" w:hAnsi="Times New Roman" w:cs="Times New Roman"/>
          <w:sz w:val="28"/>
          <w:szCs w:val="28"/>
        </w:rPr>
      </w:pPr>
      <w:proofErr w:type="gramStart"/>
      <w:r w:rsidRPr="00C14397">
        <w:rPr>
          <w:rFonts w:ascii="Times New Roman" w:hAnsi="Times New Roman" w:cs="Times New Roman"/>
          <w:sz w:val="28"/>
          <w:szCs w:val="28"/>
          <w:lang w:val="en-US" w:eastAsia="en-US" w:bidi="en-US"/>
        </w:rPr>
        <w:t>a</w:t>
      </w:r>
      <w:proofErr w:type="gram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tempo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(а </w:t>
      </w:r>
      <w:proofErr w:type="spellStart"/>
      <w:r w:rsidRPr="00C14397">
        <w:rPr>
          <w:rFonts w:ascii="Times New Roman" w:hAnsi="Times New Roman" w:cs="Times New Roman"/>
          <w:sz w:val="28"/>
          <w:szCs w:val="28"/>
        </w:rPr>
        <w:t>тэмпо</w:t>
      </w:r>
      <w:proofErr w:type="spellEnd"/>
      <w:r w:rsidRPr="00C14397">
        <w:rPr>
          <w:rFonts w:ascii="Times New Roman" w:hAnsi="Times New Roman" w:cs="Times New Roman"/>
          <w:sz w:val="28"/>
          <w:szCs w:val="28"/>
        </w:rPr>
        <w:t>)-в предыдущем темпе</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Tempo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I (</w:t>
      </w:r>
      <w:proofErr w:type="spellStart"/>
      <w:r w:rsidRPr="00C14397">
        <w:rPr>
          <w:rFonts w:ascii="Times New Roman" w:hAnsi="Times New Roman" w:cs="Times New Roman"/>
          <w:sz w:val="28"/>
          <w:szCs w:val="28"/>
        </w:rPr>
        <w:t>тэмпо</w:t>
      </w:r>
      <w:proofErr w:type="spellEnd"/>
      <w:r w:rsidRPr="00C14397">
        <w:rPr>
          <w:rFonts w:ascii="Times New Roman" w:hAnsi="Times New Roman" w:cs="Times New Roman"/>
          <w:sz w:val="28"/>
          <w:szCs w:val="28"/>
        </w:rPr>
        <w:t xml:space="preserve"> </w:t>
      </w:r>
      <w:proofErr w:type="spellStart"/>
      <w:r w:rsidRPr="00C14397">
        <w:rPr>
          <w:rFonts w:ascii="Times New Roman" w:hAnsi="Times New Roman" w:cs="Times New Roman"/>
          <w:sz w:val="28"/>
          <w:szCs w:val="28"/>
        </w:rPr>
        <w:t>примо</w:t>
      </w:r>
      <w:proofErr w:type="spellEnd"/>
      <w:r w:rsidRPr="00C14397">
        <w:rPr>
          <w:rFonts w:ascii="Times New Roman" w:hAnsi="Times New Roman" w:cs="Times New Roman"/>
          <w:sz w:val="28"/>
          <w:szCs w:val="28"/>
        </w:rPr>
        <w:t>)-первоначальный темп.</w:t>
      </w:r>
    </w:p>
    <w:p w:rsidR="008B6B73" w:rsidRPr="00C14397" w:rsidRDefault="008D6EB3">
      <w:pPr>
        <w:tabs>
          <w:tab w:val="left" w:pos="718"/>
        </w:tabs>
        <w:ind w:firstLine="360"/>
        <w:rPr>
          <w:rFonts w:ascii="Times New Roman" w:hAnsi="Times New Roman" w:cs="Times New Roman"/>
          <w:sz w:val="28"/>
          <w:szCs w:val="28"/>
        </w:rPr>
      </w:pPr>
      <w:r w:rsidRPr="00C14397">
        <w:rPr>
          <w:rFonts w:ascii="Times New Roman" w:hAnsi="Times New Roman" w:cs="Times New Roman"/>
          <w:sz w:val="28"/>
          <w:szCs w:val="28"/>
        </w:rPr>
        <w:t>12.</w:t>
      </w:r>
      <w:r w:rsidRPr="00C14397">
        <w:rPr>
          <w:rFonts w:ascii="Times New Roman" w:hAnsi="Times New Roman" w:cs="Times New Roman"/>
          <w:sz w:val="28"/>
          <w:szCs w:val="28"/>
        </w:rPr>
        <w:tab/>
        <w:t>Сила (громкость) музыкального звучания называется динамикой. Основные динамические обозначения:</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lang w:val="en-US" w:eastAsia="en-US" w:bidi="en-US"/>
        </w:rPr>
        <w:t>f</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w:t>
      </w:r>
      <w:proofErr w:type="gramStart"/>
      <w:r w:rsidRPr="00C14397">
        <w:rPr>
          <w:rFonts w:ascii="Times New Roman" w:hAnsi="Times New Roman" w:cs="Times New Roman"/>
          <w:sz w:val="28"/>
          <w:szCs w:val="28"/>
        </w:rPr>
        <w:t>форте</w:t>
      </w:r>
      <w:proofErr w:type="gramEnd"/>
      <w:r w:rsidRPr="00C14397">
        <w:rPr>
          <w:rFonts w:ascii="Times New Roman" w:hAnsi="Times New Roman" w:cs="Times New Roman"/>
          <w:sz w:val="28"/>
          <w:szCs w:val="28"/>
        </w:rPr>
        <w:t>) - громко</w:t>
      </w:r>
    </w:p>
    <w:p w:rsidR="008B6B73" w:rsidRPr="00C14397" w:rsidRDefault="008D6EB3">
      <w:pPr>
        <w:rPr>
          <w:rFonts w:ascii="Times New Roman" w:hAnsi="Times New Roman" w:cs="Times New Roman"/>
          <w:sz w:val="28"/>
          <w:szCs w:val="28"/>
        </w:rPr>
      </w:pPr>
      <w:proofErr w:type="gramStart"/>
      <w:r w:rsidRPr="00C14397">
        <w:rPr>
          <w:rFonts w:ascii="Times New Roman" w:hAnsi="Times New Roman" w:cs="Times New Roman"/>
          <w:sz w:val="28"/>
          <w:szCs w:val="28"/>
        </w:rPr>
        <w:t>р</w:t>
      </w:r>
      <w:proofErr w:type="gramEnd"/>
      <w:r w:rsidRPr="00C14397">
        <w:rPr>
          <w:rFonts w:ascii="Times New Roman" w:hAnsi="Times New Roman" w:cs="Times New Roman"/>
          <w:sz w:val="28"/>
          <w:szCs w:val="28"/>
        </w:rPr>
        <w:t xml:space="preserve"> - (пиано) - тихо</w:t>
      </w:r>
    </w:p>
    <w:p w:rsidR="008B6B73" w:rsidRPr="00C14397" w:rsidRDefault="008D6EB3">
      <w:pPr>
        <w:rPr>
          <w:rFonts w:ascii="Times New Roman" w:hAnsi="Times New Roman" w:cs="Times New Roman"/>
          <w:sz w:val="28"/>
          <w:szCs w:val="28"/>
        </w:rPr>
      </w:pPr>
      <w:proofErr w:type="gramStart"/>
      <w:r w:rsidRPr="00C14397">
        <w:rPr>
          <w:rFonts w:ascii="Times New Roman" w:hAnsi="Times New Roman" w:cs="Times New Roman"/>
          <w:sz w:val="28"/>
          <w:szCs w:val="28"/>
          <w:lang w:val="en-US" w:eastAsia="en-US" w:bidi="en-US"/>
        </w:rPr>
        <w:t>mf</w:t>
      </w:r>
      <w:r w:rsidRPr="00C14397">
        <w:rPr>
          <w:rFonts w:ascii="Times New Roman" w:hAnsi="Times New Roman" w:cs="Times New Roman"/>
          <w:sz w:val="28"/>
          <w:szCs w:val="28"/>
          <w:lang w:eastAsia="en-US" w:bidi="en-US"/>
        </w:rPr>
        <w:t>-</w:t>
      </w:r>
      <w:r w:rsidRPr="00C14397">
        <w:rPr>
          <w:rFonts w:ascii="Times New Roman" w:hAnsi="Times New Roman" w:cs="Times New Roman"/>
          <w:sz w:val="28"/>
          <w:szCs w:val="28"/>
        </w:rPr>
        <w:t>(</w:t>
      </w:r>
      <w:proofErr w:type="spellStart"/>
      <w:proofErr w:type="gramEnd"/>
      <w:r w:rsidRPr="00C14397">
        <w:rPr>
          <w:rFonts w:ascii="Times New Roman" w:hAnsi="Times New Roman" w:cs="Times New Roman"/>
          <w:sz w:val="28"/>
          <w:szCs w:val="28"/>
        </w:rPr>
        <w:t>мещщ</w:t>
      </w:r>
      <w:proofErr w:type="spellEnd"/>
      <w:r w:rsidRPr="00C14397">
        <w:rPr>
          <w:rFonts w:ascii="Times New Roman" w:hAnsi="Times New Roman" w:cs="Times New Roman"/>
          <w:sz w:val="28"/>
          <w:szCs w:val="28"/>
        </w:rPr>
        <w:t xml:space="preserve"> форте) - средняя громкость</w:t>
      </w:r>
    </w:p>
    <w:p w:rsidR="008B6B73" w:rsidRPr="00C14397" w:rsidRDefault="008D6EB3">
      <w:pPr>
        <w:rPr>
          <w:rFonts w:ascii="Times New Roman" w:hAnsi="Times New Roman" w:cs="Times New Roman"/>
          <w:sz w:val="28"/>
          <w:szCs w:val="28"/>
        </w:rPr>
      </w:pPr>
      <w:proofErr w:type="spellStart"/>
      <w:proofErr w:type="gramStart"/>
      <w:r w:rsidRPr="00C14397">
        <w:rPr>
          <w:rFonts w:ascii="Times New Roman" w:hAnsi="Times New Roman" w:cs="Times New Roman"/>
          <w:sz w:val="28"/>
          <w:szCs w:val="28"/>
        </w:rPr>
        <w:t>тр</w:t>
      </w:r>
      <w:proofErr w:type="spellEnd"/>
      <w:proofErr w:type="gramEnd"/>
      <w:r w:rsidRPr="00C14397">
        <w:rPr>
          <w:rFonts w:ascii="Times New Roman" w:hAnsi="Times New Roman" w:cs="Times New Roman"/>
          <w:sz w:val="28"/>
          <w:szCs w:val="28"/>
        </w:rPr>
        <w:t xml:space="preserve"> - (меццо пиано) - средняя громкость</w:t>
      </w:r>
    </w:p>
    <w:p w:rsidR="008B6B73" w:rsidRPr="00C14397" w:rsidRDefault="008D6EB3">
      <w:pPr>
        <w:rPr>
          <w:rFonts w:ascii="Times New Roman" w:hAnsi="Times New Roman" w:cs="Times New Roman"/>
          <w:sz w:val="28"/>
          <w:szCs w:val="28"/>
        </w:rPr>
      </w:pPr>
      <w:proofErr w:type="spellStart"/>
      <w:r w:rsidRPr="00C14397">
        <w:rPr>
          <w:rFonts w:ascii="Times New Roman" w:hAnsi="Times New Roman" w:cs="Times New Roman"/>
          <w:sz w:val="28"/>
          <w:szCs w:val="28"/>
        </w:rPr>
        <w:t>рр</w:t>
      </w:r>
      <w:proofErr w:type="spellEnd"/>
      <w:r w:rsidRPr="00C14397">
        <w:rPr>
          <w:rFonts w:ascii="Times New Roman" w:hAnsi="Times New Roman" w:cs="Times New Roman"/>
          <w:sz w:val="28"/>
          <w:szCs w:val="28"/>
        </w:rPr>
        <w:t xml:space="preserve"> - (пианиссимо) - очень тихо</w:t>
      </w:r>
    </w:p>
    <w:p w:rsidR="008B6B73" w:rsidRPr="00C14397" w:rsidRDefault="008D6EB3">
      <w:pPr>
        <w:rPr>
          <w:rFonts w:ascii="Times New Roman" w:hAnsi="Times New Roman" w:cs="Times New Roman"/>
          <w:sz w:val="28"/>
          <w:szCs w:val="28"/>
        </w:rPr>
      </w:pPr>
      <w:proofErr w:type="spellStart"/>
      <w:proofErr w:type="gramStart"/>
      <w:r w:rsidRPr="00C14397">
        <w:rPr>
          <w:rFonts w:ascii="Times New Roman" w:hAnsi="Times New Roman" w:cs="Times New Roman"/>
          <w:sz w:val="28"/>
          <w:szCs w:val="28"/>
          <w:lang w:val="en-US" w:eastAsia="en-US" w:bidi="en-US"/>
        </w:rPr>
        <w:t>ff</w:t>
      </w:r>
      <w:proofErr w:type="spellEnd"/>
      <w:r w:rsidRPr="00C14397">
        <w:rPr>
          <w:rFonts w:ascii="Times New Roman" w:hAnsi="Times New Roman" w:cs="Times New Roman"/>
          <w:sz w:val="28"/>
          <w:szCs w:val="28"/>
          <w:lang w:eastAsia="en-US" w:bidi="en-US"/>
        </w:rPr>
        <w:t>-</w:t>
      </w:r>
      <w:proofErr w:type="gram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(фортиссимо)- очень громко</w:t>
      </w:r>
    </w:p>
    <w:p w:rsidR="008B6B73" w:rsidRPr="00C14397" w:rsidRDefault="008D6EB3">
      <w:pPr>
        <w:rPr>
          <w:rFonts w:ascii="Times New Roman" w:hAnsi="Times New Roman" w:cs="Times New Roman"/>
          <w:sz w:val="28"/>
          <w:szCs w:val="28"/>
        </w:rPr>
      </w:pPr>
      <w:proofErr w:type="spellStart"/>
      <w:proofErr w:type="gramStart"/>
      <w:r w:rsidRPr="00C14397">
        <w:rPr>
          <w:rFonts w:ascii="Times New Roman" w:hAnsi="Times New Roman" w:cs="Times New Roman"/>
          <w:sz w:val="28"/>
          <w:szCs w:val="28"/>
          <w:lang w:val="en-US" w:eastAsia="en-US" w:bidi="en-US"/>
        </w:rPr>
        <w:t>sf</w:t>
      </w:r>
      <w:proofErr w:type="spellEnd"/>
      <w:r w:rsidRPr="00C14397">
        <w:rPr>
          <w:rFonts w:ascii="Times New Roman" w:hAnsi="Times New Roman" w:cs="Times New Roman"/>
          <w:sz w:val="28"/>
          <w:szCs w:val="28"/>
          <w:lang w:eastAsia="en-US" w:bidi="en-US"/>
        </w:rPr>
        <w:t>-</w:t>
      </w:r>
      <w:proofErr w:type="gram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(сфорцандо) - внезапное усиление отдельного звук</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 xml:space="preserve">' или </w:t>
      </w:r>
      <w:proofErr w:type="spellStart"/>
      <w:r w:rsidRPr="00C14397">
        <w:rPr>
          <w:rFonts w:ascii="Times New Roman" w:hAnsi="Times New Roman" w:cs="Times New Roman"/>
          <w:sz w:val="28"/>
          <w:szCs w:val="28"/>
          <w:lang w:val="en-US" w:eastAsia="en-US" w:bidi="en-US"/>
        </w:rPr>
        <w:t>creshendo</w:t>
      </w:r>
      <w:proofErr w:type="spellEnd"/>
      <w:r w:rsidRPr="00C14397">
        <w:rPr>
          <w:rFonts w:ascii="Times New Roman" w:hAnsi="Times New Roman" w:cs="Times New Roman"/>
          <w:sz w:val="28"/>
          <w:szCs w:val="28"/>
          <w:lang w:eastAsia="en-US" w:bidi="en-US"/>
        </w:rPr>
        <w:t xml:space="preserve"> (</w:t>
      </w:r>
      <w:proofErr w:type="spellStart"/>
      <w:r w:rsidRPr="00C14397">
        <w:rPr>
          <w:rFonts w:ascii="Times New Roman" w:hAnsi="Times New Roman" w:cs="Times New Roman"/>
          <w:sz w:val="28"/>
          <w:szCs w:val="28"/>
          <w:lang w:val="en-US" w:eastAsia="en-US" w:bidi="en-US"/>
        </w:rPr>
        <w:t>cresc</w:t>
      </w:r>
      <w:proofErr w:type="spellEnd"/>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xml:space="preserve">- (крешендо) - постепенное усиление звука ши </w:t>
      </w:r>
      <w:r w:rsidRPr="00C14397">
        <w:rPr>
          <w:rFonts w:ascii="Times New Roman" w:hAnsi="Times New Roman" w:cs="Times New Roman"/>
          <w:sz w:val="28"/>
          <w:szCs w:val="28"/>
          <w:lang w:val="en-US" w:eastAsia="en-US" w:bidi="en-US"/>
        </w:rPr>
        <w:t>diminuendo</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lang w:val="en-US" w:eastAsia="en-US" w:bidi="en-US"/>
        </w:rPr>
        <w:t>dim</w:t>
      </w:r>
      <w:r w:rsidRPr="00C14397">
        <w:rPr>
          <w:rFonts w:ascii="Times New Roman" w:hAnsi="Times New Roman" w:cs="Times New Roman"/>
          <w:sz w:val="28"/>
          <w:szCs w:val="28"/>
          <w:lang w:eastAsia="en-US" w:bidi="en-US"/>
        </w:rPr>
        <w:t xml:space="preserve">.) </w:t>
      </w:r>
      <w:r w:rsidRPr="00C14397">
        <w:rPr>
          <w:rFonts w:ascii="Times New Roman" w:hAnsi="Times New Roman" w:cs="Times New Roman"/>
          <w:sz w:val="28"/>
          <w:szCs w:val="28"/>
        </w:rPr>
        <w:t>- (</w:t>
      </w:r>
      <w:proofErr w:type="spellStart"/>
      <w:r w:rsidRPr="00C14397">
        <w:rPr>
          <w:rFonts w:ascii="Times New Roman" w:hAnsi="Times New Roman" w:cs="Times New Roman"/>
          <w:sz w:val="28"/>
          <w:szCs w:val="28"/>
        </w:rPr>
        <w:t>диминуендо</w:t>
      </w:r>
      <w:proofErr w:type="spellEnd"/>
      <w:r w:rsidRPr="00C14397">
        <w:rPr>
          <w:rFonts w:ascii="Times New Roman" w:hAnsi="Times New Roman" w:cs="Times New Roman"/>
          <w:sz w:val="28"/>
          <w:szCs w:val="28"/>
        </w:rPr>
        <w:t>) - постепенное затихание.</w:t>
      </w:r>
    </w:p>
    <w:p w:rsidR="008B6B73" w:rsidRPr="00C14397" w:rsidRDefault="008D6EB3">
      <w:pPr>
        <w:outlineLvl w:val="6"/>
        <w:rPr>
          <w:rFonts w:ascii="Times New Roman" w:hAnsi="Times New Roman" w:cs="Times New Roman"/>
          <w:sz w:val="28"/>
          <w:szCs w:val="28"/>
        </w:rPr>
      </w:pPr>
      <w:bookmarkStart w:id="20" w:name="bookmark23"/>
      <w:r w:rsidRPr="00C14397">
        <w:rPr>
          <w:rFonts w:ascii="Times New Roman" w:hAnsi="Times New Roman" w:cs="Times New Roman"/>
          <w:sz w:val="28"/>
          <w:szCs w:val="28"/>
        </w:rPr>
        <w:t>Мелизмы</w:t>
      </w:r>
      <w:bookmarkEnd w:id="20"/>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Мелизмы - это особые мелодические фигуры, получившие наибольшее распространение в музыке XVII - XVIII вв., где они служили средством украшения основной мелодии. Вследствие постепенно наступившей полной стандартизации этих фигур, они стали обозначаться либо мелкими </w:t>
      </w:r>
      <w:r w:rsidRPr="00C14397">
        <w:rPr>
          <w:rFonts w:ascii="Times New Roman" w:hAnsi="Times New Roman" w:cs="Times New Roman"/>
          <w:sz w:val="28"/>
          <w:szCs w:val="28"/>
        </w:rPr>
        <w:lastRenderedPageBreak/>
        <w:t>нотами, либо специальными условными знаками.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Большинство мелизмов содержит в себе </w:t>
      </w:r>
      <w:proofErr w:type="gramStart"/>
      <w:r w:rsidRPr="00C14397">
        <w:rPr>
          <w:rFonts w:ascii="Times New Roman" w:hAnsi="Times New Roman" w:cs="Times New Roman"/>
          <w:sz w:val="28"/>
          <w:szCs w:val="28"/>
        </w:rPr>
        <w:t>верхний</w:t>
      </w:r>
      <w:proofErr w:type="gramEnd"/>
      <w:r w:rsidRPr="00C14397">
        <w:rPr>
          <w:rFonts w:ascii="Times New Roman" w:hAnsi="Times New Roman" w:cs="Times New Roman"/>
          <w:sz w:val="28"/>
          <w:szCs w:val="28"/>
        </w:rPr>
        <w:t xml:space="preserve"> вспомогательные звуки.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Основные разновидности мелизмов следующие:</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1. Форшлаг:</w:t>
      </w:r>
    </w:p>
    <w:p w:rsidR="008B6B73" w:rsidRPr="00C14397" w:rsidRDefault="008D6EB3">
      <w:pPr>
        <w:tabs>
          <w:tab w:val="left" w:pos="2802"/>
        </w:tabs>
        <w:rPr>
          <w:rFonts w:ascii="Times New Roman" w:hAnsi="Times New Roman" w:cs="Times New Roman"/>
          <w:sz w:val="28"/>
          <w:szCs w:val="28"/>
        </w:rPr>
      </w:pPr>
      <w:r w:rsidRPr="00C14397">
        <w:rPr>
          <w:rFonts w:ascii="Times New Roman" w:hAnsi="Times New Roman" w:cs="Times New Roman"/>
          <w:sz w:val="28"/>
          <w:szCs w:val="28"/>
        </w:rPr>
        <w:t>Запись:</w:t>
      </w:r>
      <w:r w:rsidRPr="00C14397">
        <w:rPr>
          <w:rFonts w:ascii="Times New Roman" w:hAnsi="Times New Roman" w:cs="Times New Roman"/>
          <w:sz w:val="28"/>
          <w:szCs w:val="28"/>
        </w:rPr>
        <w:tab/>
        <w:t>Исполнение:</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перечеркнутый (короткий)</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I неперечеркнутый (долгий)</w:t>
      </w:r>
    </w:p>
    <w:p w:rsidR="008B6B73" w:rsidRPr="00C14397" w:rsidRDefault="008B6B73">
      <w:pPr>
        <w:rPr>
          <w:rFonts w:ascii="Times New Roman" w:hAnsi="Times New Roman" w:cs="Times New Roman"/>
          <w:sz w:val="28"/>
          <w:szCs w:val="28"/>
        </w:rPr>
      </w:pPr>
    </w:p>
    <w:p w:rsidR="008B6B73" w:rsidRPr="00C14397" w:rsidRDefault="008B6B73">
      <w:pPr>
        <w:rPr>
          <w:rFonts w:ascii="Times New Roman" w:hAnsi="Times New Roman" w:cs="Times New Roman"/>
          <w:sz w:val="28"/>
          <w:szCs w:val="28"/>
        </w:rPr>
      </w:pPr>
    </w:p>
    <w:p w:rsidR="008B6B73" w:rsidRPr="00C14397" w:rsidRDefault="008B6B73">
      <w:pPr>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2. </w:t>
      </w:r>
      <w:proofErr w:type="gramStart"/>
      <w:r w:rsidRPr="00C14397">
        <w:rPr>
          <w:rFonts w:ascii="Times New Roman" w:hAnsi="Times New Roman" w:cs="Times New Roman"/>
          <w:sz w:val="28"/>
          <w:szCs w:val="28"/>
        </w:rPr>
        <w:t>Мордент - состоит из чередования основного звука и его верхнего (неперечеркнутый) или нижнего (перечеркнутый) вспомогательного звука:</w:t>
      </w:r>
      <w:proofErr w:type="gramEnd"/>
    </w:p>
    <w:p w:rsidR="008B6B73" w:rsidRPr="00C14397" w:rsidRDefault="008D6EB3">
      <w:pPr>
        <w:tabs>
          <w:tab w:val="left" w:pos="5226"/>
        </w:tabs>
        <w:rPr>
          <w:rFonts w:ascii="Times New Roman" w:hAnsi="Times New Roman" w:cs="Times New Roman"/>
          <w:sz w:val="28"/>
          <w:szCs w:val="28"/>
        </w:rPr>
      </w:pPr>
      <w:r w:rsidRPr="00C14397">
        <w:rPr>
          <w:rFonts w:ascii="Times New Roman" w:hAnsi="Times New Roman" w:cs="Times New Roman"/>
          <w:sz w:val="28"/>
          <w:szCs w:val="28"/>
        </w:rPr>
        <w:t>Запись:</w:t>
      </w:r>
      <w:r w:rsidRPr="00C14397">
        <w:rPr>
          <w:rFonts w:ascii="Times New Roman" w:hAnsi="Times New Roman" w:cs="Times New Roman"/>
          <w:sz w:val="28"/>
          <w:szCs w:val="28"/>
        </w:rPr>
        <w:tab/>
        <w:t>Исполнение:</w:t>
      </w:r>
    </w:p>
    <w:p w:rsidR="008B6B73" w:rsidRPr="00C14397" w:rsidRDefault="008B6B73">
      <w:pPr>
        <w:rPr>
          <w:rFonts w:ascii="Times New Roman" w:hAnsi="Times New Roman" w:cs="Times New Roman"/>
          <w:sz w:val="28"/>
          <w:szCs w:val="28"/>
        </w:rPr>
      </w:pPr>
    </w:p>
    <w:p w:rsidR="008B6B73" w:rsidRPr="00C14397" w:rsidRDefault="008D6EB3">
      <w:pPr>
        <w:tabs>
          <w:tab w:val="left" w:pos="656"/>
        </w:tabs>
        <w:ind w:firstLine="360"/>
        <w:rPr>
          <w:rFonts w:ascii="Times New Roman" w:hAnsi="Times New Roman" w:cs="Times New Roman"/>
          <w:sz w:val="28"/>
          <w:szCs w:val="28"/>
        </w:rPr>
      </w:pPr>
      <w:r w:rsidRPr="00C14397">
        <w:rPr>
          <w:rFonts w:ascii="Times New Roman" w:hAnsi="Times New Roman" w:cs="Times New Roman"/>
          <w:sz w:val="28"/>
          <w:szCs w:val="28"/>
        </w:rPr>
        <w:t>3.</w:t>
      </w:r>
      <w:r w:rsidRPr="00C14397">
        <w:rPr>
          <w:rFonts w:ascii="Times New Roman" w:hAnsi="Times New Roman" w:cs="Times New Roman"/>
          <w:sz w:val="28"/>
          <w:szCs w:val="28"/>
        </w:rPr>
        <w:tab/>
        <w:t xml:space="preserve">Группетто - состоит из </w:t>
      </w:r>
      <w:proofErr w:type="spellStart"/>
      <w:r w:rsidRPr="00C14397">
        <w:rPr>
          <w:rFonts w:ascii="Times New Roman" w:hAnsi="Times New Roman" w:cs="Times New Roman"/>
          <w:sz w:val="28"/>
          <w:szCs w:val="28"/>
        </w:rPr>
        <w:t>последования</w:t>
      </w:r>
      <w:proofErr w:type="spellEnd"/>
      <w:r w:rsidRPr="00C14397">
        <w:rPr>
          <w:rFonts w:ascii="Times New Roman" w:hAnsi="Times New Roman" w:cs="Times New Roman"/>
          <w:sz w:val="28"/>
          <w:szCs w:val="28"/>
        </w:rPr>
        <w:t xml:space="preserve"> двух форшлагов: верхнего и нижнего - прямое группетто </w:t>
      </w:r>
      <w:proofErr w:type="gramStart"/>
      <w:r w:rsidRPr="00C14397">
        <w:rPr>
          <w:rFonts w:ascii="Times New Roman" w:hAnsi="Times New Roman" w:cs="Times New Roman"/>
          <w:sz w:val="28"/>
          <w:szCs w:val="28"/>
        </w:rPr>
        <w:t xml:space="preserve">( </w:t>
      </w:r>
      <w:proofErr w:type="gramEnd"/>
      <w:r w:rsidRPr="00C14397">
        <w:rPr>
          <w:rFonts w:ascii="Times New Roman" w:hAnsi="Times New Roman" w:cs="Times New Roman"/>
          <w:sz w:val="28"/>
          <w:szCs w:val="28"/>
        </w:rPr>
        <w:t>СО), нижнего и верхнего - обращенное группетто (ЯН).</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 xml:space="preserve">а) Если знак </w:t>
      </w:r>
      <w:proofErr w:type="gramStart"/>
      <w:r w:rsidRPr="00C14397">
        <w:rPr>
          <w:rFonts w:ascii="Times New Roman" w:hAnsi="Times New Roman" w:cs="Times New Roman"/>
          <w:sz w:val="28"/>
          <w:szCs w:val="28"/>
        </w:rPr>
        <w:t>СО</w:t>
      </w:r>
      <w:proofErr w:type="gramEnd"/>
      <w:r w:rsidRPr="00C14397">
        <w:rPr>
          <w:rFonts w:ascii="Times New Roman" w:hAnsi="Times New Roman" w:cs="Times New Roman"/>
          <w:sz w:val="28"/>
          <w:szCs w:val="28"/>
        </w:rPr>
        <w:t xml:space="preserve"> (или </w:t>
      </w:r>
      <w:proofErr w:type="gramStart"/>
      <w:r w:rsidRPr="00C14397">
        <w:rPr>
          <w:rFonts w:ascii="Times New Roman" w:hAnsi="Times New Roman" w:cs="Times New Roman"/>
          <w:sz w:val="28"/>
          <w:szCs w:val="28"/>
        </w:rPr>
        <w:t>ЯН</w:t>
      </w:r>
      <w:proofErr w:type="gramEnd"/>
      <w:r w:rsidRPr="00C14397">
        <w:rPr>
          <w:rFonts w:ascii="Times New Roman" w:hAnsi="Times New Roman" w:cs="Times New Roman"/>
          <w:sz w:val="28"/>
          <w:szCs w:val="28"/>
        </w:rPr>
        <w:t xml:space="preserve">) стоит над нотой, то </w:t>
      </w:r>
      <w:proofErr w:type="spellStart"/>
      <w:r w:rsidRPr="00C14397">
        <w:rPr>
          <w:rFonts w:ascii="Times New Roman" w:hAnsi="Times New Roman" w:cs="Times New Roman"/>
          <w:sz w:val="28"/>
          <w:szCs w:val="28"/>
        </w:rPr>
        <w:t>групетто</w:t>
      </w:r>
      <w:proofErr w:type="spellEnd"/>
      <w:r w:rsidRPr="00C14397">
        <w:rPr>
          <w:rFonts w:ascii="Times New Roman" w:hAnsi="Times New Roman" w:cs="Times New Roman"/>
          <w:sz w:val="28"/>
          <w:szCs w:val="28"/>
        </w:rPr>
        <w:t xml:space="preserve"> исполняется в начале длительности звука, после чего основной тон выдерживается сколько возможно.</w:t>
      </w:r>
    </w:p>
    <w:p w:rsidR="008B6B73" w:rsidRPr="00C14397" w:rsidRDefault="008D6EB3">
      <w:pPr>
        <w:tabs>
          <w:tab w:val="left" w:pos="4786"/>
        </w:tabs>
        <w:rPr>
          <w:rFonts w:ascii="Times New Roman" w:hAnsi="Times New Roman" w:cs="Times New Roman"/>
          <w:sz w:val="28"/>
          <w:szCs w:val="28"/>
        </w:rPr>
      </w:pPr>
      <w:r w:rsidRPr="00C14397">
        <w:rPr>
          <w:rFonts w:ascii="Times New Roman" w:hAnsi="Times New Roman" w:cs="Times New Roman"/>
          <w:sz w:val="28"/>
          <w:szCs w:val="28"/>
        </w:rPr>
        <w:t>Прямое:</w:t>
      </w:r>
      <w:r w:rsidRPr="00C14397">
        <w:rPr>
          <w:rFonts w:ascii="Times New Roman" w:hAnsi="Times New Roman" w:cs="Times New Roman"/>
          <w:sz w:val="28"/>
          <w:szCs w:val="28"/>
        </w:rPr>
        <w:tab/>
        <w:t>Обращенное:</w:t>
      </w:r>
    </w:p>
    <w:p w:rsidR="008B6B73" w:rsidRPr="00C14397" w:rsidRDefault="008B6B73">
      <w:pPr>
        <w:rPr>
          <w:rFonts w:ascii="Times New Roman" w:hAnsi="Times New Roman" w:cs="Times New Roman"/>
          <w:sz w:val="28"/>
          <w:szCs w:val="28"/>
        </w:rPr>
      </w:pP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б) Если знак СО (или ■ИМ81) стоит после ноты, то группетто исполняется только за счет последней части длительности ноты.</w:t>
      </w:r>
    </w:p>
    <w:p w:rsidR="008B6B73" w:rsidRPr="00C14397" w:rsidRDefault="008B6B73">
      <w:pPr>
        <w:rPr>
          <w:rFonts w:ascii="Times New Roman" w:hAnsi="Times New Roman" w:cs="Times New Roman"/>
          <w:sz w:val="28"/>
          <w:szCs w:val="28"/>
        </w:rPr>
      </w:pPr>
    </w:p>
    <w:p w:rsidR="008B6B73" w:rsidRPr="00C14397" w:rsidRDefault="008D6EB3">
      <w:pPr>
        <w:tabs>
          <w:tab w:val="left" w:pos="662"/>
        </w:tabs>
        <w:ind w:firstLine="360"/>
        <w:rPr>
          <w:rFonts w:ascii="Times New Roman" w:hAnsi="Times New Roman" w:cs="Times New Roman"/>
          <w:sz w:val="28"/>
          <w:szCs w:val="28"/>
        </w:rPr>
      </w:pPr>
      <w:r w:rsidRPr="00C14397">
        <w:rPr>
          <w:rFonts w:ascii="Times New Roman" w:hAnsi="Times New Roman" w:cs="Times New Roman"/>
          <w:sz w:val="28"/>
          <w:szCs w:val="28"/>
        </w:rPr>
        <w:t>4.</w:t>
      </w:r>
      <w:r w:rsidRPr="00C14397">
        <w:rPr>
          <w:rFonts w:ascii="Times New Roman" w:hAnsi="Times New Roman" w:cs="Times New Roman"/>
          <w:sz w:val="28"/>
          <w:szCs w:val="28"/>
        </w:rPr>
        <w:tab/>
        <w:t xml:space="preserve">Трель - быстрое чередование двух соседних звуков-основного и </w:t>
      </w:r>
      <w:proofErr w:type="gramStart"/>
      <w:r w:rsidRPr="00C14397">
        <w:rPr>
          <w:rFonts w:ascii="Times New Roman" w:hAnsi="Times New Roman" w:cs="Times New Roman"/>
          <w:sz w:val="28"/>
          <w:szCs w:val="28"/>
        </w:rPr>
        <w:t>верхнего</w:t>
      </w:r>
      <w:proofErr w:type="gramEnd"/>
      <w:r w:rsidRPr="00C14397">
        <w:rPr>
          <w:rFonts w:ascii="Times New Roman" w:hAnsi="Times New Roman" w:cs="Times New Roman"/>
          <w:sz w:val="28"/>
          <w:szCs w:val="28"/>
        </w:rPr>
        <w:t xml:space="preserve"> вспомогательного.</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а) Трель без заключения:</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Запись:</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Исполнение:</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б) Трель с заключением:</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Запись:</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Исполнение:</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заключение</w:t>
      </w:r>
    </w:p>
    <w:p w:rsidR="008B6B73" w:rsidRPr="00C14397" w:rsidRDefault="008D6EB3">
      <w:pPr>
        <w:outlineLvl w:val="6"/>
        <w:rPr>
          <w:rFonts w:ascii="Times New Roman" w:hAnsi="Times New Roman" w:cs="Times New Roman"/>
          <w:sz w:val="28"/>
          <w:szCs w:val="28"/>
        </w:rPr>
      </w:pPr>
      <w:bookmarkStart w:id="21" w:name="bookmark24"/>
      <w:r w:rsidRPr="00C14397">
        <w:rPr>
          <w:rFonts w:ascii="Times New Roman" w:hAnsi="Times New Roman" w:cs="Times New Roman"/>
          <w:sz w:val="28"/>
          <w:szCs w:val="28"/>
        </w:rPr>
        <w:t>Знаки сокращенной нотной записи</w:t>
      </w:r>
      <w:bookmarkEnd w:id="21"/>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Для повторения какого-</w:t>
      </w:r>
      <w:proofErr w:type="spellStart"/>
      <w:r w:rsidRPr="00C14397">
        <w:rPr>
          <w:rFonts w:ascii="Times New Roman" w:hAnsi="Times New Roman" w:cs="Times New Roman"/>
          <w:sz w:val="28"/>
          <w:szCs w:val="28"/>
        </w:rPr>
        <w:t>лйбо</w:t>
      </w:r>
      <w:proofErr w:type="spellEnd"/>
      <w:r w:rsidRPr="00C14397">
        <w:rPr>
          <w:rFonts w:ascii="Times New Roman" w:hAnsi="Times New Roman" w:cs="Times New Roman"/>
          <w:sz w:val="28"/>
          <w:szCs w:val="28"/>
        </w:rPr>
        <w:t xml:space="preserve"> музыкального отрывка пишут знак повторения или знак репризы:</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Для повторения произведения (или его части) с другим окончанием, кроме знака репризы, ставят еще знаки, называемые вольтами.</w:t>
      </w:r>
    </w:p>
    <w:p w:rsidR="008B6B73" w:rsidRPr="00C14397" w:rsidRDefault="008D6EB3">
      <w:pPr>
        <w:ind w:firstLine="360"/>
        <w:rPr>
          <w:rFonts w:ascii="Times New Roman" w:hAnsi="Times New Roman" w:cs="Times New Roman"/>
          <w:sz w:val="28"/>
          <w:szCs w:val="28"/>
        </w:rPr>
      </w:pPr>
      <w:r w:rsidRPr="00C14397">
        <w:rPr>
          <w:rFonts w:ascii="Times New Roman" w:hAnsi="Times New Roman" w:cs="Times New Roman"/>
          <w:sz w:val="28"/>
          <w:szCs w:val="28"/>
        </w:rPr>
        <w:t>Вольта 1- первый раз; вольта 2-второй раз:</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lastRenderedPageBreak/>
        <w:t>Для записи очень высоких звуков (во избежание множества добавочных) применяют</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1.</w:t>
      </w:r>
    </w:p>
    <w:p w:rsidR="008B6B73" w:rsidRPr="00C14397" w:rsidRDefault="008D6EB3">
      <w:pPr>
        <w:outlineLvl w:val="3"/>
        <w:rPr>
          <w:rFonts w:ascii="Times New Roman" w:hAnsi="Times New Roman" w:cs="Times New Roman"/>
          <w:sz w:val="28"/>
          <w:szCs w:val="28"/>
        </w:rPr>
      </w:pPr>
      <w:bookmarkStart w:id="22" w:name="bookmark25"/>
      <w:proofErr w:type="gramStart"/>
      <w:r w:rsidRPr="00C14397">
        <w:rPr>
          <w:rFonts w:ascii="Times New Roman" w:hAnsi="Times New Roman" w:cs="Times New Roman"/>
          <w:sz w:val="28"/>
          <w:szCs w:val="28"/>
        </w:rPr>
        <w:t>1(27</w:t>
      </w:r>
      <w:bookmarkEnd w:id="22"/>
      <w:proofErr w:type="gramEnd"/>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знак</w:t>
      </w:r>
    </w:p>
    <w:p w:rsidR="008B6B73" w:rsidRPr="00C14397" w:rsidRDefault="008B6B73">
      <w:pPr>
        <w:rPr>
          <w:rFonts w:ascii="Times New Roman" w:hAnsi="Times New Roman" w:cs="Times New Roman"/>
          <w:sz w:val="28"/>
          <w:szCs w:val="28"/>
        </w:rPr>
      </w:pP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I. Написанные под ним ноты следует исполнять октавой выше.</w:t>
      </w:r>
    </w:p>
    <w:p w:rsidR="008B6B73" w:rsidRPr="00C14397" w:rsidRDefault="008D6EB3">
      <w:pPr>
        <w:outlineLvl w:val="2"/>
        <w:rPr>
          <w:rFonts w:ascii="Times New Roman" w:hAnsi="Times New Roman" w:cs="Times New Roman"/>
          <w:sz w:val="28"/>
          <w:szCs w:val="28"/>
        </w:rPr>
      </w:pPr>
      <w:bookmarkStart w:id="23" w:name="bookmark26"/>
      <w:r w:rsidRPr="00C14397">
        <w:rPr>
          <w:rFonts w:ascii="Times New Roman" w:hAnsi="Times New Roman" w:cs="Times New Roman"/>
          <w:sz w:val="28"/>
          <w:szCs w:val="28"/>
        </w:rPr>
        <w:t>СОДЕРЖАНИЕ</w:t>
      </w:r>
      <w:bookmarkEnd w:id="23"/>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 xml:space="preserve">Раздел I. </w:t>
      </w:r>
      <w:proofErr w:type="spellStart"/>
      <w:r w:rsidRPr="00C14397">
        <w:rPr>
          <w:rFonts w:ascii="Times New Roman" w:hAnsi="Times New Roman" w:cs="Times New Roman"/>
          <w:sz w:val="28"/>
          <w:szCs w:val="28"/>
        </w:rPr>
        <w:t>Морин-хуур</w:t>
      </w:r>
      <w:proofErr w:type="spellEnd"/>
    </w:p>
    <w:p w:rsidR="008B6B73" w:rsidRPr="00C14397" w:rsidRDefault="008D6EB3">
      <w:pPr>
        <w:tabs>
          <w:tab w:val="left" w:pos="565"/>
        </w:tabs>
        <w:rPr>
          <w:rFonts w:ascii="Times New Roman" w:hAnsi="Times New Roman" w:cs="Times New Roman"/>
          <w:sz w:val="28"/>
          <w:szCs w:val="28"/>
        </w:rPr>
      </w:pPr>
      <w:r w:rsidRPr="00C14397">
        <w:rPr>
          <w:rFonts w:ascii="Times New Roman" w:hAnsi="Times New Roman" w:cs="Times New Roman"/>
          <w:sz w:val="28"/>
          <w:szCs w:val="28"/>
        </w:rPr>
        <w:t>1.1.</w:t>
      </w:r>
      <w:r w:rsidRPr="00C14397">
        <w:rPr>
          <w:rFonts w:ascii="Times New Roman" w:hAnsi="Times New Roman" w:cs="Times New Roman"/>
          <w:sz w:val="28"/>
          <w:szCs w:val="28"/>
        </w:rPr>
        <w:tab/>
        <w:t xml:space="preserve">История возникновения </w:t>
      </w:r>
      <w:proofErr w:type="spellStart"/>
      <w:r w:rsidRPr="00C14397">
        <w:rPr>
          <w:rFonts w:ascii="Times New Roman" w:hAnsi="Times New Roman" w:cs="Times New Roman"/>
          <w:sz w:val="28"/>
          <w:szCs w:val="28"/>
        </w:rPr>
        <w:t>морин-хуура</w:t>
      </w:r>
      <w:proofErr w:type="spellEnd"/>
    </w:p>
    <w:p w:rsidR="008B6B73" w:rsidRPr="00C14397" w:rsidRDefault="008D6EB3">
      <w:pPr>
        <w:tabs>
          <w:tab w:val="left" w:pos="565"/>
        </w:tabs>
        <w:rPr>
          <w:rFonts w:ascii="Times New Roman" w:hAnsi="Times New Roman" w:cs="Times New Roman"/>
          <w:sz w:val="28"/>
          <w:szCs w:val="28"/>
        </w:rPr>
      </w:pPr>
      <w:r w:rsidRPr="00C14397">
        <w:rPr>
          <w:rFonts w:ascii="Times New Roman" w:hAnsi="Times New Roman" w:cs="Times New Roman"/>
          <w:sz w:val="28"/>
          <w:szCs w:val="28"/>
        </w:rPr>
        <w:t>1.2.</w:t>
      </w:r>
      <w:r w:rsidRPr="00C14397">
        <w:rPr>
          <w:rFonts w:ascii="Times New Roman" w:hAnsi="Times New Roman" w:cs="Times New Roman"/>
          <w:sz w:val="28"/>
          <w:szCs w:val="28"/>
        </w:rPr>
        <w:tab/>
        <w:t>Устройство</w:t>
      </w:r>
    </w:p>
    <w:p w:rsidR="008B6B73" w:rsidRPr="00C14397" w:rsidRDefault="008D6EB3">
      <w:pPr>
        <w:tabs>
          <w:tab w:val="left" w:pos="565"/>
        </w:tabs>
        <w:rPr>
          <w:rFonts w:ascii="Times New Roman" w:hAnsi="Times New Roman" w:cs="Times New Roman"/>
          <w:sz w:val="28"/>
          <w:szCs w:val="28"/>
        </w:rPr>
      </w:pPr>
      <w:r w:rsidRPr="00C14397">
        <w:rPr>
          <w:rFonts w:ascii="Times New Roman" w:hAnsi="Times New Roman" w:cs="Times New Roman"/>
          <w:sz w:val="28"/>
          <w:szCs w:val="28"/>
        </w:rPr>
        <w:t>1.3.</w:t>
      </w:r>
      <w:r w:rsidRPr="00C14397">
        <w:rPr>
          <w:rFonts w:ascii="Times New Roman" w:hAnsi="Times New Roman" w:cs="Times New Roman"/>
          <w:sz w:val="28"/>
          <w:szCs w:val="28"/>
        </w:rPr>
        <w:tab/>
        <w:t xml:space="preserve">Названия частей </w:t>
      </w:r>
      <w:proofErr w:type="spellStart"/>
      <w:r w:rsidRPr="00C14397">
        <w:rPr>
          <w:rFonts w:ascii="Times New Roman" w:hAnsi="Times New Roman" w:cs="Times New Roman"/>
          <w:sz w:val="28"/>
          <w:szCs w:val="28"/>
        </w:rPr>
        <w:t>морин-хуура</w:t>
      </w:r>
      <w:proofErr w:type="spellEnd"/>
      <w:r w:rsidRPr="00C14397">
        <w:rPr>
          <w:rFonts w:ascii="Times New Roman" w:hAnsi="Times New Roman" w:cs="Times New Roman"/>
          <w:sz w:val="28"/>
          <w:szCs w:val="28"/>
        </w:rPr>
        <w:t xml:space="preserve"> и смычка</w:t>
      </w:r>
    </w:p>
    <w:p w:rsidR="008B6B73" w:rsidRPr="00C14397" w:rsidRDefault="008D6EB3">
      <w:pPr>
        <w:tabs>
          <w:tab w:val="left" w:pos="565"/>
        </w:tabs>
        <w:rPr>
          <w:rFonts w:ascii="Times New Roman" w:hAnsi="Times New Roman" w:cs="Times New Roman"/>
          <w:sz w:val="28"/>
          <w:szCs w:val="28"/>
        </w:rPr>
      </w:pPr>
      <w:r w:rsidRPr="00C14397">
        <w:rPr>
          <w:rFonts w:ascii="Times New Roman" w:hAnsi="Times New Roman" w:cs="Times New Roman"/>
          <w:sz w:val="28"/>
          <w:szCs w:val="28"/>
        </w:rPr>
        <w:t>1.4.</w:t>
      </w:r>
      <w:r w:rsidRPr="00C14397">
        <w:rPr>
          <w:rFonts w:ascii="Times New Roman" w:hAnsi="Times New Roman" w:cs="Times New Roman"/>
          <w:sz w:val="28"/>
          <w:szCs w:val="28"/>
        </w:rPr>
        <w:tab/>
        <w:t xml:space="preserve">Строй </w:t>
      </w:r>
      <w:proofErr w:type="spellStart"/>
      <w:r w:rsidRPr="00C14397">
        <w:rPr>
          <w:rFonts w:ascii="Times New Roman" w:hAnsi="Times New Roman" w:cs="Times New Roman"/>
          <w:sz w:val="28"/>
          <w:szCs w:val="28"/>
        </w:rPr>
        <w:t>морин-хуура</w:t>
      </w:r>
      <w:proofErr w:type="spellEnd"/>
    </w:p>
    <w:p w:rsidR="008B6B73" w:rsidRPr="00C14397" w:rsidRDefault="008D6EB3">
      <w:pPr>
        <w:tabs>
          <w:tab w:val="left" w:pos="565"/>
        </w:tabs>
        <w:rPr>
          <w:rFonts w:ascii="Times New Roman" w:hAnsi="Times New Roman" w:cs="Times New Roman"/>
          <w:sz w:val="28"/>
          <w:szCs w:val="28"/>
        </w:rPr>
      </w:pPr>
      <w:r w:rsidRPr="00C14397">
        <w:rPr>
          <w:rFonts w:ascii="Times New Roman" w:hAnsi="Times New Roman" w:cs="Times New Roman"/>
          <w:sz w:val="28"/>
          <w:szCs w:val="28"/>
        </w:rPr>
        <w:t>1.5.</w:t>
      </w:r>
      <w:r w:rsidRPr="00C14397">
        <w:rPr>
          <w:rFonts w:ascii="Times New Roman" w:hAnsi="Times New Roman" w:cs="Times New Roman"/>
          <w:sz w:val="28"/>
          <w:szCs w:val="28"/>
        </w:rPr>
        <w:tab/>
        <w:t>Размер инструмента</w:t>
      </w:r>
    </w:p>
    <w:p w:rsidR="008B6B73" w:rsidRPr="00C14397" w:rsidRDefault="008D6EB3">
      <w:pPr>
        <w:tabs>
          <w:tab w:val="left" w:pos="565"/>
        </w:tabs>
        <w:rPr>
          <w:rFonts w:ascii="Times New Roman" w:hAnsi="Times New Roman" w:cs="Times New Roman"/>
          <w:sz w:val="28"/>
          <w:szCs w:val="28"/>
        </w:rPr>
      </w:pPr>
      <w:r w:rsidRPr="00C14397">
        <w:rPr>
          <w:rFonts w:ascii="Times New Roman" w:hAnsi="Times New Roman" w:cs="Times New Roman"/>
          <w:sz w:val="28"/>
          <w:szCs w:val="28"/>
        </w:rPr>
        <w:t>1.6.</w:t>
      </w:r>
      <w:r w:rsidRPr="00C14397">
        <w:rPr>
          <w:rFonts w:ascii="Times New Roman" w:hAnsi="Times New Roman" w:cs="Times New Roman"/>
          <w:sz w:val="28"/>
          <w:szCs w:val="28"/>
        </w:rPr>
        <w:tab/>
        <w:t>Уход за инструментом</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Раздел II. Краткие методические указания</w:t>
      </w:r>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2.1.</w:t>
      </w:r>
      <w:r w:rsidRPr="00C14397">
        <w:rPr>
          <w:rFonts w:ascii="Times New Roman" w:hAnsi="Times New Roman" w:cs="Times New Roman"/>
          <w:sz w:val="28"/>
          <w:szCs w:val="28"/>
        </w:rPr>
        <w:tab/>
        <w:t xml:space="preserve">О «постановке» при игре на </w:t>
      </w:r>
      <w:proofErr w:type="spellStart"/>
      <w:r w:rsidRPr="00C14397">
        <w:rPr>
          <w:rFonts w:ascii="Times New Roman" w:hAnsi="Times New Roman" w:cs="Times New Roman"/>
          <w:sz w:val="28"/>
          <w:szCs w:val="28"/>
        </w:rPr>
        <w:t>морин-хууре</w:t>
      </w:r>
      <w:proofErr w:type="spellEnd"/>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2.2.</w:t>
      </w:r>
      <w:r w:rsidRPr="00C14397">
        <w:rPr>
          <w:rFonts w:ascii="Times New Roman" w:hAnsi="Times New Roman" w:cs="Times New Roman"/>
          <w:sz w:val="28"/>
          <w:szCs w:val="28"/>
        </w:rPr>
        <w:tab/>
      </w:r>
      <w:proofErr w:type="spellStart"/>
      <w:r w:rsidRPr="00C14397">
        <w:rPr>
          <w:rFonts w:ascii="Times New Roman" w:hAnsi="Times New Roman" w:cs="Times New Roman"/>
          <w:sz w:val="28"/>
          <w:szCs w:val="28"/>
        </w:rPr>
        <w:t>Звукоизвлечения</w:t>
      </w:r>
      <w:proofErr w:type="spellEnd"/>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2.3.</w:t>
      </w:r>
      <w:r w:rsidRPr="00C14397">
        <w:rPr>
          <w:rFonts w:ascii="Times New Roman" w:hAnsi="Times New Roman" w:cs="Times New Roman"/>
          <w:sz w:val="28"/>
          <w:szCs w:val="28"/>
        </w:rPr>
        <w:tab/>
        <w:t>Основные штрихи</w:t>
      </w:r>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2.4.</w:t>
      </w:r>
      <w:r w:rsidRPr="00C14397">
        <w:rPr>
          <w:rFonts w:ascii="Times New Roman" w:hAnsi="Times New Roman" w:cs="Times New Roman"/>
          <w:sz w:val="28"/>
          <w:szCs w:val="28"/>
        </w:rPr>
        <w:tab/>
        <w:t>Интонация</w:t>
      </w:r>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2.5.</w:t>
      </w:r>
      <w:r w:rsidRPr="00C14397">
        <w:rPr>
          <w:rFonts w:ascii="Times New Roman" w:hAnsi="Times New Roman" w:cs="Times New Roman"/>
          <w:sz w:val="28"/>
          <w:szCs w:val="28"/>
        </w:rPr>
        <w:tab/>
        <w:t>О вибрации</w:t>
      </w:r>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2.6.</w:t>
      </w:r>
      <w:r w:rsidRPr="00C14397">
        <w:rPr>
          <w:rFonts w:ascii="Times New Roman" w:hAnsi="Times New Roman" w:cs="Times New Roman"/>
          <w:sz w:val="28"/>
          <w:szCs w:val="28"/>
        </w:rPr>
        <w:tab/>
        <w:t>Флажолеты</w:t>
      </w:r>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2.7.</w:t>
      </w:r>
      <w:r w:rsidRPr="00C14397">
        <w:rPr>
          <w:rFonts w:ascii="Times New Roman" w:hAnsi="Times New Roman" w:cs="Times New Roman"/>
          <w:sz w:val="28"/>
          <w:szCs w:val="28"/>
        </w:rPr>
        <w:tab/>
        <w:t>Позиции и смена позиций</w:t>
      </w:r>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2.8.</w:t>
      </w:r>
      <w:r w:rsidRPr="00C14397">
        <w:rPr>
          <w:rFonts w:ascii="Times New Roman" w:hAnsi="Times New Roman" w:cs="Times New Roman"/>
          <w:sz w:val="28"/>
          <w:szCs w:val="28"/>
        </w:rPr>
        <w:tab/>
        <w:t xml:space="preserve">Система </w:t>
      </w:r>
      <w:proofErr w:type="gramStart"/>
      <w:r w:rsidRPr="00C14397">
        <w:rPr>
          <w:rFonts w:ascii="Times New Roman" w:hAnsi="Times New Roman" w:cs="Times New Roman"/>
          <w:sz w:val="28"/>
          <w:szCs w:val="28"/>
        </w:rPr>
        <w:t>домашний</w:t>
      </w:r>
      <w:proofErr w:type="gramEnd"/>
      <w:r w:rsidRPr="00C14397">
        <w:rPr>
          <w:rFonts w:ascii="Times New Roman" w:hAnsi="Times New Roman" w:cs="Times New Roman"/>
          <w:sz w:val="28"/>
          <w:szCs w:val="28"/>
        </w:rPr>
        <w:t xml:space="preserve"> занятий</w:t>
      </w:r>
    </w:p>
    <w:p w:rsidR="008B6B73" w:rsidRPr="00C14397" w:rsidRDefault="008D6EB3">
      <w:pPr>
        <w:tabs>
          <w:tab w:val="left" w:pos="594"/>
        </w:tabs>
        <w:rPr>
          <w:rFonts w:ascii="Times New Roman" w:hAnsi="Times New Roman" w:cs="Times New Roman"/>
          <w:sz w:val="28"/>
          <w:szCs w:val="28"/>
        </w:rPr>
      </w:pPr>
      <w:r w:rsidRPr="00C14397">
        <w:rPr>
          <w:rFonts w:ascii="Times New Roman" w:hAnsi="Times New Roman" w:cs="Times New Roman"/>
          <w:sz w:val="28"/>
          <w:szCs w:val="28"/>
        </w:rPr>
        <w:t>2.9.</w:t>
      </w:r>
      <w:r w:rsidRPr="00C14397">
        <w:rPr>
          <w:rFonts w:ascii="Times New Roman" w:hAnsi="Times New Roman" w:cs="Times New Roman"/>
          <w:sz w:val="28"/>
          <w:szCs w:val="28"/>
        </w:rPr>
        <w:tab/>
        <w:t>Условные обозначения</w:t>
      </w:r>
    </w:p>
    <w:p w:rsidR="008B6B73" w:rsidRPr="00C14397" w:rsidRDefault="008D6EB3">
      <w:pPr>
        <w:rPr>
          <w:rFonts w:ascii="Times New Roman" w:hAnsi="Times New Roman" w:cs="Times New Roman"/>
          <w:sz w:val="28"/>
          <w:szCs w:val="28"/>
        </w:rPr>
      </w:pPr>
      <w:r w:rsidRPr="00C14397">
        <w:rPr>
          <w:rFonts w:ascii="Times New Roman" w:hAnsi="Times New Roman" w:cs="Times New Roman"/>
          <w:sz w:val="28"/>
          <w:szCs w:val="28"/>
        </w:rPr>
        <w:t>Приложение Список литератур</w:t>
      </w:r>
    </w:p>
    <w:sectPr w:rsidR="008B6B73" w:rsidRPr="00C14397">
      <w:type w:val="continuous"/>
      <w:pgSz w:w="11909" w:h="16840"/>
      <w:pgMar w:top="1430" w:right="1440" w:bottom="143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397" w:rsidRDefault="00C14397">
      <w:r>
        <w:separator/>
      </w:r>
    </w:p>
  </w:endnote>
  <w:endnote w:type="continuationSeparator" w:id="0">
    <w:p w:rsidR="00C14397" w:rsidRDefault="00C1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397" w:rsidRDefault="00C14397"/>
  </w:footnote>
  <w:footnote w:type="continuationSeparator" w:id="0">
    <w:p w:rsidR="00C14397" w:rsidRDefault="00C1439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E60E9"/>
    <w:multiLevelType w:val="hybridMultilevel"/>
    <w:tmpl w:val="58D8C378"/>
    <w:lvl w:ilvl="0" w:tplc="421EE3EC">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B73"/>
    <w:rsid w:val="000B5308"/>
    <w:rsid w:val="000D000E"/>
    <w:rsid w:val="005D3415"/>
    <w:rsid w:val="006372E7"/>
    <w:rsid w:val="008B6B73"/>
    <w:rsid w:val="008D6EB3"/>
    <w:rsid w:val="008E7050"/>
    <w:rsid w:val="00953371"/>
    <w:rsid w:val="00B564F5"/>
    <w:rsid w:val="00BB4285"/>
    <w:rsid w:val="00C14397"/>
    <w:rsid w:val="00C85D11"/>
    <w:rsid w:val="00D96A13"/>
    <w:rsid w:val="00E36084"/>
    <w:rsid w:val="00E825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table" w:styleId="a4">
    <w:name w:val="Table Grid"/>
    <w:basedOn w:val="a1"/>
    <w:uiPriority w:val="39"/>
    <w:rsid w:val="00B56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85D11"/>
    <w:pPr>
      <w:ind w:left="720"/>
      <w:contextualSpacing/>
    </w:pPr>
  </w:style>
  <w:style w:type="paragraph" w:styleId="a6">
    <w:name w:val="Balloon Text"/>
    <w:basedOn w:val="a"/>
    <w:link w:val="a7"/>
    <w:uiPriority w:val="99"/>
    <w:semiHidden/>
    <w:unhideWhenUsed/>
    <w:rsid w:val="00C14397"/>
    <w:rPr>
      <w:rFonts w:ascii="Tahoma" w:hAnsi="Tahoma" w:cs="Tahoma"/>
      <w:sz w:val="16"/>
      <w:szCs w:val="16"/>
    </w:rPr>
  </w:style>
  <w:style w:type="character" w:customStyle="1" w:styleId="a7">
    <w:name w:val="Текст выноски Знак"/>
    <w:basedOn w:val="a0"/>
    <w:link w:val="a6"/>
    <w:uiPriority w:val="99"/>
    <w:semiHidden/>
    <w:rsid w:val="00C1439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table" w:styleId="a4">
    <w:name w:val="Table Grid"/>
    <w:basedOn w:val="a1"/>
    <w:uiPriority w:val="39"/>
    <w:rsid w:val="00B564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C85D11"/>
    <w:pPr>
      <w:ind w:left="720"/>
      <w:contextualSpacing/>
    </w:pPr>
  </w:style>
  <w:style w:type="paragraph" w:styleId="a6">
    <w:name w:val="Balloon Text"/>
    <w:basedOn w:val="a"/>
    <w:link w:val="a7"/>
    <w:uiPriority w:val="99"/>
    <w:semiHidden/>
    <w:unhideWhenUsed/>
    <w:rsid w:val="00C14397"/>
    <w:rPr>
      <w:rFonts w:ascii="Tahoma" w:hAnsi="Tahoma" w:cs="Tahoma"/>
      <w:sz w:val="16"/>
      <w:szCs w:val="16"/>
    </w:rPr>
  </w:style>
  <w:style w:type="character" w:customStyle="1" w:styleId="a7">
    <w:name w:val="Текст выноски Знак"/>
    <w:basedOn w:val="a0"/>
    <w:link w:val="a6"/>
    <w:uiPriority w:val="99"/>
    <w:semiHidden/>
    <w:rsid w:val="00C14397"/>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47</Pages>
  <Words>8964</Words>
  <Characters>51101</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2018-03-30T00:46:00Z</cp:lastPrinted>
  <dcterms:created xsi:type="dcterms:W3CDTF">2018-03-27T07:24:00Z</dcterms:created>
  <dcterms:modified xsi:type="dcterms:W3CDTF">2018-03-30T04:01:00Z</dcterms:modified>
</cp:coreProperties>
</file>