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УПРАВЛЕНИЕ ОБРАЗОВАНИЯ АДМИНИСТРАЦИИ ЛЕНИНСКОГО</w:t>
      </w: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ГОРОДСКОГО ОКРУГА</w:t>
      </w: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МУНИЦИПАЛЬНОЕ АВТОНОМНОЕ ОБЩЕОБРАЗОВАТЕЛЬНОЕ УЧРЕЖДЕНИЕ «СРЕДНЯЯ ОБЩЕОБРАЗОВАТЕЛЬНАЯ ШКОЛА СОВХОЗА ИМ. ЛЕНИНА»</w:t>
      </w: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Конспект </w:t>
      </w: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проведения образовательной деятельности </w:t>
      </w: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по образовательной области «Ознакомление с окружающим миром» </w:t>
      </w:r>
    </w:p>
    <w:p w:rsidR="0010454B" w:rsidRDefault="0010454B" w:rsidP="001045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0454B" w:rsidRDefault="0010454B" w:rsidP="0010454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тему «Путешествие в весенний лес»</w:t>
      </w:r>
    </w:p>
    <w:p w:rsidR="0010454B" w:rsidRDefault="0010454B" w:rsidP="001045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(второй младшей группы)</w:t>
      </w:r>
    </w:p>
    <w:p w:rsidR="0010454B" w:rsidRDefault="0010454B" w:rsidP="0010454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Составила и провела</w:t>
      </w: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воспитатель</w:t>
      </w:r>
    </w:p>
    <w:p w:rsidR="0010454B" w:rsidRDefault="0010454B" w:rsidP="0010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Дякина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Е.А.</w:t>
      </w: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</w:t>
      </w: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пос. Совхоз им. Ленина</w:t>
      </w:r>
    </w:p>
    <w:p w:rsidR="0010454B" w:rsidRDefault="0010454B" w:rsidP="0010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2024год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</w:p>
    <w:p w:rsidR="0010454B" w:rsidRDefault="0010454B" w:rsidP="0010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Уточнить знания детей о времени года, изменениях в природе, происходящих весной.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1.Закрепить признаки весны.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2. Способствовать развитию речи как средства общения.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3. Развивать воображение, фантазию, воспитывать творческую самостоятельность.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4. Воспитывать доброжелательное отношение к животным, любовь к природе.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Интеграция областей: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познавательное развитие, развитие речи, коммуникация, физическая культура,  музыка.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Активизация словаря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: Зайчиха, размыла,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весенний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, спячка, веселое солнышко.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Материал и оборудование: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1. Иллюстрации на тему «Весна», макеты деревьев, картинки с животными и игрушки (заяц, лиса, медведь).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2. Материалы для строительств дорожки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( 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ручеек из ткани,  мостик дощечек.)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3. Подвижная игра-песенка «Вот мы 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автобусе сидим...» авторы Железновы.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5. Подвижная игра - песенка «Зайка прыгал, прыгал…...» авторы  Железновы.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Ход занятия: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Ребята, у нас сегодня гости, давайте с вами поздороваемся и поиграем в игру.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Дети имитируют движения, повторяют за воспитателем.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 добрым, утром глазки вы проснулись? (смотрят в бинокль)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 добрым утром ушки вы проснулись? (слегка трут ушки)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 добрым утром ручки вы проснулись? (хлопают)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 добрым утром ножки вы проснулись? (топают)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 добрым утром солнце, Мы проснулись, и друг другу улыбнулись.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 добрым утром гости!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Воспитатель: 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Посмотрите, к нам в гости прискакал зайчонок, он потерял свою маму - зайчиху и просит  ему помочь? Ребята, где живет зайчонок?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В лесу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Правильно ребята, хотите мы с вами совершим путешествие в весенний лес? Но сначала давайте посмотрим, что же, происходит с природой весной.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Дети рассматривают иллюстрации, беседа воспитателя с детьми.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Вопросы воспитателя: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 Какое время года на картинках?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Весна.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Почему вы так считаете?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Тает снег. Солнце ярко светит. Прилетают птицы.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Правильно, потому что всё просыпается после холодной зимы, тает снег, солнце ярко светит, бегут ручьи, с юга прилетают птицы, в берлоге просыпаются медведи.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А  отправимся мы с вами  в весенний лес на автобусе. Садимся в автобус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(звучит музыка «Автобус»).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 Мы приехали ребята, выходим из автобуса. Будем искать маму-зайчиху. Чтобы дойти до лесной полянки, мы переходим ручей по мостику. В лесу надо себя вести тихо,  чтобы не спугнуть зверей и птиц.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  Смотрите, кто то, сидит на ветке? Не узнали?  Я вам помогу, загадаю загадку, а вы попробуйте сами догадаться, кто здесь живёт?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Рыжий маленький зверёк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По деревьям прыг да скок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Он живёт ни на земле,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А на дереве в дупле.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Ответы детей: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Белка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Правильно, молодцы.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Белочка, ты не видела маму – зайчиху?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Белка: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Вы помогите мне собрать шишки, я вам скажу. 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</w:rPr>
        <w:t xml:space="preserve">( Игра с каштанами) 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Белка: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 xml:space="preserve">Как весело мы поиграли, но я не знаю где мама - зайчиха. Спросите </w:t>
      </w:r>
      <w:proofErr w:type="gram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 xml:space="preserve"> солнышко.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До свидания, а мы пойдём дальше искать маму – зайчиху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 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Смотрите, солнышко!  Может, оно нам поможет?  Ребята, а солнышко  грустное, что ему не хватает?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Лучиков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 Нужно помочь солнышку? (Воспитатель предлагает к макету «Солнышко» прикрепить лучики).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(Дидактическая игра «Забавные прищепки» - дети прикрепляют лучики к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желтому кругу).</w:t>
      </w:r>
    </w:p>
    <w:p w:rsidR="0010454B" w:rsidRDefault="0010454B" w:rsidP="0010454B">
      <w:pPr>
        <w:shd w:val="clear" w:color="auto" w:fill="FFFFFF"/>
        <w:spacing w:after="208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Какое настроение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солнышко?</w:t>
      </w:r>
    </w:p>
    <w:p w:rsidR="0010454B" w:rsidRDefault="0010454B" w:rsidP="0010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Радостное, весёлое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</w:t>
      </w:r>
    </w:p>
    <w:p w:rsidR="0010454B" w:rsidRDefault="0010454B" w:rsidP="0010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: Ребята, посмотрите один лучик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длинее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, солнышко указывает нам дорогу лучиком. Пойдёмте дальше. И находим маму – зайчиху.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Здравствуй, мама - зайчиха. Хорошо, что мы нашли тебя.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Зайчиха: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 Спасибо большое ребята, что  вы помогли моему зайчонку и  приглашает нас потанцевать (звучит песенка «Зайка прыгал …»).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А нам ребята  пора возвращаться, садитесь по своим местам в наш автобус (звучит музыка).  Вот и приехали мы с вами в детский сад, интересное было путешествие?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 Да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Кого мы с вами повстречали в лесу?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Белку, солнышко, зайчиху.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Список используемой литературы:</w:t>
      </w: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10454B" w:rsidRDefault="0010454B" w:rsidP="0010454B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1.Комплексные занятия. По программе «От рождения </w:t>
      </w:r>
    </w:p>
    <w:p w:rsidR="0010454B" w:rsidRDefault="0010454B" w:rsidP="0010454B">
      <w:pPr>
        <w:shd w:val="clear" w:color="auto" w:fill="FFFFFF"/>
        <w:tabs>
          <w:tab w:val="center" w:pos="4677"/>
        </w:tabs>
        <w:spacing w:after="0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ab/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, Т.С. Комаровой, М.А.Васильевой (вторая  младшая группа).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2.Формирование элементарных математических представлений    И.А.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Помораева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Позина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(вторая младшая группа).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3. Развитие игровой деятельности Н.Ф.Губанова.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4.Временагода «Весна»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Е.А.Ульева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5. Развитие речи. В.В.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вторая  младшая группа).</w:t>
      </w:r>
    </w:p>
    <w:p w:rsidR="0010454B" w:rsidRDefault="0010454B" w:rsidP="0010454B">
      <w:pPr>
        <w:shd w:val="clear" w:color="auto" w:fill="FFFFFF"/>
        <w:spacing w:after="208" w:line="310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</w:p>
    <w:p w:rsidR="006360A2" w:rsidRDefault="006360A2" w:rsidP="0010454B">
      <w:pPr>
        <w:ind w:left="-426" w:firstLine="142"/>
      </w:pPr>
    </w:p>
    <w:sectPr w:rsidR="006360A2" w:rsidSect="001045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454B"/>
    <w:rsid w:val="0010454B"/>
    <w:rsid w:val="0063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Первая группа</dc:creator>
  <cp:keywords/>
  <dc:description/>
  <cp:lastModifiedBy>Первая группа</cp:lastModifiedBy>
  <cp:revision>3</cp:revision>
  <dcterms:created xsi:type="dcterms:W3CDTF">2024-01-19T12:04:00Z</dcterms:created>
  <dcterms:modified xsi:type="dcterms:W3CDTF">2024-01-19T12:05:00Z</dcterms:modified>
</cp:coreProperties>
</file>