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1DA26" w14:textId="77777777" w:rsidR="00AD18BB" w:rsidRDefault="00180A7E" w:rsidP="000A7B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0D3">
        <w:rPr>
          <w:rFonts w:ascii="Times New Roman" w:hAnsi="Times New Roman" w:cs="Times New Roman"/>
          <w:b/>
          <w:bCs/>
          <w:sz w:val="28"/>
          <w:szCs w:val="28"/>
        </w:rPr>
        <w:t xml:space="preserve">Консультация для педагогов </w:t>
      </w:r>
    </w:p>
    <w:p w14:paraId="1CA1D3B5" w14:textId="6B84A8EF" w:rsidR="00180A7E" w:rsidRPr="00AD18BB" w:rsidRDefault="000A7B4C" w:rsidP="000A7B4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D18BB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180A7E" w:rsidRPr="00AD18BB">
        <w:rPr>
          <w:rFonts w:ascii="Times New Roman" w:hAnsi="Times New Roman" w:cs="Times New Roman"/>
          <w:b/>
          <w:bCs/>
          <w:sz w:val="32"/>
          <w:szCs w:val="32"/>
        </w:rPr>
        <w:t>Педагогика мультфильмов как средство социально-нравственного воспитания дошкольников</w:t>
      </w:r>
      <w:r w:rsidRPr="00AD18BB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10D51544" w14:textId="00F9D370" w:rsidR="006070D3" w:rsidRPr="00AD18BB" w:rsidRDefault="006070D3" w:rsidP="000A7B4C">
      <w:pPr>
        <w:jc w:val="center"/>
        <w:rPr>
          <w:rFonts w:ascii="Times New Roman" w:hAnsi="Times New Roman" w:cs="Times New Roman"/>
          <w:sz w:val="28"/>
          <w:szCs w:val="28"/>
        </w:rPr>
      </w:pPr>
      <w:r w:rsidRPr="00AD18BB">
        <w:rPr>
          <w:rFonts w:ascii="Times New Roman" w:hAnsi="Times New Roman" w:cs="Times New Roman"/>
          <w:sz w:val="28"/>
          <w:szCs w:val="28"/>
        </w:rPr>
        <w:t>Составитель: Ерошкина Людмила Николаевна</w:t>
      </w:r>
    </w:p>
    <w:p w14:paraId="0B3116E1" w14:textId="7276648F" w:rsidR="006070D3" w:rsidRPr="00AD18BB" w:rsidRDefault="006070D3" w:rsidP="000A7B4C">
      <w:pPr>
        <w:jc w:val="center"/>
        <w:rPr>
          <w:rFonts w:ascii="Times New Roman" w:hAnsi="Times New Roman" w:cs="Times New Roman"/>
          <w:sz w:val="28"/>
          <w:szCs w:val="28"/>
        </w:rPr>
      </w:pPr>
      <w:r w:rsidRPr="00AD18BB">
        <w:rPr>
          <w:rFonts w:ascii="Times New Roman" w:hAnsi="Times New Roman" w:cs="Times New Roman"/>
          <w:sz w:val="28"/>
          <w:szCs w:val="28"/>
        </w:rPr>
        <w:t>Воспитатель детского сада № 82 МАДОУ «Радость», город Нижний Тагил</w:t>
      </w:r>
    </w:p>
    <w:p w14:paraId="109EE7FC" w14:textId="77777777" w:rsidR="00180A7E" w:rsidRPr="00180A7E" w:rsidRDefault="00180A7E" w:rsidP="000A7B4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8A6851" w14:textId="1343A5FA" w:rsidR="00180A7E" w:rsidRPr="00180A7E" w:rsidRDefault="00180A7E" w:rsidP="000A7B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A7E">
        <w:rPr>
          <w:rFonts w:ascii="Times New Roman" w:hAnsi="Times New Roman" w:cs="Times New Roman"/>
          <w:sz w:val="28"/>
          <w:szCs w:val="28"/>
        </w:rPr>
        <w:t>Современный мир насыщен информационными потоками, и одним из наиболее доступных и любимых детьми источников информации являются мультфильмы. Педагогика мультфильмов занимает важное место в системе воспитания и образования дошкольников, поскольку мультфильмы способны не только развлекать, но и обучать, воспитывать, формировать у детей определенные ценности и нормы поведения. В этой консультации мы рассмотрим, каким образом мультфильмы могут использоваться в качестве средства социально-нравственного воспитания, а также предложим практические рекомендации по их эффективному применению.</w:t>
      </w:r>
    </w:p>
    <w:p w14:paraId="2224A483" w14:textId="77777777" w:rsidR="00180A7E" w:rsidRPr="000A7B4C" w:rsidRDefault="00180A7E" w:rsidP="000A7B4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7B4C">
        <w:rPr>
          <w:rFonts w:ascii="Times New Roman" w:hAnsi="Times New Roman" w:cs="Times New Roman"/>
          <w:b/>
          <w:bCs/>
          <w:sz w:val="28"/>
          <w:szCs w:val="28"/>
        </w:rPr>
        <w:t>Мультфильмы обладают рядом уникальных характеристик, делающих их мощным средством педагогического воздействия:</w:t>
      </w:r>
    </w:p>
    <w:p w14:paraId="18F47DAE" w14:textId="07189065" w:rsidR="00180A7E" w:rsidRPr="000A7B4C" w:rsidRDefault="00180A7E" w:rsidP="000A7B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7B4C">
        <w:rPr>
          <w:rFonts w:ascii="Times New Roman" w:hAnsi="Times New Roman" w:cs="Times New Roman"/>
          <w:sz w:val="28"/>
          <w:szCs w:val="28"/>
        </w:rPr>
        <w:t xml:space="preserve">Доступность и привлекательность: </w:t>
      </w:r>
    </w:p>
    <w:p w14:paraId="7DB1BB66" w14:textId="1966865F" w:rsidR="00180A7E" w:rsidRPr="000A7B4C" w:rsidRDefault="000A7B4C" w:rsidP="000A7B4C">
      <w:pPr>
        <w:jc w:val="both"/>
        <w:rPr>
          <w:rFonts w:ascii="Times New Roman" w:hAnsi="Times New Roman" w:cs="Times New Roman"/>
          <w:sz w:val="28"/>
          <w:szCs w:val="28"/>
        </w:rPr>
      </w:pPr>
      <w:r w:rsidRPr="000A7B4C">
        <w:rPr>
          <w:rFonts w:ascii="Times New Roman" w:hAnsi="Times New Roman" w:cs="Times New Roman"/>
          <w:sz w:val="28"/>
          <w:szCs w:val="28"/>
        </w:rPr>
        <w:t>м</w:t>
      </w:r>
      <w:r w:rsidR="00180A7E" w:rsidRPr="000A7B4C">
        <w:rPr>
          <w:rFonts w:ascii="Times New Roman" w:hAnsi="Times New Roman" w:cs="Times New Roman"/>
          <w:sz w:val="28"/>
          <w:szCs w:val="28"/>
        </w:rPr>
        <w:t>ультфильмы привлекают внимание детей благодаря яркому изображению, динамичным событиям и интересным персонажам. Это делает их отличным инструментом для привлечения интереса к обучению.</w:t>
      </w:r>
    </w:p>
    <w:p w14:paraId="09DBE6E0" w14:textId="77777777" w:rsidR="000A7B4C" w:rsidRDefault="00180A7E" w:rsidP="000A7B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7B4C">
        <w:rPr>
          <w:rFonts w:ascii="Times New Roman" w:hAnsi="Times New Roman" w:cs="Times New Roman"/>
          <w:sz w:val="28"/>
          <w:szCs w:val="28"/>
        </w:rPr>
        <w:t>Наглядность:</w:t>
      </w:r>
    </w:p>
    <w:p w14:paraId="151B7EB9" w14:textId="4075E6AC" w:rsidR="00180A7E" w:rsidRPr="000A7B4C" w:rsidRDefault="000A7B4C" w:rsidP="000A7B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80A7E" w:rsidRPr="000A7B4C">
        <w:rPr>
          <w:rFonts w:ascii="Times New Roman" w:hAnsi="Times New Roman" w:cs="Times New Roman"/>
          <w:sz w:val="28"/>
          <w:szCs w:val="28"/>
        </w:rPr>
        <w:t>изуализация событий и персонажей помогает детям легче воспринимать и запоминать информацию. Это особенно полезно для понимания абстрактных концепций, таких как добро и зло, дружба, ответственность.</w:t>
      </w:r>
    </w:p>
    <w:p w14:paraId="4B161611" w14:textId="77777777" w:rsidR="000A7B4C" w:rsidRDefault="00180A7E" w:rsidP="000A7B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7B4C">
        <w:rPr>
          <w:rFonts w:ascii="Times New Roman" w:hAnsi="Times New Roman" w:cs="Times New Roman"/>
          <w:sz w:val="28"/>
          <w:szCs w:val="28"/>
        </w:rPr>
        <w:t>Эмоциональная вовлеченность:</w:t>
      </w:r>
    </w:p>
    <w:p w14:paraId="5D8DA64D" w14:textId="363762A8" w:rsidR="00180A7E" w:rsidRPr="000A7B4C" w:rsidRDefault="000A7B4C" w:rsidP="000A7B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80A7E" w:rsidRPr="000A7B4C">
        <w:rPr>
          <w:rFonts w:ascii="Times New Roman" w:hAnsi="Times New Roman" w:cs="Times New Roman"/>
          <w:sz w:val="28"/>
          <w:szCs w:val="28"/>
        </w:rPr>
        <w:t>ультфильмы вызывают сильные эмоциональные реакции у детей, что способствует лучшему усвоению материала. Эмоциональный отклик помогает детям глубже проникнуться смыслом происходящего и лучше запомнить ключевые моменты.</w:t>
      </w:r>
    </w:p>
    <w:p w14:paraId="3AF389F1" w14:textId="77777777" w:rsidR="000A7B4C" w:rsidRDefault="00180A7E" w:rsidP="000A7B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7B4C">
        <w:rPr>
          <w:rFonts w:ascii="Times New Roman" w:hAnsi="Times New Roman" w:cs="Times New Roman"/>
          <w:sz w:val="28"/>
          <w:szCs w:val="28"/>
        </w:rPr>
        <w:t>Формирование моделей поведения:</w:t>
      </w:r>
    </w:p>
    <w:p w14:paraId="3590C580" w14:textId="531E77B5" w:rsidR="00180A7E" w:rsidRDefault="000A7B4C" w:rsidP="000A7B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80A7E" w:rsidRPr="000A7B4C">
        <w:rPr>
          <w:rFonts w:ascii="Times New Roman" w:hAnsi="Times New Roman" w:cs="Times New Roman"/>
          <w:sz w:val="28"/>
          <w:szCs w:val="28"/>
        </w:rPr>
        <w:t>ерсонажи мультфильмов служат ролевыми моделями для детей. Поведение героев мультфильмов может служить примером правильного или неправильного поведения, что помогает детям формировать собственные моральные установки.</w:t>
      </w:r>
    </w:p>
    <w:p w14:paraId="52E34D2B" w14:textId="77777777" w:rsidR="00AD18BB" w:rsidRPr="00180A7E" w:rsidRDefault="00AD18BB" w:rsidP="000A7B4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58ECA9" w14:textId="75145278" w:rsidR="00180A7E" w:rsidRPr="00180A7E" w:rsidRDefault="00180A7E" w:rsidP="000A7B4C">
      <w:pPr>
        <w:jc w:val="both"/>
        <w:rPr>
          <w:rFonts w:ascii="Times New Roman" w:hAnsi="Times New Roman" w:cs="Times New Roman"/>
          <w:sz w:val="28"/>
          <w:szCs w:val="28"/>
        </w:rPr>
      </w:pPr>
      <w:r w:rsidRPr="006070D3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Использование мультфильмов для социально-нравственного воспитания преследует следующие цели:</w:t>
      </w:r>
    </w:p>
    <w:p w14:paraId="4ED2F7FA" w14:textId="3C445296" w:rsidR="00180A7E" w:rsidRPr="00180A7E" w:rsidRDefault="00180A7E" w:rsidP="000A7B4C">
      <w:pPr>
        <w:jc w:val="both"/>
        <w:rPr>
          <w:rFonts w:ascii="Times New Roman" w:hAnsi="Times New Roman" w:cs="Times New Roman"/>
          <w:sz w:val="28"/>
          <w:szCs w:val="28"/>
        </w:rPr>
      </w:pPr>
      <w:r w:rsidRPr="00180A7E">
        <w:rPr>
          <w:rFonts w:ascii="Times New Roman" w:hAnsi="Times New Roman" w:cs="Times New Roman"/>
          <w:sz w:val="28"/>
          <w:szCs w:val="28"/>
        </w:rPr>
        <w:t>1.</w:t>
      </w:r>
      <w:r w:rsidR="000A7B4C">
        <w:rPr>
          <w:rFonts w:ascii="Times New Roman" w:hAnsi="Times New Roman" w:cs="Times New Roman"/>
          <w:sz w:val="28"/>
          <w:szCs w:val="28"/>
        </w:rPr>
        <w:t xml:space="preserve"> </w:t>
      </w:r>
      <w:r w:rsidRPr="00180A7E">
        <w:rPr>
          <w:rFonts w:ascii="Times New Roman" w:hAnsi="Times New Roman" w:cs="Times New Roman"/>
          <w:sz w:val="28"/>
          <w:szCs w:val="28"/>
        </w:rPr>
        <w:t xml:space="preserve">Развитие морального сознания: </w:t>
      </w:r>
      <w:r w:rsidR="000A7B4C">
        <w:rPr>
          <w:rFonts w:ascii="Times New Roman" w:hAnsi="Times New Roman" w:cs="Times New Roman"/>
          <w:sz w:val="28"/>
          <w:szCs w:val="28"/>
        </w:rPr>
        <w:t>п</w:t>
      </w:r>
      <w:r w:rsidRPr="00180A7E">
        <w:rPr>
          <w:rFonts w:ascii="Times New Roman" w:hAnsi="Times New Roman" w:cs="Times New Roman"/>
          <w:sz w:val="28"/>
          <w:szCs w:val="28"/>
        </w:rPr>
        <w:t xml:space="preserve">омощь детям в понимании разницы между добром и злом, правильным и неправильным поведением.   </w:t>
      </w:r>
    </w:p>
    <w:p w14:paraId="61A81FED" w14:textId="710D79C6" w:rsidR="00180A7E" w:rsidRPr="00180A7E" w:rsidRDefault="00180A7E" w:rsidP="000A7B4C">
      <w:pPr>
        <w:jc w:val="both"/>
        <w:rPr>
          <w:rFonts w:ascii="Times New Roman" w:hAnsi="Times New Roman" w:cs="Times New Roman"/>
          <w:sz w:val="28"/>
          <w:szCs w:val="28"/>
        </w:rPr>
      </w:pPr>
      <w:r w:rsidRPr="00180A7E">
        <w:rPr>
          <w:rFonts w:ascii="Times New Roman" w:hAnsi="Times New Roman" w:cs="Times New Roman"/>
          <w:sz w:val="28"/>
          <w:szCs w:val="28"/>
        </w:rPr>
        <w:t>2.</w:t>
      </w:r>
      <w:r w:rsidR="000A7B4C">
        <w:rPr>
          <w:rFonts w:ascii="Times New Roman" w:hAnsi="Times New Roman" w:cs="Times New Roman"/>
          <w:sz w:val="28"/>
          <w:szCs w:val="28"/>
        </w:rPr>
        <w:t xml:space="preserve"> </w:t>
      </w:r>
      <w:r w:rsidRPr="00180A7E">
        <w:rPr>
          <w:rFonts w:ascii="Times New Roman" w:hAnsi="Times New Roman" w:cs="Times New Roman"/>
          <w:sz w:val="28"/>
          <w:szCs w:val="28"/>
        </w:rPr>
        <w:t xml:space="preserve">Формирование социальных навыков: </w:t>
      </w:r>
      <w:r w:rsidR="000A7B4C">
        <w:rPr>
          <w:rFonts w:ascii="Times New Roman" w:hAnsi="Times New Roman" w:cs="Times New Roman"/>
          <w:sz w:val="28"/>
          <w:szCs w:val="28"/>
        </w:rPr>
        <w:t>ра</w:t>
      </w:r>
      <w:r w:rsidRPr="00180A7E">
        <w:rPr>
          <w:rFonts w:ascii="Times New Roman" w:hAnsi="Times New Roman" w:cs="Times New Roman"/>
          <w:sz w:val="28"/>
          <w:szCs w:val="28"/>
        </w:rPr>
        <w:t>звитие умений общения, сотрудничества, разрешения конфликтов, уважения к другим людям.</w:t>
      </w:r>
    </w:p>
    <w:p w14:paraId="199E8464" w14:textId="219B9F6C" w:rsidR="00180A7E" w:rsidRPr="00180A7E" w:rsidRDefault="00180A7E" w:rsidP="000A7B4C">
      <w:pPr>
        <w:jc w:val="both"/>
        <w:rPr>
          <w:rFonts w:ascii="Times New Roman" w:hAnsi="Times New Roman" w:cs="Times New Roman"/>
          <w:sz w:val="28"/>
          <w:szCs w:val="28"/>
        </w:rPr>
      </w:pPr>
      <w:r w:rsidRPr="00180A7E">
        <w:rPr>
          <w:rFonts w:ascii="Times New Roman" w:hAnsi="Times New Roman" w:cs="Times New Roman"/>
          <w:sz w:val="28"/>
          <w:szCs w:val="28"/>
        </w:rPr>
        <w:t>3.</w:t>
      </w:r>
      <w:r w:rsidR="000A7B4C">
        <w:rPr>
          <w:rFonts w:ascii="Times New Roman" w:hAnsi="Times New Roman" w:cs="Times New Roman"/>
          <w:sz w:val="28"/>
          <w:szCs w:val="28"/>
        </w:rPr>
        <w:t xml:space="preserve"> </w:t>
      </w:r>
      <w:r w:rsidRPr="00180A7E">
        <w:rPr>
          <w:rFonts w:ascii="Times New Roman" w:hAnsi="Times New Roman" w:cs="Times New Roman"/>
          <w:sz w:val="28"/>
          <w:szCs w:val="28"/>
        </w:rPr>
        <w:t xml:space="preserve">Воспитание чувств: </w:t>
      </w:r>
      <w:r w:rsidR="000A7B4C">
        <w:rPr>
          <w:rFonts w:ascii="Times New Roman" w:hAnsi="Times New Roman" w:cs="Times New Roman"/>
          <w:sz w:val="28"/>
          <w:szCs w:val="28"/>
        </w:rPr>
        <w:t>с</w:t>
      </w:r>
      <w:r w:rsidRPr="00180A7E">
        <w:rPr>
          <w:rFonts w:ascii="Times New Roman" w:hAnsi="Times New Roman" w:cs="Times New Roman"/>
          <w:sz w:val="28"/>
          <w:szCs w:val="28"/>
        </w:rPr>
        <w:t>тимулирование развития эмпатии, сострадания, заботы о других.</w:t>
      </w:r>
    </w:p>
    <w:p w14:paraId="7149BE7A" w14:textId="0803A62E" w:rsidR="00180A7E" w:rsidRPr="00180A7E" w:rsidRDefault="00180A7E" w:rsidP="000A7B4C">
      <w:pPr>
        <w:jc w:val="both"/>
        <w:rPr>
          <w:rFonts w:ascii="Times New Roman" w:hAnsi="Times New Roman" w:cs="Times New Roman"/>
          <w:sz w:val="28"/>
          <w:szCs w:val="28"/>
        </w:rPr>
      </w:pPr>
      <w:r w:rsidRPr="00180A7E">
        <w:rPr>
          <w:rFonts w:ascii="Times New Roman" w:hAnsi="Times New Roman" w:cs="Times New Roman"/>
          <w:sz w:val="28"/>
          <w:szCs w:val="28"/>
        </w:rPr>
        <w:t xml:space="preserve">4. Прививание ценностей: </w:t>
      </w:r>
      <w:r w:rsidR="000A7B4C">
        <w:rPr>
          <w:rFonts w:ascii="Times New Roman" w:hAnsi="Times New Roman" w:cs="Times New Roman"/>
          <w:sz w:val="28"/>
          <w:szCs w:val="28"/>
        </w:rPr>
        <w:t>ф</w:t>
      </w:r>
      <w:r w:rsidRPr="00180A7E">
        <w:rPr>
          <w:rFonts w:ascii="Times New Roman" w:hAnsi="Times New Roman" w:cs="Times New Roman"/>
          <w:sz w:val="28"/>
          <w:szCs w:val="28"/>
        </w:rPr>
        <w:t>ормирование у детей базовых ценностей, таких как честность, справедливость, уважение к труду и природе.</w:t>
      </w:r>
    </w:p>
    <w:p w14:paraId="03533F06" w14:textId="0F0AE9B6" w:rsidR="00180A7E" w:rsidRPr="000A7B4C" w:rsidRDefault="00180A7E" w:rsidP="000A7B4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7B4C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 по использованию мультфильмов</w:t>
      </w:r>
    </w:p>
    <w:p w14:paraId="362044BF" w14:textId="30B4AB08" w:rsidR="00180A7E" w:rsidRPr="00180A7E" w:rsidRDefault="00180A7E" w:rsidP="000A7B4C">
      <w:pPr>
        <w:jc w:val="both"/>
        <w:rPr>
          <w:rFonts w:ascii="Times New Roman" w:hAnsi="Times New Roman" w:cs="Times New Roman"/>
          <w:sz w:val="28"/>
          <w:szCs w:val="28"/>
        </w:rPr>
      </w:pPr>
      <w:r w:rsidRPr="00180A7E">
        <w:rPr>
          <w:rFonts w:ascii="Times New Roman" w:hAnsi="Times New Roman" w:cs="Times New Roman"/>
          <w:sz w:val="28"/>
          <w:szCs w:val="28"/>
        </w:rPr>
        <w:t>Для эффективного использования мультфильмов в процессе социально-нравственного воспитания рекомендуется следовать следующим методическим рекомендациям:</w:t>
      </w:r>
    </w:p>
    <w:p w14:paraId="2CE84FCA" w14:textId="65DC392F" w:rsidR="00180A7E" w:rsidRPr="00180A7E" w:rsidRDefault="00180A7E" w:rsidP="000A7B4C">
      <w:pPr>
        <w:jc w:val="both"/>
        <w:rPr>
          <w:rFonts w:ascii="Times New Roman" w:hAnsi="Times New Roman" w:cs="Times New Roman"/>
          <w:sz w:val="28"/>
          <w:szCs w:val="28"/>
        </w:rPr>
      </w:pPr>
      <w:r w:rsidRPr="00180A7E">
        <w:rPr>
          <w:rFonts w:ascii="Times New Roman" w:hAnsi="Times New Roman" w:cs="Times New Roman"/>
          <w:sz w:val="28"/>
          <w:szCs w:val="28"/>
        </w:rPr>
        <w:t xml:space="preserve">1. Подбор мультфильмов: </w:t>
      </w:r>
      <w:r w:rsidR="000A7B4C">
        <w:rPr>
          <w:rFonts w:ascii="Times New Roman" w:hAnsi="Times New Roman" w:cs="Times New Roman"/>
          <w:sz w:val="28"/>
          <w:szCs w:val="28"/>
        </w:rPr>
        <w:t>в</w:t>
      </w:r>
      <w:r w:rsidRPr="00180A7E">
        <w:rPr>
          <w:rFonts w:ascii="Times New Roman" w:hAnsi="Times New Roman" w:cs="Times New Roman"/>
          <w:sz w:val="28"/>
          <w:szCs w:val="28"/>
        </w:rPr>
        <w:t>ыбирать мультфильмы следует тщательно, учитывая возраст детей, их интересы и уровень развития. Важно обращать внимание на качество сюжета, наличие позитивных образов и отсутствие агрессивных сцен.</w:t>
      </w:r>
    </w:p>
    <w:p w14:paraId="13FEDE4F" w14:textId="68A90930" w:rsidR="00180A7E" w:rsidRPr="00180A7E" w:rsidRDefault="00180A7E" w:rsidP="000A7B4C">
      <w:pPr>
        <w:jc w:val="both"/>
        <w:rPr>
          <w:rFonts w:ascii="Times New Roman" w:hAnsi="Times New Roman" w:cs="Times New Roman"/>
          <w:sz w:val="28"/>
          <w:szCs w:val="28"/>
        </w:rPr>
      </w:pPr>
      <w:r w:rsidRPr="00180A7E">
        <w:rPr>
          <w:rFonts w:ascii="Times New Roman" w:hAnsi="Times New Roman" w:cs="Times New Roman"/>
          <w:sz w:val="28"/>
          <w:szCs w:val="28"/>
        </w:rPr>
        <w:t xml:space="preserve">2. Предварительная подготовка: </w:t>
      </w:r>
      <w:r w:rsidR="000A7B4C">
        <w:rPr>
          <w:rFonts w:ascii="Times New Roman" w:hAnsi="Times New Roman" w:cs="Times New Roman"/>
          <w:sz w:val="28"/>
          <w:szCs w:val="28"/>
        </w:rPr>
        <w:t>п</w:t>
      </w:r>
      <w:r w:rsidRPr="00180A7E">
        <w:rPr>
          <w:rFonts w:ascii="Times New Roman" w:hAnsi="Times New Roman" w:cs="Times New Roman"/>
          <w:sz w:val="28"/>
          <w:szCs w:val="28"/>
        </w:rPr>
        <w:t>еред просмотром мультфильма стоит подготовить детей, объяснить цель занятия и задать вопросы, направленные на активизацию внимания и мышления</w:t>
      </w:r>
      <w:r w:rsidR="000A7B4C">
        <w:rPr>
          <w:rFonts w:ascii="Times New Roman" w:hAnsi="Times New Roman" w:cs="Times New Roman"/>
          <w:sz w:val="28"/>
          <w:szCs w:val="28"/>
        </w:rPr>
        <w:t>.</w:t>
      </w:r>
    </w:p>
    <w:p w14:paraId="15AFE934" w14:textId="6907DA8D" w:rsidR="00180A7E" w:rsidRPr="00180A7E" w:rsidRDefault="00180A7E" w:rsidP="000A7B4C">
      <w:pPr>
        <w:jc w:val="both"/>
        <w:rPr>
          <w:rFonts w:ascii="Times New Roman" w:hAnsi="Times New Roman" w:cs="Times New Roman"/>
          <w:sz w:val="28"/>
          <w:szCs w:val="28"/>
        </w:rPr>
      </w:pPr>
      <w:r w:rsidRPr="00180A7E">
        <w:rPr>
          <w:rFonts w:ascii="Times New Roman" w:hAnsi="Times New Roman" w:cs="Times New Roman"/>
          <w:sz w:val="28"/>
          <w:szCs w:val="28"/>
        </w:rPr>
        <w:t xml:space="preserve">3. Обсуждение после просмотра: </w:t>
      </w:r>
      <w:r w:rsidR="000A7B4C">
        <w:rPr>
          <w:rFonts w:ascii="Times New Roman" w:hAnsi="Times New Roman" w:cs="Times New Roman"/>
          <w:sz w:val="28"/>
          <w:szCs w:val="28"/>
        </w:rPr>
        <w:t>п</w:t>
      </w:r>
      <w:r w:rsidRPr="00180A7E">
        <w:rPr>
          <w:rFonts w:ascii="Times New Roman" w:hAnsi="Times New Roman" w:cs="Times New Roman"/>
          <w:sz w:val="28"/>
          <w:szCs w:val="28"/>
        </w:rPr>
        <w:t>осле просмотра мультфильма обязательно обсудите с детьми увиденное. Задавайте открытые вопросы, побуждающие к размышлению и анализу. Помогите детям сделать выводы о правильном и неправильном поведении, обсудить мотивы героев.</w:t>
      </w:r>
    </w:p>
    <w:p w14:paraId="3CED1615" w14:textId="10AE9BBC" w:rsidR="00180A7E" w:rsidRPr="00180A7E" w:rsidRDefault="00180A7E" w:rsidP="000A7B4C">
      <w:pPr>
        <w:jc w:val="both"/>
        <w:rPr>
          <w:rFonts w:ascii="Times New Roman" w:hAnsi="Times New Roman" w:cs="Times New Roman"/>
          <w:sz w:val="28"/>
          <w:szCs w:val="28"/>
        </w:rPr>
      </w:pPr>
      <w:r w:rsidRPr="00180A7E">
        <w:rPr>
          <w:rFonts w:ascii="Times New Roman" w:hAnsi="Times New Roman" w:cs="Times New Roman"/>
          <w:sz w:val="28"/>
          <w:szCs w:val="28"/>
        </w:rPr>
        <w:t xml:space="preserve">4. Практические задания: </w:t>
      </w:r>
      <w:r w:rsidR="000A7B4C">
        <w:rPr>
          <w:rFonts w:ascii="Times New Roman" w:hAnsi="Times New Roman" w:cs="Times New Roman"/>
          <w:sz w:val="28"/>
          <w:szCs w:val="28"/>
        </w:rPr>
        <w:t>и</w:t>
      </w:r>
      <w:r w:rsidRPr="00180A7E">
        <w:rPr>
          <w:rFonts w:ascii="Times New Roman" w:hAnsi="Times New Roman" w:cs="Times New Roman"/>
          <w:sz w:val="28"/>
          <w:szCs w:val="28"/>
        </w:rPr>
        <w:t>спользуйте творческие задания, такие как рисование, лепка, сочинение рассказов, чтобы закрепить впечатления от мультфильма и углубить понимание его содержания.</w:t>
      </w:r>
    </w:p>
    <w:p w14:paraId="1A0A0C4F" w14:textId="5CD08552" w:rsidR="00180A7E" w:rsidRPr="00180A7E" w:rsidRDefault="00180A7E" w:rsidP="000A7B4C">
      <w:pPr>
        <w:jc w:val="both"/>
        <w:rPr>
          <w:rFonts w:ascii="Times New Roman" w:hAnsi="Times New Roman" w:cs="Times New Roman"/>
          <w:sz w:val="28"/>
          <w:szCs w:val="28"/>
        </w:rPr>
      </w:pPr>
      <w:r w:rsidRPr="00180A7E">
        <w:rPr>
          <w:rFonts w:ascii="Times New Roman" w:hAnsi="Times New Roman" w:cs="Times New Roman"/>
          <w:sz w:val="28"/>
          <w:szCs w:val="28"/>
        </w:rPr>
        <w:t xml:space="preserve">5. Ролевые игры: </w:t>
      </w:r>
      <w:r w:rsidR="000A7B4C">
        <w:rPr>
          <w:rFonts w:ascii="Times New Roman" w:hAnsi="Times New Roman" w:cs="Times New Roman"/>
          <w:sz w:val="28"/>
          <w:szCs w:val="28"/>
        </w:rPr>
        <w:t>о</w:t>
      </w:r>
      <w:r w:rsidRPr="00180A7E">
        <w:rPr>
          <w:rFonts w:ascii="Times New Roman" w:hAnsi="Times New Roman" w:cs="Times New Roman"/>
          <w:sz w:val="28"/>
          <w:szCs w:val="28"/>
        </w:rPr>
        <w:t>рганизуйте ролевые игры, основанные на событиях и персонажах мультфильма. Это поможет детям лучше освоить социальные роли и научиться взаимодействовать с другими.</w:t>
      </w:r>
    </w:p>
    <w:p w14:paraId="6D9F84BE" w14:textId="27ACBC5B" w:rsidR="000A7B4C" w:rsidRDefault="00180A7E" w:rsidP="000A7B4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A7E">
        <w:rPr>
          <w:rFonts w:ascii="Times New Roman" w:hAnsi="Times New Roman" w:cs="Times New Roman"/>
          <w:sz w:val="28"/>
          <w:szCs w:val="28"/>
        </w:rPr>
        <w:t xml:space="preserve">6. Совместный просмотр с родителями: </w:t>
      </w:r>
      <w:r w:rsidR="000A7B4C">
        <w:rPr>
          <w:rFonts w:ascii="Times New Roman" w:hAnsi="Times New Roman" w:cs="Times New Roman"/>
          <w:sz w:val="28"/>
          <w:szCs w:val="28"/>
        </w:rPr>
        <w:t>п</w:t>
      </w:r>
      <w:r w:rsidRPr="00180A7E">
        <w:rPr>
          <w:rFonts w:ascii="Times New Roman" w:hAnsi="Times New Roman" w:cs="Times New Roman"/>
          <w:sz w:val="28"/>
          <w:szCs w:val="28"/>
        </w:rPr>
        <w:t>оощряйте родителей к совместному просмотру мультфильмов с детьми дома. Это создаст дополнительные возможности для обсуждения и укрепления семейных связей.</w:t>
      </w:r>
    </w:p>
    <w:p w14:paraId="72F4A5A5" w14:textId="3BEE2569" w:rsidR="000A7B4C" w:rsidRDefault="000A7B4C" w:rsidP="000A7B4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1DF6CD" w14:textId="77777777" w:rsidR="006070D3" w:rsidRDefault="006070D3" w:rsidP="000A7B4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6ACC2C" w14:textId="1BB46789" w:rsidR="00180A7E" w:rsidRPr="000A7B4C" w:rsidRDefault="00180A7E" w:rsidP="000A7B4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7B4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Примеры мультфильмов для разных возрастных групп</w:t>
      </w:r>
    </w:p>
    <w:p w14:paraId="42278FFF" w14:textId="77777777" w:rsidR="00180A7E" w:rsidRPr="00180A7E" w:rsidRDefault="00180A7E" w:rsidP="000A7B4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FEAD5E" w14:textId="2E839198" w:rsidR="00180A7E" w:rsidRPr="00180A7E" w:rsidRDefault="00180A7E" w:rsidP="000A7B4C">
      <w:pPr>
        <w:jc w:val="both"/>
        <w:rPr>
          <w:rFonts w:ascii="Times New Roman" w:hAnsi="Times New Roman" w:cs="Times New Roman"/>
          <w:sz w:val="28"/>
          <w:szCs w:val="28"/>
        </w:rPr>
      </w:pPr>
      <w:r w:rsidRPr="00180A7E">
        <w:rPr>
          <w:rFonts w:ascii="Times New Roman" w:hAnsi="Times New Roman" w:cs="Times New Roman"/>
          <w:sz w:val="28"/>
          <w:szCs w:val="28"/>
        </w:rPr>
        <w:t>Вот некоторые примеры мультфильмов, которые могут быть использованы для социально-нравственного воспитания дошкольников:</w:t>
      </w:r>
    </w:p>
    <w:p w14:paraId="304DEE9B" w14:textId="0D71AEBC" w:rsidR="00180A7E" w:rsidRPr="00180A7E" w:rsidRDefault="00180A7E" w:rsidP="000A7B4C">
      <w:pPr>
        <w:jc w:val="both"/>
        <w:rPr>
          <w:rFonts w:ascii="Times New Roman" w:hAnsi="Times New Roman" w:cs="Times New Roman"/>
          <w:sz w:val="28"/>
          <w:szCs w:val="28"/>
        </w:rPr>
      </w:pPr>
      <w:r w:rsidRPr="00180A7E">
        <w:rPr>
          <w:rFonts w:ascii="Times New Roman" w:hAnsi="Times New Roman" w:cs="Times New Roman"/>
          <w:sz w:val="28"/>
          <w:szCs w:val="28"/>
        </w:rPr>
        <w:t>Возраст 3-4 года:</w:t>
      </w:r>
    </w:p>
    <w:p w14:paraId="38C779AA" w14:textId="4655CC1F" w:rsidR="00180A7E" w:rsidRPr="00180A7E" w:rsidRDefault="00180A7E" w:rsidP="000A7B4C">
      <w:pPr>
        <w:jc w:val="both"/>
        <w:rPr>
          <w:rFonts w:ascii="Times New Roman" w:hAnsi="Times New Roman" w:cs="Times New Roman"/>
          <w:sz w:val="28"/>
          <w:szCs w:val="28"/>
        </w:rPr>
      </w:pPr>
      <w:r w:rsidRPr="00180A7E">
        <w:rPr>
          <w:rFonts w:ascii="Times New Roman" w:hAnsi="Times New Roman" w:cs="Times New Roman"/>
          <w:sz w:val="28"/>
          <w:szCs w:val="28"/>
        </w:rPr>
        <w:t xml:space="preserve"> «Колобан»: </w:t>
      </w:r>
      <w:r w:rsidR="000A7B4C">
        <w:rPr>
          <w:rFonts w:ascii="Times New Roman" w:hAnsi="Times New Roman" w:cs="Times New Roman"/>
          <w:sz w:val="28"/>
          <w:szCs w:val="28"/>
        </w:rPr>
        <w:t>п</w:t>
      </w:r>
      <w:r w:rsidRPr="00180A7E">
        <w:rPr>
          <w:rFonts w:ascii="Times New Roman" w:hAnsi="Times New Roman" w:cs="Times New Roman"/>
          <w:sz w:val="28"/>
          <w:szCs w:val="28"/>
        </w:rPr>
        <w:t>ростые и добрые истории о дружбе и взаимопомощи.</w:t>
      </w:r>
    </w:p>
    <w:p w14:paraId="475512C4" w14:textId="564D9EBB" w:rsidR="00180A7E" w:rsidRPr="00180A7E" w:rsidRDefault="00180A7E" w:rsidP="000A7B4C">
      <w:pPr>
        <w:jc w:val="both"/>
        <w:rPr>
          <w:rFonts w:ascii="Times New Roman" w:hAnsi="Times New Roman" w:cs="Times New Roman"/>
          <w:sz w:val="28"/>
          <w:szCs w:val="28"/>
        </w:rPr>
      </w:pPr>
      <w:r w:rsidRPr="00180A7E">
        <w:rPr>
          <w:rFonts w:ascii="Times New Roman" w:hAnsi="Times New Roman" w:cs="Times New Roman"/>
          <w:sz w:val="28"/>
          <w:szCs w:val="28"/>
        </w:rPr>
        <w:t xml:space="preserve">  «Три кота»: </w:t>
      </w:r>
      <w:r w:rsidR="000A7B4C">
        <w:rPr>
          <w:rFonts w:ascii="Times New Roman" w:hAnsi="Times New Roman" w:cs="Times New Roman"/>
          <w:sz w:val="28"/>
          <w:szCs w:val="28"/>
        </w:rPr>
        <w:t>л</w:t>
      </w:r>
      <w:r w:rsidRPr="00180A7E">
        <w:rPr>
          <w:rFonts w:ascii="Times New Roman" w:hAnsi="Times New Roman" w:cs="Times New Roman"/>
          <w:sz w:val="28"/>
          <w:szCs w:val="28"/>
        </w:rPr>
        <w:t>егкий и веселый мультфильм о дружбе, учебе и приключениях.</w:t>
      </w:r>
    </w:p>
    <w:p w14:paraId="5F33F1C1" w14:textId="392ABC5A" w:rsidR="00C15C0B" w:rsidRDefault="00180A7E" w:rsidP="000A7B4C">
      <w:pPr>
        <w:jc w:val="both"/>
        <w:rPr>
          <w:rFonts w:ascii="Times New Roman" w:hAnsi="Times New Roman" w:cs="Times New Roman"/>
          <w:sz w:val="28"/>
          <w:szCs w:val="28"/>
        </w:rPr>
      </w:pPr>
      <w:r w:rsidRPr="00180A7E">
        <w:rPr>
          <w:rFonts w:ascii="Times New Roman" w:hAnsi="Times New Roman" w:cs="Times New Roman"/>
          <w:sz w:val="28"/>
          <w:szCs w:val="28"/>
        </w:rPr>
        <w:t>Возраст 4-5 лет</w:t>
      </w:r>
      <w:r w:rsidR="00C15C0B">
        <w:rPr>
          <w:rFonts w:ascii="Times New Roman" w:hAnsi="Times New Roman" w:cs="Times New Roman"/>
          <w:sz w:val="28"/>
          <w:szCs w:val="28"/>
        </w:rPr>
        <w:t>:</w:t>
      </w:r>
    </w:p>
    <w:p w14:paraId="79584C8A" w14:textId="1941F369" w:rsidR="00180A7E" w:rsidRPr="00180A7E" w:rsidRDefault="00180A7E" w:rsidP="000A7B4C">
      <w:pPr>
        <w:jc w:val="both"/>
        <w:rPr>
          <w:rFonts w:ascii="Times New Roman" w:hAnsi="Times New Roman" w:cs="Times New Roman"/>
          <w:sz w:val="28"/>
          <w:szCs w:val="28"/>
        </w:rPr>
      </w:pPr>
      <w:r w:rsidRPr="00180A7E">
        <w:rPr>
          <w:rFonts w:ascii="Times New Roman" w:hAnsi="Times New Roman" w:cs="Times New Roman"/>
          <w:sz w:val="28"/>
          <w:szCs w:val="28"/>
        </w:rPr>
        <w:t xml:space="preserve">- «Малышарики»: </w:t>
      </w:r>
      <w:r w:rsidR="00C15C0B">
        <w:rPr>
          <w:rFonts w:ascii="Times New Roman" w:hAnsi="Times New Roman" w:cs="Times New Roman"/>
          <w:sz w:val="28"/>
          <w:szCs w:val="28"/>
        </w:rPr>
        <w:t>у</w:t>
      </w:r>
      <w:r w:rsidRPr="00180A7E">
        <w:rPr>
          <w:rFonts w:ascii="Times New Roman" w:hAnsi="Times New Roman" w:cs="Times New Roman"/>
          <w:sz w:val="28"/>
          <w:szCs w:val="28"/>
        </w:rPr>
        <w:t>чение о дружбе, взаимопонимании и поддержке.</w:t>
      </w:r>
    </w:p>
    <w:p w14:paraId="1F774421" w14:textId="54E4EFBB" w:rsidR="00180A7E" w:rsidRPr="00180A7E" w:rsidRDefault="00180A7E" w:rsidP="000A7B4C">
      <w:pPr>
        <w:jc w:val="both"/>
        <w:rPr>
          <w:rFonts w:ascii="Times New Roman" w:hAnsi="Times New Roman" w:cs="Times New Roman"/>
          <w:sz w:val="28"/>
          <w:szCs w:val="28"/>
        </w:rPr>
      </w:pPr>
      <w:r w:rsidRPr="00180A7E">
        <w:rPr>
          <w:rFonts w:ascii="Times New Roman" w:hAnsi="Times New Roman" w:cs="Times New Roman"/>
          <w:sz w:val="28"/>
          <w:szCs w:val="28"/>
        </w:rPr>
        <w:t xml:space="preserve">  -«Смешарики. Пин-код»: </w:t>
      </w:r>
      <w:r w:rsidR="00C15C0B">
        <w:rPr>
          <w:rFonts w:ascii="Times New Roman" w:hAnsi="Times New Roman" w:cs="Times New Roman"/>
          <w:sz w:val="28"/>
          <w:szCs w:val="28"/>
        </w:rPr>
        <w:t>н</w:t>
      </w:r>
      <w:r w:rsidRPr="00180A7E">
        <w:rPr>
          <w:rFonts w:ascii="Times New Roman" w:hAnsi="Times New Roman" w:cs="Times New Roman"/>
          <w:sz w:val="28"/>
          <w:szCs w:val="28"/>
        </w:rPr>
        <w:t>аучно-познавательные серии, развивающие интерес к науке и технике.</w:t>
      </w:r>
    </w:p>
    <w:p w14:paraId="3D7D612F" w14:textId="2EC52636" w:rsidR="00180A7E" w:rsidRPr="00180A7E" w:rsidRDefault="00180A7E" w:rsidP="000A7B4C">
      <w:pPr>
        <w:jc w:val="both"/>
        <w:rPr>
          <w:rFonts w:ascii="Times New Roman" w:hAnsi="Times New Roman" w:cs="Times New Roman"/>
          <w:sz w:val="28"/>
          <w:szCs w:val="28"/>
        </w:rPr>
      </w:pPr>
      <w:r w:rsidRPr="00180A7E">
        <w:rPr>
          <w:rFonts w:ascii="Times New Roman" w:hAnsi="Times New Roman" w:cs="Times New Roman"/>
          <w:sz w:val="28"/>
          <w:szCs w:val="28"/>
        </w:rPr>
        <w:t>Возраст 5-6 лет:</w:t>
      </w:r>
    </w:p>
    <w:p w14:paraId="0E060E96" w14:textId="77777777" w:rsidR="00180A7E" w:rsidRPr="00180A7E" w:rsidRDefault="00180A7E" w:rsidP="000A7B4C">
      <w:pPr>
        <w:jc w:val="both"/>
        <w:rPr>
          <w:rFonts w:ascii="Times New Roman" w:hAnsi="Times New Roman" w:cs="Times New Roman"/>
          <w:sz w:val="28"/>
          <w:szCs w:val="28"/>
        </w:rPr>
      </w:pPr>
      <w:r w:rsidRPr="00180A7E">
        <w:rPr>
          <w:rFonts w:ascii="Times New Roman" w:hAnsi="Times New Roman" w:cs="Times New Roman"/>
          <w:sz w:val="28"/>
          <w:szCs w:val="28"/>
        </w:rPr>
        <w:t xml:space="preserve">  - «Фиксики»: Обучение командной работе, уважению к труду и бережному отношению к вещам.</w:t>
      </w:r>
    </w:p>
    <w:p w14:paraId="196A410C" w14:textId="77777777" w:rsidR="00180A7E" w:rsidRPr="00180A7E" w:rsidRDefault="00180A7E" w:rsidP="000A7B4C">
      <w:pPr>
        <w:jc w:val="both"/>
        <w:rPr>
          <w:rFonts w:ascii="Times New Roman" w:hAnsi="Times New Roman" w:cs="Times New Roman"/>
          <w:sz w:val="28"/>
          <w:szCs w:val="28"/>
        </w:rPr>
      </w:pPr>
      <w:r w:rsidRPr="00180A7E">
        <w:rPr>
          <w:rFonts w:ascii="Times New Roman" w:hAnsi="Times New Roman" w:cs="Times New Roman"/>
          <w:sz w:val="28"/>
          <w:szCs w:val="28"/>
        </w:rPr>
        <w:t xml:space="preserve">  - «Лунтик и его друзья»: Морально-нравственные уроки о дружбе, доброте и ответственности.</w:t>
      </w:r>
    </w:p>
    <w:p w14:paraId="7FBFE0DA" w14:textId="41D08142" w:rsidR="00180A7E" w:rsidRPr="00180A7E" w:rsidRDefault="00180A7E" w:rsidP="000A7B4C">
      <w:pPr>
        <w:jc w:val="both"/>
        <w:rPr>
          <w:rFonts w:ascii="Times New Roman" w:hAnsi="Times New Roman" w:cs="Times New Roman"/>
          <w:sz w:val="28"/>
          <w:szCs w:val="28"/>
        </w:rPr>
      </w:pPr>
      <w:r w:rsidRPr="00180A7E">
        <w:rPr>
          <w:rFonts w:ascii="Times New Roman" w:hAnsi="Times New Roman" w:cs="Times New Roman"/>
          <w:sz w:val="28"/>
          <w:szCs w:val="28"/>
        </w:rPr>
        <w:t>Возраст 6-7 лет:</w:t>
      </w:r>
    </w:p>
    <w:p w14:paraId="7F221788" w14:textId="77777777" w:rsidR="00180A7E" w:rsidRPr="00180A7E" w:rsidRDefault="00180A7E" w:rsidP="000A7B4C">
      <w:pPr>
        <w:jc w:val="both"/>
        <w:rPr>
          <w:rFonts w:ascii="Times New Roman" w:hAnsi="Times New Roman" w:cs="Times New Roman"/>
          <w:sz w:val="28"/>
          <w:szCs w:val="28"/>
        </w:rPr>
      </w:pPr>
      <w:r w:rsidRPr="00180A7E">
        <w:rPr>
          <w:rFonts w:ascii="Times New Roman" w:hAnsi="Times New Roman" w:cs="Times New Roman"/>
          <w:sz w:val="28"/>
          <w:szCs w:val="28"/>
        </w:rPr>
        <w:t xml:space="preserve">  - «Барбоскины»: Семейные ценности, дружба, взаимопонимание.</w:t>
      </w:r>
    </w:p>
    <w:p w14:paraId="59EDC4D9" w14:textId="28C9B1AF" w:rsidR="00180A7E" w:rsidRPr="00180A7E" w:rsidRDefault="00180A7E" w:rsidP="000A7B4C">
      <w:pPr>
        <w:jc w:val="both"/>
        <w:rPr>
          <w:rFonts w:ascii="Times New Roman" w:hAnsi="Times New Roman" w:cs="Times New Roman"/>
          <w:sz w:val="28"/>
          <w:szCs w:val="28"/>
        </w:rPr>
      </w:pPr>
      <w:r w:rsidRPr="00180A7E">
        <w:rPr>
          <w:rFonts w:ascii="Times New Roman" w:hAnsi="Times New Roman" w:cs="Times New Roman"/>
          <w:sz w:val="28"/>
          <w:szCs w:val="28"/>
        </w:rPr>
        <w:t xml:space="preserve">  - «Машинки»: </w:t>
      </w:r>
      <w:r w:rsidR="006070D3">
        <w:rPr>
          <w:rFonts w:ascii="Times New Roman" w:hAnsi="Times New Roman" w:cs="Times New Roman"/>
          <w:sz w:val="28"/>
          <w:szCs w:val="28"/>
        </w:rPr>
        <w:t>у</w:t>
      </w:r>
      <w:r w:rsidRPr="00180A7E">
        <w:rPr>
          <w:rFonts w:ascii="Times New Roman" w:hAnsi="Times New Roman" w:cs="Times New Roman"/>
          <w:sz w:val="28"/>
          <w:szCs w:val="28"/>
        </w:rPr>
        <w:t>чимся правилам дорожного движения и безопасности.</w:t>
      </w:r>
    </w:p>
    <w:p w14:paraId="1137B6A3" w14:textId="15ABC71F" w:rsidR="00180A7E" w:rsidRDefault="00180A7E" w:rsidP="000A7B4C">
      <w:pPr>
        <w:jc w:val="both"/>
        <w:rPr>
          <w:rFonts w:ascii="Times New Roman" w:hAnsi="Times New Roman" w:cs="Times New Roman"/>
          <w:sz w:val="28"/>
          <w:szCs w:val="28"/>
        </w:rPr>
      </w:pPr>
      <w:r w:rsidRPr="00180A7E">
        <w:rPr>
          <w:rFonts w:ascii="Times New Roman" w:hAnsi="Times New Roman" w:cs="Times New Roman"/>
          <w:sz w:val="28"/>
          <w:szCs w:val="28"/>
        </w:rPr>
        <w:t>Педагогика мультфильмов предоставляет уникальные возможности для социально-нравственного воспитания детей. Грамотное использование мультфильмов в образовательном процессе позволяет формировать у детей базовые моральные ценности, развивать социальные навыки и эмоциональный интеллект. Важно помнить, что успех этого метода зависит от тщательного подбора мультфильмов и активной работы педагогов и родителей, направленной на обсуждение и осмысление увиденного.</w:t>
      </w:r>
    </w:p>
    <w:p w14:paraId="1AB2952F" w14:textId="3D19EF1B" w:rsidR="002C3236" w:rsidRPr="002C3236" w:rsidRDefault="002C3236" w:rsidP="002C3236">
      <w:pPr>
        <w:jc w:val="both"/>
        <w:rPr>
          <w:rFonts w:ascii="Times New Roman" w:hAnsi="Times New Roman" w:cs="Times New Roman"/>
          <w:sz w:val="28"/>
          <w:szCs w:val="28"/>
        </w:rPr>
      </w:pPr>
      <w:r w:rsidRPr="002C3236">
        <w:rPr>
          <w:rFonts w:ascii="Times New Roman" w:hAnsi="Times New Roman" w:cs="Times New Roman"/>
          <w:sz w:val="28"/>
          <w:szCs w:val="28"/>
        </w:rPr>
        <w:t>Вот несколько источников, которые могут оказаться полезными для изучения влияния мультфильмов на социально-нравственное развитие детей дошкольного возраста:</w:t>
      </w:r>
    </w:p>
    <w:p w14:paraId="5011E026" w14:textId="26F6C670" w:rsidR="002C3236" w:rsidRPr="002C3236" w:rsidRDefault="002C3236" w:rsidP="002C3236">
      <w:pPr>
        <w:jc w:val="both"/>
        <w:rPr>
          <w:rFonts w:ascii="Times New Roman" w:hAnsi="Times New Roman" w:cs="Times New Roman"/>
          <w:sz w:val="28"/>
          <w:szCs w:val="28"/>
        </w:rPr>
      </w:pPr>
      <w:r w:rsidRPr="002C3236">
        <w:rPr>
          <w:rFonts w:ascii="Times New Roman" w:hAnsi="Times New Roman" w:cs="Times New Roman"/>
          <w:sz w:val="28"/>
          <w:szCs w:val="28"/>
        </w:rPr>
        <w:t>Книги и монографии:</w:t>
      </w:r>
    </w:p>
    <w:p w14:paraId="54C642FA" w14:textId="7C38AAB5" w:rsidR="002C3236" w:rsidRPr="002C3236" w:rsidRDefault="002C3236" w:rsidP="002C3236">
      <w:pPr>
        <w:jc w:val="both"/>
        <w:rPr>
          <w:rFonts w:ascii="Times New Roman" w:hAnsi="Times New Roman" w:cs="Times New Roman"/>
          <w:sz w:val="28"/>
          <w:szCs w:val="28"/>
        </w:rPr>
      </w:pPr>
      <w:r w:rsidRPr="002C3236">
        <w:rPr>
          <w:rFonts w:ascii="Times New Roman" w:hAnsi="Times New Roman" w:cs="Times New Roman"/>
          <w:sz w:val="28"/>
          <w:szCs w:val="28"/>
        </w:rPr>
        <w:t>1. Веракса Н.Е., Веракса А.Н. «Социальная психология развития». – М.: Издательство Московского психолого-социального института, 2014.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236">
        <w:rPr>
          <w:rFonts w:ascii="Times New Roman" w:hAnsi="Times New Roman" w:cs="Times New Roman"/>
          <w:sz w:val="28"/>
          <w:szCs w:val="28"/>
        </w:rPr>
        <w:t xml:space="preserve">Эта книга рассматривает </w:t>
      </w:r>
      <w:r w:rsidRPr="002C3236">
        <w:rPr>
          <w:rFonts w:ascii="Times New Roman" w:hAnsi="Times New Roman" w:cs="Times New Roman"/>
          <w:sz w:val="28"/>
          <w:szCs w:val="28"/>
        </w:rPr>
        <w:lastRenderedPageBreak/>
        <w:t>различные аспекты социального и психологического развития ребенка, включая влияние медиа, таких как мультфильмы, на формирование личности.</w:t>
      </w:r>
    </w:p>
    <w:p w14:paraId="5C1B6E40" w14:textId="1F3C1E1E" w:rsidR="002C3236" w:rsidRPr="002C3236" w:rsidRDefault="002C3236" w:rsidP="002C3236">
      <w:pPr>
        <w:jc w:val="both"/>
        <w:rPr>
          <w:rFonts w:ascii="Times New Roman" w:hAnsi="Times New Roman" w:cs="Times New Roman"/>
          <w:sz w:val="28"/>
          <w:szCs w:val="28"/>
        </w:rPr>
      </w:pPr>
      <w:r w:rsidRPr="002C3236">
        <w:rPr>
          <w:rFonts w:ascii="Times New Roman" w:hAnsi="Times New Roman" w:cs="Times New Roman"/>
          <w:sz w:val="28"/>
          <w:szCs w:val="28"/>
        </w:rPr>
        <w:t>2.Бабаева Ю.Д., Войскунский А.Е. «Психологические последствия информатизации». – СПб.: Питер, 2008. Хотя эта работа больше фокусируется на влиянии информационных технологий в целом, она затрагивает вопросы воздействия экранных медиа на детей, включая мультфильмы.</w:t>
      </w:r>
    </w:p>
    <w:p w14:paraId="5A2B7727" w14:textId="2363EC61" w:rsidR="002C3236" w:rsidRPr="002C3236" w:rsidRDefault="002C3236" w:rsidP="002C32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C3236">
        <w:rPr>
          <w:rFonts w:ascii="Times New Roman" w:hAnsi="Times New Roman" w:cs="Times New Roman"/>
          <w:sz w:val="28"/>
          <w:szCs w:val="28"/>
        </w:rPr>
        <w:t>. Федорова Л.А. «Дошкольник и телевидение». – М.: Педагогика, 1986.  Несмотря на то, что данная работа была написана давно, она остается актуальной благодаря глубокому анализу влияния телевидения на детей младшего возраста.</w:t>
      </w:r>
    </w:p>
    <w:p w14:paraId="5086F89F" w14:textId="58AD71F5" w:rsidR="002C3236" w:rsidRPr="002C3236" w:rsidRDefault="002C3236" w:rsidP="002C3236">
      <w:pPr>
        <w:jc w:val="both"/>
        <w:rPr>
          <w:rFonts w:ascii="Times New Roman" w:hAnsi="Times New Roman" w:cs="Times New Roman"/>
          <w:sz w:val="28"/>
          <w:szCs w:val="28"/>
        </w:rPr>
      </w:pPr>
      <w:r w:rsidRPr="002C3236">
        <w:rPr>
          <w:rFonts w:ascii="Times New Roman" w:hAnsi="Times New Roman" w:cs="Times New Roman"/>
          <w:sz w:val="28"/>
          <w:szCs w:val="28"/>
        </w:rPr>
        <w:t>Статьи и научные публикации:</w:t>
      </w:r>
    </w:p>
    <w:p w14:paraId="64FCC35A" w14:textId="77777777" w:rsidR="002C3236" w:rsidRPr="002C3236" w:rsidRDefault="002C3236" w:rsidP="002C3236">
      <w:pPr>
        <w:jc w:val="both"/>
        <w:rPr>
          <w:rFonts w:ascii="Times New Roman" w:hAnsi="Times New Roman" w:cs="Times New Roman"/>
          <w:sz w:val="28"/>
          <w:szCs w:val="28"/>
        </w:rPr>
      </w:pPr>
      <w:r w:rsidRPr="002C3236">
        <w:rPr>
          <w:rFonts w:ascii="Times New Roman" w:hAnsi="Times New Roman" w:cs="Times New Roman"/>
          <w:sz w:val="28"/>
          <w:szCs w:val="28"/>
        </w:rPr>
        <w:t xml:space="preserve">1. Артамонова Е.В. «Влияние мультфильмов на социализацию дошкольника» // Вестник Московского государственного областного университета. Серия: Психологические науки. – 2017. – № 2. – С. 25–33.  </w:t>
      </w:r>
    </w:p>
    <w:p w14:paraId="4FDF3A7F" w14:textId="77777777" w:rsidR="002C3236" w:rsidRPr="002C3236" w:rsidRDefault="002C3236" w:rsidP="002C3236">
      <w:pPr>
        <w:jc w:val="both"/>
        <w:rPr>
          <w:rFonts w:ascii="Times New Roman" w:hAnsi="Times New Roman" w:cs="Times New Roman"/>
          <w:sz w:val="28"/>
          <w:szCs w:val="28"/>
        </w:rPr>
      </w:pPr>
      <w:r w:rsidRPr="002C3236">
        <w:rPr>
          <w:rFonts w:ascii="Times New Roman" w:hAnsi="Times New Roman" w:cs="Times New Roman"/>
          <w:sz w:val="28"/>
          <w:szCs w:val="28"/>
        </w:rPr>
        <w:t xml:space="preserve">2. Колягина В.Г. «Особенности восприятия мультфильмов дошкольниками» // Вопросы психологии. – 2000. – № 2. – C. 28–35.  </w:t>
      </w:r>
    </w:p>
    <w:p w14:paraId="41D3FC11" w14:textId="77777777" w:rsidR="002C3236" w:rsidRPr="002C3236" w:rsidRDefault="002C3236" w:rsidP="002C3236">
      <w:pPr>
        <w:jc w:val="both"/>
        <w:rPr>
          <w:rFonts w:ascii="Times New Roman" w:hAnsi="Times New Roman" w:cs="Times New Roman"/>
          <w:sz w:val="28"/>
          <w:szCs w:val="28"/>
        </w:rPr>
      </w:pPr>
      <w:r w:rsidRPr="002C3236">
        <w:rPr>
          <w:rFonts w:ascii="Times New Roman" w:hAnsi="Times New Roman" w:cs="Times New Roman"/>
          <w:sz w:val="28"/>
          <w:szCs w:val="28"/>
        </w:rPr>
        <w:t xml:space="preserve">3. Якиманская И.С. «Формирование социальных установок у детей через просмотр мультфильмов» // Дошкольное воспитание. – 1998. – № 10. – S. 45–50.  </w:t>
      </w:r>
    </w:p>
    <w:p w14:paraId="692C2574" w14:textId="1B902509" w:rsidR="002C3236" w:rsidRPr="002C3236" w:rsidRDefault="002C3236" w:rsidP="002C32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2C3236">
        <w:rPr>
          <w:rFonts w:ascii="Times New Roman" w:hAnsi="Times New Roman" w:cs="Times New Roman"/>
          <w:sz w:val="28"/>
          <w:szCs w:val="28"/>
        </w:rPr>
        <w:t>. Колесникова О.Ю. «Роль анимационных фильмов в формировании нравственных качеств у детей старшего дошкольного возраста» // Современный детский сад. – 2018. – № 11. – Р. 36–39.</w:t>
      </w:r>
    </w:p>
    <w:p w14:paraId="69F5E42E" w14:textId="5DA5CF98" w:rsidR="00180A7E" w:rsidRDefault="002C3236" w:rsidP="002C3236">
      <w:pPr>
        <w:jc w:val="both"/>
        <w:rPr>
          <w:rFonts w:ascii="Times New Roman" w:hAnsi="Times New Roman" w:cs="Times New Roman"/>
          <w:sz w:val="28"/>
          <w:szCs w:val="28"/>
        </w:rPr>
      </w:pPr>
      <w:r w:rsidRPr="002C3236">
        <w:rPr>
          <w:rFonts w:ascii="Times New Roman" w:hAnsi="Times New Roman" w:cs="Times New Roman"/>
          <w:sz w:val="28"/>
          <w:szCs w:val="28"/>
        </w:rPr>
        <w:t>Эти источники помогут вам глубже понять тему влияния мультфильмов на социальное и нравственное развитие детей дошкольного возраста.</w:t>
      </w:r>
    </w:p>
    <w:p w14:paraId="37BAB353" w14:textId="77777777" w:rsidR="00180A7E" w:rsidRDefault="00180A7E" w:rsidP="000A7B4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2F6F5C" w14:textId="77777777" w:rsidR="00180A7E" w:rsidRDefault="00180A7E" w:rsidP="000A7B4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3B849E" w14:textId="77777777" w:rsidR="00180A7E" w:rsidRDefault="00180A7E" w:rsidP="000A7B4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68B249" w14:textId="77777777" w:rsidR="00180A7E" w:rsidRDefault="00180A7E" w:rsidP="000A7B4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84B6B4" w14:textId="77777777" w:rsidR="00180A7E" w:rsidRDefault="00180A7E" w:rsidP="000A7B4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78AA35" w14:textId="77777777" w:rsidR="00180A7E" w:rsidRDefault="00180A7E" w:rsidP="000A7B4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9ADC69" w14:textId="77777777" w:rsidR="00180A7E" w:rsidRDefault="00180A7E" w:rsidP="000A7B4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09A804" w14:textId="77777777" w:rsidR="00180A7E" w:rsidRDefault="00180A7E" w:rsidP="000A7B4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8C512C" w14:textId="77777777" w:rsidR="00180A7E" w:rsidRDefault="00180A7E" w:rsidP="000A7B4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F2A239" w14:textId="77777777" w:rsidR="00180A7E" w:rsidRDefault="00180A7E" w:rsidP="000A7B4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287CE3" w14:textId="5F380C7E" w:rsidR="00926EEF" w:rsidRPr="00180A7E" w:rsidRDefault="00926EEF" w:rsidP="000A7B4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26EEF" w:rsidRPr="00180A7E" w:rsidSect="006070D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9A0CC5"/>
    <w:multiLevelType w:val="hybridMultilevel"/>
    <w:tmpl w:val="0D0AAF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952F2"/>
    <w:multiLevelType w:val="hybridMultilevel"/>
    <w:tmpl w:val="800A8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F31166"/>
    <w:multiLevelType w:val="hybridMultilevel"/>
    <w:tmpl w:val="487AFC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77C"/>
    <w:rsid w:val="000A7B4C"/>
    <w:rsid w:val="00180A7E"/>
    <w:rsid w:val="002C3236"/>
    <w:rsid w:val="004B377C"/>
    <w:rsid w:val="006070D3"/>
    <w:rsid w:val="00926EEF"/>
    <w:rsid w:val="00AD18BB"/>
    <w:rsid w:val="00C1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75BC6"/>
  <w15:chartTrackingRefBased/>
  <w15:docId w15:val="{AA3B40F9-6551-445E-BD2D-D0D1FE25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2024-10-30T11:16:00Z</dcterms:created>
  <dcterms:modified xsi:type="dcterms:W3CDTF">2024-10-31T05:11:00Z</dcterms:modified>
</cp:coreProperties>
</file>