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1E1C" w14:textId="77777777" w:rsidR="00696D11" w:rsidRPr="009A0D64" w:rsidRDefault="00696D11" w:rsidP="00696D1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A0D64">
        <w:rPr>
          <w:color w:val="000000"/>
          <w:sz w:val="28"/>
          <w:szCs w:val="28"/>
        </w:rPr>
        <w:t>Тема: «Активизация формирования музыкальных способностей детей с ОВЗ на уроках музыки и во внеурочное время»</w:t>
      </w:r>
    </w:p>
    <w:p w14:paraId="30D37174" w14:textId="77777777" w:rsidR="00696D11" w:rsidRDefault="00696D11" w:rsidP="00696D1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16C02">
        <w:rPr>
          <w:color w:val="000000"/>
        </w:rPr>
        <w:t>Хорошая школа – это не только четко организованная система уроков</w:t>
      </w:r>
      <w:r>
        <w:rPr>
          <w:color w:val="000000"/>
        </w:rPr>
        <w:t>. Ш</w:t>
      </w:r>
      <w:r w:rsidRPr="00A16C02">
        <w:rPr>
          <w:color w:val="000000"/>
        </w:rPr>
        <w:t>кола</w:t>
      </w:r>
      <w:r>
        <w:rPr>
          <w:color w:val="000000"/>
        </w:rPr>
        <w:t xml:space="preserve"> для обучающихся с особыми возможностями здоровья</w:t>
      </w:r>
      <w:r w:rsidRPr="00A16C02">
        <w:rPr>
          <w:color w:val="000000"/>
        </w:rPr>
        <w:t xml:space="preserve"> </w:t>
      </w:r>
      <w:r>
        <w:rPr>
          <w:color w:val="000000"/>
        </w:rPr>
        <w:t>н</w:t>
      </w:r>
      <w:r w:rsidRPr="00A16C02">
        <w:rPr>
          <w:color w:val="000000"/>
        </w:rPr>
        <w:t xml:space="preserve">е может гарантировать правильное, нравственное развитие детей, </w:t>
      </w:r>
      <w:r>
        <w:rPr>
          <w:color w:val="000000"/>
        </w:rPr>
        <w:t>если</w:t>
      </w:r>
      <w:r w:rsidRPr="00A16C02">
        <w:rPr>
          <w:color w:val="000000"/>
        </w:rPr>
        <w:t xml:space="preserve"> не живет после уроков!</w:t>
      </w:r>
    </w:p>
    <w:p w14:paraId="3AB43D37" w14:textId="77777777" w:rsidR="00696D11" w:rsidRPr="00A16C02" w:rsidRDefault="00696D11" w:rsidP="00696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000000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 психолог П. П. </w:t>
      </w:r>
      <w:proofErr w:type="spellStart"/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Блонский</w:t>
      </w:r>
      <w:proofErr w:type="spellEnd"/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писал: «Нормальная схема музыкального воспитания – образования склонности к музыке посредством прививки к ней в младшем возрасте (музыкальная среда, ритмические и инсценированные движения в </w:t>
      </w:r>
      <w:proofErr w:type="gramStart"/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пении )</w:t>
      </w:r>
      <w:proofErr w:type="gramEnd"/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обучение техники игры в школьном возрасте (лучше всего в начале этого возраста по причине гибкости органов ребенка)».</w:t>
      </w:r>
    </w:p>
    <w:p w14:paraId="2F9D4B29" w14:textId="77777777" w:rsidR="00696D11" w:rsidRPr="00CA21FD" w:rsidRDefault="00696D11" w:rsidP="00696D1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16C02">
        <w:rPr>
          <w:color w:val="000000"/>
        </w:rPr>
        <w:t xml:space="preserve"> </w:t>
      </w:r>
      <w:r w:rsidRPr="00CA21FD">
        <w:rPr>
          <w:color w:val="000000"/>
        </w:rPr>
        <w:t>Урок музыки поддерживается разными формами внеурочной музыкальной деятельности школьников: вне школы – посещением концертов, спектаклей, экскурсиями в музеи, на выставки; в школе – кружками, студиями и другими творческими объединениями учащихся.</w:t>
      </w:r>
      <w:r>
        <w:rPr>
          <w:color w:val="000000"/>
        </w:rPr>
        <w:t xml:space="preserve"> </w:t>
      </w:r>
      <w:r w:rsidRPr="00CA21FD">
        <w:rPr>
          <w:color w:val="000000"/>
        </w:rPr>
        <w:t xml:space="preserve">Деятельность учителя музыки и </w:t>
      </w:r>
      <w:r>
        <w:rPr>
          <w:color w:val="000000"/>
        </w:rPr>
        <w:t>обучающихся с ОВЗ</w:t>
      </w:r>
      <w:r w:rsidRPr="00CA21FD">
        <w:rPr>
          <w:color w:val="000000"/>
        </w:rPr>
        <w:t xml:space="preserve"> во внеурочное время осуществляется на единых принципах и ведёт к главной цели музыкального образования - воспитанию музыкальной культуры детей как части всей духовной культуры. Все требования, предъявляемые к уроку музыки как уроку искусства, относятся и к неурочным формам: дух живого образного искусства, атмосфера сотрудничества, содружества, сопричастности, сотворчества </w:t>
      </w:r>
      <w:proofErr w:type="gramStart"/>
      <w:r w:rsidRPr="00CA21FD">
        <w:rPr>
          <w:color w:val="000000"/>
        </w:rPr>
        <w:t>- вот характерные черты занятий</w:t>
      </w:r>
      <w:proofErr w:type="gramEnd"/>
      <w:r w:rsidRPr="00CA21FD">
        <w:rPr>
          <w:color w:val="000000"/>
        </w:rPr>
        <w:t xml:space="preserve"> искусством. </w:t>
      </w:r>
    </w:p>
    <w:p w14:paraId="4059381D" w14:textId="77777777" w:rsidR="00696D11" w:rsidRPr="00A16C02" w:rsidRDefault="00696D11" w:rsidP="00696D1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</w:t>
      </w:r>
      <w:r w:rsidRPr="00A16C02">
        <w:rPr>
          <w:color w:val="000000"/>
        </w:rPr>
        <w:t xml:space="preserve">Возможности внеурочного общения для разностороннего формирования личности шире и богаче. </w:t>
      </w:r>
      <w:r w:rsidRPr="00A16C02">
        <w:t>На уроках музыки</w:t>
      </w:r>
      <w:r>
        <w:t xml:space="preserve"> и внеурочное время</w:t>
      </w:r>
      <w:r w:rsidRPr="00A16C02">
        <w:t xml:space="preserve"> школьники погружаются в музыкальный мир, где они сначала выступают в привычных для себя ролях - как певцы и слушатели. Вместе с тем получают возможность преобразовывать музыку, исполнять и сочинять ее. Опираясь на первичные знания учащихся о музыке, стараюсь значительно расширить у них эти знания и умения. Школьники постигают мир музыкальных звуков и образов через повторение пройденного материала, через обращение к уже знакомому, только преломленному в русле музыкальной игры и простейших приемов музыкального творчества.</w:t>
      </w:r>
    </w:p>
    <w:p w14:paraId="39CA90AB" w14:textId="77777777" w:rsidR="00696D11" w:rsidRPr="00A16C02" w:rsidRDefault="00696D11" w:rsidP="00696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условием объединения </w:t>
      </w:r>
      <w:proofErr w:type="gramStart"/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</w:t>
      </w:r>
      <w:proofErr w:type="gramEnd"/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видов деятельности в ходе обучения музыке на уроках является развитие процессов восприятия.  </w:t>
      </w:r>
    </w:p>
    <w:p w14:paraId="2B1CCBAF" w14:textId="77777777" w:rsidR="00696D11" w:rsidRPr="00A16C02" w:rsidRDefault="00696D11" w:rsidP="00696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Игровые «музыкальные моменты» стали привычными компонентами на уроках и </w:t>
      </w:r>
      <w:proofErr w:type="gramStart"/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 внеурочных</w:t>
      </w:r>
      <w:proofErr w:type="gramEnd"/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Pr="00B361B1">
        <w:rPr>
          <w:color w:val="000000"/>
        </w:rPr>
        <w:t xml:space="preserve"> </w:t>
      </w:r>
      <w:r>
        <w:rPr>
          <w:color w:val="000000"/>
        </w:rPr>
        <w:t>обучающихся с ОВЗ</w:t>
      </w:r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Основой такого «момента» является опора на имеющиеся у учащихся знания – знакомые песни, двигательно-звуковые ассоциации, игра. Казалось бы, урок музыки, ну что можно придумать интересного? Так обычно говорят те, кто не знает методики проведения урока музыки. В этом предмете по каждому разделу урока можно использовать массу методов и приемов, игровых ситуаций.</w:t>
      </w:r>
    </w:p>
    <w:p w14:paraId="0ABED111" w14:textId="77777777" w:rsidR="00696D11" w:rsidRPr="00A16C02" w:rsidRDefault="00696D11" w:rsidP="00696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пения, кроме правильного формирования звука, певческого голоса я использую ритмические, инсценированные движения, которые сопровождают пение. Слежу за четкостью их исполнения, т.к. они помогают </w:t>
      </w:r>
      <w:proofErr w:type="gramStart"/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ребятам  правильно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ритм мелодии, развивают координацию движений, а так же помогают ориентироваться в пространстве, согласовывать свои движения с движениями других детей, вызывая  положительные эмоции.</w:t>
      </w:r>
    </w:p>
    <w:p w14:paraId="55674082" w14:textId="77777777" w:rsidR="00696D11" w:rsidRPr="00A16C02" w:rsidRDefault="00696D11" w:rsidP="00696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 ш</w:t>
      </w:r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</w:t>
      </w:r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разнообразны по звуку и цвету, что придает им оригинальность. Использование различных национальных орнаментов </w:t>
      </w:r>
      <w:proofErr w:type="gramStart"/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нанесение</w:t>
      </w:r>
      <w:proofErr w:type="gramEnd"/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шумовые инструменты, прививает детям любовь к родному краю, в котором живут люди разных национальностей. Дети с интересом прохлопывают ритмы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229211" w14:textId="77777777" w:rsidR="00696D11" w:rsidRPr="00A16C02" w:rsidRDefault="00696D11" w:rsidP="00696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пес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Start"/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попевки  помогают</w:t>
      </w:r>
      <w:proofErr w:type="gramEnd"/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на уроке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эмоциональный заряд. На подобных знаниях и умениях, представленных в игровой форме, выстроены структуры ряда внеурочных занятий. В каждом виде музыкальной деятельности используются первичные </w:t>
      </w:r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слуховые или ритмико-двигательные навыки. При выполнении задания дети приобретают дополнительные музыкально-интеллектуальные умения, которые далее закрепляются. Музыкальные игры мною часто используются на уроках музыки. Учащиеся не только слушают и исполняют музыку, руководствуясь указаниями учителя, их задача – воспринимать ее активно, проявляя интерес к различным видам деятельности. Отбор музыкальных игр направлен на психофизические особенности учеников младшего школьного возраста, на их неустойчивое внимание. Поэтому каждое занятие разнообразно по форме и виду музыкальной деятельности. Это необходимо для поддержания заинтересованности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</w:t>
      </w:r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снижения их утомляемости. Для младших школьников включены упражнения с действиями и движениями – мини-песен, попевок, в которых ритм подчеркивается хлопками, притопами, простейшими танцевальными элементами. Использование </w:t>
      </w:r>
      <w:proofErr w:type="spellStart"/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ритмохлопов</w:t>
      </w:r>
      <w:proofErr w:type="spellEnd"/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ритмотопов</w:t>
      </w:r>
      <w:proofErr w:type="spellEnd"/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помогают</w:t>
      </w:r>
      <w:proofErr w:type="gramEnd"/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ориентироваться в пространстве, согласовывать свои движения с движениями других детей, вызывая  положительные эмоции (прохлопать мелодию попевки, протопать часть песенки или ритмического рисунка по показу учителя-</w:t>
      </w:r>
      <w:proofErr w:type="spellStart"/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дерижера</w:t>
      </w:r>
      <w:proofErr w:type="spellEnd"/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).</w:t>
      </w:r>
    </w:p>
    <w:p w14:paraId="4A4A8405" w14:textId="77777777" w:rsidR="00696D11" w:rsidRDefault="00696D11" w:rsidP="00696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16C0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задания для учащихся являются активным средством развития творческой деятельности. Выполнению заданий способствуют рассказанные учителем правила игры и сюжетная подсказка. Постепенное усложнение условий игр, их содержание способствует обогащению музыкального опыта и творческих возможностей учащихся. Развитие творческих способностей ребенка на уроке музыки в игровых ситуациях остается одной из актуальных задач музыкального воспитания.</w:t>
      </w:r>
    </w:p>
    <w:p w14:paraId="27B798BF" w14:textId="77777777" w:rsidR="00696D11" w:rsidRPr="00A16C02" w:rsidRDefault="00696D11" w:rsidP="00696D1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</w:t>
      </w:r>
      <w:r w:rsidRPr="00423912">
        <w:rPr>
          <w:color w:val="000000"/>
        </w:rPr>
        <w:t>Активная работа направлений внеурочной деятельности дает свои результаты. Дети принимают участие в открытых мероприятиях, конкурсах, викторинах. Но самое главное, школа превратилась в целый мир общения, споров, переживаний и откровений, совместного накопления нравственного опыта, в центр организованного общения школьников.</w:t>
      </w:r>
    </w:p>
    <w:p w14:paraId="496BA490" w14:textId="77777777" w:rsidR="00696D11" w:rsidRPr="00A16C02" w:rsidRDefault="00696D11" w:rsidP="00696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50599" w14:textId="77777777" w:rsidR="00696D11" w:rsidRPr="00A16C02" w:rsidRDefault="00696D11" w:rsidP="00696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49DE5" w14:textId="77777777" w:rsidR="00696D11" w:rsidRDefault="00696D11" w:rsidP="00696D11"/>
    <w:p w14:paraId="0C0CB0D8" w14:textId="77777777" w:rsidR="00291139" w:rsidRDefault="00291139"/>
    <w:sectPr w:rsidR="00291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60"/>
    <w:rsid w:val="00291139"/>
    <w:rsid w:val="00696D11"/>
    <w:rsid w:val="00E8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45123-8CB0-4E40-8C2F-9985BE23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837</Words>
  <Characters>4771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2025-12-15T14:05:00Z</dcterms:created>
  <dcterms:modified xsi:type="dcterms:W3CDTF">2025-12-15T14:08:00Z</dcterms:modified>
</cp:coreProperties>
</file>