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B9" w:rsidRPr="000273A4" w:rsidRDefault="00BA2BB9" w:rsidP="00BA2BB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3A4">
        <w:rPr>
          <w:rFonts w:ascii="Times New Roman" w:hAnsi="Times New Roman" w:cs="Times New Roman"/>
          <w:b/>
          <w:sz w:val="28"/>
          <w:szCs w:val="28"/>
        </w:rPr>
        <w:t>Проект: «Юмор в нашей жизни»</w:t>
      </w:r>
    </w:p>
    <w:p w:rsidR="00BA2BB9" w:rsidRPr="000273A4" w:rsidRDefault="00BA2BB9" w:rsidP="00BA2BB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73A4">
        <w:rPr>
          <w:rFonts w:ascii="Times New Roman" w:hAnsi="Times New Roman" w:cs="Times New Roman"/>
          <w:b/>
          <w:i/>
          <w:sz w:val="28"/>
          <w:szCs w:val="28"/>
        </w:rPr>
        <w:t>Тип проекта: Творческий</w:t>
      </w:r>
    </w:p>
    <w:p w:rsidR="00BA2BB9" w:rsidRPr="000273A4" w:rsidRDefault="00BA2BB9" w:rsidP="00BA2BB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73A4">
        <w:rPr>
          <w:rFonts w:ascii="Times New Roman" w:hAnsi="Times New Roman" w:cs="Times New Roman"/>
          <w:b/>
          <w:i/>
          <w:sz w:val="28"/>
          <w:szCs w:val="28"/>
        </w:rPr>
        <w:t xml:space="preserve">Вид: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0273A4">
        <w:rPr>
          <w:rFonts w:ascii="Times New Roman" w:hAnsi="Times New Roman" w:cs="Times New Roman"/>
          <w:b/>
          <w:i/>
          <w:sz w:val="28"/>
          <w:szCs w:val="28"/>
        </w:rPr>
        <w:t>Краткосрочный</w:t>
      </w:r>
      <w:proofErr w:type="gramEnd"/>
      <w:r w:rsidRPr="000273A4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273A4">
        <w:rPr>
          <w:rFonts w:ascii="Times New Roman" w:hAnsi="Times New Roman" w:cs="Times New Roman"/>
          <w:b/>
          <w:i/>
          <w:sz w:val="28"/>
          <w:szCs w:val="28"/>
        </w:rPr>
        <w:t>1 неделя</w:t>
      </w:r>
    </w:p>
    <w:p w:rsidR="00BA2BB9" w:rsidRPr="000273A4" w:rsidRDefault="00BA2BB9" w:rsidP="00BA2BB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73A4">
        <w:rPr>
          <w:rFonts w:ascii="Times New Roman" w:hAnsi="Times New Roman" w:cs="Times New Roman"/>
          <w:b/>
          <w:i/>
          <w:sz w:val="28"/>
          <w:szCs w:val="28"/>
        </w:rPr>
        <w:t xml:space="preserve">Контингент: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во</w:t>
      </w:r>
      <w:r w:rsidRPr="000273A4">
        <w:rPr>
          <w:rFonts w:ascii="Times New Roman" w:hAnsi="Times New Roman" w:cs="Times New Roman"/>
          <w:b/>
          <w:i/>
          <w:sz w:val="28"/>
          <w:szCs w:val="28"/>
        </w:rPr>
        <w:t xml:space="preserve">спитанники </w:t>
      </w:r>
      <w:proofErr w:type="gramStart"/>
      <w:r w:rsidRPr="000273A4">
        <w:rPr>
          <w:rFonts w:ascii="Times New Roman" w:hAnsi="Times New Roman" w:cs="Times New Roman"/>
          <w:b/>
          <w:i/>
          <w:sz w:val="28"/>
          <w:szCs w:val="28"/>
        </w:rPr>
        <w:t>старшей</w:t>
      </w:r>
      <w:proofErr w:type="gramEnd"/>
      <w:r w:rsidRPr="000273A4">
        <w:rPr>
          <w:rFonts w:ascii="Times New Roman" w:hAnsi="Times New Roman" w:cs="Times New Roman"/>
          <w:b/>
          <w:i/>
          <w:sz w:val="28"/>
          <w:szCs w:val="28"/>
        </w:rPr>
        <w:t xml:space="preserve"> групп, родители, педагоги.</w:t>
      </w:r>
    </w:p>
    <w:p w:rsidR="00BA2BB9" w:rsidRPr="000273A4" w:rsidRDefault="00BA2BB9" w:rsidP="00BA2B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A4">
        <w:rPr>
          <w:rFonts w:ascii="Times New Roman" w:hAnsi="Times New Roman" w:cs="Times New Roman"/>
          <w:b/>
          <w:i/>
          <w:sz w:val="28"/>
          <w:szCs w:val="28"/>
        </w:rPr>
        <w:t>Новизна</w:t>
      </w:r>
      <w:r w:rsidRPr="000273A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3A4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>приемов повышающих настроение детей, развивающих юмор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73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7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</w:t>
      </w:r>
      <w:r w:rsidRPr="000273A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традиционных и нетрадиционных формах</w:t>
      </w:r>
      <w:r w:rsidRPr="000273A4">
        <w:rPr>
          <w:rFonts w:ascii="Times New Roman" w:hAnsi="Times New Roman" w:cs="Times New Roman"/>
          <w:sz w:val="28"/>
          <w:szCs w:val="28"/>
        </w:rPr>
        <w:t>.</w:t>
      </w:r>
    </w:p>
    <w:p w:rsidR="00BA2BB9" w:rsidRPr="000273A4" w:rsidRDefault="00BA2BB9" w:rsidP="00BA2B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A4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  <w:r w:rsidRPr="000273A4">
        <w:rPr>
          <w:rFonts w:ascii="Times New Roman" w:hAnsi="Times New Roman" w:cs="Times New Roman"/>
          <w:sz w:val="28"/>
          <w:szCs w:val="28"/>
        </w:rPr>
        <w:t>: Проблема развития чувства юмора продиктована результатами  исследования социальной стороны юмора. Они свидетельствуют о положительном эффекте юмора, ослабляющем стресс, укрепляющем здоровье человека и социальные связи, позволяющем оптимистично воспринимать возникающие проблемы, повышающем удовлетворенность деятельностью и её результативностью.</w:t>
      </w:r>
    </w:p>
    <w:p w:rsidR="00BA2BB9" w:rsidRPr="000273A4" w:rsidRDefault="00BA2BB9" w:rsidP="00BA2BB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73A4">
        <w:rPr>
          <w:rFonts w:ascii="Times New Roman" w:hAnsi="Times New Roman" w:cs="Times New Roman"/>
          <w:b/>
          <w:i/>
          <w:sz w:val="28"/>
          <w:szCs w:val="28"/>
        </w:rPr>
        <w:t>Предполагаемый результат:</w:t>
      </w:r>
    </w:p>
    <w:p w:rsidR="00BA2BB9" w:rsidRPr="000273A4" w:rsidRDefault="00BA2BB9" w:rsidP="00BA2B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A4">
        <w:rPr>
          <w:rFonts w:ascii="Times New Roman" w:hAnsi="Times New Roman" w:cs="Times New Roman"/>
          <w:sz w:val="28"/>
          <w:szCs w:val="28"/>
        </w:rPr>
        <w:t>-Дети умеют распознавать чувства юмора других людей в разных его проявлениях: в произведениях изобразительного искусства. Детской художественной литературе, музыкальных произведениях.</w:t>
      </w:r>
    </w:p>
    <w:p w:rsidR="00BA2BB9" w:rsidRPr="000273A4" w:rsidRDefault="00BA2BB9" w:rsidP="00BA2B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A4">
        <w:rPr>
          <w:rFonts w:ascii="Times New Roman" w:hAnsi="Times New Roman" w:cs="Times New Roman"/>
          <w:sz w:val="28"/>
          <w:szCs w:val="28"/>
        </w:rPr>
        <w:t>-Дети могут фантазировать, развита творческая активность в разных видах детской деятельности.</w:t>
      </w:r>
    </w:p>
    <w:p w:rsidR="00BA2BB9" w:rsidRPr="000273A4" w:rsidRDefault="00BA2BB9" w:rsidP="00BA2B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A4">
        <w:rPr>
          <w:rFonts w:ascii="Times New Roman" w:hAnsi="Times New Roman" w:cs="Times New Roman"/>
          <w:sz w:val="28"/>
          <w:szCs w:val="28"/>
        </w:rPr>
        <w:t>-Развиты навыки коллективного общения, понимание собственного эмоционального состояния и состояния окружающих.</w:t>
      </w:r>
    </w:p>
    <w:p w:rsidR="00BA2BB9" w:rsidRPr="000273A4" w:rsidRDefault="00BA2BB9" w:rsidP="00BA2B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A4">
        <w:rPr>
          <w:rFonts w:ascii="Times New Roman" w:hAnsi="Times New Roman" w:cs="Times New Roman"/>
          <w:sz w:val="28"/>
          <w:szCs w:val="28"/>
        </w:rPr>
        <w:t>-Подготовлен материал для консультации родителей «Польза смеха»</w:t>
      </w:r>
    </w:p>
    <w:p w:rsidR="00BA2BB9" w:rsidRPr="000273A4" w:rsidRDefault="00BA2BB9" w:rsidP="00BA2B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A4">
        <w:rPr>
          <w:rFonts w:ascii="Times New Roman" w:hAnsi="Times New Roman" w:cs="Times New Roman"/>
          <w:b/>
          <w:i/>
          <w:sz w:val="28"/>
          <w:szCs w:val="28"/>
        </w:rPr>
        <w:t>Цель проекта:</w:t>
      </w:r>
      <w:r w:rsidRPr="000273A4">
        <w:rPr>
          <w:rFonts w:ascii="Times New Roman" w:hAnsi="Times New Roman" w:cs="Times New Roman"/>
          <w:sz w:val="28"/>
          <w:szCs w:val="28"/>
        </w:rPr>
        <w:t xml:space="preserve"> Способствовать развитию у старших дошкольников чувства юмора через понимание литературного и художественного творчества.</w:t>
      </w:r>
    </w:p>
    <w:p w:rsidR="00BA2BB9" w:rsidRPr="000273A4" w:rsidRDefault="00BA2BB9" w:rsidP="00BA2B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A4">
        <w:rPr>
          <w:rFonts w:ascii="Times New Roman" w:hAnsi="Times New Roman" w:cs="Times New Roman"/>
          <w:b/>
          <w:sz w:val="28"/>
          <w:szCs w:val="28"/>
        </w:rPr>
        <w:t>Интеграция областей</w:t>
      </w:r>
      <w:r w:rsidRPr="000273A4">
        <w:rPr>
          <w:rFonts w:ascii="Times New Roman" w:hAnsi="Times New Roman" w:cs="Times New Roman"/>
          <w:sz w:val="28"/>
          <w:szCs w:val="28"/>
        </w:rPr>
        <w:t>: Познавательное развитие, художественно-эстетическое развитие, социально-коммуникативное развитие, речевое развитие, физическое развитие.</w:t>
      </w:r>
    </w:p>
    <w:p w:rsidR="00BA2BB9" w:rsidRPr="000273A4" w:rsidRDefault="00BA2BB9" w:rsidP="00BA2BB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73A4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BA2BB9" w:rsidRPr="000273A4" w:rsidRDefault="00BA2BB9" w:rsidP="00BA2B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A4">
        <w:rPr>
          <w:rFonts w:ascii="Times New Roman" w:hAnsi="Times New Roman" w:cs="Times New Roman"/>
          <w:sz w:val="28"/>
          <w:szCs w:val="28"/>
        </w:rPr>
        <w:t>1. Воспитывать понимание собственного эмоционального состояния и умения выражать свои чувства.</w:t>
      </w:r>
    </w:p>
    <w:p w:rsidR="00BA2BB9" w:rsidRPr="000273A4" w:rsidRDefault="00BA2BB9" w:rsidP="00BA2B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A4">
        <w:rPr>
          <w:rFonts w:ascii="Times New Roman" w:hAnsi="Times New Roman" w:cs="Times New Roman"/>
          <w:sz w:val="28"/>
          <w:szCs w:val="28"/>
        </w:rPr>
        <w:t>2. Формировать умение распознавать юмор других людей в разных его проявлениях: в детской художественной литературе, в произведениях изобразительного искусства.</w:t>
      </w:r>
    </w:p>
    <w:p w:rsidR="00BA2BB9" w:rsidRPr="000273A4" w:rsidRDefault="00BA2BB9" w:rsidP="00BA2B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A4">
        <w:rPr>
          <w:rFonts w:ascii="Times New Roman" w:hAnsi="Times New Roman" w:cs="Times New Roman"/>
          <w:sz w:val="28"/>
          <w:szCs w:val="28"/>
        </w:rPr>
        <w:t>3. Развивать фантазию и творческую активность в разных видах детской деятельности.</w:t>
      </w:r>
    </w:p>
    <w:p w:rsidR="00BA2BB9" w:rsidRPr="000273A4" w:rsidRDefault="00BA2BB9" w:rsidP="00BA2B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A4">
        <w:rPr>
          <w:rFonts w:ascii="Times New Roman" w:hAnsi="Times New Roman" w:cs="Times New Roman"/>
          <w:sz w:val="28"/>
          <w:szCs w:val="28"/>
        </w:rPr>
        <w:lastRenderedPageBreak/>
        <w:t>4. Формировать восприятие объектов и явлений окружающего мира.</w:t>
      </w:r>
    </w:p>
    <w:p w:rsidR="00BA2BB9" w:rsidRPr="000273A4" w:rsidRDefault="00BA2BB9" w:rsidP="00BA2B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A4">
        <w:rPr>
          <w:rFonts w:ascii="Times New Roman" w:hAnsi="Times New Roman" w:cs="Times New Roman"/>
          <w:sz w:val="28"/>
          <w:szCs w:val="28"/>
        </w:rPr>
        <w:t>5. Развивать навыки коллективного общения. Развивать речь детей как средство общения.</w:t>
      </w:r>
    </w:p>
    <w:p w:rsidR="00BA2BB9" w:rsidRPr="000273A4" w:rsidRDefault="00BA2BB9" w:rsidP="00BA2B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A4">
        <w:rPr>
          <w:rFonts w:ascii="Times New Roman" w:hAnsi="Times New Roman" w:cs="Times New Roman"/>
          <w:sz w:val="28"/>
          <w:szCs w:val="28"/>
        </w:rPr>
        <w:t>6. Ввести детей в мир юмора, помочь прожить определенное эмоциональное состояние.</w:t>
      </w:r>
    </w:p>
    <w:p w:rsidR="00BA2BB9" w:rsidRPr="000273A4" w:rsidRDefault="00BA2BB9" w:rsidP="00BA2BB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73A4">
        <w:rPr>
          <w:rFonts w:ascii="Times New Roman" w:hAnsi="Times New Roman" w:cs="Times New Roman"/>
          <w:b/>
          <w:i/>
          <w:sz w:val="28"/>
          <w:szCs w:val="28"/>
        </w:rPr>
        <w:t>Методы:</w:t>
      </w:r>
    </w:p>
    <w:p w:rsidR="00BA2BB9" w:rsidRPr="000273A4" w:rsidRDefault="00BA2BB9" w:rsidP="00BA2B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A4">
        <w:rPr>
          <w:rFonts w:ascii="Times New Roman" w:hAnsi="Times New Roman" w:cs="Times New Roman"/>
          <w:sz w:val="28"/>
          <w:szCs w:val="28"/>
        </w:rPr>
        <w:t>1. Наглядные: наблюдение, рассматривание юмористических произведений и иллюстраций книг, объектов окружающего мира и явлений природы.</w:t>
      </w:r>
    </w:p>
    <w:p w:rsidR="00BA2BB9" w:rsidRPr="000273A4" w:rsidRDefault="00BA2BB9" w:rsidP="00BA2B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A4">
        <w:rPr>
          <w:rFonts w:ascii="Times New Roman" w:hAnsi="Times New Roman" w:cs="Times New Roman"/>
          <w:sz w:val="28"/>
          <w:szCs w:val="28"/>
        </w:rPr>
        <w:t>2. Словесные: беседы, чтение юмористической художественной литературы, составление рассказов.</w:t>
      </w:r>
    </w:p>
    <w:p w:rsidR="00BA2BB9" w:rsidRDefault="00BA2BB9" w:rsidP="00BA2B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A4">
        <w:rPr>
          <w:rFonts w:ascii="Times New Roman" w:hAnsi="Times New Roman" w:cs="Times New Roman"/>
          <w:sz w:val="28"/>
          <w:szCs w:val="28"/>
        </w:rPr>
        <w:t>3. Практические: слушание музыкальных произведений, игровые (словесные, подвижные, театрализованные игры).</w:t>
      </w:r>
    </w:p>
    <w:p w:rsidR="00BA2BB9" w:rsidRPr="000273A4" w:rsidRDefault="00BA2BB9" w:rsidP="00BA2B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деятельности педагога по Образовательным областям.</w:t>
      </w:r>
    </w:p>
    <w:p w:rsidR="00BA2BB9" w:rsidRPr="000273A4" w:rsidRDefault="00BA2BB9" w:rsidP="00BA2BB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73A4"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 развитие.</w:t>
      </w:r>
    </w:p>
    <w:p w:rsidR="00BA2BB9" w:rsidRPr="000273A4" w:rsidRDefault="00BA2BB9" w:rsidP="00BA2B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A4">
        <w:rPr>
          <w:rFonts w:ascii="Times New Roman" w:hAnsi="Times New Roman" w:cs="Times New Roman"/>
          <w:sz w:val="28"/>
          <w:szCs w:val="28"/>
        </w:rPr>
        <w:t>Игра драматизация «клоуны показывают фокусы»</w:t>
      </w:r>
    </w:p>
    <w:p w:rsidR="00BA2BB9" w:rsidRPr="000273A4" w:rsidRDefault="00BA2BB9" w:rsidP="00BA2B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A4">
        <w:rPr>
          <w:rFonts w:ascii="Times New Roman" w:hAnsi="Times New Roman" w:cs="Times New Roman"/>
          <w:sz w:val="28"/>
          <w:szCs w:val="28"/>
        </w:rPr>
        <w:t>Игра-потеха «карнавал животных» (имитация движений животных)</w:t>
      </w:r>
    </w:p>
    <w:p w:rsidR="00BA2BB9" w:rsidRPr="000273A4" w:rsidRDefault="00BA2BB9" w:rsidP="00BA2B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A4">
        <w:rPr>
          <w:rFonts w:ascii="Times New Roman" w:hAnsi="Times New Roman" w:cs="Times New Roman"/>
          <w:sz w:val="28"/>
          <w:szCs w:val="28"/>
        </w:rPr>
        <w:t>Фотовыставка: «Такие разные улыбки» «Вот такие мы веселые и смешные»</w:t>
      </w:r>
    </w:p>
    <w:p w:rsidR="00BA2BB9" w:rsidRPr="000273A4" w:rsidRDefault="00BA2BB9" w:rsidP="00BA2BB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73A4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развитие:</w:t>
      </w:r>
    </w:p>
    <w:p w:rsidR="00BA2BB9" w:rsidRPr="000273A4" w:rsidRDefault="00BA2BB9" w:rsidP="00BA2B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A4">
        <w:rPr>
          <w:rFonts w:ascii="Times New Roman" w:hAnsi="Times New Roman" w:cs="Times New Roman"/>
          <w:sz w:val="28"/>
          <w:szCs w:val="28"/>
        </w:rPr>
        <w:t xml:space="preserve">Задачи - </w:t>
      </w:r>
      <w:proofErr w:type="spellStart"/>
      <w:r w:rsidRPr="000273A4">
        <w:rPr>
          <w:rFonts w:ascii="Times New Roman" w:hAnsi="Times New Roman" w:cs="Times New Roman"/>
          <w:sz w:val="28"/>
          <w:szCs w:val="28"/>
        </w:rPr>
        <w:t>смекалочки</w:t>
      </w:r>
      <w:proofErr w:type="spellEnd"/>
      <w:r w:rsidRPr="000273A4">
        <w:rPr>
          <w:rFonts w:ascii="Times New Roman" w:hAnsi="Times New Roman" w:cs="Times New Roman"/>
          <w:sz w:val="28"/>
          <w:szCs w:val="28"/>
        </w:rPr>
        <w:t>, загадки – обманки, веселый счет, лабиринт, головоломки.</w:t>
      </w:r>
    </w:p>
    <w:p w:rsidR="00BA2BB9" w:rsidRPr="000273A4" w:rsidRDefault="00BA2BB9" w:rsidP="00BA2B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A4">
        <w:rPr>
          <w:rFonts w:ascii="Times New Roman" w:hAnsi="Times New Roman" w:cs="Times New Roman"/>
          <w:b/>
          <w:i/>
          <w:sz w:val="28"/>
          <w:szCs w:val="28"/>
        </w:rPr>
        <w:t>Речевое развитие</w:t>
      </w:r>
      <w:r w:rsidRPr="000273A4">
        <w:rPr>
          <w:rFonts w:ascii="Times New Roman" w:hAnsi="Times New Roman" w:cs="Times New Roman"/>
          <w:sz w:val="28"/>
          <w:szCs w:val="28"/>
        </w:rPr>
        <w:t>:</w:t>
      </w:r>
    </w:p>
    <w:p w:rsidR="00BA2BB9" w:rsidRPr="000273A4" w:rsidRDefault="00BA2BB9" w:rsidP="00BA2B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Интегрированное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открытого мероприятия «Мы</w:t>
      </w:r>
      <w:r w:rsidRPr="000273A4">
        <w:rPr>
          <w:rFonts w:ascii="Times New Roman" w:hAnsi="Times New Roman" w:cs="Times New Roman"/>
          <w:sz w:val="28"/>
          <w:szCs w:val="28"/>
        </w:rPr>
        <w:t xml:space="preserve"> умеем веселиться, смех здоровью пригодится»</w:t>
      </w:r>
    </w:p>
    <w:p w:rsidR="00BA2BB9" w:rsidRPr="000273A4" w:rsidRDefault="00BA2BB9" w:rsidP="00BA2B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A4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с юмористическим смыслом (Н. Носов, Б. </w:t>
      </w:r>
      <w:proofErr w:type="spellStart"/>
      <w:r w:rsidRPr="000273A4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0273A4">
        <w:rPr>
          <w:rFonts w:ascii="Times New Roman" w:hAnsi="Times New Roman" w:cs="Times New Roman"/>
          <w:sz w:val="28"/>
          <w:szCs w:val="28"/>
        </w:rPr>
        <w:t>, К. Чуковский, Г. Остер)</w:t>
      </w:r>
    </w:p>
    <w:p w:rsidR="00BA2BB9" w:rsidRPr="000273A4" w:rsidRDefault="00BA2BB9" w:rsidP="00BA2B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A4">
        <w:rPr>
          <w:rFonts w:ascii="Times New Roman" w:hAnsi="Times New Roman" w:cs="Times New Roman"/>
          <w:sz w:val="28"/>
          <w:szCs w:val="28"/>
        </w:rPr>
        <w:t>-Рассказывание скороговорок.</w:t>
      </w:r>
    </w:p>
    <w:p w:rsidR="00BA2BB9" w:rsidRPr="000273A4" w:rsidRDefault="00BA2BB9" w:rsidP="00BA2B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A4">
        <w:rPr>
          <w:rFonts w:ascii="Times New Roman" w:hAnsi="Times New Roman" w:cs="Times New Roman"/>
          <w:sz w:val="28"/>
          <w:szCs w:val="28"/>
        </w:rPr>
        <w:t xml:space="preserve">-Чтение небылиц, </w:t>
      </w:r>
      <w:proofErr w:type="spellStart"/>
      <w:r w:rsidRPr="000273A4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0273A4">
        <w:rPr>
          <w:rFonts w:ascii="Times New Roman" w:hAnsi="Times New Roman" w:cs="Times New Roman"/>
          <w:sz w:val="28"/>
          <w:szCs w:val="28"/>
        </w:rPr>
        <w:t>, стихотворений.</w:t>
      </w:r>
    </w:p>
    <w:p w:rsidR="00BA2BB9" w:rsidRPr="000273A4" w:rsidRDefault="00BA2BB9" w:rsidP="00BA2B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A4">
        <w:rPr>
          <w:rFonts w:ascii="Times New Roman" w:hAnsi="Times New Roman" w:cs="Times New Roman"/>
          <w:sz w:val="28"/>
          <w:szCs w:val="28"/>
        </w:rPr>
        <w:t>Игра «Сказки перепутались»</w:t>
      </w:r>
    </w:p>
    <w:p w:rsidR="00BA2BB9" w:rsidRPr="000273A4" w:rsidRDefault="00BA2BB9" w:rsidP="00BA2B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A4">
        <w:rPr>
          <w:rFonts w:ascii="Times New Roman" w:hAnsi="Times New Roman" w:cs="Times New Roman"/>
          <w:sz w:val="28"/>
          <w:szCs w:val="28"/>
        </w:rPr>
        <w:t>-Игры «Хорошее настроение» (говорим комплименты)</w:t>
      </w:r>
    </w:p>
    <w:p w:rsidR="00BA2BB9" w:rsidRPr="000273A4" w:rsidRDefault="00BA2BB9" w:rsidP="00BA2B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A4">
        <w:rPr>
          <w:rFonts w:ascii="Times New Roman" w:hAnsi="Times New Roman" w:cs="Times New Roman"/>
          <w:sz w:val="28"/>
          <w:szCs w:val="28"/>
        </w:rPr>
        <w:t xml:space="preserve">-Речевые загадки: «Веселые </w:t>
      </w:r>
      <w:proofErr w:type="spellStart"/>
      <w:r w:rsidRPr="000273A4">
        <w:rPr>
          <w:rFonts w:ascii="Times New Roman" w:hAnsi="Times New Roman" w:cs="Times New Roman"/>
          <w:sz w:val="28"/>
          <w:szCs w:val="28"/>
        </w:rPr>
        <w:t>данетки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A2BB9" w:rsidRPr="000273A4" w:rsidRDefault="00BA2BB9" w:rsidP="00BA2BB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73A4"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развитие</w:t>
      </w:r>
    </w:p>
    <w:p w:rsidR="00BA2BB9" w:rsidRPr="000273A4" w:rsidRDefault="00BA2BB9" w:rsidP="00BA2B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A4">
        <w:rPr>
          <w:rFonts w:ascii="Times New Roman" w:hAnsi="Times New Roman" w:cs="Times New Roman"/>
          <w:sz w:val="28"/>
          <w:szCs w:val="28"/>
        </w:rPr>
        <w:lastRenderedPageBreak/>
        <w:t>-Рисование небылиц, смешных человечков.</w:t>
      </w:r>
    </w:p>
    <w:p w:rsidR="00BA2BB9" w:rsidRDefault="00BA2BB9" w:rsidP="00BA2B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A4">
        <w:rPr>
          <w:rFonts w:ascii="Times New Roman" w:hAnsi="Times New Roman" w:cs="Times New Roman"/>
          <w:sz w:val="28"/>
          <w:szCs w:val="28"/>
        </w:rPr>
        <w:t>-Рисование на воздушном шарике «Мой друг воздушный шарик»</w:t>
      </w:r>
    </w:p>
    <w:p w:rsidR="00BA2BB9" w:rsidRPr="000273A4" w:rsidRDefault="00BA2BB9" w:rsidP="00BA2B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Разучивание и исполнение частушек и юмористических песенок</w:t>
      </w:r>
    </w:p>
    <w:p w:rsidR="00BA2BB9" w:rsidRPr="000273A4" w:rsidRDefault="00BA2BB9" w:rsidP="00BA2BB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73A4">
        <w:rPr>
          <w:rFonts w:ascii="Times New Roman" w:hAnsi="Times New Roman" w:cs="Times New Roman"/>
          <w:b/>
          <w:i/>
          <w:sz w:val="28"/>
          <w:szCs w:val="28"/>
        </w:rPr>
        <w:t>Физическое развитие</w:t>
      </w:r>
    </w:p>
    <w:p w:rsidR="00BA2BB9" w:rsidRPr="000273A4" w:rsidRDefault="00BA2BB9" w:rsidP="00BA2B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A4">
        <w:rPr>
          <w:rFonts w:ascii="Times New Roman" w:hAnsi="Times New Roman" w:cs="Times New Roman"/>
          <w:sz w:val="28"/>
          <w:szCs w:val="28"/>
        </w:rPr>
        <w:t>«Веселая зарядка» - игры и упражнения, которые способствуют развитию воображения у детей «</w:t>
      </w:r>
      <w:proofErr w:type="spellStart"/>
      <w:r w:rsidRPr="000273A4">
        <w:rPr>
          <w:rFonts w:ascii="Times New Roman" w:hAnsi="Times New Roman" w:cs="Times New Roman"/>
          <w:sz w:val="28"/>
          <w:szCs w:val="28"/>
        </w:rPr>
        <w:t>Зверобика</w:t>
      </w:r>
      <w:proofErr w:type="spellEnd"/>
      <w:r w:rsidRPr="000273A4">
        <w:rPr>
          <w:rFonts w:ascii="Times New Roman" w:hAnsi="Times New Roman" w:cs="Times New Roman"/>
          <w:sz w:val="28"/>
          <w:szCs w:val="28"/>
        </w:rPr>
        <w:t>», «Джунгли»</w:t>
      </w:r>
    </w:p>
    <w:p w:rsidR="00BA2BB9" w:rsidRPr="000273A4" w:rsidRDefault="00BA2BB9" w:rsidP="00BA2B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A4">
        <w:rPr>
          <w:rFonts w:ascii="Times New Roman" w:hAnsi="Times New Roman" w:cs="Times New Roman"/>
          <w:sz w:val="28"/>
          <w:szCs w:val="28"/>
        </w:rPr>
        <w:t>«Веселые эстафеты».</w:t>
      </w:r>
    </w:p>
    <w:p w:rsidR="00BA2BB9" w:rsidRPr="000273A4" w:rsidRDefault="00BA2BB9" w:rsidP="00BA2BB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73A4">
        <w:rPr>
          <w:rFonts w:ascii="Times New Roman" w:hAnsi="Times New Roman" w:cs="Times New Roman"/>
          <w:b/>
          <w:i/>
          <w:sz w:val="28"/>
          <w:szCs w:val="28"/>
        </w:rPr>
        <w:t>Работа с родителями</w:t>
      </w:r>
    </w:p>
    <w:p w:rsidR="00BA2BB9" w:rsidRPr="000273A4" w:rsidRDefault="00BA2BB9" w:rsidP="00BA2B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A4">
        <w:rPr>
          <w:rFonts w:ascii="Times New Roman" w:hAnsi="Times New Roman" w:cs="Times New Roman"/>
          <w:sz w:val="28"/>
          <w:szCs w:val="28"/>
        </w:rPr>
        <w:t>-Консультация для родителей «Использования игровых шуток», «Развитие чувства юмора у дошкольников».</w:t>
      </w:r>
    </w:p>
    <w:p w:rsidR="00BA2BB9" w:rsidRPr="000273A4" w:rsidRDefault="00BA2BB9" w:rsidP="00BA2B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A4">
        <w:rPr>
          <w:rFonts w:ascii="Times New Roman" w:hAnsi="Times New Roman" w:cs="Times New Roman"/>
          <w:sz w:val="28"/>
          <w:szCs w:val="28"/>
        </w:rPr>
        <w:t>-Информация в родительском уголке «Польза смеха»</w:t>
      </w:r>
    </w:p>
    <w:p w:rsidR="00BA2BB9" w:rsidRPr="000273A4" w:rsidRDefault="00BA2BB9" w:rsidP="00BA2B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A4">
        <w:rPr>
          <w:rFonts w:ascii="Times New Roman" w:hAnsi="Times New Roman" w:cs="Times New Roman"/>
          <w:sz w:val="28"/>
          <w:szCs w:val="28"/>
        </w:rPr>
        <w:t>-Организация фотовыставок: «Такие разные улыбки» «Вот такие мы смешные».</w:t>
      </w:r>
    </w:p>
    <w:p w:rsidR="00BA2BB9" w:rsidRPr="000273A4" w:rsidRDefault="00BA2BB9" w:rsidP="00BA2B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A4">
        <w:rPr>
          <w:rFonts w:ascii="Times New Roman" w:hAnsi="Times New Roman" w:cs="Times New Roman"/>
          <w:sz w:val="28"/>
          <w:szCs w:val="28"/>
        </w:rPr>
        <w:t>-Составления альбома «Смешной случай из моей жизни»</w:t>
      </w:r>
    </w:p>
    <w:p w:rsidR="00EB5D01" w:rsidRDefault="00EB5D01"/>
    <w:sectPr w:rsidR="00EB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BA2BB9"/>
    <w:rsid w:val="00BA2BB9"/>
    <w:rsid w:val="00EB5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2018-12-09T15:57:00Z</dcterms:created>
  <dcterms:modified xsi:type="dcterms:W3CDTF">2018-12-09T15:57:00Z</dcterms:modified>
</cp:coreProperties>
</file>