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C4" w:rsidRPr="00631E34" w:rsidRDefault="007E3FA5" w:rsidP="00C671C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spellStart"/>
      <w:r w:rsidR="0004387F" w:rsidRPr="00631E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Семёнова</w:t>
      </w:r>
      <w:proofErr w:type="spellEnd"/>
      <w:r w:rsidR="0004387F" w:rsidRPr="00631E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45D70" w:rsidRPr="00631E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Надежда Петровна,</w:t>
      </w:r>
    </w:p>
    <w:p w:rsidR="00C671C4" w:rsidRPr="004A40A4" w:rsidRDefault="00C671C4" w:rsidP="00C671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40A4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математики,</w:t>
      </w:r>
    </w:p>
    <w:p w:rsidR="00C671C4" w:rsidRPr="004A40A4" w:rsidRDefault="00C671C4" w:rsidP="00C671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4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«Лицей № 77 </w:t>
      </w:r>
      <w:proofErr w:type="spellStart"/>
      <w:r w:rsidRPr="004A40A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4A40A4">
        <w:rPr>
          <w:rFonts w:ascii="Times New Roman" w:hAnsi="Times New Roman" w:cs="Times New Roman"/>
          <w:sz w:val="28"/>
          <w:szCs w:val="28"/>
          <w:shd w:val="clear" w:color="auto" w:fill="FFFFFF"/>
        </w:rPr>
        <w:t>.Ч</w:t>
      </w:r>
      <w:proofErr w:type="gramEnd"/>
      <w:r w:rsidRPr="004A40A4">
        <w:rPr>
          <w:rFonts w:ascii="Times New Roman" w:hAnsi="Times New Roman" w:cs="Times New Roman"/>
          <w:sz w:val="28"/>
          <w:szCs w:val="28"/>
          <w:shd w:val="clear" w:color="auto" w:fill="FFFFFF"/>
        </w:rPr>
        <w:t>елябинска</w:t>
      </w:r>
      <w:proofErr w:type="spellEnd"/>
      <w:r w:rsidRPr="004A40A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04387F" w:rsidRPr="00291C8D" w:rsidRDefault="004A40A4" w:rsidP="00C671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Использование сервиса </w:t>
      </w:r>
      <w:r w:rsidR="00C671C4" w:rsidRPr="00291C8D">
        <w:rPr>
          <w:rFonts w:ascii="Times New Roman" w:hAnsi="Times New Roman" w:cs="Times New Roman"/>
          <w:b/>
          <w:sz w:val="28"/>
          <w:szCs w:val="28"/>
        </w:rPr>
        <w:t xml:space="preserve"> LearningApps.org  </w:t>
      </w:r>
      <w:r w:rsidRPr="00291C8D">
        <w:rPr>
          <w:rFonts w:ascii="Times New Roman" w:hAnsi="Times New Roman" w:cs="Times New Roman"/>
          <w:b/>
          <w:sz w:val="28"/>
          <w:szCs w:val="28"/>
        </w:rPr>
        <w:t>в преподавании математики</w:t>
      </w:r>
    </w:p>
    <w:p w:rsidR="00886BE2" w:rsidRPr="004A40A4" w:rsidRDefault="00886BE2" w:rsidP="00C671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7CA1" w:rsidRPr="00AB21F9" w:rsidRDefault="007E3FA5" w:rsidP="000F0A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без использования интернет</w:t>
      </w:r>
      <w:r w:rsid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ресурсов трудно представить себе эффективную деятельность учителя, и использование </w:t>
      </w:r>
      <w:proofErr w:type="gramStart"/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тернет-сервисов</w:t>
      </w:r>
      <w:proofErr w:type="gramEnd"/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обучения, развития учащихся напрямую зависит от ц</w:t>
      </w:r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лей и задач, которые ставит перед собой и учащимися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</w:t>
      </w:r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37CA1" w:rsidRPr="00AB21F9" w:rsidRDefault="007E3FA5" w:rsidP="000F0A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Различные </w:t>
      </w:r>
      <w:proofErr w:type="gramStart"/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интернет-сервисы</w:t>
      </w:r>
      <w:proofErr w:type="gramEnd"/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дают возможность использовать разли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ные задания, направленные как на развитие познавательного интереса к предмету, так и на реализацию принципа активности учащегося в процессе обучения, который был и остаётся одним из основных в дидактике. </w:t>
      </w:r>
    </w:p>
    <w:p w:rsidR="00E37CA1" w:rsidRPr="00AB21F9" w:rsidRDefault="007E3FA5" w:rsidP="000F0A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7CA1" w:rsidRPr="00AB21F9">
        <w:rPr>
          <w:rFonts w:ascii="Times New Roman" w:hAnsi="Times New Roman" w:cs="Times New Roman"/>
          <w:sz w:val="28"/>
          <w:szCs w:val="28"/>
        </w:rPr>
        <w:t>Сегодня в сети размещено огромное количество интерактивных мат</w:t>
      </w:r>
      <w:r w:rsidR="00E37CA1" w:rsidRPr="00AB21F9">
        <w:rPr>
          <w:rFonts w:ascii="Times New Roman" w:hAnsi="Times New Roman" w:cs="Times New Roman"/>
          <w:sz w:val="28"/>
          <w:szCs w:val="28"/>
        </w:rPr>
        <w:t>е</w:t>
      </w:r>
      <w:r w:rsidR="00E37CA1" w:rsidRPr="00AB21F9">
        <w:rPr>
          <w:rFonts w:ascii="Times New Roman" w:hAnsi="Times New Roman" w:cs="Times New Roman"/>
          <w:sz w:val="28"/>
          <w:szCs w:val="28"/>
        </w:rPr>
        <w:t>риалов, различных тренажеров и прочих образовательных ресурсов. Бол</w:t>
      </w:r>
      <w:r w:rsidR="00E37CA1" w:rsidRPr="00AB21F9">
        <w:rPr>
          <w:rFonts w:ascii="Times New Roman" w:hAnsi="Times New Roman" w:cs="Times New Roman"/>
          <w:sz w:val="28"/>
          <w:szCs w:val="28"/>
        </w:rPr>
        <w:t>ь</w:t>
      </w:r>
      <w:r w:rsidR="00E37CA1" w:rsidRPr="00AB21F9">
        <w:rPr>
          <w:rFonts w:ascii="Times New Roman" w:hAnsi="Times New Roman" w:cs="Times New Roman"/>
          <w:sz w:val="28"/>
          <w:szCs w:val="28"/>
        </w:rPr>
        <w:t>шинство представлены в уже готовом виде, без возможности внесения изм</w:t>
      </w:r>
      <w:r w:rsidR="00E37CA1" w:rsidRPr="00AB21F9">
        <w:rPr>
          <w:rFonts w:ascii="Times New Roman" w:hAnsi="Times New Roman" w:cs="Times New Roman"/>
          <w:sz w:val="28"/>
          <w:szCs w:val="28"/>
        </w:rPr>
        <w:t>е</w:t>
      </w:r>
      <w:r w:rsidR="00E37CA1" w:rsidRPr="00AB21F9">
        <w:rPr>
          <w:rFonts w:ascii="Times New Roman" w:hAnsi="Times New Roman" w:cs="Times New Roman"/>
          <w:sz w:val="28"/>
          <w:szCs w:val="28"/>
        </w:rPr>
        <w:t>нений. Часто готовые материалы не соответствуют индивидуальным особе</w:t>
      </w:r>
      <w:r w:rsidR="00E37CA1" w:rsidRPr="00AB21F9">
        <w:rPr>
          <w:rFonts w:ascii="Times New Roman" w:hAnsi="Times New Roman" w:cs="Times New Roman"/>
          <w:sz w:val="28"/>
          <w:szCs w:val="28"/>
        </w:rPr>
        <w:t>н</w:t>
      </w:r>
      <w:r w:rsidR="00E37CA1" w:rsidRPr="00AB21F9">
        <w:rPr>
          <w:rFonts w:ascii="Times New Roman" w:hAnsi="Times New Roman" w:cs="Times New Roman"/>
          <w:sz w:val="28"/>
          <w:szCs w:val="28"/>
        </w:rPr>
        <w:t>ностям учащихся, класса или ко</w:t>
      </w:r>
      <w:r>
        <w:rPr>
          <w:rFonts w:ascii="Times New Roman" w:hAnsi="Times New Roman" w:cs="Times New Roman"/>
          <w:sz w:val="28"/>
          <w:szCs w:val="28"/>
        </w:rPr>
        <w:t>нкретным целям учителя. Поэтому</w:t>
      </w:r>
      <w:r w:rsidR="00E37CA1" w:rsidRPr="00AB21F9">
        <w:rPr>
          <w:rFonts w:ascii="Times New Roman" w:hAnsi="Times New Roman" w:cs="Times New Roman"/>
          <w:sz w:val="28"/>
          <w:szCs w:val="28"/>
        </w:rPr>
        <w:t xml:space="preserve"> нам ну</w:t>
      </w:r>
      <w:r w:rsidR="00E37CA1" w:rsidRPr="00AB21F9">
        <w:rPr>
          <w:rFonts w:ascii="Times New Roman" w:hAnsi="Times New Roman" w:cs="Times New Roman"/>
          <w:sz w:val="28"/>
          <w:szCs w:val="28"/>
        </w:rPr>
        <w:t>ж</w:t>
      </w:r>
      <w:r w:rsidR="00E37CA1" w:rsidRPr="00AB21F9">
        <w:rPr>
          <w:rFonts w:ascii="Times New Roman" w:hAnsi="Times New Roman" w:cs="Times New Roman"/>
          <w:sz w:val="28"/>
          <w:szCs w:val="28"/>
        </w:rPr>
        <w:t>ны сервисы, позволяющие самостоятельно создавать или корректировать под собственные нужды уже готовые упражнения.</w:t>
      </w:r>
    </w:p>
    <w:p w:rsidR="0031761D" w:rsidRPr="00AB21F9" w:rsidRDefault="007E3FA5" w:rsidP="000F0A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3072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таких серверов и является сервис LearningApps.org. 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Это ко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структор модулей, разрабатываемых для различных форм организации уче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процесса. Модули могут быть использованы для закрепления теорет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ческих и практических знаний, их проверки. Также они могут служить удо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ной оболочкой для организации различных конкурсных мероприятий и для активизации познавательной деятельности учащихся. </w:t>
      </w:r>
      <w:r w:rsidR="0031761D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Правильность выпо</w:t>
      </w:r>
      <w:r w:rsidR="0031761D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31761D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нения заданий определяется сразу же, что является очень удобным для всех пользователей. </w:t>
      </w:r>
      <w:proofErr w:type="gramStart"/>
      <w:r w:rsidR="0031761D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сожалению, при переводе на русский язык встречаются о</w:t>
      </w:r>
      <w:r w:rsidR="0031761D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31761D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дельные опечатки, которые невозможно исправить вручную, и не все типы заданий доступны для работы с кириллицей</w:t>
      </w:r>
      <w:r w:rsidR="00E37CA1" w:rsidRPr="00AB21F9">
        <w:rPr>
          <w:rFonts w:ascii="Times New Roman" w:hAnsi="Times New Roman" w:cs="Times New Roman"/>
          <w:sz w:val="28"/>
          <w:szCs w:val="28"/>
        </w:rPr>
        <w:br/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Сервис интересен не только применением различных шаблонов, всевозмо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ных типов интеллектуальных интерактивных заданий, но и тем, что любой учитель может созд</w:t>
      </w:r>
      <w:r w:rsidR="00981EF6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ать аккаунт для своих учеников и использовать свои р</w:t>
      </w:r>
      <w:r w:rsidR="00981EF6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81EF6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сурсы для проверки их знаний прямо на этом сайте</w:t>
      </w:r>
      <w:proofErr w:type="gramEnd"/>
      <w:r w:rsidR="00981EF6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у LearningApps.org предусмотрена возможность подключения к разработке заданий-приложений учащихся. Учитель впоследствии может редактировать и использовать уч</w:t>
      </w:r>
      <w:r w:rsidR="00981EF6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81EF6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нические разработки</w:t>
      </w:r>
      <w:r w:rsidR="00E37CA1"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1761D" w:rsidRPr="00AB21F9" w:rsidRDefault="0031761D" w:rsidP="000F0A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Для создания и сохранения собственных заданий необходимо зарег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стрироваться. Создав задание, вы можете тут же опубликовать его или с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хранить для личного пользования. Доступ к готовым ресурсам открыт и для незарегистрированных пользователей. У сервиса LearningApps.org понятная 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навигация, разобраться в нём не составит труда. О результате можно судить по примерам заданий, представленных на сайте learningapps.org.</w:t>
      </w:r>
    </w:p>
    <w:p w:rsidR="00981EF6" w:rsidRPr="00AB21F9" w:rsidRDefault="0031761D" w:rsidP="00886B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этапами работы по созданию приложений с помощью се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виса LearningApps.org являются</w:t>
      </w:r>
      <w:r w:rsidR="007E3F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: открыть галерею шаблонов, найти нужное приложение, запустить его создание, дальше этапы работы з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висят от конкретной особенности самого приложения. </w:t>
      </w:r>
    </w:p>
    <w:p w:rsidR="00981EF6" w:rsidRPr="00AB21F9" w:rsidRDefault="00981EF6" w:rsidP="00886B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При помощи шаблонов сервиса LearningApps.org  можно создавать сл</w:t>
      </w:r>
      <w:r w:rsidRPr="00AB21F9">
        <w:rPr>
          <w:rFonts w:ascii="Times New Roman" w:hAnsi="Times New Roman" w:cs="Times New Roman"/>
          <w:sz w:val="28"/>
          <w:szCs w:val="28"/>
        </w:rPr>
        <w:t>е</w:t>
      </w:r>
      <w:r w:rsidRPr="00AB21F9">
        <w:rPr>
          <w:rFonts w:ascii="Times New Roman" w:hAnsi="Times New Roman" w:cs="Times New Roman"/>
          <w:sz w:val="28"/>
          <w:szCs w:val="28"/>
        </w:rPr>
        <w:t>дующие виды упражнений:</w:t>
      </w:r>
    </w:p>
    <w:p w:rsidR="00981EF6" w:rsidRPr="00AB21F9" w:rsidRDefault="00981EF6" w:rsidP="00886B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Выбор</w:t>
      </w:r>
      <w:r w:rsidR="00886BE2">
        <w:rPr>
          <w:rFonts w:ascii="Times New Roman" w:hAnsi="Times New Roman" w:cs="Times New Roman"/>
          <w:sz w:val="28"/>
          <w:szCs w:val="28"/>
        </w:rPr>
        <w:t>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Викторина. Можно создавать вопросы с возможностью задать нескол</w:t>
      </w:r>
      <w:r w:rsidRPr="00AB21F9">
        <w:rPr>
          <w:rFonts w:ascii="Times New Roman" w:hAnsi="Times New Roman" w:cs="Times New Roman"/>
          <w:sz w:val="28"/>
          <w:szCs w:val="28"/>
        </w:rPr>
        <w:t>ь</w:t>
      </w:r>
      <w:r w:rsidRPr="00AB21F9">
        <w:rPr>
          <w:rFonts w:ascii="Times New Roman" w:hAnsi="Times New Roman" w:cs="Times New Roman"/>
          <w:sz w:val="28"/>
          <w:szCs w:val="28"/>
        </w:rPr>
        <w:t>ко правильных ответов (викторина множественного выбора)</w:t>
      </w:r>
      <w:proofErr w:type="gramStart"/>
      <w:r w:rsidRPr="00AB21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B21F9">
        <w:rPr>
          <w:rFonts w:ascii="Times New Roman" w:hAnsi="Times New Roman" w:cs="Times New Roman"/>
          <w:sz w:val="28"/>
          <w:szCs w:val="28"/>
        </w:rPr>
        <w:t>рисутствует возможность вставки мультимедийного контента: изображения, аудиомат</w:t>
      </w:r>
      <w:r w:rsidRPr="00AB21F9">
        <w:rPr>
          <w:rFonts w:ascii="Times New Roman" w:hAnsi="Times New Roman" w:cs="Times New Roman"/>
          <w:sz w:val="28"/>
          <w:szCs w:val="28"/>
        </w:rPr>
        <w:t>е</w:t>
      </w:r>
      <w:r w:rsidRPr="00AB21F9">
        <w:rPr>
          <w:rFonts w:ascii="Times New Roman" w:hAnsi="Times New Roman" w:cs="Times New Roman"/>
          <w:sz w:val="28"/>
          <w:szCs w:val="28"/>
        </w:rPr>
        <w:t>риалы и видеоматериалы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Викторина с выбором правильного ответа. Можно создавать вопросы с выбором только одного правильного варианта ответа. Присутствует возмо</w:t>
      </w:r>
      <w:r w:rsidRPr="00AB21F9">
        <w:rPr>
          <w:rFonts w:ascii="Times New Roman" w:hAnsi="Times New Roman" w:cs="Times New Roman"/>
          <w:sz w:val="28"/>
          <w:szCs w:val="28"/>
        </w:rPr>
        <w:t>ж</w:t>
      </w:r>
      <w:r w:rsidRPr="00AB21F9">
        <w:rPr>
          <w:rFonts w:ascii="Times New Roman" w:hAnsi="Times New Roman" w:cs="Times New Roman"/>
          <w:sz w:val="28"/>
          <w:szCs w:val="28"/>
        </w:rPr>
        <w:t>ность вставки мультимедийного контента: изображения, аудиоматериалы и видеоматериалы</w:t>
      </w:r>
    </w:p>
    <w:p w:rsidR="00981EF6" w:rsidRPr="0004387F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Выделить слова. Слова надо выделить мышью в тексте. Например, это могут быть слова с орфографическими ошибками, слова определённой части речи или термины, не соответствующие определению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Кто хочет стать миллионером? Приложение на основе популярного во многих странах телешоу. В приложении несколько заданий, уровень сложн</w:t>
      </w:r>
      <w:r w:rsidRPr="00AB21F9">
        <w:rPr>
          <w:rFonts w:ascii="Times New Roman" w:hAnsi="Times New Roman" w:cs="Times New Roman"/>
          <w:sz w:val="28"/>
          <w:szCs w:val="28"/>
        </w:rPr>
        <w:t>о</w:t>
      </w:r>
      <w:r w:rsidRPr="00AB21F9">
        <w:rPr>
          <w:rFonts w:ascii="Times New Roman" w:hAnsi="Times New Roman" w:cs="Times New Roman"/>
          <w:sz w:val="28"/>
          <w:szCs w:val="28"/>
        </w:rPr>
        <w:t>сти которых постепенно возрастает.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 xml:space="preserve">Слова из букв. Обучающая игра, суть которой состоит в составлении слова из букв, расположенных в сетке рядом друг с другом. Слова можно располагать не только по вертикали и горизонтали, но и по диагонали. </w:t>
      </w:r>
    </w:p>
    <w:p w:rsidR="00981EF6" w:rsidRPr="00AB21F9" w:rsidRDefault="00981EF6" w:rsidP="00886B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Распределение</w:t>
      </w:r>
      <w:r w:rsidR="00886BE2">
        <w:rPr>
          <w:rFonts w:ascii="Times New Roman" w:hAnsi="Times New Roman" w:cs="Times New Roman"/>
          <w:sz w:val="28"/>
          <w:szCs w:val="28"/>
        </w:rPr>
        <w:t>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Игра «Парочки» (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Pair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>, Парная игра). Суть игры: поочерёдно о</w:t>
      </w:r>
      <w:r w:rsidRPr="00AB21F9">
        <w:rPr>
          <w:rFonts w:ascii="Times New Roman" w:hAnsi="Times New Roman" w:cs="Times New Roman"/>
          <w:sz w:val="28"/>
          <w:szCs w:val="28"/>
        </w:rPr>
        <w:t>т</w:t>
      </w:r>
      <w:r w:rsidRPr="00AB21F9">
        <w:rPr>
          <w:rFonts w:ascii="Times New Roman" w:hAnsi="Times New Roman" w:cs="Times New Roman"/>
          <w:sz w:val="28"/>
          <w:szCs w:val="28"/>
        </w:rPr>
        <w:t xml:space="preserve">крываются пары табличек; задача </w:t>
      </w:r>
      <w:proofErr w:type="gramStart"/>
      <w:r w:rsidRPr="00AB21F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B21F9">
        <w:rPr>
          <w:rFonts w:ascii="Times New Roman" w:hAnsi="Times New Roman" w:cs="Times New Roman"/>
          <w:sz w:val="28"/>
          <w:szCs w:val="28"/>
        </w:rPr>
        <w:t xml:space="preserve"> – определить соответствуют ли таблички друг другу. Примеры соответствий: два разных изображение о</w:t>
      </w:r>
      <w:r w:rsidRPr="00AB21F9">
        <w:rPr>
          <w:rFonts w:ascii="Times New Roman" w:hAnsi="Times New Roman" w:cs="Times New Roman"/>
          <w:sz w:val="28"/>
          <w:szCs w:val="28"/>
        </w:rPr>
        <w:t>д</w:t>
      </w:r>
      <w:r w:rsidRPr="00AB21F9">
        <w:rPr>
          <w:rFonts w:ascii="Times New Roman" w:hAnsi="Times New Roman" w:cs="Times New Roman"/>
          <w:sz w:val="28"/>
          <w:szCs w:val="28"/>
        </w:rPr>
        <w:t>ного и того же объекта, изображение объекта и его название, вопрос и ответ и т.д.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Классификация. Шаблон 1. Можно создать от двух до четырёх групп, с которыми надо соотнести различные элементы. Все элементы сразу «расс</w:t>
      </w:r>
      <w:r w:rsidRPr="00AB21F9">
        <w:rPr>
          <w:rFonts w:ascii="Times New Roman" w:hAnsi="Times New Roman" w:cs="Times New Roman"/>
          <w:sz w:val="28"/>
          <w:szCs w:val="28"/>
        </w:rPr>
        <w:t>ы</w:t>
      </w:r>
      <w:r w:rsidRPr="00AB21F9">
        <w:rPr>
          <w:rFonts w:ascii="Times New Roman" w:hAnsi="Times New Roman" w:cs="Times New Roman"/>
          <w:sz w:val="28"/>
          <w:szCs w:val="28"/>
        </w:rPr>
        <w:t>паны» на рабочем столе в виде табличек, их надо перетаскивать мышкой в соответствующие поля.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Классификация. Шаблон 2. Можно создать от двух до четырёх групп, с которыми надо соотнести различные элементы. Элементы появляются по о</w:t>
      </w:r>
      <w:r w:rsidRPr="00AB21F9">
        <w:rPr>
          <w:rFonts w:ascii="Times New Roman" w:hAnsi="Times New Roman" w:cs="Times New Roman"/>
          <w:sz w:val="28"/>
          <w:szCs w:val="28"/>
        </w:rPr>
        <w:t>д</w:t>
      </w:r>
      <w:r w:rsidRPr="00AB21F9">
        <w:rPr>
          <w:rFonts w:ascii="Times New Roman" w:hAnsi="Times New Roman" w:cs="Times New Roman"/>
          <w:sz w:val="28"/>
          <w:szCs w:val="28"/>
        </w:rPr>
        <w:t>ному, и надо указать, к какой группе они относятся.</w:t>
      </w:r>
    </w:p>
    <w:p w:rsidR="00981EF6" w:rsidRPr="00AB21F9" w:rsidRDefault="00981EF6" w:rsidP="00886B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Распределение</w:t>
      </w:r>
      <w:r w:rsidR="00886BE2">
        <w:rPr>
          <w:rFonts w:ascii="Times New Roman" w:hAnsi="Times New Roman" w:cs="Times New Roman"/>
          <w:sz w:val="28"/>
          <w:szCs w:val="28"/>
        </w:rPr>
        <w:t>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lastRenderedPageBreak/>
        <w:t xml:space="preserve">Найти на карте. Шаблон позволяет использовать Карты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maps.google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>), введя название центра карты, выбрав тип карты и масштаб (увеличение). Упражнение состоит в том, чтобы расставить на карте марк</w:t>
      </w:r>
      <w:r w:rsidRPr="00AB21F9">
        <w:rPr>
          <w:rFonts w:ascii="Times New Roman" w:hAnsi="Times New Roman" w:cs="Times New Roman"/>
          <w:sz w:val="28"/>
          <w:szCs w:val="28"/>
        </w:rPr>
        <w:t>е</w:t>
      </w:r>
      <w:r w:rsidRPr="00AB21F9">
        <w:rPr>
          <w:rFonts w:ascii="Times New Roman" w:hAnsi="Times New Roman" w:cs="Times New Roman"/>
          <w:sz w:val="28"/>
          <w:szCs w:val="28"/>
        </w:rPr>
        <w:t>ры, соответствующие определённым объектам.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Найти пару. С помощью этого шаблона можно создавать упражнения, в которых необходимо найти пару: текст или картинка, видео или аудио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1F9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«Угадай-ка». Суть упражнения заключается в том, что необход</w:t>
      </w:r>
      <w:r w:rsidRPr="00AB21F9">
        <w:rPr>
          <w:rFonts w:ascii="Times New Roman" w:hAnsi="Times New Roman" w:cs="Times New Roman"/>
          <w:sz w:val="28"/>
          <w:szCs w:val="28"/>
        </w:rPr>
        <w:t>и</w:t>
      </w:r>
      <w:r w:rsidRPr="00AB21F9">
        <w:rPr>
          <w:rFonts w:ascii="Times New Roman" w:hAnsi="Times New Roman" w:cs="Times New Roman"/>
          <w:sz w:val="28"/>
          <w:szCs w:val="28"/>
        </w:rPr>
        <w:t>мо распределить понятия или события по соответствующим группам. В о</w:t>
      </w:r>
      <w:r w:rsidRPr="00AB21F9">
        <w:rPr>
          <w:rFonts w:ascii="Times New Roman" w:hAnsi="Times New Roman" w:cs="Times New Roman"/>
          <w:sz w:val="28"/>
          <w:szCs w:val="28"/>
        </w:rPr>
        <w:t>д</w:t>
      </w:r>
      <w:r w:rsidRPr="00AB21F9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пазле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должны быть назначены группы понятий. Каждый найденный термин показывает часть основного изображения или видео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Соответствия в сетке (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Matching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grid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>). Суть выполняемых действий: надо перетащить мышкой объекты из одной части поля в другую, совместив их с соответствующими объектами.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Сортировка картинок. Данное упражнение позволяет маркировать определённые элементы изображений точками. Прекрасно подходит для р</w:t>
      </w:r>
      <w:r w:rsidRPr="00AB21F9">
        <w:rPr>
          <w:rFonts w:ascii="Times New Roman" w:hAnsi="Times New Roman" w:cs="Times New Roman"/>
          <w:sz w:val="28"/>
          <w:szCs w:val="28"/>
        </w:rPr>
        <w:t>а</w:t>
      </w:r>
      <w:r w:rsidRPr="00AB21F9">
        <w:rPr>
          <w:rFonts w:ascii="Times New Roman" w:hAnsi="Times New Roman" w:cs="Times New Roman"/>
          <w:sz w:val="28"/>
          <w:szCs w:val="28"/>
        </w:rPr>
        <w:t>боты по иллюстрации, схеме, карте, диаграмме.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Таблица соответствия (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Matching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>). Позволяет выстраивать ряды соответствий сразу по разным признакам (категориям)</w:t>
      </w:r>
    </w:p>
    <w:p w:rsidR="00981EF6" w:rsidRPr="00AB21F9" w:rsidRDefault="00981EF6" w:rsidP="00886B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886BE2">
        <w:rPr>
          <w:rFonts w:ascii="Times New Roman" w:hAnsi="Times New Roman" w:cs="Times New Roman"/>
          <w:sz w:val="28"/>
          <w:szCs w:val="28"/>
        </w:rPr>
        <w:t>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Расставить по порядку. Требуется расположить таблички в правильном порядке, перетаскивая их мышью.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Хронологическая линейка. В этом шаблоне последовательность допо</w:t>
      </w:r>
      <w:r w:rsidRPr="00AB21F9">
        <w:rPr>
          <w:rFonts w:ascii="Times New Roman" w:hAnsi="Times New Roman" w:cs="Times New Roman"/>
          <w:sz w:val="28"/>
          <w:szCs w:val="28"/>
        </w:rPr>
        <w:t>л</w:t>
      </w:r>
      <w:r w:rsidRPr="00AB21F9">
        <w:rPr>
          <w:rFonts w:ascii="Times New Roman" w:hAnsi="Times New Roman" w:cs="Times New Roman"/>
          <w:sz w:val="28"/>
          <w:szCs w:val="28"/>
        </w:rPr>
        <w:t>нена возможностью установки дат для соотнесения с ними тех или иных и</w:t>
      </w:r>
      <w:r w:rsidRPr="00AB21F9">
        <w:rPr>
          <w:rFonts w:ascii="Times New Roman" w:hAnsi="Times New Roman" w:cs="Times New Roman"/>
          <w:sz w:val="28"/>
          <w:szCs w:val="28"/>
        </w:rPr>
        <w:t>с</w:t>
      </w:r>
      <w:r w:rsidRPr="00AB21F9">
        <w:rPr>
          <w:rFonts w:ascii="Times New Roman" w:hAnsi="Times New Roman" w:cs="Times New Roman"/>
          <w:sz w:val="28"/>
          <w:szCs w:val="28"/>
        </w:rPr>
        <w:t>торических эпох, событий, этапов развития.</w:t>
      </w:r>
    </w:p>
    <w:p w:rsidR="00981EF6" w:rsidRPr="00AB21F9" w:rsidRDefault="00981EF6" w:rsidP="00886B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Заполнение</w:t>
      </w:r>
      <w:r w:rsidR="00886BE2">
        <w:rPr>
          <w:rFonts w:ascii="Times New Roman" w:hAnsi="Times New Roman" w:cs="Times New Roman"/>
          <w:sz w:val="28"/>
          <w:szCs w:val="28"/>
        </w:rPr>
        <w:t>.</w:t>
      </w:r>
    </w:p>
    <w:p w:rsidR="00981EF6" w:rsidRPr="0004387F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Викторина с вводом текста (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Quiz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input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>). В одном шаблоне можно объединить сразу несколько последовательно выполняемых заданий, ответы на которые надо не выбирать из готовых вариантов, а вводить сам</w:t>
      </w:r>
      <w:r w:rsidRPr="00AB21F9">
        <w:rPr>
          <w:rFonts w:ascii="Times New Roman" w:hAnsi="Times New Roman" w:cs="Times New Roman"/>
          <w:sz w:val="28"/>
          <w:szCs w:val="28"/>
        </w:rPr>
        <w:t>о</w:t>
      </w:r>
      <w:r w:rsidRPr="00AB21F9">
        <w:rPr>
          <w:rFonts w:ascii="Times New Roman" w:hAnsi="Times New Roman" w:cs="Times New Roman"/>
          <w:sz w:val="28"/>
          <w:szCs w:val="28"/>
        </w:rPr>
        <w:t>стоятельно. Наиболее очевидный путь использования этого шаблона – реб</w:t>
      </w:r>
      <w:r w:rsidRPr="00AB21F9">
        <w:rPr>
          <w:rFonts w:ascii="Times New Roman" w:hAnsi="Times New Roman" w:cs="Times New Roman"/>
          <w:sz w:val="28"/>
          <w:szCs w:val="28"/>
        </w:rPr>
        <w:t>у</w:t>
      </w:r>
      <w:r w:rsidRPr="00AB21F9">
        <w:rPr>
          <w:rFonts w:ascii="Times New Roman" w:hAnsi="Times New Roman" w:cs="Times New Roman"/>
          <w:sz w:val="28"/>
          <w:szCs w:val="28"/>
        </w:rPr>
        <w:t>сы и подобные им занимательные задания.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Заполнить пропуски. Цель этой игры заключается в том, чтобы запо</w:t>
      </w:r>
      <w:r w:rsidRPr="00AB21F9">
        <w:rPr>
          <w:rFonts w:ascii="Times New Roman" w:hAnsi="Times New Roman" w:cs="Times New Roman"/>
          <w:sz w:val="28"/>
          <w:szCs w:val="28"/>
        </w:rPr>
        <w:t>л</w:t>
      </w:r>
      <w:r w:rsidRPr="00AB21F9">
        <w:rPr>
          <w:rFonts w:ascii="Times New Roman" w:hAnsi="Times New Roman" w:cs="Times New Roman"/>
          <w:sz w:val="28"/>
          <w:szCs w:val="28"/>
        </w:rPr>
        <w:t>нить все пропуски любыми фразами или данными из выпадающего списка.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Заполнить таблицу. Максимальное количество столбцов в таблице – 5, количество строк – 10. По заданию таблицу надо заполнить правильными данными. Таблица создаётся автоматически, но можно корректировать её внешний вид. Можно открывать только верхнюю строку, а также в дополн</w:t>
      </w:r>
      <w:r w:rsidRPr="00AB21F9">
        <w:rPr>
          <w:rFonts w:ascii="Times New Roman" w:hAnsi="Times New Roman" w:cs="Times New Roman"/>
          <w:sz w:val="28"/>
          <w:szCs w:val="28"/>
        </w:rPr>
        <w:t>е</w:t>
      </w:r>
      <w:r w:rsidRPr="00AB21F9">
        <w:rPr>
          <w:rFonts w:ascii="Times New Roman" w:hAnsi="Times New Roman" w:cs="Times New Roman"/>
          <w:sz w:val="28"/>
          <w:szCs w:val="28"/>
        </w:rPr>
        <w:t>ние к ней – любое количество столбцов. Важный момент составления зад</w:t>
      </w:r>
      <w:r w:rsidRPr="00AB21F9">
        <w:rPr>
          <w:rFonts w:ascii="Times New Roman" w:hAnsi="Times New Roman" w:cs="Times New Roman"/>
          <w:sz w:val="28"/>
          <w:szCs w:val="28"/>
        </w:rPr>
        <w:t>а</w:t>
      </w:r>
      <w:r w:rsidRPr="00AB21F9">
        <w:rPr>
          <w:rFonts w:ascii="Times New Roman" w:hAnsi="Times New Roman" w:cs="Times New Roman"/>
          <w:sz w:val="28"/>
          <w:szCs w:val="28"/>
        </w:rPr>
        <w:t>ния: надо отрыть достаточное количество данных, чтобы было понятно, что конкретно надо вписывать.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Кроссворд. Суть задания не требует пояснений. Для составления кро</w:t>
      </w:r>
      <w:r w:rsidRPr="00AB21F9">
        <w:rPr>
          <w:rFonts w:ascii="Times New Roman" w:hAnsi="Times New Roman" w:cs="Times New Roman"/>
          <w:sz w:val="28"/>
          <w:szCs w:val="28"/>
        </w:rPr>
        <w:t>с</w:t>
      </w:r>
      <w:r w:rsidRPr="00AB21F9">
        <w:rPr>
          <w:rFonts w:ascii="Times New Roman" w:hAnsi="Times New Roman" w:cs="Times New Roman"/>
          <w:sz w:val="28"/>
          <w:szCs w:val="28"/>
        </w:rPr>
        <w:t>сворда ничего не надо рисовать или чертить. Введите в соответствующие п</w:t>
      </w:r>
      <w:r w:rsidRPr="00AB21F9">
        <w:rPr>
          <w:rFonts w:ascii="Times New Roman" w:hAnsi="Times New Roman" w:cs="Times New Roman"/>
          <w:sz w:val="28"/>
          <w:szCs w:val="28"/>
        </w:rPr>
        <w:t>о</w:t>
      </w:r>
      <w:r w:rsidRPr="00AB21F9">
        <w:rPr>
          <w:rFonts w:ascii="Times New Roman" w:hAnsi="Times New Roman" w:cs="Times New Roman"/>
          <w:sz w:val="28"/>
          <w:szCs w:val="28"/>
        </w:rPr>
        <w:t xml:space="preserve">ля свои вопросы и ответы, остальное сделает программа, сама </w:t>
      </w:r>
      <w:proofErr w:type="gramStart"/>
      <w:r w:rsidRPr="00AB21F9">
        <w:rPr>
          <w:rFonts w:ascii="Times New Roman" w:hAnsi="Times New Roman" w:cs="Times New Roman"/>
          <w:sz w:val="28"/>
          <w:szCs w:val="28"/>
        </w:rPr>
        <w:t>разместив сл</w:t>
      </w:r>
      <w:r w:rsidRPr="00AB21F9">
        <w:rPr>
          <w:rFonts w:ascii="Times New Roman" w:hAnsi="Times New Roman" w:cs="Times New Roman"/>
          <w:sz w:val="28"/>
          <w:szCs w:val="28"/>
        </w:rPr>
        <w:t>о</w:t>
      </w:r>
      <w:r w:rsidRPr="00AB21F9">
        <w:rPr>
          <w:rFonts w:ascii="Times New Roman" w:hAnsi="Times New Roman" w:cs="Times New Roman"/>
          <w:sz w:val="28"/>
          <w:szCs w:val="28"/>
        </w:rPr>
        <w:lastRenderedPageBreak/>
        <w:t>ва</w:t>
      </w:r>
      <w:proofErr w:type="gramEnd"/>
      <w:r w:rsidRPr="00AB21F9">
        <w:rPr>
          <w:rFonts w:ascii="Times New Roman" w:hAnsi="Times New Roman" w:cs="Times New Roman"/>
          <w:sz w:val="28"/>
          <w:szCs w:val="28"/>
        </w:rPr>
        <w:t xml:space="preserve"> по горизонтали и вертикали и определив места пересечений. Можно также задать фоновую картинку</w:t>
      </w:r>
    </w:p>
    <w:p w:rsidR="00981EF6" w:rsidRPr="00AB21F9" w:rsidRDefault="00981EF6" w:rsidP="00886B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игры</w:t>
      </w:r>
      <w:r w:rsidR="00886BE2">
        <w:rPr>
          <w:rFonts w:ascii="Times New Roman" w:hAnsi="Times New Roman" w:cs="Times New Roman"/>
          <w:sz w:val="28"/>
          <w:szCs w:val="28"/>
        </w:rPr>
        <w:t>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Многопользовательская викторина (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Multi-User-Quiz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>). Суть данного упражнения заключается в следующем, упражнение позволяет игрокам в</w:t>
      </w:r>
      <w:r w:rsidRPr="00AB21F9">
        <w:rPr>
          <w:rFonts w:ascii="Times New Roman" w:hAnsi="Times New Roman" w:cs="Times New Roman"/>
          <w:sz w:val="28"/>
          <w:szCs w:val="28"/>
        </w:rPr>
        <w:t>ы</w:t>
      </w:r>
      <w:r w:rsidRPr="00AB21F9">
        <w:rPr>
          <w:rFonts w:ascii="Times New Roman" w:hAnsi="Times New Roman" w:cs="Times New Roman"/>
          <w:sz w:val="28"/>
          <w:szCs w:val="28"/>
        </w:rPr>
        <w:t>бирать для ответа вопросы из различных категорий и разного уровня сло</w:t>
      </w:r>
      <w:r w:rsidRPr="00AB21F9">
        <w:rPr>
          <w:rFonts w:ascii="Times New Roman" w:hAnsi="Times New Roman" w:cs="Times New Roman"/>
          <w:sz w:val="28"/>
          <w:szCs w:val="28"/>
        </w:rPr>
        <w:t>ж</w:t>
      </w:r>
      <w:r w:rsidRPr="00AB21F9">
        <w:rPr>
          <w:rFonts w:ascii="Times New Roman" w:hAnsi="Times New Roman" w:cs="Times New Roman"/>
          <w:sz w:val="28"/>
          <w:szCs w:val="28"/>
        </w:rPr>
        <w:t>ности. Вопросы могут быть отсортированы по сложности и, соответственно, дают больше очков в игре.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Где находится это? На картинке (схеме, карте, иллюстрации, чертеже) маркируются элементы. Игра состоит в том, чтобы правильно и быстро найти нужные элементы.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>Оцените. Задание состоит в том, чтобы дать правильную оценку чего-либо: размера, массы, расстояния, возраста. В этой игре могут принять уч</w:t>
      </w:r>
      <w:r w:rsidRPr="00AB21F9">
        <w:rPr>
          <w:rFonts w:ascii="Times New Roman" w:hAnsi="Times New Roman" w:cs="Times New Roman"/>
          <w:sz w:val="28"/>
          <w:szCs w:val="28"/>
        </w:rPr>
        <w:t>а</w:t>
      </w:r>
      <w:r w:rsidRPr="00AB21F9">
        <w:rPr>
          <w:rFonts w:ascii="Times New Roman" w:hAnsi="Times New Roman" w:cs="Times New Roman"/>
          <w:sz w:val="28"/>
          <w:szCs w:val="28"/>
        </w:rPr>
        <w:t xml:space="preserve">стие от 2 до 4 </w:t>
      </w:r>
      <w:proofErr w:type="gramStart"/>
      <w:r w:rsidRPr="00AB21F9">
        <w:rPr>
          <w:rFonts w:ascii="Times New Roman" w:hAnsi="Times New Roman" w:cs="Times New Roman"/>
          <w:sz w:val="28"/>
          <w:szCs w:val="28"/>
        </w:rPr>
        <w:t>игроков</w:t>
      </w:r>
      <w:proofErr w:type="gramEnd"/>
      <w:r w:rsidRPr="00AB21F9">
        <w:rPr>
          <w:rFonts w:ascii="Times New Roman" w:hAnsi="Times New Roman" w:cs="Times New Roman"/>
          <w:sz w:val="28"/>
          <w:szCs w:val="28"/>
        </w:rPr>
        <w:t xml:space="preserve"> и они должны ответить цифрами.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1F9">
        <w:rPr>
          <w:rFonts w:ascii="Times New Roman" w:hAnsi="Times New Roman" w:cs="Times New Roman"/>
          <w:sz w:val="28"/>
          <w:szCs w:val="28"/>
        </w:rPr>
        <w:t xml:space="preserve">Папка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(Вызов). Игра-соревнование, </w:t>
      </w:r>
      <w:proofErr w:type="gramStart"/>
      <w:r w:rsidRPr="00AB21F9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AB21F9">
        <w:rPr>
          <w:rFonts w:ascii="Times New Roman" w:hAnsi="Times New Roman" w:cs="Times New Roman"/>
          <w:sz w:val="28"/>
          <w:szCs w:val="28"/>
        </w:rPr>
        <w:t xml:space="preserve"> которой учас</w:t>
      </w:r>
      <w:r w:rsidRPr="00AB21F9">
        <w:rPr>
          <w:rFonts w:ascii="Times New Roman" w:hAnsi="Times New Roman" w:cs="Times New Roman"/>
          <w:sz w:val="28"/>
          <w:szCs w:val="28"/>
        </w:rPr>
        <w:t>т</w:t>
      </w:r>
      <w:r w:rsidRPr="00AB21F9">
        <w:rPr>
          <w:rFonts w:ascii="Times New Roman" w:hAnsi="Times New Roman" w:cs="Times New Roman"/>
          <w:sz w:val="28"/>
          <w:szCs w:val="28"/>
        </w:rPr>
        <w:t>ник «бросает вызов» компьютеру или реальному участнику чата, пригласив его в игру, например, кому-то из одноклассников.</w:t>
      </w:r>
    </w:p>
    <w:p w:rsidR="00981EF6" w:rsidRPr="00AB21F9" w:rsidRDefault="00981EF6" w:rsidP="00886BE2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1F9">
        <w:rPr>
          <w:rFonts w:ascii="Times New Roman" w:hAnsi="Times New Roman" w:cs="Times New Roman"/>
          <w:sz w:val="28"/>
          <w:szCs w:val="28"/>
        </w:rPr>
        <w:t>Скачки (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Horse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1F9">
        <w:rPr>
          <w:rFonts w:ascii="Times New Roman" w:hAnsi="Times New Roman" w:cs="Times New Roman"/>
          <w:sz w:val="28"/>
          <w:szCs w:val="28"/>
        </w:rPr>
        <w:t>racing</w:t>
      </w:r>
      <w:proofErr w:type="spellEnd"/>
      <w:r w:rsidRPr="00AB21F9">
        <w:rPr>
          <w:rFonts w:ascii="Times New Roman" w:hAnsi="Times New Roman" w:cs="Times New Roman"/>
          <w:sz w:val="28"/>
          <w:szCs w:val="28"/>
        </w:rPr>
        <w:t>). Ход игры изображается в виде всадников, учас</w:t>
      </w:r>
      <w:r w:rsidRPr="00AB21F9">
        <w:rPr>
          <w:rFonts w:ascii="Times New Roman" w:hAnsi="Times New Roman" w:cs="Times New Roman"/>
          <w:sz w:val="28"/>
          <w:szCs w:val="28"/>
        </w:rPr>
        <w:t>т</w:t>
      </w:r>
      <w:r w:rsidRPr="00AB21F9">
        <w:rPr>
          <w:rFonts w:ascii="Times New Roman" w:hAnsi="Times New Roman" w:cs="Times New Roman"/>
          <w:sz w:val="28"/>
          <w:szCs w:val="28"/>
        </w:rPr>
        <w:t>вующих в скачках (каждому игроку соответствует определённый всадник). После каждого ответа положение всадников изменяется в зависимости от правильности и скорости ответов.</w:t>
      </w:r>
    </w:p>
    <w:p w:rsidR="00FB3072" w:rsidRDefault="00FB3072" w:rsidP="00886BE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 информационных технологий в настоящее время на уроках необходимо, т.к. они способствуют совершенствованию практических нав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ков и умений, повышают интерес к урокам, помогают индивидуализировать процесс обучения и организовывают самостоятельную работу учащихся, а также осовременивают урок.</w:t>
      </w:r>
      <w:r w:rsidR="00981EF6" w:rsidRPr="00AB21F9">
        <w:rPr>
          <w:rFonts w:ascii="Times New Roman" w:hAnsi="Times New Roman" w:cs="Times New Roman"/>
          <w:sz w:val="28"/>
          <w:szCs w:val="28"/>
        </w:rPr>
        <w:t xml:space="preserve"> 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таких средств является использование дидактических материалов, разработанных с помощью приложений сервиса LearningApps.org. Это нестандартные задачи, упражнения, домашние зад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B21F9">
        <w:rPr>
          <w:rFonts w:ascii="Times New Roman" w:hAnsi="Times New Roman" w:cs="Times New Roman"/>
          <w:sz w:val="28"/>
          <w:szCs w:val="28"/>
          <w:shd w:val="clear" w:color="auto" w:fill="FFFFFF"/>
        </w:rPr>
        <w:t>ния, решать которые интересно и увлекательно. Тем самым растет интерес учащихся к самостоятельному поиску знаний. А это один из показателей успешности всего процесса обучения.</w:t>
      </w:r>
    </w:p>
    <w:p w:rsidR="0004387F" w:rsidRPr="003A610E" w:rsidRDefault="003A610E" w:rsidP="003A610E">
      <w:pPr>
        <w:tabs>
          <w:tab w:val="left" w:pos="1766"/>
          <w:tab w:val="center" w:pos="4960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A61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Pr="003A61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04387F" w:rsidRPr="003A61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литературы</w:t>
      </w:r>
    </w:p>
    <w:p w:rsidR="00886BE2" w:rsidRPr="003A610E" w:rsidRDefault="00886BE2" w:rsidP="00886B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1.Кочеткова,  О.А. Использование сервиса LearningApps.org на уроках информатики и ИКТ // Проблемы современной науки и образования. - 2015 - № 34.</w:t>
      </w:r>
    </w:p>
    <w:p w:rsidR="00886BE2" w:rsidRPr="003A610E" w:rsidRDefault="00886BE2" w:rsidP="00886B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Ленская, И.Д. Применение сервиса LearningApps.org на уроках в м</w:t>
      </w:r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локомплектной сельской школе // развитие современного образования: те</w:t>
      </w:r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рия, методика и практика: материалы </w:t>
      </w:r>
      <w:r w:rsidRPr="003A61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Международной научно-практической  конференции (Чебоксары, 20 ноября 2016 г.) / </w:t>
      </w:r>
      <w:proofErr w:type="spellStart"/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О.Н.Широков</w:t>
      </w:r>
      <w:proofErr w:type="spellEnd"/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Чебоксары: ЦНС «</w:t>
      </w:r>
      <w:proofErr w:type="spellStart"/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</w:t>
      </w:r>
      <w:proofErr w:type="spellEnd"/>
      <w:r w:rsidRPr="003A6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плюс», 2016. - № 4 (10). – С. 193-195.</w:t>
      </w:r>
    </w:p>
    <w:p w:rsidR="00886BE2" w:rsidRPr="003A610E" w:rsidRDefault="00886BE2" w:rsidP="00886BE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886BE2" w:rsidRPr="003A610E" w:rsidSect="00845D70">
      <w:pgSz w:w="11906" w:h="16838"/>
      <w:pgMar w:top="851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D399D"/>
    <w:multiLevelType w:val="hybridMultilevel"/>
    <w:tmpl w:val="F7B6A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72"/>
    <w:rsid w:val="0002347F"/>
    <w:rsid w:val="0004387F"/>
    <w:rsid w:val="000F0A6B"/>
    <w:rsid w:val="00291C8D"/>
    <w:rsid w:val="0031761D"/>
    <w:rsid w:val="003A610E"/>
    <w:rsid w:val="004A40A4"/>
    <w:rsid w:val="00631E34"/>
    <w:rsid w:val="00636D76"/>
    <w:rsid w:val="007E3FA5"/>
    <w:rsid w:val="00845D70"/>
    <w:rsid w:val="00886BE2"/>
    <w:rsid w:val="00981EF6"/>
    <w:rsid w:val="00AB21F9"/>
    <w:rsid w:val="00BC5BC8"/>
    <w:rsid w:val="00C671C4"/>
    <w:rsid w:val="00E31FE0"/>
    <w:rsid w:val="00E37CA1"/>
    <w:rsid w:val="00FB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E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6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E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86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Школа77</cp:lastModifiedBy>
  <cp:revision>15</cp:revision>
  <dcterms:created xsi:type="dcterms:W3CDTF">2018-04-26T02:30:00Z</dcterms:created>
  <dcterms:modified xsi:type="dcterms:W3CDTF">2019-01-04T14:38:00Z</dcterms:modified>
</cp:coreProperties>
</file>