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233" w:rsidRPr="00F3335A" w:rsidRDefault="00131233" w:rsidP="00131233">
      <w:pPr>
        <w:shd w:val="clear" w:color="auto" w:fill="FFFFFF"/>
        <w:spacing w:after="0" w:line="240" w:lineRule="auto"/>
        <w:ind w:right="-143" w:firstLine="284"/>
        <w:jc w:val="center"/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</w:pPr>
      <w:r w:rsidRPr="00F3335A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ПРОГРАММА ПО </w:t>
      </w:r>
      <w:r w:rsidRPr="00F3335A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>ВОЛЕЙБОЛУ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-143" w:firstLine="284"/>
        <w:jc w:val="center"/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</w:pPr>
    </w:p>
    <w:p w:rsidR="00131233" w:rsidRPr="00F3335A" w:rsidRDefault="00131233" w:rsidP="00131233">
      <w:pPr>
        <w:shd w:val="clear" w:color="auto" w:fill="FFFFFF"/>
        <w:spacing w:after="0" w:line="240" w:lineRule="auto"/>
        <w:ind w:right="-143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bCs/>
          <w:spacing w:val="-11"/>
          <w:sz w:val="24"/>
          <w:szCs w:val="24"/>
        </w:rPr>
        <w:t>ПОЯСНИТЕЛЬНАЯ  ЗАПИСКА</w:t>
      </w:r>
    </w:p>
    <w:p w:rsidR="00131233" w:rsidRPr="00F3335A" w:rsidRDefault="00297150" w:rsidP="00131233">
      <w:pPr>
        <w:shd w:val="clear" w:color="auto" w:fill="FFFFFF"/>
        <w:tabs>
          <w:tab w:val="left" w:pos="6125"/>
        </w:tabs>
        <w:spacing w:before="206"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Программа по волкйболу</w:t>
      </w:r>
      <w:r w:rsidR="00131233"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предназначена для спортивных секций общеобразовательных учреждений. Данная программа является программой дополнительного образования, предназначенной для внеурочной формы дополнительных занятий по физическому воспитанию общеобразовательных учреждений.</w:t>
      </w:r>
    </w:p>
    <w:p w:rsidR="00131233" w:rsidRPr="00F3335A" w:rsidRDefault="00131233" w:rsidP="00131233">
      <w:pPr>
        <w:shd w:val="clear" w:color="auto" w:fill="FFFFFF"/>
        <w:tabs>
          <w:tab w:val="left" w:pos="6125"/>
        </w:tabs>
        <w:spacing w:before="206" w:after="0" w:line="240" w:lineRule="auto"/>
        <w:ind w:right="-143" w:firstLine="284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Место программы в образовательном процессе</w:t>
      </w:r>
    </w:p>
    <w:p w:rsidR="00131233" w:rsidRPr="00F3335A" w:rsidRDefault="00131233" w:rsidP="00131233">
      <w:pPr>
        <w:shd w:val="clear" w:color="auto" w:fill="FFFFFF"/>
        <w:tabs>
          <w:tab w:val="left" w:pos="6125"/>
        </w:tabs>
        <w:spacing w:before="206"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Программа органично вписывается в сложившуюся систему физического воспитания в общеобразовательных учреждениях.</w:t>
      </w:r>
    </w:p>
    <w:p w:rsidR="00131233" w:rsidRPr="00F3335A" w:rsidRDefault="00131233" w:rsidP="00131233">
      <w:pPr>
        <w:shd w:val="clear" w:color="auto" w:fill="FFFFFF"/>
        <w:tabs>
          <w:tab w:val="left" w:pos="6125"/>
        </w:tabs>
        <w:spacing w:before="206"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>В процессе изучения у учащихся формируется потребность в систематических занятиях физическими упражнениями, учащиеся приобщаются к здоровому образу жизни, приобретают привычку заниматься физическим трудом, умственная нагрузка компенсируется физической. Занятия спортом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</w:t>
      </w:r>
      <w:r w:rsidR="00D35CA9">
        <w:rPr>
          <w:rFonts w:ascii="Times New Roman" w:eastAsia="Times New Roman" w:hAnsi="Times New Roman" w:cs="Times New Roman"/>
          <w:sz w:val="24"/>
          <w:szCs w:val="24"/>
        </w:rPr>
        <w:t>36</w:t>
      </w:r>
      <w:r w:rsidR="009A34EF">
        <w:rPr>
          <w:rFonts w:ascii="Times New Roman" w:eastAsia="Times New Roman" w:hAnsi="Times New Roman" w:cs="Times New Roman"/>
          <w:sz w:val="24"/>
          <w:szCs w:val="24"/>
        </w:rPr>
        <w:t xml:space="preserve"> учебных недель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в год, количество занятий в неделю – </w:t>
      </w:r>
      <w:r w:rsidR="007A321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, длительностью </w:t>
      </w:r>
      <w:r w:rsidR="009A34E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9A34E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>, срок реализации программы – 1</w:t>
      </w:r>
      <w:r w:rsidR="009A34EF">
        <w:rPr>
          <w:rFonts w:ascii="Times New Roman" w:eastAsia="Times New Roman" w:hAnsi="Times New Roman" w:cs="Times New Roman"/>
          <w:sz w:val="24"/>
          <w:szCs w:val="24"/>
        </w:rPr>
        <w:t xml:space="preserve"> год, количество занимающихся 15-20 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Для занятий в секции </w:t>
      </w:r>
      <w:r w:rsidR="00B84729"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>волей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бола комплектуется учебная группа из учащихся 7-9 классов (14-16 лет), прошедших медицинский осмотр  и получившие разрешение врача. </w:t>
      </w:r>
    </w:p>
    <w:p w:rsidR="00131233" w:rsidRPr="00F3335A" w:rsidRDefault="00131233" w:rsidP="00131233">
      <w:pPr>
        <w:shd w:val="clear" w:color="auto" w:fill="FFFFFF"/>
        <w:tabs>
          <w:tab w:val="left" w:pos="6125"/>
        </w:tabs>
        <w:spacing w:before="206"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>Цели и задачи</w:t>
      </w:r>
    </w:p>
    <w:p w:rsidR="00131233" w:rsidRPr="00F3335A" w:rsidRDefault="00131233" w:rsidP="00131233">
      <w:pPr>
        <w:shd w:val="clear" w:color="auto" w:fill="FFFFFF"/>
        <w:tabs>
          <w:tab w:val="left" w:pos="6125"/>
        </w:tabs>
        <w:spacing w:before="206"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Цель программы: 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здоровья.</w:t>
      </w:r>
      <w:r w:rsidRPr="00F3335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</w:p>
    <w:p w:rsidR="00131233" w:rsidRPr="00F3335A" w:rsidRDefault="00131233" w:rsidP="00131233">
      <w:pPr>
        <w:shd w:val="clear" w:color="auto" w:fill="FFFFFF"/>
        <w:tabs>
          <w:tab w:val="left" w:pos="6125"/>
        </w:tabs>
        <w:spacing w:before="206"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10"/>
          <w:sz w:val="24"/>
          <w:szCs w:val="24"/>
        </w:rPr>
        <w:t>Задачи программы:</w:t>
      </w:r>
    </w:p>
    <w:p w:rsidR="00131233" w:rsidRPr="00F3335A" w:rsidRDefault="00131233" w:rsidP="0013123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>укрепление здор</w:t>
      </w:r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>овья;</w:t>
      </w:r>
    </w:p>
    <w:p w:rsidR="00131233" w:rsidRPr="00F3335A" w:rsidRDefault="00131233" w:rsidP="0013123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вовлечение 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учащихся в систематические </w:t>
      </w: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>занятия спортом;</w:t>
      </w:r>
    </w:p>
    <w:p w:rsidR="00131233" w:rsidRPr="00F3335A" w:rsidRDefault="00131233" w:rsidP="0013123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>содействие гармоничному физическому развитию и закал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>иванию организма;</w:t>
      </w:r>
    </w:p>
    <w:p w:rsidR="00131233" w:rsidRPr="00F3335A" w:rsidRDefault="00131233" w:rsidP="0013123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pacing w:val="-8"/>
          <w:sz w:val="24"/>
          <w:szCs w:val="24"/>
        </w:rPr>
        <w:t>обучение технике игры в защите и нападении;</w:t>
      </w:r>
    </w:p>
    <w:p w:rsidR="00131233" w:rsidRPr="00F3335A" w:rsidRDefault="00131233" w:rsidP="0013123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pacing w:val="-10"/>
          <w:sz w:val="24"/>
          <w:szCs w:val="24"/>
        </w:rPr>
        <w:t>обучение тактическим приемам игры;</w:t>
      </w:r>
    </w:p>
    <w:p w:rsidR="00131233" w:rsidRPr="00F3335A" w:rsidRDefault="00131233" w:rsidP="0013123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pacing w:val="-10"/>
          <w:sz w:val="24"/>
          <w:szCs w:val="24"/>
        </w:rPr>
        <w:t xml:space="preserve">формирование сборной команды школы по </w:t>
      </w:r>
      <w:r w:rsidR="00B84729" w:rsidRPr="00F3335A">
        <w:rPr>
          <w:rFonts w:ascii="Times New Roman" w:hAnsi="Times New Roman" w:cs="Times New Roman"/>
          <w:spacing w:val="-10"/>
          <w:sz w:val="24"/>
          <w:szCs w:val="24"/>
        </w:rPr>
        <w:t>волей</w:t>
      </w:r>
      <w:r w:rsidRPr="00F3335A">
        <w:rPr>
          <w:rFonts w:ascii="Times New Roman" w:hAnsi="Times New Roman" w:cs="Times New Roman"/>
          <w:spacing w:val="-10"/>
          <w:sz w:val="24"/>
          <w:szCs w:val="24"/>
        </w:rPr>
        <w:t>болу;</w:t>
      </w:r>
    </w:p>
    <w:p w:rsidR="00131233" w:rsidRPr="00F3335A" w:rsidRDefault="00131233" w:rsidP="0013123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pacing w:val="-10"/>
          <w:sz w:val="24"/>
          <w:szCs w:val="24"/>
        </w:rPr>
        <w:t>отбор лучших учащихся для ДЮСШ;</w:t>
      </w:r>
    </w:p>
    <w:p w:rsidR="00131233" w:rsidRPr="00F3335A" w:rsidRDefault="00131233" w:rsidP="0013123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z w:val="24"/>
          <w:szCs w:val="24"/>
        </w:rPr>
        <w:t>развитие координационных способностей, нравственных и волевых качеств</w:t>
      </w:r>
      <w:r w:rsidRPr="00F3335A">
        <w:rPr>
          <w:rFonts w:ascii="Times New Roman" w:hAnsi="Times New Roman" w:cs="Times New Roman"/>
          <w:spacing w:val="-2"/>
          <w:w w:val="97"/>
          <w:sz w:val="24"/>
          <w:szCs w:val="24"/>
        </w:rPr>
        <w:t>;</w:t>
      </w:r>
    </w:p>
    <w:p w:rsidR="00131233" w:rsidRPr="00F3335A" w:rsidRDefault="00131233" w:rsidP="0013123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pacing w:val="-8"/>
          <w:sz w:val="24"/>
          <w:szCs w:val="24"/>
        </w:rPr>
        <w:t>воспитание чувство ответственности, коллективизма, уважения к партнеру и сопернику;</w:t>
      </w:r>
    </w:p>
    <w:p w:rsidR="00131233" w:rsidRPr="00F3335A" w:rsidRDefault="00131233" w:rsidP="00131233">
      <w:pPr>
        <w:numPr>
          <w:ilvl w:val="0"/>
          <w:numId w:val="1"/>
        </w:numPr>
        <w:spacing w:before="100" w:beforeAutospacing="1" w:after="100" w:afterAutospacing="1" w:line="240" w:lineRule="auto"/>
        <w:ind w:left="0" w:right="-14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>развитие специальных физических способностей, необходимых для совершенствования игрового навыка;</w:t>
      </w:r>
    </w:p>
    <w:p w:rsidR="00131233" w:rsidRPr="00F3335A" w:rsidRDefault="00131233" w:rsidP="0013123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>приобретение навыка в организации и проведении учебно-тренировочных занятий и соревнований;</w:t>
      </w:r>
    </w:p>
    <w:p w:rsidR="00131233" w:rsidRPr="00F3335A" w:rsidRDefault="00131233" w:rsidP="0013123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>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131233" w:rsidRPr="00F3335A" w:rsidRDefault="00131233" w:rsidP="0013123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right="-14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и мотивов к систематическим занятиям физическими упражнениями; воспитание целостной ориентации на физическое и духовное совершенствование личности.</w:t>
      </w:r>
    </w:p>
    <w:p w:rsidR="00B84729" w:rsidRPr="00F3335A" w:rsidRDefault="00B84729" w:rsidP="00B84729">
      <w:pPr>
        <w:shd w:val="clear" w:color="auto" w:fill="FFFFFF"/>
        <w:spacing w:after="0" w:line="240" w:lineRule="auto"/>
        <w:ind w:right="-143" w:firstLine="284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Содержание программы</w:t>
      </w:r>
    </w:p>
    <w:p w:rsidR="00741E1A" w:rsidRPr="00F3335A" w:rsidRDefault="00741E1A" w:rsidP="00B84729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z w:val="24"/>
          <w:szCs w:val="24"/>
        </w:rPr>
        <w:t>Игра в волейбол, предоставляет уникальные возможности не только для физического, но и для нравственного воспитания детей: развития познавательных процессов, выработки воли и характера, воспитания чувства коллективизма.</w:t>
      </w:r>
    </w:p>
    <w:p w:rsidR="00B84729" w:rsidRPr="00F3335A" w:rsidRDefault="00B84729" w:rsidP="00B84729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lastRenderedPageBreak/>
        <w:t>Учебный материал программы предусматривает последовательное и постепенное расширение теоретических знаний, практических навыков и действий.</w:t>
      </w:r>
    </w:p>
    <w:p w:rsidR="00B84729" w:rsidRPr="00F3335A" w:rsidRDefault="00B84729" w:rsidP="00B84729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>Программой предусматривается изучение теоретического материала, проведение практических занятий по физической, специальной, технической и тактической подготовке, инструкторской и судейской подготовке, инструкторской и судейской практике, участие в соревнованиях, сдача контрольных нормативов по физической и технической подготовке.</w:t>
      </w:r>
    </w:p>
    <w:p w:rsidR="00B84729" w:rsidRPr="00F3335A" w:rsidRDefault="00B84729" w:rsidP="00B84729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Изучение теоретического материала</w:t>
      </w:r>
      <w:r w:rsidRPr="00F333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 осуществляетс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я в виде 10—15-ти минутных бесед до или после практических занятий. </w:t>
      </w:r>
    </w:p>
    <w:p w:rsidR="00B84729" w:rsidRPr="00F3335A" w:rsidRDefault="00B84729" w:rsidP="00B84729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8"/>
          <w:sz w:val="24"/>
          <w:szCs w:val="24"/>
        </w:rPr>
        <w:t>Важное место при обучении отводится физической и специальн</w:t>
      </w:r>
      <w:r w:rsidRPr="00F3335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ой подготовке. 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>Упражнения, обеспечивающие общую и специальную физичес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кую подготовку, включаются в каждое </w:t>
      </w:r>
      <w:r w:rsidRPr="00F3335A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практическое занятие.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5" w:firstLine="284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4"/>
          <w:sz w:val="24"/>
          <w:szCs w:val="24"/>
        </w:rPr>
        <w:t>В процессе занятий по общей физической подготовке использую</w:t>
      </w:r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тся средства, в основном знакомые детям по урокам физической 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культуры. 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>Подбор средств и объем физической подготов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ки для каждого занятия зависят от конкретных задач обучения и 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условий проведения занятия. </w:t>
      </w:r>
    </w:p>
    <w:p w:rsidR="0067425C" w:rsidRPr="00F3335A" w:rsidRDefault="00131233" w:rsidP="00131233">
      <w:pPr>
        <w:shd w:val="clear" w:color="auto" w:fill="FFFFFF"/>
        <w:spacing w:after="0" w:line="240" w:lineRule="auto"/>
        <w:ind w:right="1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Специальная физическая подготовка непосредственно связана 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с обучением детей технике и тактике волейбола. 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>Обучение тактическим действиям начинается с первых же зан</w:t>
      </w:r>
      <w:r w:rsidRPr="00F333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ятий. По мере овладения техникой волейбола, юные волейболисты 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>изучают тактические действия, связанные с ней.</w:t>
      </w:r>
    </w:p>
    <w:p w:rsidR="00131233" w:rsidRPr="00F3335A" w:rsidRDefault="00131233" w:rsidP="00D7239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Инструкторские навыки приобретают в процессе учебно-тренировочных занятий и на специальных занятиях. 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Инструкторские </w:t>
      </w: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>навыки они совершенствуют в качестве помощников преподават</w:t>
      </w:r>
      <w:r w:rsidRPr="00F3335A">
        <w:rPr>
          <w:rFonts w:ascii="Times New Roman" w:eastAsia="Times New Roman" w:hAnsi="Times New Roman" w:cs="Times New Roman"/>
          <w:spacing w:val="-9"/>
          <w:sz w:val="24"/>
          <w:szCs w:val="24"/>
        </w:rPr>
        <w:t>елей.</w:t>
      </w:r>
      <w:r w:rsidR="00D72392" w:rsidRPr="00F3335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D72392" w:rsidRPr="00F3335A">
        <w:rPr>
          <w:rFonts w:ascii="Times New Roman" w:eastAsia="Times New Roman" w:hAnsi="Times New Roman" w:cs="Times New Roman"/>
          <w:sz w:val="24"/>
          <w:szCs w:val="24"/>
        </w:rPr>
        <w:t>Обучающиеся должны научиться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составлять положение о соревнованиях, календарь игр, организо</w:t>
      </w:r>
      <w:r w:rsidR="00D72392" w:rsidRPr="00F3335A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>вать и пров</w:t>
      </w:r>
      <w:r w:rsidR="00D72392" w:rsidRPr="00F3335A">
        <w:rPr>
          <w:rFonts w:ascii="Times New Roman" w:eastAsia="Times New Roman" w:hAnsi="Times New Roman" w:cs="Times New Roman"/>
          <w:sz w:val="24"/>
          <w:szCs w:val="24"/>
        </w:rPr>
        <w:t>одить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соревн</w:t>
      </w:r>
      <w:r w:rsidRPr="00F3335A">
        <w:rPr>
          <w:rFonts w:ascii="Times New Roman" w:eastAsia="Times New Roman" w:hAnsi="Times New Roman" w:cs="Times New Roman"/>
          <w:spacing w:val="-4"/>
          <w:sz w:val="24"/>
          <w:szCs w:val="24"/>
        </w:rPr>
        <w:t>ования внутри секции.</w:t>
      </w:r>
    </w:p>
    <w:p w:rsidR="00131233" w:rsidRPr="00F3335A" w:rsidRDefault="00131233" w:rsidP="00131233">
      <w:pPr>
        <w:shd w:val="clear" w:color="auto" w:fill="FFFFFF"/>
        <w:spacing w:before="5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После завершения учебного года в секции волейбола </w:t>
      </w:r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>проводятся контрольные проверки физической и технической подг</w:t>
      </w:r>
      <w:r w:rsidRPr="00F3335A">
        <w:rPr>
          <w:rFonts w:ascii="Times New Roman" w:eastAsia="Times New Roman" w:hAnsi="Times New Roman" w:cs="Times New Roman"/>
          <w:spacing w:val="-9"/>
          <w:sz w:val="24"/>
          <w:szCs w:val="24"/>
        </w:rPr>
        <w:t>отовленности.</w:t>
      </w:r>
    </w:p>
    <w:p w:rsidR="0067425C" w:rsidRPr="00F3335A" w:rsidRDefault="0067425C" w:rsidP="0067425C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67425C" w:rsidRPr="00F3335A" w:rsidRDefault="0067425C" w:rsidP="0067425C">
      <w:pPr>
        <w:shd w:val="clear" w:color="auto" w:fill="FFFFFF"/>
        <w:spacing w:after="0" w:line="240" w:lineRule="auto"/>
        <w:ind w:right="-143" w:firstLine="284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 w:rsidRPr="00F3335A">
        <w:rPr>
          <w:rFonts w:ascii="Times New Roman" w:hAnsi="Times New Roman" w:cs="Times New Roman"/>
          <w:b/>
          <w:bCs/>
          <w:spacing w:val="-9"/>
          <w:sz w:val="24"/>
          <w:szCs w:val="24"/>
        </w:rPr>
        <w:t>Формы и методы проведения занятий</w:t>
      </w:r>
    </w:p>
    <w:p w:rsidR="0067425C" w:rsidRPr="00F3335A" w:rsidRDefault="0067425C" w:rsidP="0067425C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 w:rsidRPr="00F3335A">
        <w:rPr>
          <w:rFonts w:ascii="Times New Roman" w:hAnsi="Times New Roman" w:cs="Times New Roman"/>
          <w:bCs/>
          <w:spacing w:val="-9"/>
          <w:sz w:val="24"/>
          <w:szCs w:val="24"/>
        </w:rPr>
        <w:t>Методы:</w:t>
      </w:r>
    </w:p>
    <w:p w:rsidR="0067425C" w:rsidRPr="00F3335A" w:rsidRDefault="0067425C" w:rsidP="0067425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словесный (создает у учащихся предварительное представление об изучаемом движении, для этого используется объяснение, рассказ, замечание, команды, указания); </w:t>
      </w:r>
    </w:p>
    <w:p w:rsidR="0067425C" w:rsidRPr="00F3335A" w:rsidRDefault="0067425C" w:rsidP="0067425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наглядный (создает у учеников конкретное представление об изучаемых действиях, применяется в виде показа упражнения, наглядных пособий, видеофильмов); </w:t>
      </w:r>
    </w:p>
    <w:p w:rsidR="0067425C" w:rsidRPr="00F3335A" w:rsidRDefault="0067425C" w:rsidP="0067425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практический (метод упражнений, игровой, соревновательный, круговой тренировки). </w:t>
      </w:r>
    </w:p>
    <w:p w:rsidR="0067425C" w:rsidRPr="00F3335A" w:rsidRDefault="0067425C" w:rsidP="0067425C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F3335A">
        <w:rPr>
          <w:rFonts w:ascii="Times New Roman" w:hAnsi="Times New Roman" w:cs="Times New Roman"/>
          <w:bCs/>
          <w:spacing w:val="-10"/>
          <w:sz w:val="24"/>
          <w:szCs w:val="24"/>
        </w:rPr>
        <w:t>Разучивание упражнений осуществляется двумя методами:</w:t>
      </w:r>
    </w:p>
    <w:p w:rsidR="0067425C" w:rsidRPr="00F3335A" w:rsidRDefault="0067425C" w:rsidP="0067425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F3335A">
        <w:rPr>
          <w:rFonts w:ascii="Times New Roman" w:hAnsi="Times New Roman" w:cs="Times New Roman"/>
          <w:bCs/>
          <w:spacing w:val="-10"/>
          <w:sz w:val="24"/>
          <w:szCs w:val="24"/>
        </w:rPr>
        <w:t>в целом,</w:t>
      </w:r>
    </w:p>
    <w:p w:rsidR="0067425C" w:rsidRPr="00F3335A" w:rsidRDefault="0067425C" w:rsidP="0067425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F3335A">
        <w:rPr>
          <w:rFonts w:ascii="Times New Roman" w:hAnsi="Times New Roman" w:cs="Times New Roman"/>
          <w:bCs/>
          <w:spacing w:val="-10"/>
          <w:sz w:val="24"/>
          <w:szCs w:val="24"/>
        </w:rPr>
        <w:t>по частям.</w:t>
      </w:r>
    </w:p>
    <w:p w:rsidR="0067425C" w:rsidRPr="00F3335A" w:rsidRDefault="0067425C" w:rsidP="0067425C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F3335A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Формы обучения: </w:t>
      </w:r>
    </w:p>
    <w:p w:rsidR="0067425C" w:rsidRPr="00F3335A" w:rsidRDefault="0067425C" w:rsidP="0067425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F3335A">
        <w:rPr>
          <w:rFonts w:ascii="Times New Roman" w:hAnsi="Times New Roman" w:cs="Times New Roman"/>
          <w:bCs/>
          <w:spacing w:val="-10"/>
          <w:sz w:val="24"/>
          <w:szCs w:val="24"/>
        </w:rPr>
        <w:t>индивидуальная,</w:t>
      </w:r>
    </w:p>
    <w:p w:rsidR="0067425C" w:rsidRPr="00F3335A" w:rsidRDefault="0067425C" w:rsidP="0067425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F3335A">
        <w:rPr>
          <w:rFonts w:ascii="Times New Roman" w:hAnsi="Times New Roman" w:cs="Times New Roman"/>
          <w:bCs/>
          <w:spacing w:val="-10"/>
          <w:sz w:val="24"/>
          <w:szCs w:val="24"/>
        </w:rPr>
        <w:t>фронтальная,</w:t>
      </w:r>
    </w:p>
    <w:p w:rsidR="0067425C" w:rsidRPr="00F3335A" w:rsidRDefault="0067425C" w:rsidP="0067425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F3335A">
        <w:rPr>
          <w:rFonts w:ascii="Times New Roman" w:hAnsi="Times New Roman" w:cs="Times New Roman"/>
          <w:bCs/>
          <w:spacing w:val="-10"/>
          <w:sz w:val="24"/>
          <w:szCs w:val="24"/>
        </w:rPr>
        <w:t>групповая,</w:t>
      </w:r>
    </w:p>
    <w:p w:rsidR="0067425C" w:rsidRPr="00F3335A" w:rsidRDefault="0067425C" w:rsidP="0067425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F3335A">
        <w:rPr>
          <w:rFonts w:ascii="Times New Roman" w:hAnsi="Times New Roman" w:cs="Times New Roman"/>
          <w:bCs/>
          <w:spacing w:val="-10"/>
          <w:sz w:val="24"/>
          <w:szCs w:val="24"/>
        </w:rPr>
        <w:t>поточная</w:t>
      </w:r>
      <w:r w:rsidRPr="00F3335A">
        <w:rPr>
          <w:rFonts w:ascii="Times New Roman" w:hAnsi="Times New Roman" w:cs="Times New Roman"/>
          <w:b/>
          <w:bCs/>
          <w:spacing w:val="-10"/>
          <w:sz w:val="24"/>
          <w:szCs w:val="24"/>
        </w:rPr>
        <w:t>.</w:t>
      </w:r>
    </w:p>
    <w:p w:rsidR="0067425C" w:rsidRPr="00F3335A" w:rsidRDefault="0067425C" w:rsidP="0067425C">
      <w:pPr>
        <w:pStyle w:val="a4"/>
        <w:shd w:val="clear" w:color="auto" w:fill="FFFFFF"/>
        <w:spacing w:after="0" w:line="240" w:lineRule="auto"/>
        <w:ind w:left="284" w:right="-14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67425C" w:rsidRPr="00F3335A" w:rsidRDefault="0067425C" w:rsidP="0067425C">
      <w:pPr>
        <w:shd w:val="clear" w:color="auto" w:fill="FFFFFF"/>
        <w:spacing w:after="0" w:line="240" w:lineRule="auto"/>
        <w:ind w:right="-143" w:firstLine="284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F3335A">
        <w:rPr>
          <w:rFonts w:ascii="Times New Roman" w:hAnsi="Times New Roman" w:cs="Times New Roman"/>
          <w:b/>
          <w:bCs/>
          <w:spacing w:val="-10"/>
          <w:sz w:val="24"/>
          <w:szCs w:val="24"/>
        </w:rPr>
        <w:t>Материально-техническое обеспечение занятий</w:t>
      </w:r>
    </w:p>
    <w:p w:rsidR="00D72392" w:rsidRPr="00F3335A" w:rsidRDefault="00D72392" w:rsidP="0067425C">
      <w:pPr>
        <w:shd w:val="clear" w:color="auto" w:fill="FFFFFF"/>
        <w:spacing w:after="0" w:line="240" w:lineRule="auto"/>
        <w:ind w:right="-143" w:firstLine="284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67425C" w:rsidRPr="00F3335A" w:rsidRDefault="0067425C" w:rsidP="0067425C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F3335A">
        <w:rPr>
          <w:rFonts w:ascii="Times New Roman" w:hAnsi="Times New Roman" w:cs="Times New Roman"/>
          <w:bCs/>
          <w:spacing w:val="-10"/>
          <w:sz w:val="24"/>
          <w:szCs w:val="24"/>
        </w:rPr>
        <w:t>Для занятий необходимо следующее оборудование и инвентарь:</w:t>
      </w:r>
    </w:p>
    <w:p w:rsidR="000067CA" w:rsidRPr="00F3335A" w:rsidRDefault="000067CA" w:rsidP="00EF2B0D">
      <w:pPr>
        <w:pStyle w:val="a4"/>
        <w:numPr>
          <w:ilvl w:val="0"/>
          <w:numId w:val="6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z w:val="24"/>
          <w:szCs w:val="24"/>
        </w:rPr>
        <w:t xml:space="preserve"> Сетка волейбольная - </w:t>
      </w:r>
      <w:r w:rsidR="00D72392" w:rsidRPr="00F3335A">
        <w:rPr>
          <w:rFonts w:ascii="Times New Roman" w:hAnsi="Times New Roman" w:cs="Times New Roman"/>
          <w:sz w:val="24"/>
          <w:szCs w:val="24"/>
        </w:rPr>
        <w:t>1</w:t>
      </w:r>
      <w:r w:rsidRPr="00F3335A">
        <w:rPr>
          <w:rFonts w:ascii="Times New Roman" w:hAnsi="Times New Roman" w:cs="Times New Roman"/>
          <w:sz w:val="24"/>
          <w:szCs w:val="24"/>
        </w:rPr>
        <w:t xml:space="preserve"> штук</w:t>
      </w:r>
      <w:r w:rsidR="00D72392" w:rsidRPr="00F3335A">
        <w:rPr>
          <w:rFonts w:ascii="Times New Roman" w:hAnsi="Times New Roman" w:cs="Times New Roman"/>
          <w:sz w:val="24"/>
          <w:szCs w:val="24"/>
        </w:rPr>
        <w:t>а</w:t>
      </w:r>
      <w:r w:rsidRPr="00F3335A">
        <w:rPr>
          <w:rFonts w:ascii="Times New Roman" w:hAnsi="Times New Roman" w:cs="Times New Roman"/>
          <w:sz w:val="24"/>
          <w:szCs w:val="24"/>
        </w:rPr>
        <w:t>.</w:t>
      </w:r>
    </w:p>
    <w:p w:rsidR="000067CA" w:rsidRPr="00F3335A" w:rsidRDefault="000067CA" w:rsidP="00EF2B0D">
      <w:pPr>
        <w:pStyle w:val="a4"/>
        <w:numPr>
          <w:ilvl w:val="0"/>
          <w:numId w:val="6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z w:val="24"/>
          <w:szCs w:val="24"/>
        </w:rPr>
        <w:t xml:space="preserve"> Стойки волейбольные - 2 штуки.</w:t>
      </w:r>
    </w:p>
    <w:p w:rsidR="000067CA" w:rsidRPr="00F3335A" w:rsidRDefault="000067CA" w:rsidP="00EF2B0D">
      <w:pPr>
        <w:pStyle w:val="a4"/>
        <w:numPr>
          <w:ilvl w:val="0"/>
          <w:numId w:val="6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z w:val="24"/>
          <w:szCs w:val="24"/>
        </w:rPr>
        <w:t xml:space="preserve"> Гимнастическая стенка - 6 пролётов.</w:t>
      </w:r>
    </w:p>
    <w:p w:rsidR="000067CA" w:rsidRPr="00F3335A" w:rsidRDefault="000067CA" w:rsidP="00EF2B0D">
      <w:pPr>
        <w:pStyle w:val="a4"/>
        <w:numPr>
          <w:ilvl w:val="0"/>
          <w:numId w:val="6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z w:val="24"/>
          <w:szCs w:val="24"/>
        </w:rPr>
        <w:t xml:space="preserve"> Гимнастические скамейки - 4 штуки</w:t>
      </w:r>
    </w:p>
    <w:p w:rsidR="000067CA" w:rsidRPr="00F3335A" w:rsidRDefault="000067CA" w:rsidP="00EF2B0D">
      <w:pPr>
        <w:pStyle w:val="a4"/>
        <w:numPr>
          <w:ilvl w:val="0"/>
          <w:numId w:val="6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z w:val="24"/>
          <w:szCs w:val="24"/>
        </w:rPr>
        <w:t xml:space="preserve"> Гимнастические маты </w:t>
      </w:r>
      <w:r w:rsidR="00D72392" w:rsidRPr="00F3335A">
        <w:rPr>
          <w:rFonts w:ascii="Times New Roman" w:hAnsi="Times New Roman" w:cs="Times New Roman"/>
          <w:sz w:val="24"/>
          <w:szCs w:val="24"/>
        </w:rPr>
        <w:t>–</w:t>
      </w:r>
      <w:r w:rsidRPr="00F3335A">
        <w:rPr>
          <w:rFonts w:ascii="Times New Roman" w:hAnsi="Times New Roman" w:cs="Times New Roman"/>
          <w:sz w:val="24"/>
          <w:szCs w:val="24"/>
        </w:rPr>
        <w:t xml:space="preserve"> </w:t>
      </w:r>
      <w:r w:rsidR="00D72392" w:rsidRPr="00F3335A">
        <w:rPr>
          <w:rFonts w:ascii="Times New Roman" w:hAnsi="Times New Roman" w:cs="Times New Roman"/>
          <w:sz w:val="24"/>
          <w:szCs w:val="24"/>
        </w:rPr>
        <w:t xml:space="preserve">4 </w:t>
      </w:r>
      <w:r w:rsidRPr="00F3335A">
        <w:rPr>
          <w:rFonts w:ascii="Times New Roman" w:hAnsi="Times New Roman" w:cs="Times New Roman"/>
          <w:sz w:val="24"/>
          <w:szCs w:val="24"/>
        </w:rPr>
        <w:t>штук</w:t>
      </w:r>
      <w:r w:rsidR="00D72392" w:rsidRPr="00F3335A">
        <w:rPr>
          <w:rFonts w:ascii="Times New Roman" w:hAnsi="Times New Roman" w:cs="Times New Roman"/>
          <w:sz w:val="24"/>
          <w:szCs w:val="24"/>
        </w:rPr>
        <w:t>и</w:t>
      </w:r>
      <w:r w:rsidRPr="00F3335A">
        <w:rPr>
          <w:rFonts w:ascii="Times New Roman" w:hAnsi="Times New Roman" w:cs="Times New Roman"/>
          <w:sz w:val="24"/>
          <w:szCs w:val="24"/>
        </w:rPr>
        <w:t>.</w:t>
      </w:r>
    </w:p>
    <w:p w:rsidR="000067CA" w:rsidRPr="00F3335A" w:rsidRDefault="000067CA" w:rsidP="00EF2B0D">
      <w:pPr>
        <w:pStyle w:val="a4"/>
        <w:numPr>
          <w:ilvl w:val="0"/>
          <w:numId w:val="6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z w:val="24"/>
          <w:szCs w:val="24"/>
        </w:rPr>
        <w:t xml:space="preserve"> Скакалки - </w:t>
      </w:r>
      <w:r w:rsidR="00EF2B0D" w:rsidRPr="00F3335A">
        <w:rPr>
          <w:rFonts w:ascii="Times New Roman" w:hAnsi="Times New Roman" w:cs="Times New Roman"/>
          <w:sz w:val="24"/>
          <w:szCs w:val="24"/>
        </w:rPr>
        <w:t>15</w:t>
      </w:r>
      <w:r w:rsidRPr="00F3335A">
        <w:rPr>
          <w:rFonts w:ascii="Times New Roman" w:hAnsi="Times New Roman" w:cs="Times New Roman"/>
          <w:sz w:val="24"/>
          <w:szCs w:val="24"/>
        </w:rPr>
        <w:t xml:space="preserve"> штук.</w:t>
      </w:r>
    </w:p>
    <w:p w:rsidR="000067CA" w:rsidRPr="00F3335A" w:rsidRDefault="000067CA" w:rsidP="00EF2B0D">
      <w:pPr>
        <w:pStyle w:val="a4"/>
        <w:numPr>
          <w:ilvl w:val="0"/>
          <w:numId w:val="6"/>
        </w:num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z w:val="24"/>
          <w:szCs w:val="24"/>
        </w:rPr>
        <w:t xml:space="preserve"> Мячи набивные </w:t>
      </w:r>
      <w:r w:rsidR="00D72392" w:rsidRPr="00F3335A">
        <w:rPr>
          <w:rFonts w:ascii="Times New Roman" w:hAnsi="Times New Roman" w:cs="Times New Roman"/>
          <w:sz w:val="24"/>
          <w:szCs w:val="24"/>
        </w:rPr>
        <w:t>–</w:t>
      </w:r>
      <w:r w:rsidRPr="00F3335A">
        <w:rPr>
          <w:rFonts w:ascii="Times New Roman" w:hAnsi="Times New Roman" w:cs="Times New Roman"/>
          <w:sz w:val="24"/>
          <w:szCs w:val="24"/>
        </w:rPr>
        <w:t xml:space="preserve"> </w:t>
      </w:r>
      <w:r w:rsidR="00D72392" w:rsidRPr="00F3335A">
        <w:rPr>
          <w:rFonts w:ascii="Times New Roman" w:hAnsi="Times New Roman" w:cs="Times New Roman"/>
          <w:sz w:val="24"/>
          <w:szCs w:val="24"/>
        </w:rPr>
        <w:t xml:space="preserve">6 </w:t>
      </w:r>
      <w:r w:rsidRPr="00F3335A">
        <w:rPr>
          <w:rFonts w:ascii="Times New Roman" w:hAnsi="Times New Roman" w:cs="Times New Roman"/>
          <w:sz w:val="24"/>
          <w:szCs w:val="24"/>
        </w:rPr>
        <w:t>штук.</w:t>
      </w:r>
    </w:p>
    <w:p w:rsidR="000067CA" w:rsidRPr="00F3335A" w:rsidRDefault="000067CA" w:rsidP="00EF2B0D">
      <w:pPr>
        <w:pStyle w:val="a4"/>
        <w:numPr>
          <w:ilvl w:val="0"/>
          <w:numId w:val="6"/>
        </w:numPr>
        <w:shd w:val="clear" w:color="auto" w:fill="FFFFFF"/>
        <w:tabs>
          <w:tab w:val="left" w:pos="3900"/>
        </w:tabs>
        <w:spacing w:after="0" w:line="240" w:lineRule="auto"/>
        <w:ind w:right="-143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F3335A">
        <w:rPr>
          <w:rFonts w:ascii="Times New Roman" w:hAnsi="Times New Roman" w:cs="Times New Roman"/>
          <w:sz w:val="24"/>
          <w:szCs w:val="24"/>
        </w:rPr>
        <w:lastRenderedPageBreak/>
        <w:t>Мячи волейбольные (для мини-волейбола) - 20 штук.</w:t>
      </w:r>
    </w:p>
    <w:p w:rsidR="00EF2B0D" w:rsidRPr="00F3335A" w:rsidRDefault="00EF2B0D" w:rsidP="00EF2B0D">
      <w:pPr>
        <w:pStyle w:val="a4"/>
        <w:numPr>
          <w:ilvl w:val="0"/>
          <w:numId w:val="6"/>
        </w:numPr>
        <w:shd w:val="clear" w:color="auto" w:fill="FFFFFF"/>
        <w:tabs>
          <w:tab w:val="left" w:pos="3900"/>
        </w:tabs>
        <w:spacing w:after="0" w:line="240" w:lineRule="auto"/>
        <w:ind w:right="-143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F3335A">
        <w:rPr>
          <w:rFonts w:ascii="Times New Roman" w:hAnsi="Times New Roman" w:cs="Times New Roman"/>
          <w:spacing w:val="-9"/>
          <w:sz w:val="24"/>
          <w:szCs w:val="24"/>
        </w:rPr>
        <w:t>Насос ручной, иглы</w:t>
      </w:r>
    </w:p>
    <w:p w:rsidR="00EF2B0D" w:rsidRPr="00F3335A" w:rsidRDefault="00EF2B0D" w:rsidP="00EF2B0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right="-143"/>
        <w:rPr>
          <w:rFonts w:ascii="Times New Roman" w:hAnsi="Times New Roman" w:cs="Times New Roman"/>
          <w:spacing w:val="-9"/>
          <w:sz w:val="24"/>
          <w:szCs w:val="24"/>
        </w:rPr>
      </w:pPr>
      <w:r w:rsidRPr="00F3335A">
        <w:rPr>
          <w:rFonts w:ascii="Times New Roman" w:hAnsi="Times New Roman" w:cs="Times New Roman"/>
          <w:spacing w:val="-9"/>
          <w:sz w:val="24"/>
          <w:szCs w:val="24"/>
        </w:rPr>
        <w:t>Табло электронное</w:t>
      </w:r>
    </w:p>
    <w:p w:rsidR="00EF2B0D" w:rsidRPr="00F3335A" w:rsidRDefault="00EF2B0D" w:rsidP="0067425C">
      <w:pPr>
        <w:pStyle w:val="a4"/>
        <w:ind w:left="502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0D" w:rsidRPr="00F3335A" w:rsidRDefault="00EF2B0D" w:rsidP="0067425C">
      <w:pPr>
        <w:pStyle w:val="a4"/>
        <w:ind w:left="502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25C" w:rsidRPr="00F3335A" w:rsidRDefault="0067425C" w:rsidP="0067425C">
      <w:pPr>
        <w:pStyle w:val="a4"/>
        <w:ind w:left="502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Учебно-тематический план </w:t>
      </w:r>
      <w:proofErr w:type="gramStart"/>
      <w:r w:rsidRPr="00F3335A">
        <w:rPr>
          <w:rFonts w:ascii="Times New Roman" w:eastAsia="Times New Roman" w:hAnsi="Times New Roman" w:cs="Times New Roman"/>
          <w:b/>
          <w:sz w:val="24"/>
          <w:szCs w:val="24"/>
        </w:rPr>
        <w:t>занятий</w:t>
      </w:r>
      <w:r w:rsidR="00386F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5005">
        <w:rPr>
          <w:rFonts w:ascii="Times New Roman" w:eastAsia="Times New Roman" w:hAnsi="Times New Roman" w:cs="Times New Roman"/>
          <w:b/>
          <w:sz w:val="24"/>
          <w:szCs w:val="24"/>
        </w:rPr>
        <w:t xml:space="preserve"> юн</w:t>
      </w:r>
      <w:r w:rsidR="00386F44">
        <w:rPr>
          <w:rFonts w:ascii="Times New Roman" w:eastAsia="Times New Roman" w:hAnsi="Times New Roman" w:cs="Times New Roman"/>
          <w:b/>
          <w:sz w:val="24"/>
          <w:szCs w:val="24"/>
        </w:rPr>
        <w:t>ошес</w:t>
      </w:r>
      <w:r w:rsidR="009B5005">
        <w:rPr>
          <w:rFonts w:ascii="Times New Roman" w:eastAsia="Times New Roman" w:hAnsi="Times New Roman" w:cs="Times New Roman"/>
          <w:b/>
          <w:sz w:val="24"/>
          <w:szCs w:val="24"/>
        </w:rPr>
        <w:t>кой</w:t>
      </w:r>
      <w:proofErr w:type="gramEnd"/>
      <w:r w:rsidR="00386F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335A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группы</w:t>
      </w:r>
      <w:r w:rsidR="009E60AA">
        <w:rPr>
          <w:rFonts w:ascii="Times New Roman" w:eastAsia="Times New Roman" w:hAnsi="Times New Roman" w:cs="Times New Roman"/>
          <w:b/>
          <w:sz w:val="24"/>
          <w:szCs w:val="24"/>
        </w:rPr>
        <w:t xml:space="preserve"> ( 14</w:t>
      </w:r>
      <w:bookmarkStart w:id="0" w:name="_GoBack"/>
      <w:bookmarkEnd w:id="0"/>
      <w:r w:rsidR="00386F44">
        <w:rPr>
          <w:rFonts w:ascii="Times New Roman" w:eastAsia="Times New Roman" w:hAnsi="Times New Roman" w:cs="Times New Roman"/>
          <w:b/>
          <w:sz w:val="24"/>
          <w:szCs w:val="24"/>
        </w:rPr>
        <w:t>-16</w:t>
      </w:r>
      <w:r w:rsidR="003C26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6F4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27"/>
        <w:gridCol w:w="1772"/>
        <w:gridCol w:w="1744"/>
        <w:gridCol w:w="1471"/>
      </w:tblGrid>
      <w:tr w:rsidR="0067425C" w:rsidRPr="00F3335A" w:rsidTr="00D72392">
        <w:trPr>
          <w:jc w:val="center"/>
        </w:trPr>
        <w:tc>
          <w:tcPr>
            <w:tcW w:w="4727" w:type="dxa"/>
            <w:vMerge w:val="restart"/>
            <w:vAlign w:val="center"/>
          </w:tcPr>
          <w:p w:rsidR="0067425C" w:rsidRPr="00F3335A" w:rsidRDefault="0067425C" w:rsidP="00C22AA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3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4987" w:type="dxa"/>
            <w:gridSpan w:val="3"/>
            <w:vAlign w:val="center"/>
          </w:tcPr>
          <w:p w:rsidR="0067425C" w:rsidRPr="00F3335A" w:rsidRDefault="0067425C" w:rsidP="00C22AAF">
            <w:pPr>
              <w:ind w:right="-143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35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7425C" w:rsidRPr="00F3335A" w:rsidTr="00D72392">
        <w:trPr>
          <w:jc w:val="center"/>
        </w:trPr>
        <w:tc>
          <w:tcPr>
            <w:tcW w:w="4727" w:type="dxa"/>
            <w:vMerge/>
            <w:vAlign w:val="center"/>
          </w:tcPr>
          <w:p w:rsidR="0067425C" w:rsidRPr="00F3335A" w:rsidRDefault="0067425C" w:rsidP="00C22AAF">
            <w:pPr>
              <w:ind w:right="-14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67425C" w:rsidRPr="00F3335A" w:rsidRDefault="0067425C" w:rsidP="00C22AA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35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    знания</w:t>
            </w:r>
          </w:p>
        </w:tc>
        <w:tc>
          <w:tcPr>
            <w:tcW w:w="1744" w:type="dxa"/>
            <w:vAlign w:val="center"/>
          </w:tcPr>
          <w:p w:rsidR="0067425C" w:rsidRPr="00F3335A" w:rsidRDefault="0067425C" w:rsidP="00C22AAF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35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знания</w:t>
            </w:r>
          </w:p>
        </w:tc>
        <w:tc>
          <w:tcPr>
            <w:tcW w:w="1471" w:type="dxa"/>
            <w:vAlign w:val="center"/>
          </w:tcPr>
          <w:p w:rsidR="0067425C" w:rsidRPr="00F3335A" w:rsidRDefault="0067425C" w:rsidP="00C22AAF">
            <w:pPr>
              <w:ind w:right="-143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35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574A5" w:rsidRPr="00F3335A" w:rsidTr="001574A5">
        <w:trPr>
          <w:jc w:val="center"/>
        </w:trPr>
        <w:tc>
          <w:tcPr>
            <w:tcW w:w="4727" w:type="dxa"/>
            <w:vAlign w:val="center"/>
          </w:tcPr>
          <w:p w:rsidR="001574A5" w:rsidRPr="001F3114" w:rsidRDefault="001574A5" w:rsidP="00691C14">
            <w:pP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 w:rsidRPr="001F3114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Краткий обзор развития волейбола в России</w:t>
            </w:r>
          </w:p>
        </w:tc>
        <w:tc>
          <w:tcPr>
            <w:tcW w:w="1772" w:type="dxa"/>
            <w:vAlign w:val="center"/>
          </w:tcPr>
          <w:p w:rsidR="001574A5" w:rsidRPr="00F3335A" w:rsidRDefault="00A26858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2</w:t>
            </w:r>
          </w:p>
        </w:tc>
        <w:tc>
          <w:tcPr>
            <w:tcW w:w="1744" w:type="dxa"/>
            <w:vAlign w:val="center"/>
          </w:tcPr>
          <w:p w:rsidR="001574A5" w:rsidRPr="00F3335A" w:rsidRDefault="001574A5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 w:rsidRPr="00F3335A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-</w:t>
            </w:r>
          </w:p>
        </w:tc>
        <w:tc>
          <w:tcPr>
            <w:tcW w:w="1471" w:type="dxa"/>
            <w:vAlign w:val="center"/>
          </w:tcPr>
          <w:p w:rsidR="001574A5" w:rsidRPr="00F3335A" w:rsidRDefault="00A26858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2</w:t>
            </w:r>
          </w:p>
        </w:tc>
      </w:tr>
      <w:tr w:rsidR="001574A5" w:rsidRPr="00F3335A" w:rsidTr="001574A5">
        <w:trPr>
          <w:jc w:val="center"/>
        </w:trPr>
        <w:tc>
          <w:tcPr>
            <w:tcW w:w="4727" w:type="dxa"/>
            <w:vAlign w:val="center"/>
          </w:tcPr>
          <w:p w:rsidR="001574A5" w:rsidRPr="001F3114" w:rsidRDefault="001574A5" w:rsidP="00652C41">
            <w:pP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 w:rsidRPr="001F3114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Краткие сведения о строении и функциях организма человека. Влияние физических упражнений на организм занимающихся</w:t>
            </w:r>
          </w:p>
        </w:tc>
        <w:tc>
          <w:tcPr>
            <w:tcW w:w="1772" w:type="dxa"/>
            <w:vAlign w:val="center"/>
          </w:tcPr>
          <w:p w:rsidR="001574A5" w:rsidRPr="00F3335A" w:rsidRDefault="001574A5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 w:rsidRPr="00F3335A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1</w:t>
            </w:r>
          </w:p>
        </w:tc>
        <w:tc>
          <w:tcPr>
            <w:tcW w:w="1744" w:type="dxa"/>
            <w:vAlign w:val="center"/>
          </w:tcPr>
          <w:p w:rsidR="001574A5" w:rsidRPr="00F3335A" w:rsidRDefault="001574A5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 w:rsidRPr="00F3335A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-</w:t>
            </w:r>
          </w:p>
        </w:tc>
        <w:tc>
          <w:tcPr>
            <w:tcW w:w="1471" w:type="dxa"/>
            <w:vAlign w:val="center"/>
          </w:tcPr>
          <w:p w:rsidR="001574A5" w:rsidRPr="00F3335A" w:rsidRDefault="001574A5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 w:rsidRPr="00F3335A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1</w:t>
            </w:r>
          </w:p>
        </w:tc>
      </w:tr>
      <w:tr w:rsidR="001574A5" w:rsidRPr="00F3335A" w:rsidTr="001574A5">
        <w:trPr>
          <w:jc w:val="center"/>
        </w:trPr>
        <w:tc>
          <w:tcPr>
            <w:tcW w:w="4727" w:type="dxa"/>
            <w:vAlign w:val="center"/>
          </w:tcPr>
          <w:p w:rsidR="001574A5" w:rsidRPr="001F3114" w:rsidRDefault="001574A5" w:rsidP="001574A5">
            <w:pPr>
              <w:tabs>
                <w:tab w:val="left" w:pos="3900"/>
              </w:tabs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 w:rsidRPr="001F3114">
              <w:rPr>
                <w:rFonts w:ascii="Times New Roman" w:hAnsi="Times New Roman" w:cs="Times New Roman"/>
                <w:sz w:val="24"/>
                <w:szCs w:val="24"/>
              </w:rPr>
              <w:t>Гигиена, врачебный контроль, самоконтроль, предупреждение травматизма</w:t>
            </w:r>
          </w:p>
        </w:tc>
        <w:tc>
          <w:tcPr>
            <w:tcW w:w="1772" w:type="dxa"/>
            <w:vAlign w:val="center"/>
          </w:tcPr>
          <w:p w:rsidR="001574A5" w:rsidRPr="00F3335A" w:rsidRDefault="001574A5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 w:rsidRPr="00F3335A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1</w:t>
            </w:r>
          </w:p>
        </w:tc>
        <w:tc>
          <w:tcPr>
            <w:tcW w:w="1744" w:type="dxa"/>
            <w:vAlign w:val="center"/>
          </w:tcPr>
          <w:p w:rsidR="001574A5" w:rsidRPr="00F3335A" w:rsidRDefault="001574A5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 w:rsidRPr="00F3335A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-</w:t>
            </w:r>
          </w:p>
        </w:tc>
        <w:tc>
          <w:tcPr>
            <w:tcW w:w="1471" w:type="dxa"/>
            <w:vAlign w:val="center"/>
          </w:tcPr>
          <w:p w:rsidR="001574A5" w:rsidRPr="00F3335A" w:rsidRDefault="001574A5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 w:rsidRPr="00F3335A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1</w:t>
            </w:r>
          </w:p>
        </w:tc>
      </w:tr>
      <w:tr w:rsidR="001574A5" w:rsidRPr="00F3335A" w:rsidTr="001574A5">
        <w:trPr>
          <w:jc w:val="center"/>
        </w:trPr>
        <w:tc>
          <w:tcPr>
            <w:tcW w:w="4727" w:type="dxa"/>
            <w:vAlign w:val="center"/>
          </w:tcPr>
          <w:p w:rsidR="001574A5" w:rsidRPr="001F3114" w:rsidRDefault="001574A5" w:rsidP="00C22AAF">
            <w:pP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 w:rsidRPr="001F3114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Правила игры в волейбол, организация и проведение соревнований</w:t>
            </w:r>
          </w:p>
        </w:tc>
        <w:tc>
          <w:tcPr>
            <w:tcW w:w="1772" w:type="dxa"/>
            <w:vAlign w:val="center"/>
          </w:tcPr>
          <w:p w:rsidR="001574A5" w:rsidRPr="00F3335A" w:rsidRDefault="00A26858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2</w:t>
            </w:r>
          </w:p>
        </w:tc>
        <w:tc>
          <w:tcPr>
            <w:tcW w:w="1744" w:type="dxa"/>
            <w:vAlign w:val="center"/>
          </w:tcPr>
          <w:p w:rsidR="001574A5" w:rsidRPr="00F3335A" w:rsidRDefault="005A0039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5</w:t>
            </w:r>
          </w:p>
        </w:tc>
        <w:tc>
          <w:tcPr>
            <w:tcW w:w="1471" w:type="dxa"/>
            <w:vAlign w:val="center"/>
          </w:tcPr>
          <w:p w:rsidR="001574A5" w:rsidRPr="00F3335A" w:rsidRDefault="005A0039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7</w:t>
            </w:r>
          </w:p>
        </w:tc>
      </w:tr>
      <w:tr w:rsidR="001574A5" w:rsidRPr="00F3335A" w:rsidTr="001574A5">
        <w:trPr>
          <w:jc w:val="center"/>
        </w:trPr>
        <w:tc>
          <w:tcPr>
            <w:tcW w:w="4727" w:type="dxa"/>
            <w:vAlign w:val="center"/>
          </w:tcPr>
          <w:p w:rsidR="001574A5" w:rsidRPr="001F3114" w:rsidRDefault="001574A5" w:rsidP="001574A5">
            <w:pP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 w:rsidRPr="001F311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методики обуч</w:t>
            </w:r>
            <w:r w:rsidR="00A26858" w:rsidRPr="001F3114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и тренировки волейболистов</w:t>
            </w:r>
            <w:r w:rsidRPr="001F3114">
              <w:rPr>
                <w:rFonts w:ascii="Times New Roman" w:eastAsia="Times New Roman" w:hAnsi="Times New Roman" w:cs="Times New Roman"/>
                <w:sz w:val="24"/>
                <w:szCs w:val="24"/>
              </w:rPr>
              <w:t>. Инструкторская практика. Установка на игру и разбор игры.</w:t>
            </w:r>
          </w:p>
        </w:tc>
        <w:tc>
          <w:tcPr>
            <w:tcW w:w="1772" w:type="dxa"/>
            <w:vAlign w:val="center"/>
          </w:tcPr>
          <w:p w:rsidR="001574A5" w:rsidRPr="00F3335A" w:rsidRDefault="00A26858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2</w:t>
            </w:r>
          </w:p>
        </w:tc>
        <w:tc>
          <w:tcPr>
            <w:tcW w:w="1744" w:type="dxa"/>
            <w:vAlign w:val="center"/>
          </w:tcPr>
          <w:p w:rsidR="001574A5" w:rsidRPr="00F3335A" w:rsidRDefault="00A26858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8</w:t>
            </w:r>
          </w:p>
        </w:tc>
        <w:tc>
          <w:tcPr>
            <w:tcW w:w="1471" w:type="dxa"/>
            <w:vAlign w:val="center"/>
          </w:tcPr>
          <w:p w:rsidR="001574A5" w:rsidRPr="00F3335A" w:rsidRDefault="00A26858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10</w:t>
            </w:r>
          </w:p>
        </w:tc>
      </w:tr>
      <w:tr w:rsidR="001574A5" w:rsidRPr="00F3335A" w:rsidTr="001574A5">
        <w:trPr>
          <w:jc w:val="center"/>
        </w:trPr>
        <w:tc>
          <w:tcPr>
            <w:tcW w:w="4727" w:type="dxa"/>
            <w:vAlign w:val="center"/>
          </w:tcPr>
          <w:p w:rsidR="001574A5" w:rsidRPr="001F3114" w:rsidRDefault="001574A5" w:rsidP="00C22AAF">
            <w:pP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 w:rsidRPr="001F3114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Общая и специальная физическая подготовка</w:t>
            </w:r>
          </w:p>
        </w:tc>
        <w:tc>
          <w:tcPr>
            <w:tcW w:w="1772" w:type="dxa"/>
            <w:vAlign w:val="center"/>
          </w:tcPr>
          <w:p w:rsidR="001574A5" w:rsidRPr="00F3335A" w:rsidRDefault="0024784D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2</w:t>
            </w:r>
          </w:p>
        </w:tc>
        <w:tc>
          <w:tcPr>
            <w:tcW w:w="1744" w:type="dxa"/>
            <w:vAlign w:val="center"/>
          </w:tcPr>
          <w:p w:rsidR="001574A5" w:rsidRPr="00F3335A" w:rsidRDefault="005A0039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30</w:t>
            </w:r>
          </w:p>
        </w:tc>
        <w:tc>
          <w:tcPr>
            <w:tcW w:w="1471" w:type="dxa"/>
            <w:vAlign w:val="center"/>
          </w:tcPr>
          <w:p w:rsidR="001574A5" w:rsidRPr="00F3335A" w:rsidRDefault="005A0039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32</w:t>
            </w:r>
          </w:p>
        </w:tc>
      </w:tr>
      <w:tr w:rsidR="001574A5" w:rsidRPr="00F3335A" w:rsidTr="001574A5">
        <w:trPr>
          <w:jc w:val="center"/>
        </w:trPr>
        <w:tc>
          <w:tcPr>
            <w:tcW w:w="4727" w:type="dxa"/>
            <w:vAlign w:val="center"/>
          </w:tcPr>
          <w:p w:rsidR="001574A5" w:rsidRPr="001F3114" w:rsidRDefault="001574A5" w:rsidP="00C22AAF">
            <w:pP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 w:rsidRPr="001F3114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Изучение и совершенствование техники и тактики игры в волейбол</w:t>
            </w:r>
          </w:p>
        </w:tc>
        <w:tc>
          <w:tcPr>
            <w:tcW w:w="1772" w:type="dxa"/>
            <w:vAlign w:val="center"/>
          </w:tcPr>
          <w:p w:rsidR="001574A5" w:rsidRPr="00F3335A" w:rsidRDefault="00276F1E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3</w:t>
            </w:r>
          </w:p>
        </w:tc>
        <w:tc>
          <w:tcPr>
            <w:tcW w:w="1744" w:type="dxa"/>
            <w:vAlign w:val="center"/>
          </w:tcPr>
          <w:p w:rsidR="001574A5" w:rsidRPr="00F3335A" w:rsidRDefault="005A0039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7</w:t>
            </w:r>
            <w:r w:rsidR="00276F1E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0</w:t>
            </w:r>
          </w:p>
        </w:tc>
        <w:tc>
          <w:tcPr>
            <w:tcW w:w="1471" w:type="dxa"/>
            <w:vAlign w:val="center"/>
          </w:tcPr>
          <w:p w:rsidR="001574A5" w:rsidRPr="00F3335A" w:rsidRDefault="005A0039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7</w:t>
            </w:r>
            <w:r w:rsidR="00276F1E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3</w:t>
            </w:r>
          </w:p>
        </w:tc>
      </w:tr>
      <w:tr w:rsidR="001574A5" w:rsidRPr="00F3335A" w:rsidTr="001574A5">
        <w:trPr>
          <w:jc w:val="center"/>
        </w:trPr>
        <w:tc>
          <w:tcPr>
            <w:tcW w:w="4727" w:type="dxa"/>
            <w:vAlign w:val="center"/>
          </w:tcPr>
          <w:p w:rsidR="001574A5" w:rsidRPr="001F3114" w:rsidRDefault="001574A5" w:rsidP="00C22AAF">
            <w:pP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 w:rsidRPr="001F3114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Контрольные игры, соревнования, посещение соревнований</w:t>
            </w:r>
          </w:p>
        </w:tc>
        <w:tc>
          <w:tcPr>
            <w:tcW w:w="1772" w:type="dxa"/>
            <w:vAlign w:val="center"/>
          </w:tcPr>
          <w:p w:rsidR="001574A5" w:rsidRPr="00F3335A" w:rsidRDefault="0024784D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2</w:t>
            </w:r>
          </w:p>
        </w:tc>
        <w:tc>
          <w:tcPr>
            <w:tcW w:w="1744" w:type="dxa"/>
            <w:vAlign w:val="center"/>
          </w:tcPr>
          <w:p w:rsidR="001574A5" w:rsidRPr="00F3335A" w:rsidRDefault="0024784D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1</w:t>
            </w:r>
            <w:r w:rsidR="00276F1E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6</w:t>
            </w:r>
          </w:p>
        </w:tc>
        <w:tc>
          <w:tcPr>
            <w:tcW w:w="1471" w:type="dxa"/>
            <w:vAlign w:val="center"/>
          </w:tcPr>
          <w:p w:rsidR="001574A5" w:rsidRPr="00F3335A" w:rsidRDefault="0024784D" w:rsidP="001574A5">
            <w:pPr>
              <w:spacing w:before="288"/>
              <w:jc w:val="center"/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1</w:t>
            </w:r>
            <w:r w:rsidR="00276F1E">
              <w:rPr>
                <w:rFonts w:ascii="Times New Roman" w:eastAsia="Times New Roman" w:hAnsi="Times New Roman" w:cs="Times New Roman"/>
                <w:bCs/>
                <w:w w:val="84"/>
                <w:sz w:val="24"/>
                <w:szCs w:val="24"/>
              </w:rPr>
              <w:t>8</w:t>
            </w:r>
          </w:p>
        </w:tc>
      </w:tr>
      <w:tr w:rsidR="001574A5" w:rsidRPr="00F3335A" w:rsidTr="001574A5">
        <w:trPr>
          <w:trHeight w:val="272"/>
          <w:jc w:val="center"/>
        </w:trPr>
        <w:tc>
          <w:tcPr>
            <w:tcW w:w="4727" w:type="dxa"/>
            <w:vAlign w:val="center"/>
          </w:tcPr>
          <w:p w:rsidR="001574A5" w:rsidRPr="00F3335A" w:rsidRDefault="001574A5" w:rsidP="00C22AAF">
            <w:pPr>
              <w:ind w:right="-14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35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72" w:type="dxa"/>
            <w:vAlign w:val="center"/>
          </w:tcPr>
          <w:p w:rsidR="001574A5" w:rsidRPr="00F3335A" w:rsidRDefault="00276F1E" w:rsidP="001574A5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4" w:type="dxa"/>
            <w:vAlign w:val="center"/>
          </w:tcPr>
          <w:p w:rsidR="001574A5" w:rsidRPr="00F3335A" w:rsidRDefault="00276F1E" w:rsidP="001574A5">
            <w:pPr>
              <w:ind w:right="-143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71" w:type="dxa"/>
            <w:vAlign w:val="center"/>
          </w:tcPr>
          <w:p w:rsidR="001574A5" w:rsidRPr="00F3335A" w:rsidRDefault="00276F1E" w:rsidP="001574A5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67425C" w:rsidRPr="00F3335A" w:rsidRDefault="0067425C" w:rsidP="0067425C">
      <w:pPr>
        <w:ind w:right="-143" w:firstLine="284"/>
        <w:jc w:val="center"/>
        <w:rPr>
          <w:rFonts w:ascii="Times New Roman" w:eastAsia="Times New Roman" w:hAnsi="Times New Roman" w:cs="Times New Roman"/>
          <w:b/>
          <w:bCs/>
          <w:w w:val="89"/>
          <w:sz w:val="24"/>
          <w:szCs w:val="24"/>
        </w:rPr>
      </w:pPr>
    </w:p>
    <w:p w:rsidR="0067425C" w:rsidRPr="00F3335A" w:rsidRDefault="0067425C" w:rsidP="0067425C">
      <w:pPr>
        <w:ind w:right="-143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b/>
          <w:bCs/>
          <w:w w:val="89"/>
          <w:sz w:val="24"/>
          <w:szCs w:val="24"/>
        </w:rPr>
        <w:t>Тематика программы</w:t>
      </w:r>
    </w:p>
    <w:p w:rsidR="00131233" w:rsidRPr="00F3335A" w:rsidRDefault="00131233" w:rsidP="00131233">
      <w:pPr>
        <w:shd w:val="clear" w:color="auto" w:fill="FFFFFF"/>
        <w:spacing w:before="106" w:after="0" w:line="240" w:lineRule="auto"/>
        <w:ind w:right="10" w:firstLine="28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Теоретическая подготовка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Развитие волейбол</w:t>
      </w:r>
      <w:r w:rsidRPr="00F3335A">
        <w:rPr>
          <w:rFonts w:ascii="Times New Roman" w:eastAsia="Times New Roman" w:hAnsi="Times New Roman" w:cs="Times New Roman"/>
          <w:spacing w:val="-4"/>
          <w:sz w:val="24"/>
          <w:szCs w:val="24"/>
        </w:rPr>
        <w:t>а в России. Крупнейшие соревнования по волейболу в России, межд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ународные соревнования по волейболу. </w:t>
      </w:r>
      <w:r w:rsidRPr="00F3335A">
        <w:rPr>
          <w:rFonts w:ascii="Times New Roman" w:eastAsia="Times New Roman" w:hAnsi="Times New Roman" w:cs="Times New Roman"/>
          <w:spacing w:val="-9"/>
          <w:sz w:val="24"/>
          <w:szCs w:val="24"/>
        </w:rPr>
        <w:t>Участие советских волейболистов в чемпион</w:t>
      </w:r>
      <w:r w:rsidRPr="00F3335A">
        <w:rPr>
          <w:rFonts w:ascii="Times New Roman" w:eastAsia="Times New Roman" w:hAnsi="Times New Roman" w:cs="Times New Roman"/>
          <w:spacing w:val="-8"/>
          <w:sz w:val="24"/>
          <w:szCs w:val="24"/>
        </w:rPr>
        <w:t>атах Европы, мира и Олимпийских играх.</w:t>
      </w:r>
    </w:p>
    <w:p w:rsidR="00131233" w:rsidRPr="00F3335A" w:rsidRDefault="00131233" w:rsidP="00BE20B1">
      <w:pPr>
        <w:shd w:val="clear" w:color="auto" w:fill="FFFFFF"/>
        <w:spacing w:after="0" w:line="240" w:lineRule="auto"/>
        <w:ind w:right="5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Оборудование и инвентарь. </w:t>
      </w:r>
      <w:r w:rsidRPr="00F333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Краткие сведения о строении и функциях организма человека. 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Влияние физических упражнений на организм заушающихся. </w:t>
      </w:r>
      <w:r w:rsidRPr="00F3335A">
        <w:rPr>
          <w:rFonts w:ascii="Times New Roman" w:eastAsia="Times New Roman" w:hAnsi="Times New Roman" w:cs="Times New Roman"/>
          <w:spacing w:val="-7"/>
          <w:sz w:val="24"/>
          <w:szCs w:val="24"/>
        </w:rPr>
        <w:t>Костная система, связочный аппарат. Мышцы, их строение, функц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ии, взаимодействие, сокращение и расслабление, расположение </w:t>
      </w:r>
      <w:r w:rsidRPr="00F3335A">
        <w:rPr>
          <w:rFonts w:ascii="Times New Roman" w:eastAsia="Times New Roman" w:hAnsi="Times New Roman" w:cs="Times New Roman"/>
          <w:spacing w:val="-10"/>
          <w:sz w:val="24"/>
          <w:szCs w:val="24"/>
        </w:rPr>
        <w:t>основных мышечных групп. Кровь и кровообращение, сердечно-сос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удистая система. Значение дыхания для </w:t>
      </w:r>
      <w:r w:rsidRPr="00F3335A">
        <w:rPr>
          <w:rFonts w:ascii="Times New Roman" w:eastAsia="Times New Roman" w:hAnsi="Times New Roman" w:cs="Times New Roman"/>
          <w:spacing w:val="-8"/>
          <w:sz w:val="24"/>
          <w:szCs w:val="24"/>
        </w:rPr>
        <w:t>организма. Нервная систем</w:t>
      </w:r>
      <w:r w:rsidRPr="00F3335A">
        <w:rPr>
          <w:rFonts w:ascii="Times New Roman" w:eastAsia="Times New Roman" w:hAnsi="Times New Roman" w:cs="Times New Roman"/>
          <w:spacing w:val="-9"/>
          <w:sz w:val="24"/>
          <w:szCs w:val="24"/>
        </w:rPr>
        <w:t>а и ее деятельность.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Гигиена, врачебный контроль, предупреждение </w:t>
      </w:r>
      <w:r w:rsidRPr="00F3335A">
        <w:rPr>
          <w:rFonts w:ascii="Times New Roman" w:eastAsia="Times New Roman" w:hAnsi="Times New Roman" w:cs="Times New Roman"/>
          <w:spacing w:val="-10"/>
          <w:sz w:val="24"/>
          <w:szCs w:val="24"/>
        </w:rPr>
        <w:t>травм, оказание первой медицинской помощи.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>Гигиенические требования к местам занятий волейболом, инв</w:t>
      </w:r>
      <w:r w:rsidRPr="00F3335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ентарю и спортивной одежде. </w:t>
      </w:r>
      <w:r w:rsidRPr="00F333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Врачебный контроль и самоконтроль. </w:t>
      </w:r>
      <w:r w:rsidRPr="00F3335A">
        <w:rPr>
          <w:rFonts w:ascii="Times New Roman" w:eastAsia="Times New Roman" w:hAnsi="Times New Roman" w:cs="Times New Roman"/>
          <w:spacing w:val="-8"/>
          <w:sz w:val="24"/>
          <w:szCs w:val="24"/>
        </w:rPr>
        <w:t>Доврачебная помощь пострадавшим.</w:t>
      </w:r>
    </w:p>
    <w:p w:rsidR="00131233" w:rsidRPr="00F3335A" w:rsidRDefault="00131233" w:rsidP="00131233">
      <w:pPr>
        <w:shd w:val="clear" w:color="auto" w:fill="FFFFFF"/>
        <w:spacing w:line="240" w:lineRule="auto"/>
        <w:ind w:right="3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Методика физической 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>подготовки и обучения технике и тактике. Основная форма орган</w:t>
      </w:r>
      <w:r w:rsidRPr="00F3335A">
        <w:rPr>
          <w:rFonts w:ascii="Times New Roman" w:eastAsia="Times New Roman" w:hAnsi="Times New Roman" w:cs="Times New Roman"/>
          <w:spacing w:val="-7"/>
          <w:sz w:val="24"/>
          <w:szCs w:val="24"/>
        </w:rPr>
        <w:t>изации и проведения занятий.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3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>Общая и специальная физическая подготовка.</w:t>
      </w:r>
      <w:r w:rsidRPr="00F333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Значение общей </w:t>
      </w:r>
      <w:r w:rsidRPr="00F3335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и специальной физической подготовки в тренировочном процессе. </w:t>
      </w:r>
      <w:r w:rsidRPr="00F333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Взаимосвязь физической, технической и тактической подготовки. 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3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28"/>
          <w:sz w:val="24"/>
          <w:szCs w:val="24"/>
        </w:rPr>
        <w:lastRenderedPageBreak/>
        <w:t>Практические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35A">
        <w:rPr>
          <w:rFonts w:ascii="Times New Roman" w:eastAsia="Times New Roman" w:hAnsi="Times New Roman" w:cs="Times New Roman"/>
          <w:spacing w:val="22"/>
          <w:sz w:val="24"/>
          <w:szCs w:val="24"/>
        </w:rPr>
        <w:t>занятия.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35A">
        <w:rPr>
          <w:rFonts w:ascii="Times New Roman" w:eastAsia="Times New Roman" w:hAnsi="Times New Roman" w:cs="Times New Roman"/>
          <w:iCs/>
          <w:spacing w:val="-11"/>
          <w:sz w:val="24"/>
          <w:szCs w:val="24"/>
        </w:rPr>
        <w:t>Общая физическая подготовк</w:t>
      </w:r>
      <w:r w:rsidRPr="00F3335A">
        <w:rPr>
          <w:rFonts w:ascii="Times New Roman" w:eastAsia="Times New Roman" w:hAnsi="Times New Roman" w:cs="Times New Roman"/>
          <w:iCs/>
          <w:spacing w:val="-8"/>
          <w:sz w:val="24"/>
          <w:szCs w:val="24"/>
        </w:rPr>
        <w:t xml:space="preserve">а. </w:t>
      </w:r>
      <w:r w:rsidRPr="00F3335A">
        <w:rPr>
          <w:rFonts w:ascii="Times New Roman" w:eastAsia="Times New Roman" w:hAnsi="Times New Roman" w:cs="Times New Roman"/>
          <w:spacing w:val="-8"/>
          <w:sz w:val="24"/>
          <w:szCs w:val="24"/>
        </w:rPr>
        <w:t>Развитие и совершенствование физических качеств — быстрот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ы, силы, выносливости, ловкости, гибкости. 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Гимнастические упражнения. 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Упражнения для мышц рук и 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>плечевого пояса без предметов (индивидуальные и в парах), с наб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>ивными мячами (2-3 кг)</w:t>
      </w:r>
      <w:r w:rsidR="00BE20B1"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335A">
        <w:rPr>
          <w:rFonts w:ascii="Times New Roman" w:eastAsia="Times New Roman" w:hAnsi="Times New Roman" w:cs="Times New Roman"/>
          <w:spacing w:val="-8"/>
          <w:sz w:val="24"/>
          <w:szCs w:val="24"/>
        </w:rPr>
        <w:t>Упражнения для мышц туловища и шеи без предметов (индивидуа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льные и в парах), с набивными мячами (2-З кг), 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со скакалкой. </w:t>
      </w:r>
    </w:p>
    <w:p w:rsidR="00131233" w:rsidRPr="00F3335A" w:rsidRDefault="00131233" w:rsidP="00BE20B1">
      <w:pPr>
        <w:shd w:val="clear" w:color="auto" w:fill="FFFFFF"/>
        <w:spacing w:after="0" w:line="240" w:lineRule="auto"/>
        <w:ind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iCs/>
          <w:spacing w:val="-9"/>
          <w:sz w:val="24"/>
          <w:szCs w:val="24"/>
        </w:rPr>
        <w:t xml:space="preserve">Легкоатлетические упражнения. </w:t>
      </w:r>
      <w:r w:rsidRPr="00F3335A">
        <w:rPr>
          <w:rFonts w:ascii="Times New Roman" w:eastAsia="Times New Roman" w:hAnsi="Times New Roman" w:cs="Times New Roman"/>
          <w:spacing w:val="-9"/>
          <w:sz w:val="24"/>
          <w:szCs w:val="24"/>
        </w:rPr>
        <w:t>Бег с ускорением</w:t>
      </w:r>
      <w:r w:rsidRPr="00F3335A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  <w:r w:rsidR="00BE20B1" w:rsidRPr="00F3335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3335A">
        <w:rPr>
          <w:rFonts w:ascii="Times New Roman" w:hAnsi="Times New Roman" w:cs="Times New Roman"/>
          <w:spacing w:val="-2"/>
          <w:sz w:val="24"/>
          <w:szCs w:val="24"/>
        </w:rPr>
        <w:t>Прыжки в длину с места</w:t>
      </w:r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>, многоскоки.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1233" w:rsidRPr="00F3335A" w:rsidRDefault="00131233" w:rsidP="00131233">
      <w:pPr>
        <w:shd w:val="clear" w:color="auto" w:fill="FFFFFF"/>
        <w:spacing w:before="5" w:after="0" w:line="240" w:lineRule="auto"/>
        <w:ind w:right="3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iCs/>
          <w:spacing w:val="-1"/>
          <w:sz w:val="24"/>
          <w:szCs w:val="24"/>
          <w:u w:val="single"/>
        </w:rPr>
        <w:t>Специальная физическая подготовка.</w:t>
      </w:r>
      <w:r w:rsidRPr="00F3335A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 </w:t>
      </w: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>Упражнения для развития</w:t>
      </w:r>
      <w:r w:rsidRPr="00F333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быстрого рывка и быстроты ответных действий. Бег с остановками</w:t>
      </w:r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 изменением направления, приставными шагами; рывки по </w:t>
      </w:r>
      <w:r w:rsidRPr="00F333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сигналу. </w:t>
      </w:r>
    </w:p>
    <w:p w:rsidR="00131233" w:rsidRPr="00F3335A" w:rsidRDefault="00131233" w:rsidP="00131233">
      <w:pPr>
        <w:shd w:val="clear" w:color="auto" w:fill="FFFFFF"/>
        <w:spacing w:before="24" w:after="0" w:line="240" w:lineRule="auto"/>
        <w:ind w:right="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>Упражнения для укрепления мышц, участвующих в выполнении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передач мяча в упоре стоя и лежа, отжимание на ладонях и пальцах от стены и от пола, отталкивание от стены ладонями пальцами двух рук. Передвижение в упоре на руках (ноги за го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>леностопные суставы удерживает партнер). Многократные броски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 ловля набивного (баскетбольного) мяча. Упражнения для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кистей рук</w:t>
      </w:r>
      <w:r w:rsidR="00BE20B1" w:rsidRPr="00F3335A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жимание теннисного </w:t>
      </w:r>
      <w:r w:rsidRPr="00F3335A">
        <w:rPr>
          <w:rFonts w:ascii="Times New Roman" w:eastAsia="Times New Roman" w:hAnsi="Times New Roman" w:cs="Times New Roman"/>
          <w:spacing w:val="-16"/>
          <w:sz w:val="24"/>
          <w:szCs w:val="24"/>
        </w:rPr>
        <w:t>мяча.</w:t>
      </w:r>
    </w:p>
    <w:p w:rsidR="00131233" w:rsidRPr="00F3335A" w:rsidRDefault="00131233" w:rsidP="00131233">
      <w:pPr>
        <w:shd w:val="clear" w:color="auto" w:fill="FFFFFF"/>
        <w:spacing w:before="14" w:after="0" w:line="240" w:lineRule="auto"/>
        <w:ind w:right="2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>Упражнения для укрепления мышц, участвующих в выполнении</w:t>
      </w:r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подач мяча. Броски набивного мяча сверху двумя руками, повр</w:t>
      </w:r>
      <w:r w:rsidRPr="00F3335A">
        <w:rPr>
          <w:rFonts w:ascii="Times New Roman" w:eastAsia="Times New Roman" w:hAnsi="Times New Roman" w:cs="Times New Roman"/>
          <w:spacing w:val="-4"/>
          <w:sz w:val="24"/>
          <w:szCs w:val="24"/>
        </w:rPr>
        <w:t>еменно левой и правой рукой.</w:t>
      </w:r>
    </w:p>
    <w:p w:rsidR="00131233" w:rsidRPr="00F3335A" w:rsidRDefault="00131233" w:rsidP="00131233">
      <w:pPr>
        <w:shd w:val="clear" w:color="auto" w:fill="FFFFFF"/>
        <w:spacing w:before="5" w:after="0" w:line="240" w:lineRule="auto"/>
        <w:ind w:right="2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4"/>
          <w:sz w:val="24"/>
          <w:szCs w:val="24"/>
        </w:rPr>
        <w:t>Упражнения для развития силы и быстроты сокращения мышц, участвующих в выполнении нападающих ударов. Различные броски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набивного мяча (1 кг) на месте и в прыжке. Метание теннисного мяча (правой и левой рукой) с места, с разбега, в прыжке через сетку. 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2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>Упражнения для развития прыгучести. Различные приседания на двух ногах, попеременно на левой и на правой.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Прыжки через</w:t>
      </w:r>
      <w:r w:rsidRPr="00F3335A">
        <w:rPr>
          <w:rFonts w:ascii="Times New Roman" w:hAnsi="Times New Roman" w:cs="Times New Roman"/>
          <w:sz w:val="24"/>
          <w:szCs w:val="24"/>
        </w:rPr>
        <w:t xml:space="preserve"> 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>скакалку, разнообразные подскоки, бег по лестнице вверх, прыжки по лестнице. Прыжки с доставанием подвешенных предме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>тов, в глубину, через препятствия.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Акробатические упражнения. </w:t>
      </w:r>
      <w:r w:rsidRPr="00F333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Перекаты в стороны, назад, 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>вперед и назад из упора присев, на</w:t>
      </w:r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зад через плечо. 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bCs/>
          <w:spacing w:val="-7"/>
          <w:sz w:val="24"/>
          <w:szCs w:val="24"/>
          <w:u w:val="single"/>
        </w:rPr>
        <w:t>Изучение и совершенствование техники и тактики игры в воле</w:t>
      </w:r>
      <w:r w:rsidRPr="00F3335A">
        <w:rPr>
          <w:rFonts w:ascii="Times New Roman" w:eastAsia="Times New Roman" w:hAnsi="Times New Roman" w:cs="Times New Roman"/>
          <w:bCs/>
          <w:spacing w:val="-6"/>
          <w:sz w:val="24"/>
          <w:szCs w:val="24"/>
          <w:u w:val="single"/>
        </w:rPr>
        <w:t>йбол.</w:t>
      </w:r>
      <w:r w:rsidRPr="00F3335A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 xml:space="preserve">Изучение и совершенствование техники игры. </w:t>
      </w:r>
      <w:r w:rsidRPr="00F3335A">
        <w:rPr>
          <w:rFonts w:ascii="Times New Roman" w:eastAsia="Times New Roman" w:hAnsi="Times New Roman" w:cs="Times New Roman"/>
          <w:spacing w:val="-6"/>
          <w:sz w:val="24"/>
          <w:szCs w:val="24"/>
        </w:rPr>
        <w:t>Анализ техни</w:t>
      </w:r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>ки. Специальные подготовительные упражнения и имитация вс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>ех технических приемов. Передача мяча. Верхняя передача в ра</w:t>
      </w: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>зличных построениях. Нижняя передача мяча. Нижняя переда</w:t>
      </w:r>
      <w:r w:rsidRPr="00F3335A">
        <w:rPr>
          <w:rFonts w:ascii="Times New Roman" w:eastAsia="Times New Roman" w:hAnsi="Times New Roman" w:cs="Times New Roman"/>
          <w:spacing w:val="-4"/>
          <w:sz w:val="24"/>
          <w:szCs w:val="24"/>
        </w:rPr>
        <w:t>ча через себя после поворота на 180°; нижняя передача мяча, от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>скочившего от сетки. Верхняя передача в прыжке над собой и</w:t>
      </w:r>
      <w:r w:rsidRPr="00F3335A">
        <w:rPr>
          <w:rFonts w:ascii="Times New Roman" w:hAnsi="Times New Roman" w:cs="Times New Roman"/>
          <w:sz w:val="24"/>
          <w:szCs w:val="24"/>
        </w:rPr>
        <w:t xml:space="preserve"> </w:t>
      </w:r>
      <w:r w:rsidRPr="00F3335A">
        <w:rPr>
          <w:rFonts w:ascii="Times New Roman" w:eastAsia="Times New Roman" w:hAnsi="Times New Roman" w:cs="Times New Roman"/>
          <w:spacing w:val="-6"/>
          <w:sz w:val="24"/>
          <w:szCs w:val="24"/>
        </w:rPr>
        <w:t>назад. Передача в комбинациях. Верхние подачи (совершенствование) на точность, на точность и силу; с низкой траекторией пол</w:t>
      </w:r>
      <w:r w:rsidRPr="00F3335A">
        <w:rPr>
          <w:rFonts w:ascii="Times New Roman" w:eastAsia="Times New Roman" w:hAnsi="Times New Roman" w:cs="Times New Roman"/>
          <w:spacing w:val="-8"/>
          <w:sz w:val="24"/>
          <w:szCs w:val="24"/>
        </w:rPr>
        <w:t>ета  мяча над сеткой. Прием подач и нападающий удар.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2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8"/>
          <w:sz w:val="24"/>
          <w:szCs w:val="24"/>
        </w:rPr>
        <w:t>Нападающий удар.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Выполнение нападающих ударов из зон 4, 3, 2 с высоких, </w:t>
      </w:r>
      <w:r w:rsidRPr="00F3335A">
        <w:rPr>
          <w:rFonts w:ascii="Times New Roman" w:eastAsia="Times New Roman" w:hAnsi="Times New Roman" w:cs="Times New Roman"/>
          <w:spacing w:val="-6"/>
          <w:sz w:val="24"/>
          <w:szCs w:val="24"/>
        </w:rPr>
        <w:t>средних, низких передач над сеткой, близких и удаленных от сетк</w:t>
      </w:r>
      <w:r w:rsidRPr="00F3335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и. Удары на точность (в определенные зоны). 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27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Блокирование: одиночное (совершенствование), групповое </w:t>
      </w:r>
      <w:r w:rsidRPr="00F333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(обучение и совершенствование) с высоких и с низких передач, </w:t>
      </w:r>
      <w:r w:rsidRPr="00F3335A">
        <w:rPr>
          <w:rFonts w:ascii="Times New Roman" w:eastAsia="Times New Roman" w:hAnsi="Times New Roman" w:cs="Times New Roman"/>
          <w:spacing w:val="-9"/>
          <w:sz w:val="24"/>
          <w:szCs w:val="24"/>
        </w:rPr>
        <w:t>страховка игроков при групповом блоке.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27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>Защитные действия. Прием подач и нападающих ударов. Выб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>ор места в зависимости от действий блокирующих.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14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Тактика игры. 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Характеристика индивидуальных тактических </w:t>
      </w:r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действий, тактических систем в нападении и защите, тактические 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комбинации. Тактические действия в нападении. Подача на игрока,  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плохо принимающего мяч, между игроков; подача в зоны 1 и 5, 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 переднюю линию. Умение производить обманные удары, нападать из зоны 3 с невысоких передач. Повторение ранее изученных </w:t>
      </w:r>
      <w:r w:rsidRPr="00F3335A">
        <w:rPr>
          <w:rFonts w:ascii="Times New Roman" w:eastAsia="Times New Roman" w:hAnsi="Times New Roman" w:cs="Times New Roman"/>
          <w:spacing w:val="-4"/>
          <w:sz w:val="24"/>
          <w:szCs w:val="24"/>
        </w:rPr>
        <w:t>упражнений.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7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Тактические действия в защите, Умение определить возможное 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>действие противника и направление полета мяча на свою сторону, правильно применить способ приема и передачи мяча в соответств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ии с игровой обстановкой. Страховка при нападающем ударе и 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>блокирование, взаимодействие защитников с блокирующими. Система игры, когда игрок зоны 6 находится на лицевой линии. Прие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>м мяча с подач, обманных ударов с падением и без паден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ия. Зонный и ловящий блок, действия при этом игроков в зоне  </w:t>
      </w:r>
      <w:r w:rsidRPr="00F3335A">
        <w:rPr>
          <w:rFonts w:ascii="Times New Roman" w:eastAsia="Times New Roman" w:hAnsi="Times New Roman" w:cs="Times New Roman"/>
          <w:spacing w:val="-8"/>
          <w:sz w:val="24"/>
          <w:szCs w:val="24"/>
        </w:rPr>
        <w:t>защиты.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Учебные игры с заданиями по технике и тактике, тактические  </w:t>
      </w:r>
      <w:r w:rsidRPr="00F3335A">
        <w:rPr>
          <w:rFonts w:ascii="Times New Roman" w:eastAsia="Times New Roman" w:hAnsi="Times New Roman" w:cs="Times New Roman"/>
          <w:spacing w:val="-6"/>
          <w:sz w:val="24"/>
          <w:szCs w:val="24"/>
        </w:rPr>
        <w:t>системы и комбинации.</w:t>
      </w:r>
    </w:p>
    <w:p w:rsidR="00131233" w:rsidRPr="00F3335A" w:rsidRDefault="00131233" w:rsidP="00131233">
      <w:pPr>
        <w:shd w:val="clear" w:color="auto" w:fill="FFFFFF"/>
        <w:tabs>
          <w:tab w:val="left" w:pos="661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Правила игры в волейбол, организация и проведение соревнований. Изучение правил игры. Методика судейства. Организация </w:t>
      </w:r>
      <w:r w:rsidRPr="00F3335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и проведение соревнований. 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26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37"/>
          <w:sz w:val="24"/>
          <w:szCs w:val="24"/>
        </w:rPr>
        <w:lastRenderedPageBreak/>
        <w:t>Практические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35A">
        <w:rPr>
          <w:rFonts w:ascii="Times New Roman" w:eastAsia="Times New Roman" w:hAnsi="Times New Roman" w:cs="Times New Roman"/>
          <w:spacing w:val="30"/>
          <w:sz w:val="24"/>
          <w:szCs w:val="24"/>
        </w:rPr>
        <w:t>занятия.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Судейство игр в процессе учебных занятий. Организация и проведение соревнований внутри 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>секции и в школе.</w:t>
      </w:r>
    </w:p>
    <w:p w:rsidR="00131233" w:rsidRPr="00F3335A" w:rsidRDefault="00131233" w:rsidP="00131233">
      <w:pPr>
        <w:shd w:val="clear" w:color="auto" w:fill="FFFFFF"/>
        <w:spacing w:after="0" w:line="240" w:lineRule="auto"/>
        <w:ind w:right="25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Инструкторская практика. Построение и перестроение группы, </w:t>
      </w: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>проведение отдельных упражнений с группой.</w:t>
      </w:r>
    </w:p>
    <w:p w:rsidR="00131233" w:rsidRPr="00F3335A" w:rsidRDefault="00131233" w:rsidP="00131233">
      <w:pPr>
        <w:shd w:val="clear" w:color="auto" w:fill="FFFFFF"/>
        <w:spacing w:line="240" w:lineRule="auto"/>
        <w:ind w:right="26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Контрольные игры, соревнования, посещение соревнований. </w:t>
      </w: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Установки игрокам перед соревнованиями и разбор проведенных </w:t>
      </w:r>
      <w:r w:rsidRPr="00F3335A">
        <w:rPr>
          <w:rFonts w:ascii="Times New Roman" w:eastAsia="Times New Roman" w:hAnsi="Times New Roman" w:cs="Times New Roman"/>
          <w:spacing w:val="-12"/>
          <w:sz w:val="24"/>
          <w:szCs w:val="24"/>
        </w:rPr>
        <w:t>игр.</w:t>
      </w:r>
    </w:p>
    <w:p w:rsidR="00131233" w:rsidRPr="00F3335A" w:rsidRDefault="00131233" w:rsidP="00131233">
      <w:pPr>
        <w:shd w:val="clear" w:color="auto" w:fill="FFFFFF"/>
        <w:spacing w:line="240" w:lineRule="auto"/>
        <w:ind w:right="27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42"/>
          <w:sz w:val="24"/>
          <w:szCs w:val="24"/>
        </w:rPr>
        <w:t>Практические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35A">
        <w:rPr>
          <w:rFonts w:ascii="Times New Roman" w:eastAsia="Times New Roman" w:hAnsi="Times New Roman" w:cs="Times New Roman"/>
          <w:spacing w:val="35"/>
          <w:sz w:val="24"/>
          <w:szCs w:val="24"/>
        </w:rPr>
        <w:t>занятия.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>Участие в товарищеских играх, в соревнованиях на первенство района, города, области. Посещ</w:t>
      </w:r>
      <w:r w:rsidRPr="00F3335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ение соревнований юношеских и взрослых команд на первенство </w:t>
      </w: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>города, области, международных соревнований.</w:t>
      </w:r>
    </w:p>
    <w:p w:rsidR="00131233" w:rsidRPr="00F3335A" w:rsidRDefault="00131233" w:rsidP="00131233">
      <w:pPr>
        <w:shd w:val="clear" w:color="auto" w:fill="FFFFFF"/>
        <w:spacing w:line="240" w:lineRule="auto"/>
        <w:ind w:right="14"/>
        <w:jc w:val="center"/>
        <w:rPr>
          <w:rFonts w:ascii="Times New Roman" w:eastAsia="Times New Roman" w:hAnsi="Times New Roman" w:cs="Times New Roman"/>
          <w:bCs/>
          <w:spacing w:val="-14"/>
          <w:sz w:val="24"/>
          <w:szCs w:val="24"/>
        </w:rPr>
      </w:pPr>
    </w:p>
    <w:p w:rsidR="00BE20B1" w:rsidRPr="00F3335A" w:rsidRDefault="00BE20B1" w:rsidP="00131233">
      <w:pPr>
        <w:rPr>
          <w:rFonts w:ascii="Times New Roman" w:hAnsi="Times New Roman" w:cs="Times New Roman"/>
          <w:sz w:val="24"/>
          <w:szCs w:val="24"/>
        </w:rPr>
      </w:pPr>
    </w:p>
    <w:p w:rsidR="00BE20B1" w:rsidRPr="00F3335A" w:rsidRDefault="00BE20B1" w:rsidP="00BE20B1">
      <w:pPr>
        <w:shd w:val="clear" w:color="auto" w:fill="FFFFFF"/>
        <w:spacing w:after="0" w:line="240" w:lineRule="auto"/>
        <w:ind w:right="-143" w:firstLine="284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F3335A">
        <w:rPr>
          <w:rFonts w:ascii="Times New Roman" w:hAnsi="Times New Roman" w:cs="Times New Roman"/>
          <w:b/>
          <w:bCs/>
          <w:spacing w:val="-10"/>
          <w:sz w:val="24"/>
          <w:szCs w:val="24"/>
        </w:rPr>
        <w:t>Ожидаемые результаты:</w:t>
      </w:r>
    </w:p>
    <w:p w:rsidR="00BE20B1" w:rsidRPr="00F3335A" w:rsidRDefault="00BE20B1" w:rsidP="00BE20B1">
      <w:pPr>
        <w:shd w:val="clear" w:color="auto" w:fill="FFFFFF"/>
        <w:spacing w:after="0" w:line="240" w:lineRule="auto"/>
        <w:ind w:right="-143" w:firstLine="284"/>
        <w:jc w:val="center"/>
        <w:rPr>
          <w:rFonts w:ascii="Times New Roman" w:hAnsi="Times New Roman" w:cs="Times New Roman"/>
          <w:spacing w:val="-10"/>
          <w:sz w:val="24"/>
          <w:szCs w:val="24"/>
        </w:rPr>
      </w:pPr>
    </w:p>
    <w:p w:rsidR="00741E1A" w:rsidRPr="00F3335A" w:rsidRDefault="00741E1A" w:rsidP="00741E1A">
      <w:pPr>
        <w:shd w:val="clear" w:color="auto" w:fill="FFFFFF"/>
        <w:spacing w:before="5" w:after="0" w:line="240" w:lineRule="auto"/>
        <w:ind w:right="-143"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3335A">
        <w:rPr>
          <w:rFonts w:ascii="Times New Roman" w:hAnsi="Times New Roman" w:cs="Times New Roman"/>
          <w:spacing w:val="-10"/>
          <w:sz w:val="24"/>
          <w:szCs w:val="24"/>
        </w:rPr>
        <w:t xml:space="preserve">К концу прохождения программы дети должны </w:t>
      </w:r>
      <w:r w:rsidRPr="00F3335A">
        <w:rPr>
          <w:rFonts w:ascii="Times New Roman" w:hAnsi="Times New Roman" w:cs="Times New Roman"/>
          <w:b/>
          <w:spacing w:val="-10"/>
          <w:sz w:val="24"/>
          <w:szCs w:val="24"/>
        </w:rPr>
        <w:t>знать</w:t>
      </w:r>
      <w:r w:rsidRPr="00F3335A"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</w:p>
    <w:p w:rsidR="00741E1A" w:rsidRPr="00F3335A" w:rsidRDefault="00741E1A" w:rsidP="00741E1A">
      <w:pPr>
        <w:shd w:val="clear" w:color="auto" w:fill="FFFFFF"/>
        <w:spacing w:before="5" w:after="0" w:line="240" w:lineRule="auto"/>
        <w:ind w:right="-143" w:firstLine="2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3335A">
        <w:rPr>
          <w:rFonts w:ascii="Times New Roman" w:hAnsi="Times New Roman" w:cs="Times New Roman"/>
          <w:spacing w:val="-7"/>
          <w:sz w:val="24"/>
          <w:szCs w:val="24"/>
        </w:rPr>
        <w:t>- правила игры в волейбол, обязанности судей;</w:t>
      </w:r>
    </w:p>
    <w:p w:rsidR="00741E1A" w:rsidRPr="00F3335A" w:rsidRDefault="00741E1A" w:rsidP="00741E1A">
      <w:pPr>
        <w:shd w:val="clear" w:color="auto" w:fill="FFFFFF"/>
        <w:spacing w:before="5" w:after="0" w:line="240" w:lineRule="auto"/>
        <w:ind w:right="-143" w:firstLine="2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3335A">
        <w:rPr>
          <w:rFonts w:ascii="Times New Roman" w:hAnsi="Times New Roman" w:cs="Times New Roman"/>
          <w:spacing w:val="-7"/>
          <w:sz w:val="24"/>
          <w:szCs w:val="24"/>
        </w:rPr>
        <w:t>- приемы самоконтроля физической нагрузки по ЧСС;</w:t>
      </w:r>
    </w:p>
    <w:p w:rsidR="00741E1A" w:rsidRPr="00F3335A" w:rsidRDefault="00741E1A" w:rsidP="00741E1A">
      <w:pPr>
        <w:shd w:val="clear" w:color="auto" w:fill="FFFFFF"/>
        <w:spacing w:before="5" w:after="0" w:line="240" w:lineRule="auto"/>
        <w:ind w:right="-143" w:firstLine="2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3335A">
        <w:rPr>
          <w:rFonts w:ascii="Times New Roman" w:hAnsi="Times New Roman" w:cs="Times New Roman"/>
          <w:spacing w:val="-7"/>
          <w:sz w:val="24"/>
          <w:szCs w:val="24"/>
        </w:rPr>
        <w:t>- причины</w:t>
      </w:r>
      <w:r w:rsidR="003F37F8">
        <w:rPr>
          <w:rFonts w:ascii="Times New Roman" w:hAnsi="Times New Roman" w:cs="Times New Roman"/>
          <w:spacing w:val="-7"/>
          <w:sz w:val="24"/>
          <w:szCs w:val="24"/>
        </w:rPr>
        <w:t xml:space="preserve"> травм на занятиях по волейболу</w:t>
      </w:r>
      <w:r w:rsidRPr="00F3335A">
        <w:rPr>
          <w:rFonts w:ascii="Times New Roman" w:hAnsi="Times New Roman" w:cs="Times New Roman"/>
          <w:spacing w:val="-7"/>
          <w:sz w:val="24"/>
          <w:szCs w:val="24"/>
        </w:rPr>
        <w:t xml:space="preserve"> и их предупреждение;</w:t>
      </w:r>
    </w:p>
    <w:p w:rsidR="00741E1A" w:rsidRPr="00F3335A" w:rsidRDefault="00741E1A" w:rsidP="00741E1A">
      <w:pPr>
        <w:shd w:val="clear" w:color="auto" w:fill="FFFFFF"/>
        <w:spacing w:before="5" w:after="0" w:line="240" w:lineRule="auto"/>
        <w:ind w:right="-143" w:firstLine="2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3335A">
        <w:rPr>
          <w:rFonts w:ascii="Times New Roman" w:hAnsi="Times New Roman" w:cs="Times New Roman"/>
          <w:spacing w:val="-7"/>
          <w:sz w:val="24"/>
          <w:szCs w:val="24"/>
        </w:rPr>
        <w:t>- приемы оказания первой помощи при травмах;</w:t>
      </w:r>
    </w:p>
    <w:p w:rsidR="00741E1A" w:rsidRPr="00F3335A" w:rsidRDefault="00741E1A" w:rsidP="00741E1A">
      <w:pPr>
        <w:shd w:val="clear" w:color="auto" w:fill="FFFFFF"/>
        <w:spacing w:before="5" w:after="0" w:line="240" w:lineRule="auto"/>
        <w:ind w:right="-143" w:firstLine="2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3335A">
        <w:rPr>
          <w:rFonts w:ascii="Times New Roman" w:hAnsi="Times New Roman" w:cs="Times New Roman"/>
          <w:spacing w:val="-7"/>
          <w:sz w:val="24"/>
          <w:szCs w:val="24"/>
        </w:rPr>
        <w:t>- краткие сведения о строении организма;</w:t>
      </w:r>
    </w:p>
    <w:p w:rsidR="00741E1A" w:rsidRPr="00F3335A" w:rsidRDefault="00741E1A" w:rsidP="00741E1A">
      <w:pPr>
        <w:shd w:val="clear" w:color="auto" w:fill="FFFFFF"/>
        <w:spacing w:before="5" w:after="0" w:line="240" w:lineRule="auto"/>
        <w:ind w:right="-143"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3335A">
        <w:rPr>
          <w:rFonts w:ascii="Times New Roman" w:hAnsi="Times New Roman" w:cs="Times New Roman"/>
          <w:spacing w:val="-10"/>
          <w:sz w:val="24"/>
          <w:szCs w:val="24"/>
        </w:rPr>
        <w:t xml:space="preserve">К концу прохождения программы дети должны </w:t>
      </w:r>
      <w:r w:rsidRPr="00F3335A">
        <w:rPr>
          <w:rFonts w:ascii="Times New Roman" w:hAnsi="Times New Roman" w:cs="Times New Roman"/>
          <w:b/>
          <w:spacing w:val="-10"/>
          <w:sz w:val="24"/>
          <w:szCs w:val="24"/>
        </w:rPr>
        <w:t>уметь</w:t>
      </w:r>
      <w:r w:rsidRPr="00F3335A"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</w:p>
    <w:p w:rsidR="00741E1A" w:rsidRPr="00F3335A" w:rsidRDefault="00741E1A" w:rsidP="00741E1A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pacing w:val="-3"/>
          <w:sz w:val="24"/>
          <w:szCs w:val="24"/>
        </w:rPr>
        <w:t>- владеть индивидуальными навыками владен</w:t>
      </w:r>
      <w:r w:rsidRPr="00F3335A">
        <w:rPr>
          <w:rFonts w:ascii="Times New Roman" w:hAnsi="Times New Roman" w:cs="Times New Roman"/>
          <w:spacing w:val="-7"/>
          <w:sz w:val="24"/>
          <w:szCs w:val="24"/>
        </w:rPr>
        <w:t>ия мячом;</w:t>
      </w:r>
    </w:p>
    <w:p w:rsidR="00741E1A" w:rsidRPr="00F3335A" w:rsidRDefault="00741E1A" w:rsidP="00741E1A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pacing w:val="-2"/>
          <w:sz w:val="24"/>
          <w:szCs w:val="24"/>
        </w:rPr>
        <w:t>- уметь выполнять технические приемы игры</w:t>
      </w:r>
      <w:r w:rsidRPr="00F3335A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741E1A" w:rsidRPr="00F3335A" w:rsidRDefault="00741E1A" w:rsidP="00741E1A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pacing w:val="-5"/>
          <w:sz w:val="24"/>
          <w:szCs w:val="24"/>
        </w:rPr>
        <w:t>- уметь применять в игре тактические командные взаимодействия в нападении и защите;</w:t>
      </w:r>
    </w:p>
    <w:p w:rsidR="00741E1A" w:rsidRPr="00F3335A" w:rsidRDefault="00741E1A" w:rsidP="00741E1A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3335A">
        <w:rPr>
          <w:rFonts w:ascii="Times New Roman" w:hAnsi="Times New Roman" w:cs="Times New Roman"/>
          <w:spacing w:val="-4"/>
          <w:sz w:val="24"/>
          <w:szCs w:val="24"/>
        </w:rPr>
        <w:t>- уметь осуществлять судейство под руководством преподавателя;</w:t>
      </w:r>
    </w:p>
    <w:p w:rsidR="00741E1A" w:rsidRPr="00F3335A" w:rsidRDefault="00741E1A" w:rsidP="00741E1A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pacing w:val="-4"/>
          <w:sz w:val="24"/>
          <w:szCs w:val="24"/>
        </w:rPr>
        <w:t xml:space="preserve">- уметь использовать 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>приобретенные знания и умения в практической и игровой деятельности, в повседневной жизни для включения занятий спортом в активный отдых и досуг.</w:t>
      </w:r>
    </w:p>
    <w:p w:rsidR="00741E1A" w:rsidRPr="00F3335A" w:rsidRDefault="00741E1A" w:rsidP="00741E1A">
      <w:pPr>
        <w:shd w:val="clear" w:color="auto" w:fill="FFFFFF"/>
        <w:spacing w:after="0" w:line="240" w:lineRule="auto"/>
        <w:ind w:right="-143" w:firstLine="284"/>
        <w:jc w:val="center"/>
        <w:rPr>
          <w:rFonts w:ascii="Times New Roman" w:eastAsia="Times New Roman" w:hAnsi="Times New Roman" w:cs="Times New Roman"/>
          <w:b/>
          <w:bCs/>
          <w:w w:val="89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b/>
          <w:bCs/>
          <w:w w:val="89"/>
          <w:sz w:val="24"/>
          <w:szCs w:val="24"/>
        </w:rPr>
        <w:t>Система формы контроля уровня достижений учащихся и критерии оценки</w:t>
      </w:r>
    </w:p>
    <w:p w:rsidR="00741E1A" w:rsidRPr="00F3335A" w:rsidRDefault="00741E1A" w:rsidP="00741E1A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/>
          <w:bCs/>
          <w:w w:val="89"/>
          <w:sz w:val="24"/>
          <w:szCs w:val="24"/>
        </w:rPr>
      </w:pPr>
    </w:p>
    <w:p w:rsidR="00741E1A" w:rsidRPr="00F3335A" w:rsidRDefault="00741E1A" w:rsidP="0074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335A">
        <w:rPr>
          <w:rFonts w:ascii="Times New Roman" w:eastAsia="Times New Roman" w:hAnsi="Times New Roman" w:cs="Times New Roman"/>
          <w:sz w:val="24"/>
          <w:szCs w:val="24"/>
          <w:u w:val="single"/>
        </w:rPr>
        <w:t>Общефизическая подготовка.</w:t>
      </w:r>
    </w:p>
    <w:p w:rsidR="00F3335A" w:rsidRPr="00F3335A" w:rsidRDefault="00741E1A" w:rsidP="0074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Челночный бег </w:t>
      </w:r>
      <w:r w:rsidR="00F3335A" w:rsidRPr="00F3335A">
        <w:rPr>
          <w:rFonts w:ascii="Times New Roman" w:eastAsia="Times New Roman" w:hAnsi="Times New Roman" w:cs="Times New Roman"/>
          <w:sz w:val="24"/>
          <w:szCs w:val="24"/>
        </w:rPr>
        <w:t>6х10.</w:t>
      </w:r>
    </w:p>
    <w:p w:rsidR="00741E1A" w:rsidRPr="00F3335A" w:rsidRDefault="00741E1A" w:rsidP="0074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>Прыжок в длину с места. Замер делается от контрольной линии до ближайшего к ней следа при приземлении. Из трех попыток берется лучший результат. </w:t>
      </w:r>
    </w:p>
    <w:p w:rsidR="00741E1A" w:rsidRPr="00F3335A" w:rsidRDefault="00741E1A" w:rsidP="0074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335A">
        <w:rPr>
          <w:rFonts w:ascii="Times New Roman" w:eastAsia="Times New Roman" w:hAnsi="Times New Roman" w:cs="Times New Roman"/>
          <w:sz w:val="24"/>
          <w:szCs w:val="24"/>
          <w:u w:val="single"/>
        </w:rPr>
        <w:t>Техническая подготовка.</w:t>
      </w:r>
    </w:p>
    <w:p w:rsidR="00741E1A" w:rsidRPr="00F3335A" w:rsidRDefault="00741E1A" w:rsidP="0074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>Испытание на точность передачи через сетку. </w:t>
      </w:r>
    </w:p>
    <w:p w:rsidR="00741E1A" w:rsidRPr="00F3335A" w:rsidRDefault="00741E1A" w:rsidP="0074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>Испытания на точность подач.</w:t>
      </w:r>
    </w:p>
    <w:p w:rsidR="00741E1A" w:rsidRPr="00F3335A" w:rsidRDefault="00741E1A" w:rsidP="0074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>Испытания на точность нападающего удара.</w:t>
      </w:r>
    </w:p>
    <w:p w:rsidR="00F3335A" w:rsidRPr="00F3335A" w:rsidRDefault="00741E1A" w:rsidP="0074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Испытания в защитных </w:t>
      </w:r>
      <w:r w:rsidR="00F3335A" w:rsidRPr="00F3335A">
        <w:rPr>
          <w:rFonts w:ascii="Times New Roman" w:eastAsia="Times New Roman" w:hAnsi="Times New Roman" w:cs="Times New Roman"/>
          <w:sz w:val="24"/>
          <w:szCs w:val="24"/>
        </w:rPr>
        <w:t>действиях.</w:t>
      </w:r>
    </w:p>
    <w:p w:rsidR="00741E1A" w:rsidRPr="00F3335A" w:rsidRDefault="00741E1A" w:rsidP="0074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335A">
        <w:rPr>
          <w:rFonts w:ascii="Times New Roman" w:eastAsia="Times New Roman" w:hAnsi="Times New Roman" w:cs="Times New Roman"/>
          <w:sz w:val="24"/>
          <w:szCs w:val="24"/>
          <w:u w:val="single"/>
        </w:rPr>
        <w:t>Тактическая подготовка.</w:t>
      </w:r>
    </w:p>
    <w:p w:rsidR="00F3335A" w:rsidRPr="00F3335A" w:rsidRDefault="00741E1A" w:rsidP="0074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Действия при приеме мяча в поле. Основное содержание испытаний заключается в выборе способа действия в соответствии с заданием, сигналом. Дается два упражнения: </w:t>
      </w:r>
    </w:p>
    <w:p w:rsidR="00F3335A" w:rsidRPr="00F3335A" w:rsidRDefault="00741E1A" w:rsidP="0074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>1) выбор способа приема мяча</w:t>
      </w:r>
      <w:r w:rsidR="00F3335A" w:rsidRPr="00F33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(по заданию). Дается 10 попыток. Учитывается количество правильных попыток и качество приема. </w:t>
      </w:r>
    </w:p>
    <w:p w:rsidR="00741E1A" w:rsidRPr="00F3335A" w:rsidRDefault="00741E1A" w:rsidP="00741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>2) выбор способа действия: прием мяча от нападающего удара или</w:t>
      </w:r>
      <w:r w:rsidR="00F3335A" w:rsidRPr="00F33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>выход к сетке на страховку и прием мяча от скидки. Дается 10 попыток. Учитывается количество правильно выполненных заданий и качество.</w:t>
      </w:r>
    </w:p>
    <w:p w:rsidR="00741E1A" w:rsidRPr="00F3335A" w:rsidRDefault="00741E1A" w:rsidP="00741E1A">
      <w:pPr>
        <w:tabs>
          <w:tab w:val="num" w:pos="900"/>
        </w:tabs>
        <w:spacing w:after="0" w:line="240" w:lineRule="auto"/>
        <w:ind w:right="-143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5A">
        <w:rPr>
          <w:rFonts w:ascii="Times New Roman" w:hAnsi="Times New Roman" w:cs="Times New Roman"/>
          <w:b/>
          <w:sz w:val="24"/>
          <w:szCs w:val="24"/>
        </w:rPr>
        <w:t>Рабочий п</w:t>
      </w:r>
      <w:r w:rsidR="00DF5F53">
        <w:rPr>
          <w:rFonts w:ascii="Times New Roman" w:hAnsi="Times New Roman" w:cs="Times New Roman"/>
          <w:b/>
          <w:sz w:val="24"/>
          <w:szCs w:val="24"/>
        </w:rPr>
        <w:t>лан спортивной секции  по волейболу</w:t>
      </w:r>
    </w:p>
    <w:p w:rsidR="00741E1A" w:rsidRPr="00F3335A" w:rsidRDefault="00741E1A" w:rsidP="00741E1A">
      <w:pPr>
        <w:tabs>
          <w:tab w:val="num" w:pos="900"/>
        </w:tabs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81" w:type="dxa"/>
        <w:tblLook w:val="04A0" w:firstRow="1" w:lastRow="0" w:firstColumn="1" w:lastColumn="0" w:noHBand="0" w:noVBand="1"/>
      </w:tblPr>
      <w:tblGrid>
        <w:gridCol w:w="817"/>
        <w:gridCol w:w="9564"/>
      </w:tblGrid>
      <w:tr w:rsidR="00741E1A" w:rsidRPr="00F3335A" w:rsidTr="00C22AAF">
        <w:tc>
          <w:tcPr>
            <w:tcW w:w="817" w:type="dxa"/>
          </w:tcPr>
          <w:p w:rsidR="00741E1A" w:rsidRPr="00F3335A" w:rsidRDefault="00741E1A" w:rsidP="00C22AAF">
            <w:pPr>
              <w:tabs>
                <w:tab w:val="num" w:pos="900"/>
              </w:tabs>
              <w:ind w:right="-143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741E1A" w:rsidRPr="00F3335A" w:rsidRDefault="00741E1A" w:rsidP="00C22AAF">
            <w:pPr>
              <w:tabs>
                <w:tab w:val="num" w:pos="900"/>
              </w:tabs>
              <w:ind w:right="-143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A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C3236C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517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</w:tcPr>
          <w:p w:rsidR="00C3236C" w:rsidRPr="00F3335A" w:rsidRDefault="00C3236C" w:rsidP="00C22AAF">
            <w:pPr>
              <w:pStyle w:val="Style5"/>
              <w:widowControl/>
              <w:ind w:left="10" w:hanging="10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>Перемещение игрока. Передача мяча сверху двумя руками в парах. Нижняя прямая подача. Учебная игра. Развитие координационных способностей, ТБ на уроках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Default="00445170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07040C" w:rsidRPr="00F3335A" w:rsidRDefault="0007040C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3236C" w:rsidRPr="00F3335A" w:rsidRDefault="00C3236C" w:rsidP="00C3236C">
            <w:pPr>
              <w:pStyle w:val="Style5"/>
              <w:widowControl/>
              <w:spacing w:line="254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>Перемещение игрока. Передача мяча сверху двумя руками в прыжке в парах. Нижняя прямая подача. Учебная игра. Развитие координационных способностей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445170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</w:tcPr>
          <w:p w:rsidR="00C3236C" w:rsidRPr="00F3335A" w:rsidRDefault="00C3236C" w:rsidP="00C22AAF">
            <w:pPr>
              <w:pStyle w:val="Style5"/>
              <w:widowControl/>
              <w:spacing w:line="245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>Перемещение игрока. Передача мяча сверху двумя руками в прыжке в парах. Нападающий удар при встречных передачах. Нижняя прямая подача и боковая. Учебная игра. Развитие координационных способностей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445170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</w:tcPr>
          <w:p w:rsidR="00C3236C" w:rsidRPr="00F3335A" w:rsidRDefault="00C3236C" w:rsidP="00C3236C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Стойка и передвижение игроков. Верхняя передача мяча в парах, тройках, колоннах. Нижняя прямая подача и нижний прием мяча. Прямой нападающий удар из зоны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3335A">
              <w:rPr>
                <w:rStyle w:val="FontStyle13"/>
                <w:sz w:val="24"/>
                <w:szCs w:val="24"/>
              </w:rPr>
              <w:t xml:space="preserve">и зоны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3335A">
              <w:rPr>
                <w:rStyle w:val="FontStyle13"/>
                <w:sz w:val="24"/>
                <w:szCs w:val="24"/>
              </w:rPr>
              <w:t xml:space="preserve">Учебная игра. </w:t>
            </w:r>
          </w:p>
        </w:tc>
      </w:tr>
      <w:tr w:rsidR="00C3236C" w:rsidRPr="0007040C" w:rsidTr="00C22AAF">
        <w:tc>
          <w:tcPr>
            <w:tcW w:w="817" w:type="dxa"/>
            <w:vAlign w:val="center"/>
          </w:tcPr>
          <w:p w:rsidR="00C3236C" w:rsidRPr="00445170" w:rsidRDefault="00445170" w:rsidP="00445170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7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</w:tcPr>
          <w:p w:rsidR="00C3236C" w:rsidRPr="00445170" w:rsidRDefault="00C3236C" w:rsidP="00C3236C">
            <w:pPr>
              <w:pStyle w:val="Style5"/>
              <w:widowControl/>
              <w:spacing w:line="254" w:lineRule="exact"/>
              <w:rPr>
                <w:rStyle w:val="FontStyle13"/>
                <w:sz w:val="24"/>
                <w:szCs w:val="24"/>
              </w:rPr>
            </w:pPr>
            <w:r w:rsidRPr="00445170">
              <w:rPr>
                <w:rStyle w:val="FontStyle13"/>
                <w:sz w:val="24"/>
                <w:szCs w:val="24"/>
              </w:rPr>
              <w:t>Стойка и передвижение игроков. Верхняя передача мяча в парах, тройках. Нижняя прямая подача и нижний прием мяча. Прямой нападающий удар. Учебная игра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445170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0" w:type="auto"/>
          </w:tcPr>
          <w:p w:rsidR="00C3236C" w:rsidRPr="00F3335A" w:rsidRDefault="00C3236C" w:rsidP="00C3236C">
            <w:pPr>
              <w:pStyle w:val="Style5"/>
              <w:widowControl/>
              <w:ind w:firstLine="10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Передача мяча сверху двумя руками стоя спиной к партнёру. Приём мяча с подачи. Сверху и снизу двумя руками. Нижняя прямая подача. Учебная игра. 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445170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0" w:type="auto"/>
          </w:tcPr>
          <w:p w:rsidR="00C3236C" w:rsidRPr="00F3335A" w:rsidRDefault="00C3236C" w:rsidP="00C3236C">
            <w:pPr>
              <w:pStyle w:val="Style5"/>
              <w:widowControl/>
              <w:spacing w:line="240" w:lineRule="exact"/>
              <w:ind w:firstLine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>Стойки и перемещение игрока</w:t>
            </w:r>
            <w:proofErr w:type="gramStart"/>
            <w:r w:rsidRPr="00F3335A">
              <w:rPr>
                <w:rStyle w:val="FontStyle13"/>
                <w:sz w:val="24"/>
                <w:szCs w:val="24"/>
              </w:rPr>
              <w:t>. .</w:t>
            </w:r>
            <w:proofErr w:type="gramEnd"/>
            <w:r w:rsidRPr="00F3335A">
              <w:rPr>
                <w:rStyle w:val="FontStyle13"/>
                <w:sz w:val="24"/>
                <w:szCs w:val="24"/>
              </w:rPr>
              <w:t xml:space="preserve"> Передача мяча сверху двумя руками стоя спиной к партнёру в тройках.. Нападающий удар Нижняя прямая подача, прием мяча, отраженного сеткой. Учебная игра. Развитие координационных способностей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445170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0" w:type="auto"/>
          </w:tcPr>
          <w:p w:rsidR="00C3236C" w:rsidRPr="00F3335A" w:rsidRDefault="00C3236C" w:rsidP="00C3236C">
            <w:pPr>
              <w:pStyle w:val="Style5"/>
              <w:widowControl/>
              <w:spacing w:line="245" w:lineRule="exact"/>
              <w:ind w:firstLine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Стойки и перемещение игрока. Передача мяча сверху двумя руками в прыжке в тройках. Нападающий удар. Броски набивного мяча двумя руками в прыжке через сетку. Нижняя прямая подача, прием мяча, отраженного сеткой. Игра в нападение через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  <w:r w:rsidRPr="00F3335A">
              <w:rPr>
                <w:rStyle w:val="FontStyle13"/>
                <w:sz w:val="24"/>
                <w:szCs w:val="24"/>
              </w:rPr>
              <w:t>-ю зону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445170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0" w:type="auto"/>
          </w:tcPr>
          <w:p w:rsidR="00C3236C" w:rsidRPr="00F3335A" w:rsidRDefault="00C3236C" w:rsidP="00C3236C">
            <w:pPr>
              <w:pStyle w:val="Style5"/>
              <w:widowControl/>
              <w:spacing w:line="254" w:lineRule="exact"/>
              <w:ind w:firstLine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>Стойки и перемещение игрока. Передача мяча сверху двумя руками в прыжке в тройках. Нападающий удар через сетку по мячу, наброшенному партнёром. Нижняя прямая подача, прием мяча. Учебная игра. Развитие координационных способностей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445170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0" w:type="auto"/>
          </w:tcPr>
          <w:p w:rsidR="00C3236C" w:rsidRPr="00F3335A" w:rsidRDefault="00C3236C" w:rsidP="00C3236C">
            <w:pPr>
              <w:pStyle w:val="Style5"/>
              <w:widowControl/>
              <w:ind w:firstLine="10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Стойки и перемещение игрока. Передача мяча сверху двумя руками в прыжке в тройках. Нападающий </w:t>
            </w:r>
            <w:proofErr w:type="gramStart"/>
            <w:r w:rsidRPr="00F3335A">
              <w:rPr>
                <w:rStyle w:val="FontStyle13"/>
                <w:sz w:val="24"/>
                <w:szCs w:val="24"/>
              </w:rPr>
              <w:t>удар .</w:t>
            </w:r>
            <w:proofErr w:type="gramEnd"/>
            <w:r w:rsidRPr="00F3335A">
              <w:rPr>
                <w:rStyle w:val="FontStyle13"/>
                <w:sz w:val="24"/>
                <w:szCs w:val="24"/>
              </w:rPr>
              <w:t xml:space="preserve"> Нижняя прямая подача, прием мяча. Учебная игра.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445170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0" w:type="auto"/>
          </w:tcPr>
          <w:p w:rsidR="00C3236C" w:rsidRPr="00F3335A" w:rsidRDefault="00C3236C" w:rsidP="00C22AAF">
            <w:pPr>
              <w:pStyle w:val="Style5"/>
              <w:widowControl/>
              <w:spacing w:line="254" w:lineRule="exact"/>
              <w:ind w:firstLine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Длинная передача мяча сверху двумя руками через сетку. Нападающий удар при встречных передачах. Нижняя прямая подача, прием мяча, отраженного сеткой. Игра в нападение через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  <w:r w:rsidRPr="00F3335A">
              <w:rPr>
                <w:rStyle w:val="FontStyle13"/>
                <w:sz w:val="24"/>
                <w:szCs w:val="24"/>
              </w:rPr>
              <w:t>-ю зону. Развитие координационных способностей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445170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0" w:type="auto"/>
          </w:tcPr>
          <w:p w:rsidR="00C3236C" w:rsidRPr="00F3335A" w:rsidRDefault="00C3236C" w:rsidP="00C22AAF">
            <w:pPr>
              <w:pStyle w:val="Style5"/>
              <w:widowControl/>
              <w:spacing w:line="254" w:lineRule="exact"/>
              <w:ind w:firstLine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Перемещение игрока Передача мяча сверху двумя руками, стоя спиной к цели. Нападающий удар при встречных передачах. Нижняя прямая подача, прием мяча, отраженного сеткой. Прием мяча снизу у пола Игра в нападение через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3335A">
              <w:rPr>
                <w:rStyle w:val="FontStyle13"/>
                <w:sz w:val="24"/>
                <w:szCs w:val="24"/>
              </w:rPr>
              <w:t>зону. Развитие координационных способностей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445170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0" w:type="auto"/>
          </w:tcPr>
          <w:p w:rsidR="00C3236C" w:rsidRPr="00F3335A" w:rsidRDefault="00C3236C" w:rsidP="00C3236C">
            <w:pPr>
              <w:pStyle w:val="Style5"/>
              <w:widowControl/>
              <w:spacing w:line="245" w:lineRule="exact"/>
              <w:ind w:firstLine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Перемещение игрока. Передача мяча сверху двумя руками, стоя спиной к цели. Нападающий удар при встречных передачах. Нижняя прямая подача, прием мяча, отраженного сеткой. Прием мяча снизу в группе. Учебная игра. Игра в нападение через зону. 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445170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0" w:type="auto"/>
          </w:tcPr>
          <w:p w:rsidR="00C3236C" w:rsidRPr="00F3335A" w:rsidRDefault="00C3236C" w:rsidP="00C3236C">
            <w:pPr>
              <w:pStyle w:val="Style5"/>
              <w:widowControl/>
              <w:spacing w:line="240" w:lineRule="exact"/>
              <w:ind w:left="19" w:hanging="19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Перемещение игрока. Передача мяча сверху двумя руками, стоя спиной к цели. Нападающий удар при встречных передачах. Нижняя прямая подача, прием мяча, отраженного сеткой. Прием мяча снизу в группировке. Игра в нападение через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3335A">
              <w:rPr>
                <w:rStyle w:val="FontStyle13"/>
                <w:sz w:val="24"/>
                <w:szCs w:val="24"/>
              </w:rPr>
              <w:t>зону. Развитие координационных способностей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445170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0" w:type="auto"/>
          </w:tcPr>
          <w:p w:rsidR="00C3236C" w:rsidRPr="00F3335A" w:rsidRDefault="00C3236C" w:rsidP="00C22AAF">
            <w:pPr>
              <w:pStyle w:val="Style5"/>
              <w:widowControl/>
              <w:spacing w:line="254" w:lineRule="exact"/>
              <w:ind w:left="14" w:hanging="14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>Передача мяча сверху двумя руками, стоя спиной к цели. Нападающий удар при встречных передачах. Нижняя прямая подача, прием мяча, отраженного сеткой. Прием мяча снизу в группировке. Учебная игра. Развитие координационных способностей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445170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00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3236C" w:rsidRPr="00F3335A" w:rsidRDefault="00C3236C" w:rsidP="00C22AAF">
            <w:pPr>
              <w:pStyle w:val="Style5"/>
              <w:widowControl/>
              <w:spacing w:line="254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lastRenderedPageBreak/>
              <w:t xml:space="preserve">Встречная передача мяча в колоннах. Передача мяча из зоны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F3335A">
              <w:rPr>
                <w:rStyle w:val="FontStyle13"/>
                <w:sz w:val="24"/>
                <w:szCs w:val="24"/>
              </w:rPr>
              <w:t xml:space="preserve">в зону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  <w:r w:rsidRPr="00F3335A">
              <w:rPr>
                <w:rStyle w:val="FontStyle13"/>
                <w:sz w:val="24"/>
                <w:szCs w:val="24"/>
              </w:rPr>
              <w:t xml:space="preserve">,из зоны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3335A">
              <w:rPr>
                <w:rStyle w:val="FontStyle13"/>
                <w:sz w:val="24"/>
                <w:szCs w:val="24"/>
              </w:rPr>
              <w:t xml:space="preserve">в зону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3335A">
              <w:rPr>
                <w:rStyle w:val="FontStyle13"/>
                <w:sz w:val="24"/>
                <w:szCs w:val="24"/>
              </w:rPr>
              <w:lastRenderedPageBreak/>
              <w:t xml:space="preserve">Верхняя прямая подача. Приём подачи сверху и снизу двумя </w:t>
            </w:r>
            <w:r w:rsidR="003F37F8" w:rsidRPr="00F3335A">
              <w:rPr>
                <w:rStyle w:val="FontStyle13"/>
                <w:sz w:val="24"/>
                <w:szCs w:val="24"/>
              </w:rPr>
              <w:t>руками. Страховка</w:t>
            </w:r>
            <w:r w:rsidRPr="00F3335A">
              <w:rPr>
                <w:rStyle w:val="FontStyle13"/>
                <w:sz w:val="24"/>
                <w:szCs w:val="24"/>
              </w:rPr>
              <w:t xml:space="preserve"> </w:t>
            </w:r>
            <w:r w:rsidR="003F37F8" w:rsidRPr="00F3335A">
              <w:rPr>
                <w:rStyle w:val="FontStyle13"/>
                <w:sz w:val="24"/>
                <w:szCs w:val="24"/>
              </w:rPr>
              <w:t>игрока,</w:t>
            </w:r>
            <w:r w:rsidRPr="00F3335A">
              <w:rPr>
                <w:rStyle w:val="FontStyle13"/>
                <w:sz w:val="24"/>
                <w:szCs w:val="24"/>
              </w:rPr>
              <w:t xml:space="preserve"> принимающего мяч от противника. Правила игры в волейбол, организация и проведение соревнований.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44517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3236C" w:rsidRPr="00F3335A" w:rsidRDefault="00C3236C" w:rsidP="00C22AAF">
            <w:pPr>
              <w:pStyle w:val="Style5"/>
              <w:widowControl/>
              <w:spacing w:line="254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>Стойка и передвижение игроков. Верхняя передача мяча в парах, тройках. Нижняя прямая подача и нижний прием мяча. Верхняя прямая подача. Прямой нападающий удар. Страховка игрока принимающего мяч от противника. Учебная игра. Развитие скоростно-силовых качеств.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4517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3236C" w:rsidRPr="00F3335A" w:rsidRDefault="00C3236C" w:rsidP="00C22AAF">
            <w:pPr>
              <w:pStyle w:val="Style5"/>
              <w:widowControl/>
              <w:spacing w:line="254" w:lineRule="exact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Стойка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3335A">
              <w:rPr>
                <w:rStyle w:val="FontStyle13"/>
                <w:sz w:val="24"/>
                <w:szCs w:val="24"/>
              </w:rPr>
              <w:t>передвижение игроков. Верхняя передача мяча в парах, тройках. Нижняя прямая подача и нижний прием мяча. Прямой нападающий удар. Страховка игрока выполняющего передачу в неблагоприятных условиях. Учебная игра. Развитие скоростно-силовых качеств.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26729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72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45170" w:rsidRPr="00F26729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F267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3236C" w:rsidRPr="00F26729" w:rsidRDefault="00C3236C" w:rsidP="00C3236C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26729">
              <w:rPr>
                <w:rStyle w:val="FontStyle13"/>
                <w:sz w:val="24"/>
                <w:szCs w:val="24"/>
              </w:rPr>
              <w:t>Передача мяча летящего с различной траекторией. Приём подачи сверху и снизу двумя руками. Несколько подач подряд разными способами. Блокирование. Нападающий удар при одиночном блокировании. Учебная игра.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45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C3236C" w:rsidRPr="00F3335A" w:rsidRDefault="00C3236C" w:rsidP="00C3236C">
            <w:pPr>
              <w:pStyle w:val="Style5"/>
              <w:widowControl/>
              <w:spacing w:line="254" w:lineRule="exact"/>
              <w:ind w:firstLine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Стойка и передвижение игроков. Верхняя передача мяча через сетку. Нижняя прямая подача на точность по зонам и нижний прием мяча. Прямой нападающий удар в тройках. Учебная игра. 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44517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3236C" w:rsidRPr="00F3335A" w:rsidRDefault="00C3236C" w:rsidP="00C3236C">
            <w:pPr>
              <w:pStyle w:val="Style5"/>
              <w:widowControl/>
              <w:spacing w:line="254" w:lineRule="exact"/>
              <w:ind w:firstLine="10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Стойка и передвижение игроков. Верхняя передача мяча в парах, тройках. Нижняя прямая подача и нижний прием мяча. Прямой нападающий удар. Учебная игра. 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26729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729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0" w:type="auto"/>
          </w:tcPr>
          <w:p w:rsidR="00C3236C" w:rsidRPr="00F26729" w:rsidRDefault="00C3236C" w:rsidP="00C3236C">
            <w:pPr>
              <w:pStyle w:val="Style5"/>
              <w:widowControl/>
              <w:ind w:firstLine="10"/>
              <w:rPr>
                <w:rStyle w:val="FontStyle13"/>
                <w:sz w:val="24"/>
                <w:szCs w:val="24"/>
              </w:rPr>
            </w:pPr>
            <w:r w:rsidRPr="00F26729">
              <w:rPr>
                <w:rStyle w:val="FontStyle13"/>
                <w:sz w:val="24"/>
                <w:szCs w:val="24"/>
              </w:rPr>
              <w:t>Передача мяча летящего с различной траекторией. Приём подачи сверху и снизу двумя руками. Несколько подач подряд разными способами. Блокирование. Нападающий удар при одиночном блокировании. Учебная игра.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2A14D2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45170" w:rsidRPr="002A14D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2A1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3236C" w:rsidRPr="002A14D2" w:rsidRDefault="00C3236C" w:rsidP="00C3236C">
            <w:pPr>
              <w:pStyle w:val="Style5"/>
              <w:widowControl/>
              <w:spacing w:line="254" w:lineRule="exact"/>
              <w:ind w:firstLine="10"/>
              <w:rPr>
                <w:rStyle w:val="FontStyle13"/>
                <w:sz w:val="24"/>
                <w:szCs w:val="24"/>
              </w:rPr>
            </w:pPr>
            <w:r w:rsidRPr="002A14D2">
              <w:rPr>
                <w:rStyle w:val="FontStyle13"/>
                <w:sz w:val="24"/>
                <w:szCs w:val="24"/>
              </w:rPr>
              <w:t>Передача мяча летящего с различной траекторией. Верхняя передача в прыжке над собой и н</w:t>
            </w:r>
            <w:r w:rsidR="00D641D4" w:rsidRPr="002A14D2">
              <w:rPr>
                <w:rStyle w:val="FontStyle13"/>
                <w:sz w:val="24"/>
                <w:szCs w:val="24"/>
              </w:rPr>
              <w:t>азад. Подачи в заданную зону. С</w:t>
            </w:r>
            <w:r w:rsidRPr="002A14D2">
              <w:rPr>
                <w:rStyle w:val="FontStyle13"/>
                <w:sz w:val="24"/>
                <w:szCs w:val="24"/>
              </w:rPr>
              <w:t>кидки. Блокирование. Страховка игроков при блоке. Учебная игра.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4517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3236C" w:rsidRPr="00F3335A" w:rsidRDefault="00C3236C" w:rsidP="00C22AAF">
            <w:pPr>
              <w:pStyle w:val="Style5"/>
              <w:widowControl/>
              <w:spacing w:line="254" w:lineRule="exact"/>
              <w:ind w:firstLine="14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>Передача мяча летящего с различной траекторией Нижняя передача мяча отскочившего от сетки. Нападающие удары с первой передачи. Групповое блокирование. Выбор места в зависимости от действий блокирующих. Учебная игра.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2A14D2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D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45170" w:rsidRPr="002A1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14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C3236C" w:rsidRPr="002A14D2" w:rsidRDefault="00C3236C" w:rsidP="00C22AAF">
            <w:pPr>
              <w:tabs>
                <w:tab w:val="num" w:pos="-108"/>
                <w:tab w:val="num" w:pos="900"/>
              </w:tabs>
              <w:ind w:left="-108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D2">
              <w:rPr>
                <w:rStyle w:val="FontStyle13"/>
                <w:sz w:val="24"/>
                <w:szCs w:val="24"/>
              </w:rPr>
              <w:t>Стойка и передвижение игроков. Сочетание приемов: прием, передача, нападающий удар. Верхняя прямая подача и нижний прием мяча.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445170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3236C" w:rsidRPr="00F3335A" w:rsidRDefault="00C3236C" w:rsidP="00C3236C">
            <w:pPr>
              <w:pStyle w:val="Style5"/>
              <w:widowControl/>
              <w:spacing w:line="254" w:lineRule="exact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Прямой нападающий удар из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  <w:r w:rsidRPr="00F3335A">
              <w:rPr>
                <w:rStyle w:val="FontStyle13"/>
                <w:sz w:val="24"/>
                <w:szCs w:val="24"/>
              </w:rPr>
              <w:t xml:space="preserve">-й зоны. Индивидуальное и групповое блокирование. Учебная игра. 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3F37F8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7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45170" w:rsidRPr="003F37F8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3F37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3236C" w:rsidRPr="003F37F8" w:rsidRDefault="00C3236C" w:rsidP="00C3236C">
            <w:pPr>
              <w:pStyle w:val="Style5"/>
              <w:widowControl/>
              <w:spacing w:line="254" w:lineRule="exact"/>
              <w:ind w:firstLine="5"/>
              <w:rPr>
                <w:rStyle w:val="FontStyle13"/>
                <w:sz w:val="24"/>
                <w:szCs w:val="24"/>
              </w:rPr>
            </w:pPr>
            <w:r w:rsidRPr="003F37F8">
              <w:rPr>
                <w:rStyle w:val="FontStyle13"/>
                <w:sz w:val="24"/>
                <w:szCs w:val="24"/>
              </w:rPr>
              <w:t xml:space="preserve">Стойка и передвижение игроков. Сочетание приемов: прием, передача, нападающий удар. Верхняя прямая подача и нижний прием мяча. Прямой нападающий удар из </w:t>
            </w:r>
            <w:r w:rsidRPr="003F37F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  <w:r w:rsidRPr="003F37F8">
              <w:rPr>
                <w:rStyle w:val="FontStyle13"/>
                <w:sz w:val="24"/>
                <w:szCs w:val="24"/>
              </w:rPr>
              <w:t xml:space="preserve">-й зоны. Индивидуальное и групповое блокирование. Учебная игра. Судейство. 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45170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3236C" w:rsidRPr="00F3335A" w:rsidRDefault="00C3236C" w:rsidP="00C3236C">
            <w:pPr>
              <w:pStyle w:val="Style5"/>
              <w:widowControl/>
              <w:ind w:firstLine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Стойка и передвижение игроков. Сочетание приемов: прием, передача, нападающий удар. Верхняя прямая подача и нижний прием мяча. Прямой нападающий удар из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  <w:r w:rsidRPr="00F3335A">
              <w:rPr>
                <w:rStyle w:val="FontStyle13"/>
                <w:sz w:val="24"/>
                <w:szCs w:val="24"/>
              </w:rPr>
              <w:t xml:space="preserve">-й зоны. Индивидуальное и групповое блокирование. Учебная игра. 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45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5170" w:rsidRPr="00790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0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3236C" w:rsidRPr="007900B4" w:rsidRDefault="00C3236C" w:rsidP="00C22AA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7900B4">
              <w:rPr>
                <w:rStyle w:val="FontStyle13"/>
                <w:sz w:val="24"/>
                <w:szCs w:val="24"/>
              </w:rPr>
              <w:t xml:space="preserve">Стойка и передвижение игроков. Сочетание приемов: прием, передача, нападающий удар. Верхняя прямая подача и нижний прием мяча. Прямой нападающий удар из </w:t>
            </w:r>
            <w:r w:rsidRPr="007900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  <w:r w:rsidRPr="007900B4">
              <w:rPr>
                <w:rStyle w:val="FontStyle13"/>
                <w:sz w:val="24"/>
                <w:szCs w:val="24"/>
              </w:rPr>
              <w:t>-й зоны. Индивидуальное и групповое блокирование. Учебная игра. Судейство. Развитие координационных способностей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45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C3236C" w:rsidRPr="00F3335A" w:rsidRDefault="00C3236C" w:rsidP="00C22AAF">
            <w:pPr>
              <w:pStyle w:val="Style5"/>
              <w:widowControl/>
              <w:spacing w:line="254" w:lineRule="exact"/>
              <w:ind w:firstLine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Стойка и передвижение игроков. Сочетание приемов: прием, передача, нападающий удар. Верхняя прямая подача и нижний прием мяча. Прямой нападающий удар из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  <w:r w:rsidRPr="00F3335A">
              <w:rPr>
                <w:rStyle w:val="FontStyle13"/>
                <w:sz w:val="24"/>
                <w:szCs w:val="24"/>
              </w:rPr>
              <w:t>-й зоны. Индивидуальное и групповое блокирование. Учебная игра.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44517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3236C" w:rsidRPr="00F3335A" w:rsidRDefault="00C3236C" w:rsidP="00C22AAF">
            <w:pPr>
              <w:pStyle w:val="Style5"/>
              <w:widowControl/>
              <w:ind w:firstLine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Стойка и передвижение игроков. Сочетание приемов: прием, передача, нападающий удар. Верхняя прямая подача и нижний прием мяча. Прямой нападающий удар из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  <w:r w:rsidRPr="00F3335A">
              <w:rPr>
                <w:rStyle w:val="FontStyle13"/>
                <w:sz w:val="24"/>
                <w:szCs w:val="24"/>
              </w:rPr>
              <w:t>-й зоны. Индивидуальное и групповое блокирование, страховка блокирующих. Позиционное нападение со сменой мест. Учебная игра. Судейство.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4517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3236C" w:rsidRPr="00F3335A" w:rsidRDefault="00C3236C" w:rsidP="00C22AAF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Стойка и передвижение игроков. Сочетание приемов: прием, передача, нападающий удар. Верхняя прямая подача и нижний прием мяча. Прямой нападающий удар из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  <w:r w:rsidRPr="00F3335A">
              <w:rPr>
                <w:rStyle w:val="FontStyle13"/>
                <w:sz w:val="24"/>
                <w:szCs w:val="24"/>
              </w:rPr>
              <w:t>-й зоны. Индивидуальное и групповое блокирование, страховка блокирующих. Позиционное нападение со сменой мест. Учебная игра. Судейство. Развитие координационных способностей</w:t>
            </w:r>
          </w:p>
        </w:tc>
      </w:tr>
      <w:tr w:rsidR="00C3236C" w:rsidRPr="00F3335A" w:rsidTr="00C22AAF">
        <w:tc>
          <w:tcPr>
            <w:tcW w:w="817" w:type="dxa"/>
            <w:vAlign w:val="center"/>
          </w:tcPr>
          <w:p w:rsidR="00C3236C" w:rsidRPr="00F3335A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4517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3236C" w:rsidRPr="00F3335A" w:rsidRDefault="00C3236C" w:rsidP="00C3236C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Сочетание приемов: прием, передача, нападающий удар. Верхняя прямая подача и нижний прием мяча. Прямой нападающий удар из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  <w:r w:rsidRPr="00F3335A">
              <w:rPr>
                <w:rStyle w:val="FontStyle13"/>
                <w:sz w:val="24"/>
                <w:szCs w:val="24"/>
              </w:rPr>
              <w:t xml:space="preserve">-й зоны. Индивидуальное и групповое блокирование, страховка </w:t>
            </w:r>
            <w:r w:rsidR="003F37F8" w:rsidRPr="00F3335A">
              <w:rPr>
                <w:rStyle w:val="FontStyle13"/>
                <w:sz w:val="24"/>
                <w:szCs w:val="24"/>
              </w:rPr>
              <w:t>блокирующих.</w:t>
            </w:r>
            <w:r w:rsidRPr="00F3335A">
              <w:rPr>
                <w:rStyle w:val="FontStyle13"/>
                <w:sz w:val="24"/>
                <w:szCs w:val="24"/>
              </w:rPr>
              <w:t xml:space="preserve"> Учебная игра. Судейство. Развитие координационных способностей</w:t>
            </w:r>
          </w:p>
        </w:tc>
      </w:tr>
      <w:tr w:rsidR="00C3236C" w:rsidRPr="00F3335A" w:rsidTr="00A02D7A">
        <w:trPr>
          <w:trHeight w:val="946"/>
        </w:trPr>
        <w:tc>
          <w:tcPr>
            <w:tcW w:w="817" w:type="dxa"/>
            <w:vAlign w:val="center"/>
          </w:tcPr>
          <w:p w:rsidR="00C3236C" w:rsidRPr="00F3335A" w:rsidRDefault="00500907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r w:rsidR="00445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C3236C" w:rsidRPr="00F3335A" w:rsidRDefault="00C3236C" w:rsidP="00C22AAF">
            <w:pPr>
              <w:pStyle w:val="Style5"/>
              <w:widowControl/>
              <w:ind w:firstLine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Сочетание приемов: прием, передача, нападающий удар. Верхняя прямая подача и нижний прием мяча. Прямой нападающий удар из </w:t>
            </w:r>
            <w:r w:rsidRPr="00F3335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</w:t>
            </w:r>
            <w:r w:rsidRPr="00F3335A">
              <w:rPr>
                <w:rStyle w:val="FontStyle13"/>
                <w:sz w:val="24"/>
                <w:szCs w:val="24"/>
              </w:rPr>
              <w:t>-й зоны. Взаимодействие защитников с блокирующими. Учебная игра. Судейство.</w:t>
            </w:r>
          </w:p>
        </w:tc>
      </w:tr>
      <w:tr w:rsidR="000B703E" w:rsidRPr="00F3335A" w:rsidTr="00C22AAF">
        <w:tc>
          <w:tcPr>
            <w:tcW w:w="817" w:type="dxa"/>
            <w:vAlign w:val="center"/>
          </w:tcPr>
          <w:p w:rsidR="000B703E" w:rsidRDefault="000B703E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0" w:type="auto"/>
          </w:tcPr>
          <w:p w:rsidR="000B703E" w:rsidRPr="00F3335A" w:rsidRDefault="00A02D7A" w:rsidP="00C22AAF">
            <w:pPr>
              <w:pStyle w:val="Style5"/>
              <w:widowControl/>
              <w:ind w:firstLine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 xml:space="preserve"> Взаимодействие защитников с блокирующими. Учебная игра. Судейство.</w:t>
            </w:r>
          </w:p>
        </w:tc>
      </w:tr>
      <w:tr w:rsidR="000B703E" w:rsidRPr="00F3335A" w:rsidTr="00C22AAF">
        <w:tc>
          <w:tcPr>
            <w:tcW w:w="817" w:type="dxa"/>
            <w:vAlign w:val="center"/>
          </w:tcPr>
          <w:p w:rsidR="000B703E" w:rsidRDefault="000B703E" w:rsidP="00C22AAF">
            <w:pPr>
              <w:tabs>
                <w:tab w:val="num" w:pos="900"/>
              </w:tabs>
              <w:ind w:right="-14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0" w:type="auto"/>
          </w:tcPr>
          <w:p w:rsidR="000B703E" w:rsidRPr="00F3335A" w:rsidRDefault="00A02D7A" w:rsidP="00C22AAF">
            <w:pPr>
              <w:pStyle w:val="Style5"/>
              <w:widowControl/>
              <w:ind w:firstLine="5"/>
              <w:rPr>
                <w:rStyle w:val="FontStyle13"/>
                <w:sz w:val="24"/>
                <w:szCs w:val="24"/>
              </w:rPr>
            </w:pPr>
            <w:r w:rsidRPr="00F3335A">
              <w:rPr>
                <w:rStyle w:val="FontStyle13"/>
                <w:sz w:val="24"/>
                <w:szCs w:val="24"/>
              </w:rPr>
              <w:t>Взаимодействие защитников с блокирующими. Учебная игра. Судейство</w:t>
            </w:r>
          </w:p>
        </w:tc>
      </w:tr>
    </w:tbl>
    <w:p w:rsidR="00741E1A" w:rsidRDefault="00741E1A" w:rsidP="00741E1A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</w:p>
    <w:p w:rsidR="000316F8" w:rsidRDefault="000316F8" w:rsidP="000316F8">
      <w:pPr>
        <w:ind w:right="-143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316F8" w:rsidRPr="00F3335A" w:rsidRDefault="000316F8" w:rsidP="000316F8">
      <w:pPr>
        <w:ind w:right="-143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обобщающие материалы</w:t>
      </w:r>
    </w:p>
    <w:p w:rsidR="000316F8" w:rsidRPr="00F3335A" w:rsidRDefault="000316F8" w:rsidP="000316F8">
      <w:pPr>
        <w:shd w:val="clear" w:color="auto" w:fill="FFFFFF"/>
        <w:spacing w:before="62" w:line="240" w:lineRule="auto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6"/>
          <w:sz w:val="24"/>
          <w:szCs w:val="24"/>
        </w:rPr>
        <w:t>Волейбол. Правила соревнований. М., 1974.</w:t>
      </w:r>
    </w:p>
    <w:p w:rsidR="000316F8" w:rsidRPr="00F3335A" w:rsidRDefault="000316F8" w:rsidP="000316F8">
      <w:pPr>
        <w:shd w:val="clear" w:color="auto" w:fill="FFFFFF"/>
        <w:spacing w:before="5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Волейбол. Популярный учебник /Под общ. ред. М. </w:t>
      </w:r>
      <w:proofErr w:type="spellStart"/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>Фидлер</w:t>
      </w:r>
      <w:proofErr w:type="spellEnd"/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F3335A">
        <w:rPr>
          <w:rFonts w:ascii="Times New Roman" w:eastAsia="Times New Roman" w:hAnsi="Times New Roman" w:cs="Times New Roman"/>
          <w:spacing w:val="-4"/>
          <w:sz w:val="24"/>
          <w:szCs w:val="24"/>
        </w:rPr>
        <w:t>Пер. с нем. М., 1972.</w:t>
      </w:r>
    </w:p>
    <w:p w:rsidR="000316F8" w:rsidRPr="00F3335A" w:rsidRDefault="000316F8" w:rsidP="000316F8">
      <w:pPr>
        <w:shd w:val="clear" w:color="auto" w:fill="FFFFFF"/>
        <w:spacing w:before="5" w:line="240" w:lineRule="auto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44"/>
          <w:sz w:val="24"/>
          <w:szCs w:val="24"/>
        </w:rPr>
        <w:t>Железняк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35A">
        <w:rPr>
          <w:rFonts w:ascii="Times New Roman" w:eastAsia="Times New Roman" w:hAnsi="Times New Roman" w:cs="Times New Roman"/>
          <w:spacing w:val="-3"/>
          <w:sz w:val="24"/>
          <w:szCs w:val="24"/>
        </w:rPr>
        <w:t>Ю. Д. 120 уроков по волейболу. М., 1970.</w:t>
      </w:r>
    </w:p>
    <w:p w:rsidR="000316F8" w:rsidRPr="00F3335A" w:rsidRDefault="000316F8" w:rsidP="000316F8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45"/>
          <w:sz w:val="24"/>
          <w:szCs w:val="24"/>
        </w:rPr>
        <w:t>Иваницкий</w:t>
      </w: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 М. Ф. Анатомия человека. Краткий курс. 3-е </w:t>
      </w:r>
      <w:r w:rsidRPr="00F3335A">
        <w:rPr>
          <w:rFonts w:ascii="Times New Roman" w:eastAsia="Times New Roman" w:hAnsi="Times New Roman" w:cs="Times New Roman"/>
          <w:spacing w:val="-4"/>
          <w:sz w:val="24"/>
          <w:szCs w:val="24"/>
        </w:rPr>
        <w:t>изд. М., 1969.</w:t>
      </w:r>
    </w:p>
    <w:p w:rsidR="000316F8" w:rsidRPr="00F3335A" w:rsidRDefault="000316F8" w:rsidP="000316F8">
      <w:pPr>
        <w:shd w:val="clear" w:color="auto" w:fill="FFFFFF"/>
        <w:spacing w:before="5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К у к о л е в с к и й Г. М. Гигиенический режим спортсмена. М., </w:t>
      </w:r>
      <w:r w:rsidRPr="00F3335A">
        <w:rPr>
          <w:rFonts w:ascii="Times New Roman" w:eastAsia="Times New Roman" w:hAnsi="Times New Roman" w:cs="Times New Roman"/>
          <w:spacing w:val="-16"/>
          <w:sz w:val="24"/>
          <w:szCs w:val="24"/>
        </w:rPr>
        <w:t>1967.</w:t>
      </w:r>
    </w:p>
    <w:p w:rsidR="000316F8" w:rsidRPr="00F3335A" w:rsidRDefault="000316F8" w:rsidP="000316F8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1"/>
          <w:sz w:val="24"/>
          <w:szCs w:val="24"/>
        </w:rPr>
        <w:t>Пособие для тренеров детских и юношеских спортивных колл</w:t>
      </w:r>
      <w:r w:rsidRPr="00F3335A">
        <w:rPr>
          <w:rFonts w:ascii="Times New Roman" w:eastAsia="Times New Roman" w:hAnsi="Times New Roman" w:cs="Times New Roman"/>
          <w:spacing w:val="-6"/>
          <w:sz w:val="24"/>
          <w:szCs w:val="24"/>
        </w:rPr>
        <w:t>ективов. М., 1967.</w:t>
      </w:r>
    </w:p>
    <w:p w:rsidR="000316F8" w:rsidRPr="00F3335A" w:rsidRDefault="000316F8" w:rsidP="000316F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z w:val="24"/>
          <w:szCs w:val="24"/>
        </w:rPr>
        <w:t xml:space="preserve">Физиология человека /Под общ. ред. Н. В. </w:t>
      </w:r>
      <w:proofErr w:type="spellStart"/>
      <w:r w:rsidRPr="00F3335A">
        <w:rPr>
          <w:rFonts w:ascii="Times New Roman" w:eastAsia="Times New Roman" w:hAnsi="Times New Roman" w:cs="Times New Roman"/>
          <w:sz w:val="24"/>
          <w:szCs w:val="24"/>
        </w:rPr>
        <w:t>Зимкина</w:t>
      </w:r>
      <w:proofErr w:type="spellEnd"/>
      <w:r w:rsidRPr="00F3335A">
        <w:rPr>
          <w:rFonts w:ascii="Times New Roman" w:eastAsia="Times New Roman" w:hAnsi="Times New Roman" w:cs="Times New Roman"/>
          <w:sz w:val="24"/>
          <w:szCs w:val="24"/>
        </w:rPr>
        <w:t>. М., 1970.</w:t>
      </w:r>
    </w:p>
    <w:p w:rsidR="000316F8" w:rsidRPr="00F3335A" w:rsidRDefault="000316F8" w:rsidP="000316F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Физическая культура и спорт в СССР /Под общ. ред. Ф. И. </w:t>
      </w:r>
      <w:proofErr w:type="spellStart"/>
      <w:r w:rsidRPr="00F3335A">
        <w:rPr>
          <w:rFonts w:ascii="Times New Roman" w:eastAsia="Times New Roman" w:hAnsi="Times New Roman" w:cs="Times New Roman"/>
          <w:spacing w:val="-2"/>
          <w:sz w:val="24"/>
          <w:szCs w:val="24"/>
        </w:rPr>
        <w:t>Са</w:t>
      </w:r>
      <w:r w:rsidRPr="00F3335A">
        <w:rPr>
          <w:rFonts w:ascii="Times New Roman" w:eastAsia="Times New Roman" w:hAnsi="Times New Roman" w:cs="Times New Roman"/>
          <w:spacing w:val="-7"/>
          <w:sz w:val="24"/>
          <w:szCs w:val="24"/>
        </w:rPr>
        <w:t>моукова</w:t>
      </w:r>
      <w:proofErr w:type="spellEnd"/>
      <w:r w:rsidRPr="00F3335A">
        <w:rPr>
          <w:rFonts w:ascii="Times New Roman" w:eastAsia="Times New Roman" w:hAnsi="Times New Roman" w:cs="Times New Roman"/>
          <w:spacing w:val="-7"/>
          <w:sz w:val="24"/>
          <w:szCs w:val="24"/>
        </w:rPr>
        <w:t>. М., 1967.</w:t>
      </w:r>
    </w:p>
    <w:p w:rsidR="000316F8" w:rsidRPr="00F3335A" w:rsidRDefault="000316F8" w:rsidP="000316F8">
      <w:pPr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z w:val="24"/>
          <w:szCs w:val="24"/>
        </w:rPr>
        <w:t>Волейбол. У истоков мастерства/Ю.Д.Железняк, В.А.Кунявский.М.,1998г.</w:t>
      </w:r>
    </w:p>
    <w:p w:rsidR="000316F8" w:rsidRPr="00F3335A" w:rsidRDefault="000316F8" w:rsidP="000316F8">
      <w:pPr>
        <w:rPr>
          <w:rFonts w:ascii="Times New Roman" w:hAnsi="Times New Roman" w:cs="Times New Roman"/>
          <w:sz w:val="24"/>
          <w:szCs w:val="24"/>
        </w:rPr>
      </w:pPr>
      <w:r w:rsidRPr="00F3335A">
        <w:rPr>
          <w:rFonts w:ascii="Times New Roman" w:hAnsi="Times New Roman" w:cs="Times New Roman"/>
          <w:sz w:val="24"/>
          <w:szCs w:val="24"/>
        </w:rPr>
        <w:t>Спортивные игры. Техника, тактика, методика обучения/Ю.Д.Железняка, Ю.М.Портнов.М.,2002г.</w:t>
      </w:r>
    </w:p>
    <w:p w:rsidR="000316F8" w:rsidRPr="000316F8" w:rsidRDefault="000316F8" w:rsidP="00741E1A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sectPr w:rsidR="000316F8" w:rsidRPr="000316F8" w:rsidSect="00C74D7F">
      <w:pgSz w:w="11909" w:h="16834"/>
      <w:pgMar w:top="1134" w:right="1277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751B7"/>
    <w:multiLevelType w:val="hybridMultilevel"/>
    <w:tmpl w:val="1CAAF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078A0"/>
    <w:multiLevelType w:val="hybridMultilevel"/>
    <w:tmpl w:val="67A0BEDE"/>
    <w:lvl w:ilvl="0" w:tplc="920072F4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9CC0F67"/>
    <w:multiLevelType w:val="hybridMultilevel"/>
    <w:tmpl w:val="2A404FE8"/>
    <w:lvl w:ilvl="0" w:tplc="793EAA34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">
    <w:nsid w:val="3DE658FD"/>
    <w:multiLevelType w:val="hybridMultilevel"/>
    <w:tmpl w:val="74C06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C0C68"/>
    <w:multiLevelType w:val="hybridMultilevel"/>
    <w:tmpl w:val="4EEC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B179C"/>
    <w:multiLevelType w:val="hybridMultilevel"/>
    <w:tmpl w:val="B2A053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1233"/>
    <w:rsid w:val="000067CA"/>
    <w:rsid w:val="000316F8"/>
    <w:rsid w:val="00031DF5"/>
    <w:rsid w:val="0007040C"/>
    <w:rsid w:val="000966E8"/>
    <w:rsid w:val="000B703E"/>
    <w:rsid w:val="00131233"/>
    <w:rsid w:val="001574A5"/>
    <w:rsid w:val="001743D7"/>
    <w:rsid w:val="00182873"/>
    <w:rsid w:val="001F3114"/>
    <w:rsid w:val="0024784D"/>
    <w:rsid w:val="00276F1E"/>
    <w:rsid w:val="002816CB"/>
    <w:rsid w:val="00287100"/>
    <w:rsid w:val="00297150"/>
    <w:rsid w:val="002A14D2"/>
    <w:rsid w:val="00386F44"/>
    <w:rsid w:val="003C26E2"/>
    <w:rsid w:val="003F37F8"/>
    <w:rsid w:val="00445170"/>
    <w:rsid w:val="004E4DF2"/>
    <w:rsid w:val="00500907"/>
    <w:rsid w:val="0054272F"/>
    <w:rsid w:val="0059084F"/>
    <w:rsid w:val="005A0039"/>
    <w:rsid w:val="005C0131"/>
    <w:rsid w:val="00630BAD"/>
    <w:rsid w:val="0067425C"/>
    <w:rsid w:val="00741E1A"/>
    <w:rsid w:val="007900B4"/>
    <w:rsid w:val="007A226F"/>
    <w:rsid w:val="007A321A"/>
    <w:rsid w:val="00916B92"/>
    <w:rsid w:val="00976401"/>
    <w:rsid w:val="00991DC7"/>
    <w:rsid w:val="009A2F7B"/>
    <w:rsid w:val="009A34EF"/>
    <w:rsid w:val="009B5005"/>
    <w:rsid w:val="009E60AA"/>
    <w:rsid w:val="00A02D7A"/>
    <w:rsid w:val="00A26858"/>
    <w:rsid w:val="00AE0B06"/>
    <w:rsid w:val="00B84729"/>
    <w:rsid w:val="00B9724E"/>
    <w:rsid w:val="00BE20B1"/>
    <w:rsid w:val="00C3236C"/>
    <w:rsid w:val="00D35CA9"/>
    <w:rsid w:val="00D44740"/>
    <w:rsid w:val="00D641D4"/>
    <w:rsid w:val="00D72392"/>
    <w:rsid w:val="00DE2E80"/>
    <w:rsid w:val="00DE50AA"/>
    <w:rsid w:val="00DF5F53"/>
    <w:rsid w:val="00DF6016"/>
    <w:rsid w:val="00E10338"/>
    <w:rsid w:val="00E4481B"/>
    <w:rsid w:val="00EF2B0D"/>
    <w:rsid w:val="00F26729"/>
    <w:rsid w:val="00F3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2F560-A410-4D0B-964C-890333D3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1233"/>
    <w:pPr>
      <w:ind w:left="720"/>
      <w:contextualSpacing/>
    </w:pPr>
  </w:style>
  <w:style w:type="paragraph" w:customStyle="1" w:styleId="Style5">
    <w:name w:val="Style5"/>
    <w:basedOn w:val="a"/>
    <w:uiPriority w:val="99"/>
    <w:rsid w:val="00C3236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C3236C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C3236C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23B5F-D738-4A36-B06B-217D3219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8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35</cp:revision>
  <dcterms:created xsi:type="dcterms:W3CDTF">2013-10-06T13:05:00Z</dcterms:created>
  <dcterms:modified xsi:type="dcterms:W3CDTF">2019-10-29T21:50:00Z</dcterms:modified>
</cp:coreProperties>
</file>