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77" w:rsidRPr="001B7877" w:rsidRDefault="001B7877" w:rsidP="001B787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7877">
        <w:rPr>
          <w:rFonts w:ascii="Times New Roman" w:hAnsi="Times New Roman" w:cs="Times New Roman"/>
          <w:sz w:val="24"/>
          <w:szCs w:val="24"/>
        </w:rPr>
        <w:t>«Мир в детском саду»</w:t>
      </w:r>
    </w:p>
    <w:p w:rsidR="001B7877" w:rsidRPr="001B7877" w:rsidRDefault="001B7877" w:rsidP="001B787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7877" w:rsidRPr="001B7877" w:rsidRDefault="001B7877" w:rsidP="001B787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877">
        <w:rPr>
          <w:rFonts w:ascii="Times New Roman" w:hAnsi="Times New Roman" w:cs="Times New Roman"/>
          <w:sz w:val="24"/>
          <w:szCs w:val="24"/>
        </w:rPr>
        <w:t>Мир детства</w:t>
      </w:r>
      <w:proofErr w:type="gramStart"/>
      <w:r w:rsidRPr="001B7877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1B7877">
        <w:rPr>
          <w:rFonts w:ascii="Times New Roman" w:hAnsi="Times New Roman" w:cs="Times New Roman"/>
          <w:sz w:val="24"/>
          <w:szCs w:val="24"/>
        </w:rPr>
        <w:t xml:space="preserve">акой загадочный и неповторимый для каждого… для беззаботного ребенка и строгого взрослого. Для деток, смотрящих на этот мир широко открытыми глазами, детский сад – это гигантская игровая площадка, где хранится множество тайн и </w:t>
      </w:r>
      <w:proofErr w:type="spellStart"/>
      <w:r w:rsidRPr="001B7877">
        <w:rPr>
          <w:rFonts w:ascii="Times New Roman" w:hAnsi="Times New Roman" w:cs="Times New Roman"/>
          <w:sz w:val="24"/>
          <w:szCs w:val="24"/>
        </w:rPr>
        <w:t>интересностей</w:t>
      </w:r>
      <w:proofErr w:type="spellEnd"/>
      <w:r w:rsidRPr="001B7877">
        <w:rPr>
          <w:rFonts w:ascii="Times New Roman" w:hAnsi="Times New Roman" w:cs="Times New Roman"/>
          <w:sz w:val="24"/>
          <w:szCs w:val="24"/>
        </w:rPr>
        <w:t>. Для любящих родителей детский сад – это, прежде всего уют и безопасность. Для ласковых бабушек и дедушек – это место для потехи и забавы бесценного чада. Для сотрудника администрации детский сад – это место для полноценного воспитания и развития наших самых маленьких человечков. Для санитарных, противопожарных  и других служб – это объект пристального внимания и контроля.</w:t>
      </w:r>
    </w:p>
    <w:p w:rsidR="001B7877" w:rsidRPr="001B7877" w:rsidRDefault="001B7877" w:rsidP="001B787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877">
        <w:rPr>
          <w:rFonts w:ascii="Times New Roman" w:hAnsi="Times New Roman" w:cs="Times New Roman"/>
          <w:sz w:val="24"/>
          <w:szCs w:val="24"/>
        </w:rPr>
        <w:t xml:space="preserve">А для воспитателя, пожалуй, детский сад – это целая жизнь. И жизнь эту невозможно прожить без любви к самому дорогому, что есть на этой земле – без любви к детям. Но даже вселенской любви недостаточно для того, чтобы из маленького несмышленого человечка вырастить достойного Человека. Именно поэтому воспитатель, педагог просто обязан учиться всему лучшему, что хранят поколения в традициях, что привносят в нашу жизнь инновации, что разрабатывают ученые и психологи со всего мира во благо воспитания детей. Воспитатель должен учиться всю жизнь, так как прогресс не стоит на месте и именно от него от воспитателя зависит, насколько этот маленький человек станет приспособленным и современным Человеком. Постоянная работа над собой, саморазвитие, самообразование – вот, безусловно, на мой взгляд, поможет истинному воспитателю всегда оставаться в тренде последних новостей. Но чтобы всегда быть «на одной волне» с детьми не нужно быть большим ученым или академиком, профессором или теоретиком. Нужно быть чуточку поэтом, художником, чуточку изобретателем, немного испытателем, а иногда даже и космонавтом! А вдруг ребята захотят полететь с вами на Луну за новыми открытиями, а вы должны их в этом поддержать. Самое главное – в душе оставаться немножко беззаботным ребенком, уметь оставить проблемы, хлопоты и горести позади, уметь радоваться вместе с детьми яркому солнышку и божьей коровке, и, конечно, верить в чудо – и оно обязательно произойдет. И тогда из ваших маленьких сорванцов обязательно вырастут большие гении, удачливые бизнесмены и талантливые президенты, а главное – хорошие люди! </w:t>
      </w:r>
      <w:bookmarkEnd w:id="0"/>
    </w:p>
    <w:p w:rsidR="00DF4514" w:rsidRDefault="00DF4514"/>
    <w:sectPr w:rsidR="00DF4514" w:rsidSect="001B787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877"/>
    <w:rsid w:val="001B7877"/>
    <w:rsid w:val="00DF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Sultanova</dc:creator>
  <cp:lastModifiedBy>Sultanova</cp:lastModifiedBy>
  <cp:revision>1</cp:revision>
  <dcterms:created xsi:type="dcterms:W3CDTF">2019-11-28T16:38:00Z</dcterms:created>
  <dcterms:modified xsi:type="dcterms:W3CDTF">2019-11-28T16:39:00Z</dcterms:modified>
</cp:coreProperties>
</file>