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E" w:rsidRDefault="0096763E" w:rsidP="0096763E">
      <w:pPr>
        <w:ind w:left="1560" w:hanging="15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157BC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спорта</w:t>
      </w:r>
      <w:r w:rsidRPr="00157BC3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ГБПОУ «Крымское среднее профессиональное   </w:t>
      </w:r>
    </w:p>
    <w:p w:rsidR="0096763E" w:rsidRPr="00157BC3" w:rsidRDefault="0096763E" w:rsidP="0096763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училище (техникум) олимпийского резерва»</w:t>
      </w:r>
    </w:p>
    <w:p w:rsidR="0096763E" w:rsidRDefault="0096763E" w:rsidP="0096763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Pr="0096763E" w:rsidRDefault="0096763E" w:rsidP="0096763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9676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 xml:space="preserve">                       Доклад на тему</w:t>
      </w:r>
    </w:p>
    <w:p w:rsidR="0096763E" w:rsidRPr="0096763E" w:rsidRDefault="0096763E" w:rsidP="0096763E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9676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Контроль и оценка достижений учащихся по обществоведческим дисциплинам</w:t>
      </w:r>
    </w:p>
    <w:p w:rsidR="0096763E" w:rsidRPr="0096763E" w:rsidRDefault="0096763E" w:rsidP="0096763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676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                  (преподаватель </w:t>
      </w:r>
      <w:proofErr w:type="spellStart"/>
      <w:r w:rsidRPr="009676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Гордецкая</w:t>
      </w:r>
      <w:proofErr w:type="spellEnd"/>
      <w:r w:rsidRPr="009676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Л.А.)</w:t>
      </w: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96763E" w:rsidRDefault="0096763E" w:rsidP="0096763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</w:t>
      </w:r>
      <w:r w:rsidR="000B5F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Краснолесье, 2017</w:t>
      </w:r>
    </w:p>
    <w:p w:rsidR="003D0A92" w:rsidRPr="00C051AA" w:rsidRDefault="003D0A92" w:rsidP="009579F5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051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Контроль и оценка достижений учащихся</w:t>
      </w:r>
      <w:r w:rsidR="009579F5" w:rsidRPr="00C051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по обществоведческим дисциплинам</w:t>
      </w:r>
    </w:p>
    <w:p w:rsidR="003D0A92" w:rsidRPr="00C051AA" w:rsidRDefault="009579F5" w:rsidP="003D0A92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587"/>
      <w:bookmarkStart w:id="1" w:name="473"/>
      <w:bookmarkEnd w:id="0"/>
      <w:bookmarkEnd w:id="1"/>
      <w:r w:rsidRPr="00C051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1.</w:t>
      </w:r>
      <w:r w:rsidR="003D0A92" w:rsidRPr="00C051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Функции контроля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является органическим элементом учебной деятельности на уроке. Он имеет целью выявить достигнутые результаты и, таким образом, служит для учителя формой обратной связи, без которого невозможно качественное управление процессом </w:t>
      </w:r>
      <w:proofErr w:type="spell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едукации</w:t>
      </w:r>
      <w:proofErr w:type="spell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функции контроль является основой для совершенствования или коррекции содержания, методов и приемов работы, а затем позволяет постоянно следить за выполнением программных требований по отдельным предметам. Традиционно он осуществляется учителем, дирекцией школы, периодически - органами внешкольного контроля, в частности инспекторами.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имеет большое значение и для самих учащихся. Считают, что в сочетании с самоконтролем он серьезно влияет на мотивацию обучения, повышает ответственность учащихся за выполняемую учебную работу, формирует в них черты дисциплинированности, аккуратности и системности в работе и тому подобное. Контроль предполагает постоянное наблюдение за процессом </w:t>
      </w:r>
      <w:proofErr w:type="spell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едукации</w:t>
      </w:r>
      <w:proofErr w:type="spell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специально организованную проверку знаний, умений и навыков учащихся </w:t>
      </w:r>
      <w:proofErr w:type="gram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proofErr w:type="gram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называемого опроса, устной проверки домашних заданий, проведения контрольных работ, проверки письменных работ в тетрадях и тому подобное.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более конкретных измерениях контроль призван выполнять следующие функции: образовательную - наблюдение за процессом обучения учащихся и ходом реализации учебных программ; диагностическую - помогает выяснить успехи и пробелы в усвоении знаний, умений и навыков; воспитательную - способствует формированию у учащихся дисциплины труда и тому подобное; стимулирующую - развивает побуждения к обучению; управленческую - дает возможность корректировать процесс обучения и др. (</w:t>
      </w:r>
      <w:proofErr w:type="spell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Фицула</w:t>
      </w:r>
      <w:proofErr w:type="spell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2000, с. 192-193).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такую, утвержденную в нашей традиции значимость контроля и оценки, к ним относятся и определенные конкретные требования.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Контроль должен иметь системный характер, ибо только в этом случае его влияние на процесс </w:t>
      </w:r>
      <w:proofErr w:type="spell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едукации</w:t>
      </w:r>
      <w:proofErr w:type="spell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устойчивым. Бессистемность и "случайность" (эпизодичности) контроля всегда вносят элемент нервозности и негативно сказываются на учебе.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Как и само обучение, так и контроль и оценка должны носить индивидуальный характер, предусматривать </w:t>
      </w:r>
      <w:proofErr w:type="gram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gram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личностных возможностей, так и конкретных условий жизни ребенка.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Учитель должен постоянно стремиться к тому, чтобы его оценка деятельности ученика была объективной и, по возможности, сблизилась с самооценкой ученика. Сознательные или бессознательные ошибки учителя могут нанести большой вред морально-воспитательного характера.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Дирекция школы, будучи участником контроля и оценки достижений учащихся, обеспечивает единство требований в отношении всех детей и со стороны всех учителей.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Система контроля должна быть открытой, а каждая оценка - сопровождаться обоснованием.</w:t>
      </w:r>
    </w:p>
    <w:p w:rsidR="003D0A92" w:rsidRPr="00C051AA" w:rsidRDefault="003D0A92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 оценка учителем учащихся предусматривает обязательную доброжелательность между </w:t>
      </w:r>
      <w:proofErr w:type="gram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обеими</w:t>
      </w:r>
      <w:proofErr w:type="gram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субъектами обучения. Контроль - не наказание, а помощь ученикам в осознании своих успехов и новых задач.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66"/>
      <w:bookmarkEnd w:id="2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Важным компонентом диагностирования является контроль.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Контроль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– это наблюдение за процессом усвоения знаний, умений и навыков. Составной частью контроля является проверка.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Проверка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 действий и операций для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знаний, умений и навыков.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По своей сути контроль обеспечивает установление обратной связи, т.е. получение сведений о результате учебной деятельности обучаемых. Обучающий выясняет, какие, в каком объеме знания усвоил обучаемый, готов ли он к восприятию новой информации.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Он получает также сведения о характере самостоятельной учебной деятельности обучаемого. Контроль также показывает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обучающему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>, насколько его собственная работа была плодотворной, удачно ли он использовал возможности педагогического процесса в учебных целях.</w:t>
      </w:r>
    </w:p>
    <w:p w:rsidR="003D0A92" w:rsidRPr="00C051AA" w:rsidRDefault="003D0A92" w:rsidP="00163BD0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Во время контроля получает информацию о своей учебной деятельности и сам обучаемый. Это помогает ему понять, каких успехов он добился в усвоении знаний, а также увидеть пробелы и недостатки в них. Постоянный контроль дисциплинирует учащихся, приучает к определенному ритму, развивает волевые качества.</w:t>
      </w:r>
    </w:p>
    <w:p w:rsidR="003D0A92" w:rsidRPr="00C051AA" w:rsidRDefault="009579F5" w:rsidP="00163BD0">
      <w:pPr>
        <w:pStyle w:val="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51A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2.</w:t>
      </w:r>
      <w:r w:rsidR="003D0A92" w:rsidRPr="00C051AA">
        <w:rPr>
          <w:rFonts w:ascii="Times New Roman" w:hAnsi="Times New Roman" w:cs="Times New Roman"/>
          <w:color w:val="000000" w:themeColor="text1"/>
          <w:sz w:val="32"/>
          <w:szCs w:val="32"/>
        </w:rPr>
        <w:t>Виды, формы и методы контроля</w:t>
      </w:r>
    </w:p>
    <w:p w:rsidR="003D0A92" w:rsidRPr="00C051AA" w:rsidRDefault="003D0A92" w:rsidP="00163BD0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бывает разных видов, форм и может осуществляться с помощью разнообразных методов. В педагогической практике применяется несколько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видов контроля: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>, текущий, периодический, тематический, итоговый и отсроченный.</w:t>
      </w:r>
    </w:p>
    <w:p w:rsidR="003D0A92" w:rsidRPr="00C051AA" w:rsidRDefault="003D0A92" w:rsidP="00163BD0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Предварительный контроль,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имеет диагностические задачи. Он проводится с целью выявления имеющихся знаний, умений и навыков учащихся к началу обучения. Применяется обычно в начале учебного года или перед изучением новой темы. Предварительный контроль позволяет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обучающему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выбрать наиболее эффективные методы и формы работы.</w:t>
      </w:r>
    </w:p>
    <w:p w:rsidR="003D0A92" w:rsidRPr="00C051AA" w:rsidRDefault="003D0A92" w:rsidP="00163BD0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Текущий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 ходу обучения и дает возможность определить степень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умений, навыков, а также их глубину и прочность. Этот контроль позволяет своевременно выявить пробелы в знаниях учащихся и оказать им помощь в усвоении программного материала. Текущий контроль стимулирует ответственность ученика за подготовку к каждому занятию.</w:t>
      </w:r>
    </w:p>
    <w:p w:rsidR="003D0A92" w:rsidRPr="00C051AA" w:rsidRDefault="003D0A92" w:rsidP="00163BD0">
      <w:pPr>
        <w:shd w:val="clear" w:color="auto" w:fill="FFFFFF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Периодический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подводит итоги работы за определенный период времени. Он осуществляется в конце четверти или полугодия.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Тематический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после изучения темы, раздела для определения степени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усвоенности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материала.</w:t>
      </w:r>
    </w:p>
    <w:p w:rsidR="003D0A92" w:rsidRPr="00C051AA" w:rsidRDefault="003D0A92" w:rsidP="00163BD0">
      <w:pPr>
        <w:shd w:val="clear" w:color="auto" w:fill="FFFFFF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Итоговый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призван определить конечные результаты обучения. Он охватывает всю систему знаний, умений и навыков по предмету.</w:t>
      </w:r>
    </w:p>
    <w:p w:rsidR="003D0A92" w:rsidRPr="00C051AA" w:rsidRDefault="003D0A92" w:rsidP="00163BD0">
      <w:pPr>
        <w:shd w:val="clear" w:color="auto" w:fill="FFFFFF"/>
        <w:ind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Отсроченный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– определение остаточных знаний и умений спустя какое-то время после изучения темы, раздела, курса (этот срок может колебаться от трех месяцев до полугода и более). Отсроченный контроль как вид контроля соответствует требованию судить об эффективности процесса по конечному результату.</w:t>
      </w:r>
    </w:p>
    <w:p w:rsidR="009579F5" w:rsidRPr="00C051AA" w:rsidRDefault="009579F5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учителем практически на каждом уроке, в процессе повседневной учебной деятельности, на основании систематического наблюдения за работой класса в целом и каждого ученика в частности. Следствием текущего контроля является выставление текущих оценок в классный журнал.</w:t>
      </w:r>
    </w:p>
    <w:p w:rsidR="009579F5" w:rsidRPr="00C051AA" w:rsidRDefault="009579F5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Периодический контроль</w:t>
      </w: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 проводится в конце определенного учебного цикла (раздела программы, в конце семестра). Цель его заключается в том, чтобы проверить состояние усвоения учащимися сравнительно большого </w:t>
      </w: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объема информации. В этом виде контроля учитываются данные текущего оценивания. Разновидностью периодического контроля является так </w:t>
      </w:r>
      <w:proofErr w:type="gram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называемое</w:t>
      </w:r>
      <w:proofErr w:type="gram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оценки, определяется структурой учебного предмета и проводится как итоговое по определенной теме или разделу.</w:t>
      </w:r>
    </w:p>
    <w:p w:rsidR="009579F5" w:rsidRPr="00C051AA" w:rsidRDefault="009579F5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каждого учебного года осуществляется </w:t>
      </w:r>
      <w:r w:rsidRPr="00C05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учитываются данные текущего и периодического оценок и, кроме того, проводятся итоговые контрольные работы, а по отдельным предметам устраиваются экзамены.</w:t>
      </w:r>
      <w:proofErr w:type="gramEnd"/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ним призвана систематизировать усвоенную в течение года информацию и глубже закрепить в памяти.</w:t>
      </w:r>
    </w:p>
    <w:p w:rsidR="009579F5" w:rsidRPr="00C051AA" w:rsidRDefault="009579F5" w:rsidP="00163BD0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контроля существует также понятие </w:t>
      </w:r>
      <w:r w:rsidRPr="00C05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самоконтроля, когда ученик сам оценивает свою деятельность. Самоконтроль имеет две важные особенности. </w:t>
      </w:r>
      <w:r w:rsidRPr="00C0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 является процессом постоянным, непрерывным и сопровождает саму деятельность; во-вторых, в его процессе учитываются и скрытые огрехи, известны только самому ученику, которые часто остаются вне поля зрения внешнего контроля. Конечно, в практике организации самоконтроля часто возникает потребность обеспечивать учеников эталоном деятельности и ожидаемого результата или хотя бы самого результата. Образец выполнения задачи, ключ к ней можно предложить в индивидуальных карточках, в учебнике, на экране, на доске.</w:t>
      </w:r>
    </w:p>
    <w:p w:rsidR="009579F5" w:rsidRPr="00C051AA" w:rsidRDefault="009579F5" w:rsidP="009579F5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Диагностика включает контроль, проверку, оценивание (оценка), накопление статистических данных, их анализ, выявление динамики, тенденций, прогнозирование дидактического процесса.</w:t>
      </w:r>
      <w:proofErr w:type="gramEnd"/>
    </w:p>
    <w:p w:rsidR="00C051AA" w:rsidRPr="00C051AA" w:rsidRDefault="009579F5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Важным компонентом диагностирования является контроль.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Контроль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– это наблюдение за процессом усвоения знаний, умений и навыков. Составной частью контроля является проверка.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Проверка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 действий и операций для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знаний, умений и навыков.</w:t>
      </w:r>
    </w:p>
    <w:p w:rsidR="003D0A92" w:rsidRPr="00C051AA" w:rsidRDefault="003D0A92" w:rsidP="003D0A92">
      <w:pPr>
        <w:shd w:val="clear" w:color="auto" w:fill="FFFFFF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осуществляется в различных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формах.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форме контроль подразделяется </w:t>
      </w:r>
      <w:proofErr w:type="gram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индивидуальный, групповой и фронтальный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A92" w:rsidRPr="00C051AA" w:rsidRDefault="003D0A92" w:rsidP="003D0A92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При контроле используются различные методы.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Методы контроля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– это способы, с помощью которых определяется результативность учебно-познавательной деятельности обучаемых и педагогической работы обучающих.</w:t>
      </w:r>
    </w:p>
    <w:p w:rsidR="003D0A92" w:rsidRPr="00C051AA" w:rsidRDefault="003D0A92" w:rsidP="003D0A92">
      <w:pPr>
        <w:shd w:val="clear" w:color="auto" w:fill="FFFFFF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педагогической практике используются методы устного, письменного, практического, машинного контроля и самоконтроля.</w:t>
      </w:r>
    </w:p>
    <w:p w:rsidR="003D0A92" w:rsidRPr="00C051AA" w:rsidRDefault="003D0A92" w:rsidP="003D0A92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Устный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процессе устного опроса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>. Он позволяет выявить знания обучаемых, проследить логику изложения ими материала, умение использовать знания для описания или объяснения процессов и происходящих событий, для выражения и доказательства своей точки зрения, для опровержения неверного мнения и т.д.</w:t>
      </w:r>
    </w:p>
    <w:p w:rsidR="003D0A92" w:rsidRPr="00C051AA" w:rsidRDefault="003D0A92" w:rsidP="003D0A92">
      <w:pPr>
        <w:shd w:val="clear" w:color="auto" w:fill="FFFFFF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Письменный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предполагает выполнение письменных заданий (упражнений, контрольных работ, сочинений, отчетов и т.д.). Такой метод контроля позволяет проверять знания всех обучаемых одновременно, но требует больших временных затрат на проверку письменных заданий.</w:t>
      </w:r>
    </w:p>
    <w:p w:rsidR="003D0A92" w:rsidRPr="00C051AA" w:rsidRDefault="003D0A92" w:rsidP="003D0A92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Практический контроль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для выявления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 практической работы или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двигательных навыков.</w:t>
      </w:r>
    </w:p>
    <w:p w:rsidR="003D0A92" w:rsidRPr="00C051AA" w:rsidRDefault="003D0A92" w:rsidP="00163BD0">
      <w:pPr>
        <w:shd w:val="clear" w:color="auto" w:fill="FFFFFF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С развитием информационных технологий распространение получил контроль с использованием компьютеров.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Машинный контроль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экономит время учащихся и учителя. С помощью контролирующих машин легко установить единые требования к измерению и оцениванию знаний. Результаты контроля легко поддаются статистической обработке. Устраняется субъективизм учителя при оценивании знаний.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контролирующих машин позволяет успешно осуществлять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самоконтроль.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Самоконтроль возможен и без применения машин. Но для этого необходимо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научить обучаемых самостоятельно находить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ошибки, анализировать причины неправильного решения познавательных задач, искать способы их устранения.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различных методов контроля называется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комбинированным (уплотненным) контролем.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Обычно это сочетание устного и письменного опроса.</w:t>
      </w:r>
    </w:p>
    <w:p w:rsidR="003D0A92" w:rsidRPr="00C051AA" w:rsidRDefault="003D0A92" w:rsidP="003D0A92">
      <w:pPr>
        <w:shd w:val="clear" w:color="auto" w:fill="FFFFFF"/>
        <w:ind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контролю в процессе обучения предъявляются следующие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педагогические требования: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индивидуальный характер контроля. Контроль должен осуществляться за работой каждого ученика, за его личной учебной деятельностью. Нельзя допускать подмены результатов учения отдельных учащихся итогами работы коллектива, и наоборот;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систематичность, регулярность проведения контроля на всех этапах процесса обучения;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форм проведения контроля, что в большей степени обеспечивает выполнение обучающей, развивающей и воспитывающей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функций контроля;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всесторонность контроля. Контроль должен давать возможность проверки теоретических знаний, интеллектуальных и практических умений и навыков учащихся;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объективность контроля. Контроль должен исключить субъективные и ошибочные суждения и выводы;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подход. Необходимо учитывать индивидуальные личностные качества обучаемых;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единство требований со стороны обучающих.</w:t>
      </w:r>
    </w:p>
    <w:p w:rsidR="003D0A92" w:rsidRPr="00C051AA" w:rsidRDefault="003D0A92" w:rsidP="00163BD0">
      <w:pPr>
        <w:shd w:val="clear" w:color="auto" w:fill="FFFFFF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все большее распространение получает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тестовый контроль.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такого контроля является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тест.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В зависимости от предмета измерения выделяются тесты педагогические, психологические, социологические, социально-психологические, культурологические и др.</w:t>
      </w:r>
    </w:p>
    <w:p w:rsidR="003D0A92" w:rsidRPr="00C051AA" w:rsidRDefault="009579F5" w:rsidP="003D0A92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51AA">
        <w:rPr>
          <w:rFonts w:ascii="Times New Roman" w:hAnsi="Times New Roman" w:cs="Times New Roman"/>
          <w:color w:val="000000" w:themeColor="text1"/>
          <w:sz w:val="32"/>
          <w:szCs w:val="32"/>
        </w:rPr>
        <w:t>3.</w:t>
      </w:r>
      <w:r w:rsidR="003D0A92" w:rsidRPr="00C051AA">
        <w:rPr>
          <w:rFonts w:ascii="Times New Roman" w:hAnsi="Times New Roman" w:cs="Times New Roman"/>
          <w:color w:val="000000" w:themeColor="text1"/>
          <w:sz w:val="32"/>
          <w:szCs w:val="32"/>
        </w:rPr>
        <w:t>Оценка и учет результатов учебной деятельности</w:t>
      </w:r>
    </w:p>
    <w:p w:rsidR="003D0A92" w:rsidRPr="00C051AA" w:rsidRDefault="003D0A92" w:rsidP="003D0A92">
      <w:pPr>
        <w:shd w:val="clear" w:color="auto" w:fill="FFFFFF"/>
        <w:ind w:firstLine="2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контроля учебно-познавательной деятельности учащихся выражаются в ее оценке </w:t>
      </w:r>
      <w:r w:rsidRPr="00C051A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Оценка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это определение степени </w:t>
      </w:r>
      <w:proofErr w:type="spellStart"/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усвоенности</w:t>
      </w:r>
      <w:proofErr w:type="spellEnd"/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знаний, умений и навыков.</w:t>
      </w:r>
    </w:p>
    <w:p w:rsidR="003D0A92" w:rsidRPr="00C051AA" w:rsidRDefault="003D0A92" w:rsidP="003D0A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Количественным выражением оценки является </w:t>
      </w:r>
      <w:r w:rsidRPr="00C0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отметка.</w:t>
      </w:r>
    </w:p>
    <w:p w:rsidR="003D0A92" w:rsidRPr="00C051AA" w:rsidRDefault="003D0A92" w:rsidP="003D0A92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До настоящего времени не только в педагогической практике, но и в дидактической и методической литературе термины «оценка» и «отметка» иногда понимаются как синонимы. Часто, когда имеется в виду отметка, говорят оценка (выставление оценок, система оценок и т.д.). Между тем «оценка» и «отметка» – понятия хотя и близкие, но далеко не идентичные.</w:t>
      </w:r>
    </w:p>
    <w:p w:rsidR="003D0A92" w:rsidRPr="00C051AA" w:rsidRDefault="003D0A92" w:rsidP="003D0A92">
      <w:pPr>
        <w:shd w:val="clear" w:color="auto" w:fill="FFFFFF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Отметка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это условное выражение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количественной оценки знаний, умений и </w:t>
      </w:r>
      <w:proofErr w:type="gramStart"/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навыков</w:t>
      </w:r>
      <w:proofErr w:type="gramEnd"/>
      <w:r w:rsidRPr="00C051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обучаемых в цифрах или баллах.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Оцениваться результаты обучения могут не только отметкой, но и другими средствами. Например, это может быть словесное одобрение и неодобрение, вынесение благодарности, награждение грамотами и медалями и т.д.</w:t>
      </w:r>
    </w:p>
    <w:p w:rsidR="003D0A92" w:rsidRPr="00C051AA" w:rsidRDefault="003D0A92" w:rsidP="00163BD0">
      <w:pPr>
        <w:shd w:val="clear" w:color="auto" w:fill="FFFFFF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объективная оценка, единый подход к определению качества знаний. Проблема эта не простая, особенно если учесть, что оценка знаний – тонкий и острый инструмент воздействия на учащегося. Высокая оценка знаний может не только воодушевлять обучающегося к учению, но и расхолаживать его в работе. Еще сильнее воздействует неудовлетворительная оценка: она может и побудить к усилению учебной работы, и отбить охоту к учению. Вот почему в последние годы в печати возникают острые дискуссии,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которые облекаются то в форму борьбы с так называемой «процентоманией», т.е. завышением отметок, то принимают форму предложений о переводе из класса в класс независимо от качества знаний.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В этой связи определенный интерес представляет та эволюция, которую прошла в нашей стране проблема оценки знаний.</w:t>
      </w:r>
    </w:p>
    <w:p w:rsidR="003D0A92" w:rsidRPr="00C051AA" w:rsidRDefault="003D0A92" w:rsidP="003D0A92">
      <w:pPr>
        <w:shd w:val="clear" w:color="auto" w:fill="FFFFFF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Балльная система оценки знаний учащихся существовала в России еще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революции 1917 г. Оценка знаний осуществлялась по </w:t>
      </w:r>
      <w:proofErr w:type="spell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шестибалльной</w:t>
      </w:r>
      <w:proofErr w:type="spellEnd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системе с баллами от нуля до пяти. Затем нулевая оценка была упразднена, система превратилась в </w:t>
      </w:r>
      <w:proofErr w:type="gram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пятибалльную</w:t>
      </w:r>
      <w:proofErr w:type="gramEnd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0A92" w:rsidRPr="00C051AA" w:rsidRDefault="003D0A92" w:rsidP="00163BD0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оцениванию результатов обучения в баллах в истории школы было различным.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После 1917 г. получила развитие идея обучения без отметок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. Согласно концепции советской трудовой школы учебная деятельность должна строиться на интересе учащихся, ориентироваться на самостоятельность, инициативу, творческий характер учения. Непригодными были признаны прежние методы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дисциплинирования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помощью отметок. </w:t>
      </w:r>
      <w:proofErr w:type="gram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мае 1918 г. вышло Постановление </w:t>
      </w:r>
      <w:proofErr w:type="spell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Наркомпроса</w:t>
      </w:r>
      <w:proofErr w:type="spellEnd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РСФСР «Об отмене отметок»,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в котором определялось следующее:</w:t>
      </w:r>
      <w:proofErr w:type="gramEnd"/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применение балльной системы для оценки познаний и поведения учащихся отменяется во всех без исключения случаях школьной практики;</w:t>
      </w:r>
    </w:p>
    <w:p w:rsidR="003D0A92" w:rsidRPr="00C051AA" w:rsidRDefault="003D0A92" w:rsidP="00163BD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перевод из класса в класс и выдача свидетельств производятся на основании успехов </w:t>
      </w:r>
      <w:proofErr w:type="gram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gram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по отзывам педагогического совета об исполнении учебной работы</w:t>
      </w:r>
      <w:r w:rsidRPr="00C051AA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footnoteReference w:id="1"/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A92" w:rsidRPr="00C051AA" w:rsidRDefault="003D0A92" w:rsidP="00163BD0">
      <w:pPr>
        <w:shd w:val="clear" w:color="auto" w:fill="FFFFFF"/>
        <w:ind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Запрещались любые виды экзаменов: вступительные, переводные и выпускные. Отменялась индивидуальная проверка учащихся на уроке. Лишь в крайних случаях допускались фронтальные устные проверки и письменные работы зачетного характера. Рекомендовались периодические беседы с учащимися по пройденной теме, их выступления о прочитанных книгах, статьях. Приветствовались отчеты учеников о самостоятельно выполненных работах по личному выбору.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Вместо традиционной системы контроля основной формой стал самоконтроль, выявление достижений не отдельного учащегося, а школьного коллектива. Получили широкое распространение тестовые задания как одна из самых пригодных форм самоконтроля.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Обучение без отметок имело определенные положительные стороны, так как развивало у части обучаемых самостоятельность. Но в большинстве своем такое обучение приводило к снижению качества знаний, ухудшению </w:t>
      </w:r>
      <w:r w:rsidRPr="00C051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дисциплины. Школьники перестали регулярно заниматься в школе и дома, посещать занятия.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Поэтому сначала стихийно стали вводиться различные формы контроля, а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1932 г. официально восстановлен принцип систематического учета знаний каждого ученика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>на основе индивидуального подхода.</w:t>
      </w:r>
    </w:p>
    <w:p w:rsidR="003D0A92" w:rsidRPr="00C051AA" w:rsidRDefault="003D0A92" w:rsidP="00C051AA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В сентябре 1935 г. были введены пять словесных (вербальных) оценок: «отлично», «хорошо», «удовлетворительно», «плохо», «очень плохо»,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просуществовали до конца 1943 г. </w:t>
      </w: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январе 1944 г. было принято решение </w:t>
      </w:r>
      <w:proofErr w:type="gramStart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заменить применявшиеся словесные оценки на цифровую</w:t>
      </w:r>
      <w:proofErr w:type="gramEnd"/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пятибалльную систему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оценки успеваемости и поведения учащихся. В вышедшей вслед за этим постановлением Инструкции о применении цифровой пятибалльной системы оценки были сформулированы параметры, за что выставляется та или иная отметка.</w:t>
      </w:r>
    </w:p>
    <w:p w:rsidR="003D0A92" w:rsidRPr="00C051AA" w:rsidRDefault="003D0A92" w:rsidP="00C051AA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Введение регулярного учета знаний оправдало себя, учебная подготовка и дисциплина учащихся повысились.</w:t>
      </w:r>
    </w:p>
    <w:p w:rsidR="003D0A92" w:rsidRPr="00C051AA" w:rsidRDefault="003D0A92" w:rsidP="00163BD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Сложившаяся система оценивания результатов учебной деятельности в виде баллов несмотря на недостатки до сих пор не нашла достойной замены. Хотя некоторые педагоги, ученые выступают против существующей системы оценки степени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>. Их главные аргументы:</w:t>
      </w:r>
    </w:p>
    <w:p w:rsidR="003D0A92" w:rsidRPr="00C051AA" w:rsidRDefault="003D0A92" w:rsidP="00163BD0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оценивается по трехбалльной шкале (отметки «1» и «2» фиксируют незнание);</w:t>
      </w:r>
    </w:p>
    <w:p w:rsidR="003D0A92" w:rsidRPr="00C051AA" w:rsidRDefault="003D0A92" w:rsidP="00163BD0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оценки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(отметки «5», «4», «3» ставятся и в гимназических классах, и в классах для одаренных детей, и в классах общеобразовательных школ, и в классах коррекционно-развивающего обучения, поэтому они не равнозначны);</w:t>
      </w:r>
    </w:p>
    <w:p w:rsidR="003D0A92" w:rsidRPr="00C051AA" w:rsidRDefault="003D0A92" w:rsidP="00163BD0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трехбалльная шкала недостаточна, чтобы оценить знания учащихся (поэтому преподаватели используют суррогатную шкалу: к баллам добавляют «плюсы» и «минусы»).</w:t>
      </w:r>
    </w:p>
    <w:p w:rsidR="003D0A92" w:rsidRPr="00C051AA" w:rsidRDefault="003D0A92" w:rsidP="00163BD0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Ученые предлагают новые оценочные шкалы: десятибалльные,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двенадцатибалльные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51AA">
        <w:rPr>
          <w:rFonts w:ascii="Times New Roman" w:hAnsi="Times New Roman" w:cs="Times New Roman"/>
          <w:color w:val="000000"/>
          <w:sz w:val="28"/>
          <w:szCs w:val="28"/>
        </w:rPr>
        <w:t>стобалльные</w:t>
      </w:r>
      <w:proofErr w:type="spellEnd"/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C051AA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footnoteReference w:id="2"/>
      </w:r>
    </w:p>
    <w:p w:rsidR="003D0A92" w:rsidRPr="00C051AA" w:rsidRDefault="009579F5" w:rsidP="003D0A92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51AA">
        <w:rPr>
          <w:rFonts w:ascii="Times New Roman" w:hAnsi="Times New Roman" w:cs="Times New Roman"/>
          <w:color w:val="auto"/>
          <w:sz w:val="32"/>
          <w:szCs w:val="32"/>
        </w:rPr>
        <w:t>4.</w:t>
      </w:r>
      <w:r w:rsidR="003D0A92" w:rsidRPr="00C051AA">
        <w:rPr>
          <w:rFonts w:ascii="Times New Roman" w:hAnsi="Times New Roman" w:cs="Times New Roman"/>
          <w:color w:val="auto"/>
          <w:sz w:val="32"/>
          <w:szCs w:val="32"/>
        </w:rPr>
        <w:t>Ошибки оценивания</w:t>
      </w:r>
    </w:p>
    <w:p w:rsidR="003D0A92" w:rsidRPr="00C051AA" w:rsidRDefault="003D0A92" w:rsidP="003D0A92">
      <w:pPr>
        <w:shd w:val="clear" w:color="auto" w:fill="FFFFFF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A">
        <w:rPr>
          <w:rFonts w:ascii="Times New Roman" w:hAnsi="Times New Roman" w:cs="Times New Roman"/>
          <w:b/>
          <w:color w:val="000000"/>
          <w:sz w:val="28"/>
          <w:szCs w:val="28"/>
        </w:rPr>
        <w:t>К основным типичным субъективным ошибкам оценивания в школе и вузе относятся:</w:t>
      </w:r>
    </w:p>
    <w:p w:rsidR="003D0A92" w:rsidRPr="00C051AA" w:rsidRDefault="003D0A92" w:rsidP="00163BD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 xml:space="preserve">великодушие, снисходительность. Проявляется в завышении отметок. Крайней формой великодушия в оценках обучаемых явилась процентомания, </w:t>
      </w:r>
      <w:r w:rsidRPr="00C0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искореняемая теперь в школах;</w:t>
      </w:r>
    </w:p>
    <w:p w:rsidR="003D0A92" w:rsidRPr="00C051AA" w:rsidRDefault="003D0A92" w:rsidP="00163BD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перенос симпатии или антипатии с ученика на оценку (отметку);</w:t>
      </w:r>
    </w:p>
    <w:p w:rsidR="003D0A92" w:rsidRPr="00C051AA" w:rsidRDefault="003D0A92" w:rsidP="00163BD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оценка по настроению;</w:t>
      </w:r>
    </w:p>
    <w:p w:rsidR="003D0A92" w:rsidRPr="00C051AA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отсутствие твердых критериев (за слабые ответы преподаватель может ставить высокие отметки или наоборот);</w:t>
      </w:r>
    </w:p>
    <w:p w:rsidR="003D0A92" w:rsidRPr="00C051AA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центральная тенденция (проявляется в стремлении избежать крайних отметок, например не ставить двоек и пятерок);</w:t>
      </w:r>
    </w:p>
    <w:p w:rsidR="003D0A92" w:rsidRPr="00C051AA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5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неустойчивость системы (преподаватель или долго не спрашивает, или весь урок ведет опрос);</w:t>
      </w:r>
    </w:p>
    <w:p w:rsidR="00E80CAD" w:rsidRPr="00C051AA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1AA">
        <w:rPr>
          <w:rFonts w:ascii="Times New Roman" w:hAnsi="Times New Roman" w:cs="Times New Roman"/>
          <w:color w:val="000000"/>
          <w:sz w:val="28"/>
          <w:szCs w:val="28"/>
        </w:rPr>
        <w:t>близость оценки той, которая была выставлена ранее (например, на предыдущих экзаменах другими преподавателями или учителю трудно сразу после двойки поставить пятерку);</w:t>
      </w:r>
    </w:p>
    <w:p w:rsidR="003D0A92" w:rsidRPr="00163993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993">
        <w:rPr>
          <w:rFonts w:ascii="Times New Roman" w:hAnsi="Times New Roman" w:cs="Times New Roman"/>
          <w:color w:val="000000"/>
          <w:sz w:val="28"/>
          <w:szCs w:val="28"/>
        </w:rPr>
        <w:t>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</w:p>
    <w:p w:rsidR="003D0A92" w:rsidRPr="00163993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993">
        <w:rPr>
          <w:rFonts w:ascii="Times New Roman" w:hAnsi="Times New Roman" w:cs="Times New Roman"/>
          <w:color w:val="000000"/>
          <w:sz w:val="28"/>
          <w:szCs w:val="28"/>
        </w:rPr>
        <w:t>перенос оценки за поведение на оценку по учебному предмету;</w:t>
      </w:r>
    </w:p>
    <w:p w:rsidR="003D0A92" w:rsidRPr="00163993" w:rsidRDefault="003D0A92" w:rsidP="00C051A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993">
        <w:rPr>
          <w:rFonts w:ascii="Times New Roman" w:hAnsi="Times New Roman" w:cs="Times New Roman"/>
          <w:color w:val="000000"/>
          <w:sz w:val="28"/>
          <w:szCs w:val="28"/>
        </w:rPr>
        <w:t>завышение или занижение отметок и др.</w:t>
      </w:r>
    </w:p>
    <w:p w:rsidR="003D0A92" w:rsidRPr="00163993" w:rsidRDefault="003D0A92" w:rsidP="00C051AA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63993">
        <w:rPr>
          <w:rFonts w:ascii="Times New Roman" w:hAnsi="Times New Roman" w:cs="Times New Roman"/>
          <w:color w:val="000000"/>
          <w:sz w:val="28"/>
          <w:szCs w:val="28"/>
        </w:rPr>
        <w:t>Однако за каждым намеренным завышением и занижением оценки может стоять разный смысл. Например, выставление положительной оценки слабому ученику может восприниматься как фактор психологической поддержки его в учебных продвижениях. Поэтому не все субъективные оценочные суждения следует рассматривать как ошибки.</w:t>
      </w:r>
    </w:p>
    <w:p w:rsidR="003D0A92" w:rsidRPr="00440753" w:rsidRDefault="00163BD0" w:rsidP="00C051AA">
      <w:pPr>
        <w:pStyle w:val="c1"/>
        <w:spacing w:before="0" w:beforeAutospacing="0" w:after="0" w:afterAutospacing="0" w:line="276" w:lineRule="auto"/>
        <w:ind w:left="-142" w:firstLine="142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</w:t>
      </w:r>
      <w:r w:rsidR="003D0A92" w:rsidRPr="00440753">
        <w:rPr>
          <w:rStyle w:val="c2"/>
          <w:b/>
          <w:color w:val="000000"/>
          <w:sz w:val="28"/>
          <w:szCs w:val="28"/>
        </w:rPr>
        <w:t>Предмет</w:t>
      </w:r>
      <w:r w:rsidR="00E07ED5">
        <w:rPr>
          <w:rStyle w:val="c2"/>
          <w:b/>
          <w:color w:val="000000"/>
          <w:sz w:val="28"/>
          <w:szCs w:val="28"/>
        </w:rPr>
        <w:t>ы «История» и</w:t>
      </w:r>
      <w:r w:rsidR="003D0A92" w:rsidRPr="00440753">
        <w:rPr>
          <w:rStyle w:val="c2"/>
          <w:b/>
          <w:color w:val="000000"/>
          <w:sz w:val="28"/>
          <w:szCs w:val="28"/>
        </w:rPr>
        <w:t xml:space="preserve"> «Обществознание»</w:t>
      </w:r>
      <w:r w:rsidR="00E07ED5">
        <w:rPr>
          <w:rStyle w:val="c2"/>
          <w:color w:val="000000"/>
          <w:sz w:val="28"/>
          <w:szCs w:val="28"/>
        </w:rPr>
        <w:t xml:space="preserve"> – это комплексная интегративные учебные дисциплины, направленные</w:t>
      </w:r>
      <w:r w:rsidR="003D0A92" w:rsidRPr="00440753">
        <w:rPr>
          <w:rStyle w:val="c2"/>
          <w:color w:val="000000"/>
          <w:sz w:val="28"/>
          <w:szCs w:val="28"/>
        </w:rPr>
        <w:t xml:space="preserve"> в первую очередь на трансляцию социально и культурно значимой информации, способс</w:t>
      </w:r>
      <w:r w:rsidR="00E07ED5">
        <w:rPr>
          <w:rStyle w:val="c2"/>
          <w:color w:val="000000"/>
          <w:sz w:val="28"/>
          <w:szCs w:val="28"/>
        </w:rPr>
        <w:t>твующей социализации личности. История и обществознание – дисциплины</w:t>
      </w:r>
      <w:r w:rsidR="003D0A92" w:rsidRPr="00440753">
        <w:rPr>
          <w:rStyle w:val="c2"/>
          <w:color w:val="000000"/>
          <w:sz w:val="28"/>
          <w:szCs w:val="28"/>
        </w:rPr>
        <w:t xml:space="preserve"> мировоззренческого типа. Он</w:t>
      </w:r>
      <w:r w:rsidR="00E07ED5">
        <w:rPr>
          <w:rStyle w:val="c2"/>
          <w:color w:val="000000"/>
          <w:sz w:val="28"/>
          <w:szCs w:val="28"/>
        </w:rPr>
        <w:t>и дают и интегрируют знания об обществе, стимулирую</w:t>
      </w:r>
      <w:r w:rsidR="003D0A92" w:rsidRPr="00440753">
        <w:rPr>
          <w:rStyle w:val="c2"/>
          <w:color w:val="000000"/>
          <w:sz w:val="28"/>
          <w:szCs w:val="28"/>
        </w:rPr>
        <w:t>т выражение собственного мнения и отношения к общественным процессам и явлениям. Поэтому</w:t>
      </w:r>
      <w:r w:rsidR="003D0A92" w:rsidRPr="00440753">
        <w:rPr>
          <w:rStyle w:val="apple-converted-space"/>
          <w:color w:val="000000"/>
          <w:sz w:val="28"/>
          <w:szCs w:val="28"/>
        </w:rPr>
        <w:t> </w:t>
      </w:r>
      <w:r w:rsidR="003D0A92" w:rsidRPr="00440753">
        <w:rPr>
          <w:rStyle w:val="c0"/>
          <w:color w:val="000000"/>
          <w:sz w:val="28"/>
          <w:szCs w:val="28"/>
        </w:rPr>
        <w:t>диагностика качества обучения</w:t>
      </w:r>
      <w:r w:rsidR="003D0A92" w:rsidRPr="00440753">
        <w:rPr>
          <w:rStyle w:val="apple-converted-space"/>
          <w:b/>
          <w:bCs/>
          <w:color w:val="000000"/>
          <w:sz w:val="28"/>
          <w:szCs w:val="28"/>
        </w:rPr>
        <w:t> </w:t>
      </w:r>
      <w:r w:rsidR="003D0A92" w:rsidRPr="00440753">
        <w:rPr>
          <w:rStyle w:val="c2"/>
          <w:color w:val="000000"/>
          <w:sz w:val="28"/>
          <w:szCs w:val="28"/>
        </w:rPr>
        <w:t>не может быть ограничена контролем «формального знания» (способность воспроизводить соответствующее знание; умение применять знания по образцу). Показателем овладения содержанием является – способность применять знания в частично новой ситуации (на знакомом или оригинальном примере); умение анализировать ситуацию, осложненную сравнением двух высказываний по одной проблеме, умение давать целостную характеристику изучаемого явления, факта, объекта. Должны учитываться и другие виды контроля, прежде всего развернутые ответы, содержащие целостную характеристику того или иного изучаемого объекта, включать доказательство, сравнение, примеры.</w:t>
      </w:r>
    </w:p>
    <w:p w:rsidR="003D0A92" w:rsidRPr="00E80CAD" w:rsidRDefault="00163BD0" w:rsidP="00C051AA">
      <w:pPr>
        <w:pStyle w:val="c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 xml:space="preserve">  </w:t>
      </w:r>
      <w:r w:rsidR="003D0A92" w:rsidRPr="00E80CAD">
        <w:rPr>
          <w:rStyle w:val="c2"/>
          <w:b/>
          <w:color w:val="000000"/>
          <w:sz w:val="28"/>
          <w:szCs w:val="28"/>
        </w:rPr>
        <w:t>В результате изучения обществоведческих дисциплин в основной школе учащиеся должны научиться: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раскрывать причинн</w:t>
      </w:r>
      <w:proofErr w:type="gramStart"/>
      <w:r w:rsidRPr="00440753">
        <w:rPr>
          <w:rStyle w:val="c2"/>
          <w:color w:val="000000"/>
          <w:sz w:val="28"/>
          <w:szCs w:val="28"/>
        </w:rPr>
        <w:t>о-</w:t>
      </w:r>
      <w:proofErr w:type="gramEnd"/>
      <w:r w:rsidRPr="00440753">
        <w:rPr>
          <w:rStyle w:val="c2"/>
          <w:color w:val="000000"/>
          <w:sz w:val="28"/>
          <w:szCs w:val="28"/>
        </w:rPr>
        <w:t xml:space="preserve"> следственные связи в социальных процессах;</w:t>
      </w:r>
    </w:p>
    <w:p w:rsidR="00163BD0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прослеживать развитие явления от его возникновения до зрелого состояния;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изучать личность человека в развитии;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выявлять структуру социального объекта (процесса), соотношения и функции его элементов;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рассматривать деятельность как способ существования человека и общества в целом;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определить роль и место общения в жизни человека и общества;</w:t>
      </w:r>
    </w:p>
    <w:p w:rsidR="003D0A92" w:rsidRPr="00440753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753">
        <w:rPr>
          <w:rStyle w:val="c2"/>
          <w:color w:val="000000"/>
          <w:sz w:val="28"/>
          <w:szCs w:val="28"/>
        </w:rPr>
        <w:t>- раскрывать влияние ближайшего окружения (малой группы) на личность и обратное влияние.</w:t>
      </w:r>
    </w:p>
    <w:p w:rsidR="00E80CAD" w:rsidRPr="00E80CAD" w:rsidRDefault="003D0A92" w:rsidP="00C051AA">
      <w:pPr>
        <w:pStyle w:val="c1"/>
        <w:spacing w:before="0" w:beforeAutospacing="0" w:after="0" w:afterAutospacing="0" w:line="276" w:lineRule="auto"/>
        <w:ind w:left="-142" w:firstLine="142"/>
        <w:jc w:val="both"/>
        <w:rPr>
          <w:rStyle w:val="c2"/>
          <w:b/>
          <w:color w:val="000000"/>
          <w:sz w:val="28"/>
          <w:szCs w:val="28"/>
        </w:rPr>
      </w:pPr>
      <w:r w:rsidRPr="00E80CAD">
        <w:rPr>
          <w:rStyle w:val="c2"/>
          <w:b/>
          <w:color w:val="000000"/>
          <w:sz w:val="28"/>
          <w:szCs w:val="28"/>
        </w:rPr>
        <w:t>В пр</w:t>
      </w:r>
      <w:r w:rsidR="00CE1EFD" w:rsidRPr="00E80CAD">
        <w:rPr>
          <w:rStyle w:val="c2"/>
          <w:b/>
          <w:color w:val="000000"/>
          <w:sz w:val="28"/>
          <w:szCs w:val="28"/>
        </w:rPr>
        <w:t>актике преподавания пред</w:t>
      </w:r>
      <w:r w:rsidR="00E80CAD">
        <w:rPr>
          <w:rStyle w:val="c2"/>
          <w:b/>
          <w:color w:val="000000"/>
          <w:sz w:val="28"/>
          <w:szCs w:val="28"/>
        </w:rPr>
        <w:t>метов история и</w:t>
      </w:r>
      <w:r w:rsidR="00CE1EFD" w:rsidRPr="00E80CAD">
        <w:rPr>
          <w:rStyle w:val="c2"/>
          <w:b/>
          <w:color w:val="000000"/>
          <w:sz w:val="28"/>
          <w:szCs w:val="28"/>
        </w:rPr>
        <w:t xml:space="preserve">  обществознание</w:t>
      </w:r>
      <w:r w:rsidRPr="00E80CAD">
        <w:rPr>
          <w:rStyle w:val="c2"/>
          <w:b/>
          <w:color w:val="000000"/>
          <w:sz w:val="28"/>
          <w:szCs w:val="28"/>
        </w:rPr>
        <w:t xml:space="preserve"> необходимо шире использовать: </w:t>
      </w:r>
    </w:p>
    <w:p w:rsidR="00E80CAD" w:rsidRDefault="00E80CAD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 xml:space="preserve">работу с фрагментами документов (из учебника, хрестоматий, сборников </w:t>
      </w:r>
      <w:proofErr w:type="spellStart"/>
      <w:r w:rsidR="003D0A92" w:rsidRPr="00440753">
        <w:rPr>
          <w:rStyle w:val="c2"/>
          <w:color w:val="000000"/>
          <w:sz w:val="28"/>
          <w:szCs w:val="28"/>
        </w:rPr>
        <w:t>КИМов</w:t>
      </w:r>
      <w:proofErr w:type="spellEnd"/>
      <w:r w:rsidR="003D0A92" w:rsidRPr="00440753">
        <w:rPr>
          <w:rStyle w:val="c2"/>
          <w:color w:val="000000"/>
          <w:sz w:val="28"/>
          <w:szCs w:val="28"/>
        </w:rPr>
        <w:t xml:space="preserve"> ЕГЭ и др.); </w:t>
      </w:r>
    </w:p>
    <w:p w:rsidR="00E07ED5" w:rsidRDefault="00E80CAD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систему творческих заданий с различными по характеру источниками (в том числе картографический материал, таблицы, схемы, графики)</w:t>
      </w:r>
      <w:r w:rsidR="00E07ED5">
        <w:rPr>
          <w:rStyle w:val="c2"/>
          <w:color w:val="000000"/>
          <w:sz w:val="28"/>
          <w:szCs w:val="28"/>
        </w:rPr>
        <w:t>;</w:t>
      </w:r>
      <w:r w:rsidR="003D0A92" w:rsidRPr="00440753">
        <w:rPr>
          <w:rStyle w:val="c2"/>
          <w:color w:val="000000"/>
          <w:sz w:val="28"/>
          <w:szCs w:val="28"/>
        </w:rPr>
        <w:t xml:space="preserve"> </w:t>
      </w:r>
    </w:p>
    <w:p w:rsidR="00E07ED5" w:rsidRDefault="00E07ED5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 xml:space="preserve">для обучения началам источниковедческого подхода – извлечение информации, применение знаний в связи с содержанием текста, определение позиции автора, выражение собственного отношения к содержанию документа, формулирование выводов в связи с анализом текста и т.д.; 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задания в письменной форме – тезисы, план, сочинение (эссе), описание;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активизировать работу по формированию умений сравнивать, сопоставлять, соотносить факты, идеи, понятия, описания;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проводить мониторинг качества подготовки учащихся по истории и обществознанию с помощью тестирования (публикации материалов ЕГЭ, особо второй и третьей частей), соотнося эти результаты с практикой работы учителя;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при разработке контрольно-измерительных материалов (любого уровня) должна быть учтена специфика социально-гуманитарного знания – высокая степень субъективизма, несовпадение выводов и оценок в существующих знаниях об одном и том же общественном явлении, факта, дате, объекте, во многих случаях отсутствие не только однозначной оценки того или иного явления, но и общепринятого понятия). В этой связи при разработке материалов для оценки качества подготовки учащихся шире использовать задания:</w:t>
      </w:r>
    </w:p>
    <w:p w:rsidR="003D0A92" w:rsidRPr="00440753" w:rsidRDefault="00163BD0" w:rsidP="00C051AA">
      <w:pPr>
        <w:pStyle w:val="c1"/>
        <w:spacing w:before="0" w:beforeAutospacing="0" w:after="0" w:afterAutospacing="0" w:line="276" w:lineRule="auto"/>
        <w:ind w:left="-142" w:firstLine="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 xml:space="preserve">практико-ориентированного характера, </w:t>
      </w:r>
      <w:proofErr w:type="gramStart"/>
      <w:r w:rsidR="003D0A92" w:rsidRPr="00440753">
        <w:rPr>
          <w:rStyle w:val="c2"/>
          <w:color w:val="000000"/>
          <w:sz w:val="28"/>
          <w:szCs w:val="28"/>
        </w:rPr>
        <w:t>предполагающие</w:t>
      </w:r>
      <w:proofErr w:type="gramEnd"/>
      <w:r w:rsidR="003D0A92" w:rsidRPr="00440753">
        <w:rPr>
          <w:rStyle w:val="c2"/>
          <w:color w:val="000000"/>
          <w:sz w:val="28"/>
          <w:szCs w:val="28"/>
        </w:rPr>
        <w:t xml:space="preserve"> анализ конкретных жизненных ситуаций (особенно по обществознанию);</w:t>
      </w:r>
    </w:p>
    <w:p w:rsidR="003D0A92" w:rsidRPr="00440753" w:rsidRDefault="00163BD0" w:rsidP="00C051AA">
      <w:pPr>
        <w:pStyle w:val="c1"/>
        <w:spacing w:before="0" w:beforeAutospacing="0" w:after="0" w:afterAutospacing="0" w:line="276" w:lineRule="auto"/>
        <w:ind w:left="-142" w:firstLine="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</w:t>
      </w:r>
      <w:r w:rsidR="003D0A92" w:rsidRPr="00440753">
        <w:rPr>
          <w:rStyle w:val="c2"/>
          <w:color w:val="000000"/>
          <w:sz w:val="28"/>
          <w:szCs w:val="28"/>
        </w:rPr>
        <w:t>с развернутыми ответами, направленные на реализацию права обучающегося на свободный выбор взглядов, убеждений, мировоззренческих подходов, отражающих специфику исторического и обществоведческого знания.</w:t>
      </w:r>
    </w:p>
    <w:p w:rsidR="003D0A92" w:rsidRPr="00163BD0" w:rsidRDefault="003D0A92" w:rsidP="00C051AA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163BD0">
        <w:rPr>
          <w:rStyle w:val="c2"/>
          <w:b/>
          <w:color w:val="000000"/>
          <w:sz w:val="28"/>
          <w:szCs w:val="28"/>
        </w:rPr>
        <w:t>Банк заданий для проверки выполнения требований образовательного стандарта по</w:t>
      </w:r>
      <w:r w:rsidR="00E07ED5" w:rsidRPr="00163BD0">
        <w:rPr>
          <w:rStyle w:val="c2"/>
          <w:b/>
          <w:color w:val="000000"/>
          <w:sz w:val="28"/>
          <w:szCs w:val="28"/>
        </w:rPr>
        <w:t xml:space="preserve"> истории и</w:t>
      </w:r>
      <w:r w:rsidRPr="00163BD0">
        <w:rPr>
          <w:rStyle w:val="c2"/>
          <w:b/>
          <w:color w:val="000000"/>
          <w:sz w:val="28"/>
          <w:szCs w:val="28"/>
        </w:rPr>
        <w:t xml:space="preserve"> обществознанию включает основные виды заданий. </w:t>
      </w:r>
    </w:p>
    <w:p w:rsidR="00E07ED5" w:rsidRDefault="003D0A92" w:rsidP="00C051A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440753">
        <w:rPr>
          <w:rStyle w:val="c2"/>
          <w:b/>
          <w:color w:val="000000"/>
          <w:sz w:val="28"/>
          <w:szCs w:val="28"/>
        </w:rPr>
        <w:t>Свободные по форме:</w:t>
      </w:r>
      <w:r w:rsidRPr="00440753">
        <w:rPr>
          <w:rStyle w:val="c2"/>
          <w:color w:val="000000"/>
          <w:sz w:val="28"/>
          <w:szCs w:val="28"/>
        </w:rPr>
        <w:t xml:space="preserve"> 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 xml:space="preserve">текст из 1—3 предложений с пропущенными словами или частью предложения, которые должны быть восстановлены, после того как будет правильно понят весь текст; 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 на дополнение фразы, смыслового высказывания, формулы или схемы с пропущенными элементами;</w:t>
      </w:r>
    </w:p>
    <w:p w:rsidR="003D0A92" w:rsidRPr="00440753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440753">
        <w:rPr>
          <w:rStyle w:val="c2"/>
          <w:color w:val="000000"/>
          <w:sz w:val="28"/>
          <w:szCs w:val="28"/>
        </w:rPr>
        <w:t>краткий ответ на вопрос типа “Как называется...</w:t>
      </w:r>
      <w:proofErr w:type="gramStart"/>
      <w:r w:rsidR="003D0A92" w:rsidRPr="00440753">
        <w:rPr>
          <w:rStyle w:val="c2"/>
          <w:color w:val="000000"/>
          <w:sz w:val="28"/>
          <w:szCs w:val="28"/>
        </w:rPr>
        <w:t xml:space="preserve"> ?</w:t>
      </w:r>
      <w:proofErr w:type="gramEnd"/>
      <w:r w:rsidR="003D0A92" w:rsidRPr="00440753">
        <w:rPr>
          <w:rStyle w:val="c2"/>
          <w:color w:val="000000"/>
          <w:sz w:val="28"/>
          <w:szCs w:val="28"/>
        </w:rPr>
        <w:t>”;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задания, связанные с формированием оценочных суждений учащихся;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задания, ориентированные на понимание учащимися сущности и логики группировки понятий, идей, имен, формул, высказываний, схем и т.д.;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 на определение основания для группировки понятий, утверждений, идей и т.д.;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 xml:space="preserve">задания на </w:t>
      </w:r>
      <w:proofErr w:type="gramStart"/>
      <w:r w:rsidR="003D0A92" w:rsidRPr="00E07ED5">
        <w:rPr>
          <w:rStyle w:val="c2"/>
          <w:color w:val="000000"/>
          <w:sz w:val="28"/>
          <w:szCs w:val="28"/>
        </w:rPr>
        <w:t>решение проблемной ситуации</w:t>
      </w:r>
      <w:proofErr w:type="gramEnd"/>
      <w:r w:rsidR="003D0A92" w:rsidRPr="00E07ED5">
        <w:rPr>
          <w:rStyle w:val="c2"/>
          <w:color w:val="000000"/>
          <w:sz w:val="28"/>
          <w:szCs w:val="28"/>
        </w:rPr>
        <w:t>;</w:t>
      </w:r>
    </w:p>
    <w:p w:rsid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 на анализ теоретических положений и применение их в практической жизни;</w:t>
      </w:r>
    </w:p>
    <w:p w:rsidR="003D0A92" w:rsidRDefault="00E07ED5" w:rsidP="00C051A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 xml:space="preserve"> задания исследовательского (творческого) характера.</w:t>
      </w:r>
    </w:p>
    <w:p w:rsidR="00E07ED5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proofErr w:type="gramStart"/>
      <w:r w:rsidRPr="00E07ED5">
        <w:rPr>
          <w:rStyle w:val="c2"/>
          <w:b/>
          <w:color w:val="000000"/>
          <w:sz w:val="28"/>
          <w:szCs w:val="28"/>
        </w:rPr>
        <w:t>Требующие</w:t>
      </w:r>
      <w:proofErr w:type="gramEnd"/>
      <w:r w:rsidRPr="00E07ED5">
        <w:rPr>
          <w:rStyle w:val="c2"/>
          <w:b/>
          <w:color w:val="000000"/>
          <w:sz w:val="28"/>
          <w:szCs w:val="28"/>
        </w:rPr>
        <w:t xml:space="preserve"> выбора правильного ответа: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задания на установление соответствия между элементами двух списков;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альтернативные задания, требующие выбора правильного суждения;</w:t>
      </w:r>
    </w:p>
    <w:p w:rsidR="003D0A92" w:rsidRPr="00E07ED5" w:rsidRDefault="00E07ED5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D0A92" w:rsidRPr="00E07ED5">
        <w:rPr>
          <w:rStyle w:val="c2"/>
          <w:color w:val="000000"/>
          <w:sz w:val="28"/>
          <w:szCs w:val="28"/>
        </w:rPr>
        <w:t> задания с выбором из нескольких возможных предложений;</w:t>
      </w:r>
    </w:p>
    <w:p w:rsidR="00C051AA" w:rsidRDefault="00C051AA" w:rsidP="00C051A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3993" w:rsidRPr="00163993" w:rsidRDefault="00163993" w:rsidP="00C051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639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Знания по предметам обществоведческого цикла можно проверять огромным количеством способов.</w:t>
      </w:r>
      <w:r w:rsidRPr="0016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популярные современные средства оценивания результатов обучения истории</w:t>
      </w:r>
      <w:r w:rsidR="00C0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обществознанию</w:t>
      </w:r>
      <w:r w:rsidRPr="0016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ситуативные диалоги, тематические срезы и презентация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интеллектуальной собственности, составление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достижений обучающегося.</w:t>
      </w:r>
      <w:r w:rsidRPr="0016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первом случае ученику предоставляется право выбрать на зачете или при написании контрольной работы тему беседы с преподавателем, в ходе которой он должен продемонстрировать полученные знания, жизненный опыт, а также навык успешного собеседника. Тематический срез предполагает, что ученик получает общую тему, и при ответе должен продемонстрировать не только знания по истории, но и по другим предметам, например, литературе. Таким образом, оценивается междисциплинарный уровень знаний школьника, широта его </w:t>
      </w:r>
      <w:r w:rsidRPr="0016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кругозора и умение использовать полученный материал в жизни. Третий по популярности способ предпочитают использовать в конце четверти или полугодия. Учителя вместе с активом учеников разрабатывают игру-оценку, которая затрагивает все темы, изученные в определенный период. Участники могут выбирать тему игры, объединяться с одноклассниками для подготовки, предлагать свои собственные позиции на время мероприятия (экзаменатора или хранителя времени), и т. д. Оценивание осуществляется с помощью балловой накопительной системы.</w:t>
      </w:r>
    </w:p>
    <w:p w:rsidR="00704495" w:rsidRDefault="00437243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</w:t>
      </w:r>
      <w:r w:rsidR="00704495">
        <w:rPr>
          <w:rStyle w:val="c0"/>
          <w:bCs/>
          <w:color w:val="000000"/>
          <w:sz w:val="28"/>
          <w:szCs w:val="28"/>
        </w:rPr>
        <w:t>а своих уроках я чаще всего применяю такие формы контроля, как:</w:t>
      </w:r>
    </w:p>
    <w:p w:rsidR="003D0A92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устные ответы на вопросы изученной темы (мозговой штурм);</w:t>
      </w:r>
    </w:p>
    <w:p w:rsidR="00704495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-взаимопроверка </w:t>
      </w:r>
      <w:proofErr w:type="gramStart"/>
      <w:r>
        <w:rPr>
          <w:rStyle w:val="c0"/>
          <w:bCs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по заданной теме («ажурная пила»)</w:t>
      </w:r>
    </w:p>
    <w:p w:rsidR="00704495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-тестирование (текущее, рубежное, контрольное, итоговое);</w:t>
      </w:r>
    </w:p>
    <w:p w:rsidR="00704495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-составление сложного плана ответа на вопрос изученной темы</w:t>
      </w:r>
      <w:r w:rsidR="00437243">
        <w:rPr>
          <w:rStyle w:val="c0"/>
          <w:bCs/>
          <w:color w:val="000000"/>
          <w:sz w:val="28"/>
          <w:szCs w:val="28"/>
        </w:rPr>
        <w:t>;</w:t>
      </w:r>
    </w:p>
    <w:p w:rsidR="00704495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-составление эссе</w:t>
      </w:r>
      <w:r w:rsidR="00437243">
        <w:rPr>
          <w:rStyle w:val="c0"/>
          <w:bCs/>
          <w:color w:val="000000"/>
          <w:sz w:val="28"/>
          <w:szCs w:val="28"/>
        </w:rPr>
        <w:t xml:space="preserve"> по теме;</w:t>
      </w:r>
    </w:p>
    <w:p w:rsidR="00704495" w:rsidRDefault="00704495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</w:t>
      </w:r>
      <w:r w:rsidR="00437243">
        <w:rPr>
          <w:rStyle w:val="c0"/>
          <w:bCs/>
          <w:color w:val="000000"/>
          <w:sz w:val="28"/>
          <w:szCs w:val="28"/>
        </w:rPr>
        <w:t>составление исторического портрета деятеля истории, науки, культуры (</w:t>
      </w:r>
      <w:proofErr w:type="spellStart"/>
      <w:r w:rsidR="00437243">
        <w:rPr>
          <w:rStyle w:val="c0"/>
          <w:bCs/>
          <w:color w:val="000000"/>
          <w:sz w:val="28"/>
          <w:szCs w:val="28"/>
        </w:rPr>
        <w:t>портфолио</w:t>
      </w:r>
      <w:proofErr w:type="spellEnd"/>
      <w:r w:rsidR="00437243">
        <w:rPr>
          <w:rStyle w:val="c0"/>
          <w:bCs/>
          <w:color w:val="000000"/>
          <w:sz w:val="28"/>
          <w:szCs w:val="28"/>
        </w:rPr>
        <w:t>);</w:t>
      </w:r>
    </w:p>
    <w:p w:rsidR="00437243" w:rsidRDefault="00437243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-подготовка презентаций;</w:t>
      </w:r>
    </w:p>
    <w:p w:rsidR="00437243" w:rsidRDefault="00437243" w:rsidP="00437243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-выполнение графических работ - составление таблиц и схем, выполнение рисунков, комиксов, кроссвордов</w:t>
      </w:r>
      <w:r w:rsidRPr="00437243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по заданной теме.</w:t>
      </w:r>
    </w:p>
    <w:p w:rsidR="00A02571" w:rsidRDefault="00A02571" w:rsidP="00437243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Так в</w:t>
      </w:r>
      <w:r w:rsidR="00B81B8A">
        <w:rPr>
          <w:rStyle w:val="c0"/>
          <w:bCs/>
          <w:color w:val="000000"/>
          <w:sz w:val="28"/>
          <w:szCs w:val="28"/>
        </w:rPr>
        <w:t xml:space="preserve"> 8-х классах обучающиеся состав</w:t>
      </w:r>
      <w:r>
        <w:rPr>
          <w:rStyle w:val="c0"/>
          <w:bCs/>
          <w:color w:val="000000"/>
          <w:sz w:val="28"/>
          <w:szCs w:val="28"/>
        </w:rPr>
        <w:t>ляли кроссворды по теме «Крымская война», в 9-х классах участвовали в подготовке и проведении деловой игры по теме: «Правоохранительные органы. Ответственность несовершеннолетних»</w:t>
      </w:r>
    </w:p>
    <w:p w:rsidR="00A02571" w:rsidRPr="00A02571" w:rsidRDefault="00A02571" w:rsidP="00437243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-студенты I-II курсов к обобщающим итоговым занятиям готовят презентации, доклады и сообщения по изученной теме.</w:t>
      </w:r>
    </w:p>
    <w:p w:rsidR="00437243" w:rsidRPr="00704495" w:rsidRDefault="00437243" w:rsidP="00C051AA">
      <w:pPr>
        <w:pStyle w:val="c1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</w:p>
    <w:p w:rsidR="003D0A92" w:rsidRPr="009579F5" w:rsidRDefault="003D0A92" w:rsidP="00C051AA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9579F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 </w:t>
      </w:r>
      <w:r w:rsidRPr="00440753">
        <w:rPr>
          <w:rStyle w:val="c2"/>
          <w:color w:val="000000"/>
          <w:sz w:val="28"/>
          <w:szCs w:val="28"/>
        </w:rPr>
        <w:t xml:space="preserve">Аргументированность, полнота, логика изложения, использование материала в рамках учебного пособия или сверх того, характер выводов, личностное отношение </w:t>
      </w:r>
      <w:r w:rsidR="00B81B8A">
        <w:rPr>
          <w:rStyle w:val="c2"/>
          <w:color w:val="000000"/>
          <w:sz w:val="28"/>
          <w:szCs w:val="28"/>
        </w:rPr>
        <w:t xml:space="preserve">обучающегося </w:t>
      </w:r>
      <w:proofErr w:type="gramStart"/>
      <w:r w:rsidRPr="00440753">
        <w:rPr>
          <w:rStyle w:val="c2"/>
          <w:color w:val="000000"/>
          <w:sz w:val="28"/>
          <w:szCs w:val="28"/>
        </w:rPr>
        <w:t>позволяют</w:t>
      </w:r>
      <w:proofErr w:type="gramEnd"/>
      <w:r w:rsidRPr="00440753">
        <w:rPr>
          <w:rStyle w:val="c2"/>
          <w:color w:val="000000"/>
          <w:sz w:val="28"/>
          <w:szCs w:val="28"/>
        </w:rPr>
        <w:t xml:space="preserve"> определить достижение (или не</w:t>
      </w:r>
      <w:r w:rsidR="00B81B8A">
        <w:rPr>
          <w:rStyle w:val="c2"/>
          <w:color w:val="000000"/>
          <w:sz w:val="28"/>
          <w:szCs w:val="28"/>
        </w:rPr>
        <w:t xml:space="preserve"> </w:t>
      </w:r>
      <w:r w:rsidRPr="00440753">
        <w:rPr>
          <w:rStyle w:val="c2"/>
          <w:color w:val="000000"/>
          <w:sz w:val="28"/>
          <w:szCs w:val="28"/>
        </w:rPr>
        <w:t xml:space="preserve">достижение) им конкретного вида компетентности. </w:t>
      </w:r>
    </w:p>
    <w:p w:rsidR="003D0A92" w:rsidRPr="00F8332D" w:rsidRDefault="003D0A92" w:rsidP="00C051AA">
      <w:pPr>
        <w:rPr>
          <w:rFonts w:ascii="Times New Roman" w:hAnsi="Times New Roman" w:cs="Times New Roman"/>
          <w:sz w:val="28"/>
          <w:szCs w:val="28"/>
        </w:rPr>
      </w:pPr>
    </w:p>
    <w:p w:rsidR="003D0A92" w:rsidRPr="00520A9E" w:rsidRDefault="000D565F" w:rsidP="00C051AA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20130" cy="4590098"/>
            <wp:effectExtent l="19050" t="0" r="0" b="0"/>
            <wp:docPr id="1" name="Рисунок 1" descr="C:\Users\1\Desktop\Шк Фото\2017-03-09 13.54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 Фото\2017-03-09 13.54.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18" w:rsidRDefault="005A2018"/>
    <w:sectPr w:rsidR="005A2018" w:rsidSect="00FC7751">
      <w:footerReference w:type="even" r:id="rId8"/>
      <w:footerReference w:type="default" r:id="rId9"/>
      <w:pgSz w:w="11906" w:h="16838"/>
      <w:pgMar w:top="851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7B" w:rsidRDefault="0078657B" w:rsidP="003D0A92">
      <w:pPr>
        <w:spacing w:after="0" w:line="240" w:lineRule="auto"/>
      </w:pPr>
      <w:r>
        <w:separator/>
      </w:r>
    </w:p>
  </w:endnote>
  <w:endnote w:type="continuationSeparator" w:id="0">
    <w:p w:rsidR="0078657B" w:rsidRDefault="0078657B" w:rsidP="003D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7291"/>
      <w:docPartObj>
        <w:docPartGallery w:val="Page Numbers (Bottom of Page)"/>
        <w:docPartUnique/>
      </w:docPartObj>
    </w:sdtPr>
    <w:sdtContent>
      <w:p w:rsidR="00FC7751" w:rsidRDefault="0006578F">
        <w:pPr>
          <w:pStyle w:val="a8"/>
          <w:jc w:val="center"/>
        </w:pPr>
        <w:fldSimple w:instr=" PAGE   \* MERGEFORMAT ">
          <w:r w:rsidR="00FC7751">
            <w:rPr>
              <w:noProof/>
            </w:rPr>
            <w:t>12</w:t>
          </w:r>
        </w:fldSimple>
      </w:p>
    </w:sdtContent>
  </w:sdt>
  <w:p w:rsidR="00FC7751" w:rsidRDefault="00FC77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7290"/>
      <w:docPartObj>
        <w:docPartGallery w:val="Page Numbers (Bottom of Page)"/>
        <w:docPartUnique/>
      </w:docPartObj>
    </w:sdtPr>
    <w:sdtContent>
      <w:p w:rsidR="00FC7751" w:rsidRDefault="0006578F">
        <w:pPr>
          <w:pStyle w:val="a8"/>
          <w:jc w:val="center"/>
        </w:pPr>
        <w:fldSimple w:instr=" PAGE   \* MERGEFORMAT ">
          <w:r w:rsidR="000B5F1F">
            <w:rPr>
              <w:noProof/>
            </w:rPr>
            <w:t>2</w:t>
          </w:r>
        </w:fldSimple>
      </w:p>
    </w:sdtContent>
  </w:sdt>
  <w:p w:rsidR="00D017BF" w:rsidRDefault="00D017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7B" w:rsidRDefault="0078657B" w:rsidP="003D0A92">
      <w:pPr>
        <w:spacing w:after="0" w:line="240" w:lineRule="auto"/>
      </w:pPr>
      <w:r>
        <w:separator/>
      </w:r>
    </w:p>
  </w:footnote>
  <w:footnote w:type="continuationSeparator" w:id="0">
    <w:p w:rsidR="0078657B" w:rsidRDefault="0078657B" w:rsidP="003D0A92">
      <w:pPr>
        <w:spacing w:after="0" w:line="240" w:lineRule="auto"/>
      </w:pPr>
      <w:r>
        <w:continuationSeparator/>
      </w:r>
    </w:p>
  </w:footnote>
  <w:footnote w:id="1">
    <w:p w:rsidR="003D0A92" w:rsidRDefault="003D0A92" w:rsidP="003D0A92">
      <w:pPr>
        <w:pStyle w:val="a3"/>
      </w:pPr>
    </w:p>
  </w:footnote>
  <w:footnote w:id="2">
    <w:p w:rsidR="003D0A92" w:rsidRDefault="003D0A92" w:rsidP="003D0A92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28AD72"/>
    <w:lvl w:ilvl="0">
      <w:numFmt w:val="bullet"/>
      <w:lvlText w:val="*"/>
      <w:lvlJc w:val="left"/>
    </w:lvl>
  </w:abstractNum>
  <w:abstractNum w:abstractNumId="1">
    <w:nsid w:val="323B3A1D"/>
    <w:multiLevelType w:val="hybridMultilevel"/>
    <w:tmpl w:val="472C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D0A92"/>
    <w:rsid w:val="000013E2"/>
    <w:rsid w:val="00001DF5"/>
    <w:rsid w:val="0000202E"/>
    <w:rsid w:val="000027A9"/>
    <w:rsid w:val="00005915"/>
    <w:rsid w:val="000071E9"/>
    <w:rsid w:val="0001062F"/>
    <w:rsid w:val="00012161"/>
    <w:rsid w:val="00014DBC"/>
    <w:rsid w:val="00015FEC"/>
    <w:rsid w:val="0001609A"/>
    <w:rsid w:val="000161F4"/>
    <w:rsid w:val="00017A72"/>
    <w:rsid w:val="000216F2"/>
    <w:rsid w:val="00022CA4"/>
    <w:rsid w:val="00026E2E"/>
    <w:rsid w:val="00030292"/>
    <w:rsid w:val="00032A75"/>
    <w:rsid w:val="00035F31"/>
    <w:rsid w:val="00040A9C"/>
    <w:rsid w:val="00041194"/>
    <w:rsid w:val="000429C0"/>
    <w:rsid w:val="00043884"/>
    <w:rsid w:val="00043A39"/>
    <w:rsid w:val="000471E6"/>
    <w:rsid w:val="00052844"/>
    <w:rsid w:val="000555CE"/>
    <w:rsid w:val="00063AB7"/>
    <w:rsid w:val="0006578F"/>
    <w:rsid w:val="000659C2"/>
    <w:rsid w:val="00066179"/>
    <w:rsid w:val="000662C3"/>
    <w:rsid w:val="00070336"/>
    <w:rsid w:val="000715E4"/>
    <w:rsid w:val="0007256A"/>
    <w:rsid w:val="0007331C"/>
    <w:rsid w:val="000743FF"/>
    <w:rsid w:val="0007463E"/>
    <w:rsid w:val="00074F94"/>
    <w:rsid w:val="000752F4"/>
    <w:rsid w:val="00075C23"/>
    <w:rsid w:val="00077C26"/>
    <w:rsid w:val="00080069"/>
    <w:rsid w:val="000813FB"/>
    <w:rsid w:val="0008151B"/>
    <w:rsid w:val="00082A73"/>
    <w:rsid w:val="000837BF"/>
    <w:rsid w:val="00085D3D"/>
    <w:rsid w:val="00093CCE"/>
    <w:rsid w:val="00093FDB"/>
    <w:rsid w:val="000A197A"/>
    <w:rsid w:val="000A1F40"/>
    <w:rsid w:val="000A2389"/>
    <w:rsid w:val="000A3286"/>
    <w:rsid w:val="000A581A"/>
    <w:rsid w:val="000A6185"/>
    <w:rsid w:val="000A6B59"/>
    <w:rsid w:val="000B017B"/>
    <w:rsid w:val="000B418C"/>
    <w:rsid w:val="000B4739"/>
    <w:rsid w:val="000B5F1F"/>
    <w:rsid w:val="000C05E5"/>
    <w:rsid w:val="000C0E21"/>
    <w:rsid w:val="000C1D9B"/>
    <w:rsid w:val="000C267C"/>
    <w:rsid w:val="000C2AD0"/>
    <w:rsid w:val="000C3ABD"/>
    <w:rsid w:val="000C444B"/>
    <w:rsid w:val="000C4959"/>
    <w:rsid w:val="000C65BD"/>
    <w:rsid w:val="000C7CA7"/>
    <w:rsid w:val="000C7EED"/>
    <w:rsid w:val="000D007E"/>
    <w:rsid w:val="000D2EDE"/>
    <w:rsid w:val="000D3477"/>
    <w:rsid w:val="000D40D1"/>
    <w:rsid w:val="000D44F3"/>
    <w:rsid w:val="000D46DE"/>
    <w:rsid w:val="000D565F"/>
    <w:rsid w:val="000D6544"/>
    <w:rsid w:val="000D7647"/>
    <w:rsid w:val="000D7805"/>
    <w:rsid w:val="000D795C"/>
    <w:rsid w:val="000D7BAF"/>
    <w:rsid w:val="000E0674"/>
    <w:rsid w:val="000E1F19"/>
    <w:rsid w:val="000E36ED"/>
    <w:rsid w:val="000E3AD8"/>
    <w:rsid w:val="000E5078"/>
    <w:rsid w:val="000E786A"/>
    <w:rsid w:val="000F4CE8"/>
    <w:rsid w:val="000F51DF"/>
    <w:rsid w:val="000F6CFA"/>
    <w:rsid w:val="000F716B"/>
    <w:rsid w:val="00100205"/>
    <w:rsid w:val="00100C88"/>
    <w:rsid w:val="0010217B"/>
    <w:rsid w:val="00102662"/>
    <w:rsid w:val="00103543"/>
    <w:rsid w:val="001035D7"/>
    <w:rsid w:val="00103BDF"/>
    <w:rsid w:val="001055B2"/>
    <w:rsid w:val="00110DA0"/>
    <w:rsid w:val="001119CB"/>
    <w:rsid w:val="00113E6E"/>
    <w:rsid w:val="0011613A"/>
    <w:rsid w:val="001169C7"/>
    <w:rsid w:val="00117C5F"/>
    <w:rsid w:val="00120EDC"/>
    <w:rsid w:val="00122BD9"/>
    <w:rsid w:val="00124578"/>
    <w:rsid w:val="0012458F"/>
    <w:rsid w:val="00126515"/>
    <w:rsid w:val="00126A50"/>
    <w:rsid w:val="0012708D"/>
    <w:rsid w:val="00127A96"/>
    <w:rsid w:val="00127AFC"/>
    <w:rsid w:val="001308D4"/>
    <w:rsid w:val="00130F83"/>
    <w:rsid w:val="00131995"/>
    <w:rsid w:val="001319F4"/>
    <w:rsid w:val="00131B7C"/>
    <w:rsid w:val="00132941"/>
    <w:rsid w:val="00132C6F"/>
    <w:rsid w:val="001331F4"/>
    <w:rsid w:val="001333ED"/>
    <w:rsid w:val="001347B7"/>
    <w:rsid w:val="00137065"/>
    <w:rsid w:val="00137CF5"/>
    <w:rsid w:val="00137DFD"/>
    <w:rsid w:val="00141B9B"/>
    <w:rsid w:val="0014307A"/>
    <w:rsid w:val="00143613"/>
    <w:rsid w:val="001461FD"/>
    <w:rsid w:val="00150B13"/>
    <w:rsid w:val="00150C93"/>
    <w:rsid w:val="00153692"/>
    <w:rsid w:val="00154331"/>
    <w:rsid w:val="00155013"/>
    <w:rsid w:val="001553A2"/>
    <w:rsid w:val="0015558C"/>
    <w:rsid w:val="00156CF3"/>
    <w:rsid w:val="00157D98"/>
    <w:rsid w:val="00160137"/>
    <w:rsid w:val="00160350"/>
    <w:rsid w:val="00163993"/>
    <w:rsid w:val="00163BD0"/>
    <w:rsid w:val="00166B25"/>
    <w:rsid w:val="0016719D"/>
    <w:rsid w:val="00167342"/>
    <w:rsid w:val="00170055"/>
    <w:rsid w:val="00171C3B"/>
    <w:rsid w:val="00173958"/>
    <w:rsid w:val="00173C8D"/>
    <w:rsid w:val="00173CA2"/>
    <w:rsid w:val="00177DD5"/>
    <w:rsid w:val="0018189B"/>
    <w:rsid w:val="00183396"/>
    <w:rsid w:val="00183EB8"/>
    <w:rsid w:val="00184575"/>
    <w:rsid w:val="00184908"/>
    <w:rsid w:val="00184997"/>
    <w:rsid w:val="001853A4"/>
    <w:rsid w:val="001867C6"/>
    <w:rsid w:val="00186D8C"/>
    <w:rsid w:val="00187CAC"/>
    <w:rsid w:val="00193D02"/>
    <w:rsid w:val="001945D8"/>
    <w:rsid w:val="00195841"/>
    <w:rsid w:val="00195F28"/>
    <w:rsid w:val="0019656B"/>
    <w:rsid w:val="001A1524"/>
    <w:rsid w:val="001A1945"/>
    <w:rsid w:val="001A1A19"/>
    <w:rsid w:val="001A2383"/>
    <w:rsid w:val="001A318E"/>
    <w:rsid w:val="001A4442"/>
    <w:rsid w:val="001A56D4"/>
    <w:rsid w:val="001A6AFA"/>
    <w:rsid w:val="001B0771"/>
    <w:rsid w:val="001B13B2"/>
    <w:rsid w:val="001B2171"/>
    <w:rsid w:val="001B5CD9"/>
    <w:rsid w:val="001B7A5B"/>
    <w:rsid w:val="001C0CF8"/>
    <w:rsid w:val="001C238B"/>
    <w:rsid w:val="001C30D0"/>
    <w:rsid w:val="001C47B5"/>
    <w:rsid w:val="001C4A1E"/>
    <w:rsid w:val="001C5D7A"/>
    <w:rsid w:val="001C6E40"/>
    <w:rsid w:val="001C7807"/>
    <w:rsid w:val="001D00E8"/>
    <w:rsid w:val="001D5D89"/>
    <w:rsid w:val="001D68BC"/>
    <w:rsid w:val="001D70DA"/>
    <w:rsid w:val="001E103B"/>
    <w:rsid w:val="001E3824"/>
    <w:rsid w:val="001E618A"/>
    <w:rsid w:val="001E6EC9"/>
    <w:rsid w:val="001F1646"/>
    <w:rsid w:val="001F18BC"/>
    <w:rsid w:val="001F3D73"/>
    <w:rsid w:val="001F40FE"/>
    <w:rsid w:val="001F47DC"/>
    <w:rsid w:val="00200AE8"/>
    <w:rsid w:val="002013E9"/>
    <w:rsid w:val="002017F3"/>
    <w:rsid w:val="00202E9D"/>
    <w:rsid w:val="00202FE9"/>
    <w:rsid w:val="00203FD6"/>
    <w:rsid w:val="0020438C"/>
    <w:rsid w:val="00206ECE"/>
    <w:rsid w:val="00215756"/>
    <w:rsid w:val="002167F2"/>
    <w:rsid w:val="00216A0F"/>
    <w:rsid w:val="002219B4"/>
    <w:rsid w:val="00222120"/>
    <w:rsid w:val="002224D7"/>
    <w:rsid w:val="002235CD"/>
    <w:rsid w:val="00226728"/>
    <w:rsid w:val="00231DC8"/>
    <w:rsid w:val="00233B2B"/>
    <w:rsid w:val="00235B0C"/>
    <w:rsid w:val="00237B7E"/>
    <w:rsid w:val="00241795"/>
    <w:rsid w:val="00252AF0"/>
    <w:rsid w:val="00252D52"/>
    <w:rsid w:val="00252F0D"/>
    <w:rsid w:val="002541D6"/>
    <w:rsid w:val="00254D30"/>
    <w:rsid w:val="0025549D"/>
    <w:rsid w:val="00255D38"/>
    <w:rsid w:val="002563FA"/>
    <w:rsid w:val="00256B98"/>
    <w:rsid w:val="00260143"/>
    <w:rsid w:val="002619C2"/>
    <w:rsid w:val="00261BD0"/>
    <w:rsid w:val="002629E5"/>
    <w:rsid w:val="002645AE"/>
    <w:rsid w:val="0027137D"/>
    <w:rsid w:val="00273117"/>
    <w:rsid w:val="00273A59"/>
    <w:rsid w:val="00277807"/>
    <w:rsid w:val="00277B51"/>
    <w:rsid w:val="00282EA3"/>
    <w:rsid w:val="0028380F"/>
    <w:rsid w:val="00284C52"/>
    <w:rsid w:val="00286B44"/>
    <w:rsid w:val="00291151"/>
    <w:rsid w:val="00293B01"/>
    <w:rsid w:val="00294A5C"/>
    <w:rsid w:val="00294AEF"/>
    <w:rsid w:val="00295486"/>
    <w:rsid w:val="002959DA"/>
    <w:rsid w:val="00297627"/>
    <w:rsid w:val="0029784E"/>
    <w:rsid w:val="002A092C"/>
    <w:rsid w:val="002A327E"/>
    <w:rsid w:val="002A39C5"/>
    <w:rsid w:val="002A4EB9"/>
    <w:rsid w:val="002A6302"/>
    <w:rsid w:val="002A7328"/>
    <w:rsid w:val="002B03CA"/>
    <w:rsid w:val="002B1E2E"/>
    <w:rsid w:val="002B224F"/>
    <w:rsid w:val="002B2817"/>
    <w:rsid w:val="002B2AF0"/>
    <w:rsid w:val="002B349D"/>
    <w:rsid w:val="002B5BE5"/>
    <w:rsid w:val="002C234E"/>
    <w:rsid w:val="002C33BA"/>
    <w:rsid w:val="002C37BF"/>
    <w:rsid w:val="002C3B87"/>
    <w:rsid w:val="002C3DCD"/>
    <w:rsid w:val="002C4147"/>
    <w:rsid w:val="002C41F2"/>
    <w:rsid w:val="002C7D7E"/>
    <w:rsid w:val="002D19C2"/>
    <w:rsid w:val="002D24B4"/>
    <w:rsid w:val="002D282D"/>
    <w:rsid w:val="002D3821"/>
    <w:rsid w:val="002D51A5"/>
    <w:rsid w:val="002D7267"/>
    <w:rsid w:val="002E0113"/>
    <w:rsid w:val="002E0F34"/>
    <w:rsid w:val="002E1BB6"/>
    <w:rsid w:val="002E249A"/>
    <w:rsid w:val="002E2749"/>
    <w:rsid w:val="002E3C9A"/>
    <w:rsid w:val="002E5822"/>
    <w:rsid w:val="002E6E9B"/>
    <w:rsid w:val="002E721F"/>
    <w:rsid w:val="002F13FE"/>
    <w:rsid w:val="002F1EB9"/>
    <w:rsid w:val="002F2901"/>
    <w:rsid w:val="002F7B4E"/>
    <w:rsid w:val="00301880"/>
    <w:rsid w:val="00302619"/>
    <w:rsid w:val="00305200"/>
    <w:rsid w:val="0031174A"/>
    <w:rsid w:val="00311CF2"/>
    <w:rsid w:val="00312CFC"/>
    <w:rsid w:val="00312D9A"/>
    <w:rsid w:val="00314002"/>
    <w:rsid w:val="0031432F"/>
    <w:rsid w:val="003156BE"/>
    <w:rsid w:val="00316000"/>
    <w:rsid w:val="00317638"/>
    <w:rsid w:val="0032008B"/>
    <w:rsid w:val="003207B9"/>
    <w:rsid w:val="00320816"/>
    <w:rsid w:val="003222FF"/>
    <w:rsid w:val="00323189"/>
    <w:rsid w:val="0032361C"/>
    <w:rsid w:val="003263B8"/>
    <w:rsid w:val="003278C9"/>
    <w:rsid w:val="003326AC"/>
    <w:rsid w:val="00332EEA"/>
    <w:rsid w:val="00334BB2"/>
    <w:rsid w:val="00335C17"/>
    <w:rsid w:val="00337162"/>
    <w:rsid w:val="003401B2"/>
    <w:rsid w:val="003405AD"/>
    <w:rsid w:val="003428E6"/>
    <w:rsid w:val="00344A70"/>
    <w:rsid w:val="00347693"/>
    <w:rsid w:val="0035139C"/>
    <w:rsid w:val="00354E62"/>
    <w:rsid w:val="0035595E"/>
    <w:rsid w:val="0035623A"/>
    <w:rsid w:val="003602C4"/>
    <w:rsid w:val="003612C3"/>
    <w:rsid w:val="003617CD"/>
    <w:rsid w:val="00362D61"/>
    <w:rsid w:val="00362E27"/>
    <w:rsid w:val="00364C8B"/>
    <w:rsid w:val="00366483"/>
    <w:rsid w:val="00366591"/>
    <w:rsid w:val="00367919"/>
    <w:rsid w:val="003745C1"/>
    <w:rsid w:val="00375F43"/>
    <w:rsid w:val="00375FD0"/>
    <w:rsid w:val="00377E8C"/>
    <w:rsid w:val="003810F7"/>
    <w:rsid w:val="0038633C"/>
    <w:rsid w:val="0038694A"/>
    <w:rsid w:val="00387239"/>
    <w:rsid w:val="003901C5"/>
    <w:rsid w:val="003930BB"/>
    <w:rsid w:val="0039627C"/>
    <w:rsid w:val="00397E33"/>
    <w:rsid w:val="00397F5E"/>
    <w:rsid w:val="003A2978"/>
    <w:rsid w:val="003A597E"/>
    <w:rsid w:val="003A5995"/>
    <w:rsid w:val="003A6E58"/>
    <w:rsid w:val="003A7CB6"/>
    <w:rsid w:val="003B1985"/>
    <w:rsid w:val="003B599B"/>
    <w:rsid w:val="003B5DAF"/>
    <w:rsid w:val="003B6C1E"/>
    <w:rsid w:val="003B766D"/>
    <w:rsid w:val="003B7CDF"/>
    <w:rsid w:val="003C1379"/>
    <w:rsid w:val="003C38EB"/>
    <w:rsid w:val="003C3945"/>
    <w:rsid w:val="003C535D"/>
    <w:rsid w:val="003C5EA5"/>
    <w:rsid w:val="003C5F48"/>
    <w:rsid w:val="003C7AC0"/>
    <w:rsid w:val="003D0A92"/>
    <w:rsid w:val="003D179C"/>
    <w:rsid w:val="003D1FD6"/>
    <w:rsid w:val="003D283C"/>
    <w:rsid w:val="003D6720"/>
    <w:rsid w:val="003D6AF4"/>
    <w:rsid w:val="003D7952"/>
    <w:rsid w:val="003E235E"/>
    <w:rsid w:val="003E23F0"/>
    <w:rsid w:val="003E2BB7"/>
    <w:rsid w:val="003E6BD3"/>
    <w:rsid w:val="003E6D13"/>
    <w:rsid w:val="003E7158"/>
    <w:rsid w:val="003E75EA"/>
    <w:rsid w:val="003E7BFB"/>
    <w:rsid w:val="003F010E"/>
    <w:rsid w:val="003F08A6"/>
    <w:rsid w:val="003F32F2"/>
    <w:rsid w:val="003F3F2A"/>
    <w:rsid w:val="003F5173"/>
    <w:rsid w:val="003F597C"/>
    <w:rsid w:val="003F68BD"/>
    <w:rsid w:val="003F695B"/>
    <w:rsid w:val="004001E0"/>
    <w:rsid w:val="004031FD"/>
    <w:rsid w:val="00403A6A"/>
    <w:rsid w:val="00404B68"/>
    <w:rsid w:val="00405EDF"/>
    <w:rsid w:val="004075EB"/>
    <w:rsid w:val="00410722"/>
    <w:rsid w:val="004121A8"/>
    <w:rsid w:val="00412465"/>
    <w:rsid w:val="00412F80"/>
    <w:rsid w:val="004137A9"/>
    <w:rsid w:val="004139B3"/>
    <w:rsid w:val="00414120"/>
    <w:rsid w:val="00415502"/>
    <w:rsid w:val="0041561B"/>
    <w:rsid w:val="00415BA6"/>
    <w:rsid w:val="004166A9"/>
    <w:rsid w:val="00416E45"/>
    <w:rsid w:val="00417C76"/>
    <w:rsid w:val="00421358"/>
    <w:rsid w:val="004225EB"/>
    <w:rsid w:val="0042280D"/>
    <w:rsid w:val="004228F2"/>
    <w:rsid w:val="0042464D"/>
    <w:rsid w:val="004327B2"/>
    <w:rsid w:val="0043400E"/>
    <w:rsid w:val="004344E9"/>
    <w:rsid w:val="0043466A"/>
    <w:rsid w:val="00436486"/>
    <w:rsid w:val="00436B9A"/>
    <w:rsid w:val="00437243"/>
    <w:rsid w:val="00441F61"/>
    <w:rsid w:val="00442D0C"/>
    <w:rsid w:val="004448FE"/>
    <w:rsid w:val="00446066"/>
    <w:rsid w:val="00446592"/>
    <w:rsid w:val="0044662F"/>
    <w:rsid w:val="00447432"/>
    <w:rsid w:val="00447C8F"/>
    <w:rsid w:val="00450038"/>
    <w:rsid w:val="00451245"/>
    <w:rsid w:val="00453340"/>
    <w:rsid w:val="00455387"/>
    <w:rsid w:val="00455F5E"/>
    <w:rsid w:val="00460B52"/>
    <w:rsid w:val="00462852"/>
    <w:rsid w:val="00463F79"/>
    <w:rsid w:val="0046462C"/>
    <w:rsid w:val="00465D0C"/>
    <w:rsid w:val="00471242"/>
    <w:rsid w:val="004715CC"/>
    <w:rsid w:val="00472CB8"/>
    <w:rsid w:val="00474890"/>
    <w:rsid w:val="00474FEE"/>
    <w:rsid w:val="004751A8"/>
    <w:rsid w:val="00475DCC"/>
    <w:rsid w:val="00476699"/>
    <w:rsid w:val="0048110E"/>
    <w:rsid w:val="00481EFD"/>
    <w:rsid w:val="00482251"/>
    <w:rsid w:val="0048232A"/>
    <w:rsid w:val="004829F7"/>
    <w:rsid w:val="004831A5"/>
    <w:rsid w:val="00485D05"/>
    <w:rsid w:val="00485D76"/>
    <w:rsid w:val="00487ADE"/>
    <w:rsid w:val="0049009B"/>
    <w:rsid w:val="004907E1"/>
    <w:rsid w:val="00490B52"/>
    <w:rsid w:val="00491625"/>
    <w:rsid w:val="00492AA2"/>
    <w:rsid w:val="00494286"/>
    <w:rsid w:val="004947D5"/>
    <w:rsid w:val="00494D87"/>
    <w:rsid w:val="004956DA"/>
    <w:rsid w:val="00495F17"/>
    <w:rsid w:val="00496F1C"/>
    <w:rsid w:val="004A0267"/>
    <w:rsid w:val="004A0688"/>
    <w:rsid w:val="004A088C"/>
    <w:rsid w:val="004A0B4F"/>
    <w:rsid w:val="004A1382"/>
    <w:rsid w:val="004A2673"/>
    <w:rsid w:val="004A476C"/>
    <w:rsid w:val="004A52CC"/>
    <w:rsid w:val="004A5664"/>
    <w:rsid w:val="004B0708"/>
    <w:rsid w:val="004B1B5C"/>
    <w:rsid w:val="004B238D"/>
    <w:rsid w:val="004B3870"/>
    <w:rsid w:val="004B3DC1"/>
    <w:rsid w:val="004B4126"/>
    <w:rsid w:val="004B5F7A"/>
    <w:rsid w:val="004C1F29"/>
    <w:rsid w:val="004C20C9"/>
    <w:rsid w:val="004C4ECC"/>
    <w:rsid w:val="004C731E"/>
    <w:rsid w:val="004C7566"/>
    <w:rsid w:val="004D133C"/>
    <w:rsid w:val="004D1A58"/>
    <w:rsid w:val="004D3C74"/>
    <w:rsid w:val="004D41E4"/>
    <w:rsid w:val="004D6016"/>
    <w:rsid w:val="004D645E"/>
    <w:rsid w:val="004D751F"/>
    <w:rsid w:val="004D7A9B"/>
    <w:rsid w:val="004E1662"/>
    <w:rsid w:val="004E38F7"/>
    <w:rsid w:val="004E479E"/>
    <w:rsid w:val="004E56C4"/>
    <w:rsid w:val="004E6423"/>
    <w:rsid w:val="004E653D"/>
    <w:rsid w:val="004E7276"/>
    <w:rsid w:val="004E7FA4"/>
    <w:rsid w:val="004F26A4"/>
    <w:rsid w:val="004F2968"/>
    <w:rsid w:val="004F35F3"/>
    <w:rsid w:val="004F4370"/>
    <w:rsid w:val="004F44CB"/>
    <w:rsid w:val="004F4B26"/>
    <w:rsid w:val="004F61F6"/>
    <w:rsid w:val="004F688D"/>
    <w:rsid w:val="00503B3E"/>
    <w:rsid w:val="00507A4C"/>
    <w:rsid w:val="00510B10"/>
    <w:rsid w:val="005114A9"/>
    <w:rsid w:val="0051363C"/>
    <w:rsid w:val="00514E40"/>
    <w:rsid w:val="0051574F"/>
    <w:rsid w:val="00516F8B"/>
    <w:rsid w:val="00517F9C"/>
    <w:rsid w:val="00521E1C"/>
    <w:rsid w:val="005245A7"/>
    <w:rsid w:val="00530133"/>
    <w:rsid w:val="0053039C"/>
    <w:rsid w:val="00530629"/>
    <w:rsid w:val="005323FA"/>
    <w:rsid w:val="0053491F"/>
    <w:rsid w:val="00536E9B"/>
    <w:rsid w:val="0053709D"/>
    <w:rsid w:val="005376D3"/>
    <w:rsid w:val="00537DA6"/>
    <w:rsid w:val="00540D34"/>
    <w:rsid w:val="00541302"/>
    <w:rsid w:val="005417D5"/>
    <w:rsid w:val="005425B5"/>
    <w:rsid w:val="005450D8"/>
    <w:rsid w:val="00546C06"/>
    <w:rsid w:val="00550E36"/>
    <w:rsid w:val="005531DA"/>
    <w:rsid w:val="00554B45"/>
    <w:rsid w:val="00557DDA"/>
    <w:rsid w:val="00560D36"/>
    <w:rsid w:val="00560DD3"/>
    <w:rsid w:val="005623C1"/>
    <w:rsid w:val="0056519B"/>
    <w:rsid w:val="00570B16"/>
    <w:rsid w:val="00572C4A"/>
    <w:rsid w:val="005733F7"/>
    <w:rsid w:val="00573CCD"/>
    <w:rsid w:val="005750AF"/>
    <w:rsid w:val="0057569B"/>
    <w:rsid w:val="00575F72"/>
    <w:rsid w:val="00577860"/>
    <w:rsid w:val="005804BC"/>
    <w:rsid w:val="0058137A"/>
    <w:rsid w:val="00582D19"/>
    <w:rsid w:val="00584CF5"/>
    <w:rsid w:val="00584EB8"/>
    <w:rsid w:val="005916CB"/>
    <w:rsid w:val="00592409"/>
    <w:rsid w:val="00593335"/>
    <w:rsid w:val="005933B9"/>
    <w:rsid w:val="00593461"/>
    <w:rsid w:val="005944DB"/>
    <w:rsid w:val="00595C48"/>
    <w:rsid w:val="005972ED"/>
    <w:rsid w:val="005A150B"/>
    <w:rsid w:val="005A18CC"/>
    <w:rsid w:val="005A2018"/>
    <w:rsid w:val="005A2650"/>
    <w:rsid w:val="005A4D6A"/>
    <w:rsid w:val="005A4ECF"/>
    <w:rsid w:val="005A540C"/>
    <w:rsid w:val="005A5C72"/>
    <w:rsid w:val="005A5F2B"/>
    <w:rsid w:val="005A689F"/>
    <w:rsid w:val="005A7B16"/>
    <w:rsid w:val="005B1400"/>
    <w:rsid w:val="005B17B3"/>
    <w:rsid w:val="005B2141"/>
    <w:rsid w:val="005B2A3A"/>
    <w:rsid w:val="005B7BA6"/>
    <w:rsid w:val="005B7E65"/>
    <w:rsid w:val="005C2CDC"/>
    <w:rsid w:val="005C4759"/>
    <w:rsid w:val="005C4B79"/>
    <w:rsid w:val="005C5469"/>
    <w:rsid w:val="005C5EBF"/>
    <w:rsid w:val="005C688E"/>
    <w:rsid w:val="005C78E2"/>
    <w:rsid w:val="005D4129"/>
    <w:rsid w:val="005D4D49"/>
    <w:rsid w:val="005D55EA"/>
    <w:rsid w:val="005D6221"/>
    <w:rsid w:val="005E0105"/>
    <w:rsid w:val="005E01D3"/>
    <w:rsid w:val="005E19C7"/>
    <w:rsid w:val="005E2A11"/>
    <w:rsid w:val="005E2EB5"/>
    <w:rsid w:val="005E4371"/>
    <w:rsid w:val="005E5A10"/>
    <w:rsid w:val="005E5EF6"/>
    <w:rsid w:val="005E7ACA"/>
    <w:rsid w:val="005E7C30"/>
    <w:rsid w:val="005F22D3"/>
    <w:rsid w:val="005F23D5"/>
    <w:rsid w:val="005F29B5"/>
    <w:rsid w:val="005F3ED9"/>
    <w:rsid w:val="005F61BB"/>
    <w:rsid w:val="005F621C"/>
    <w:rsid w:val="00601D94"/>
    <w:rsid w:val="00603745"/>
    <w:rsid w:val="0060493C"/>
    <w:rsid w:val="00606028"/>
    <w:rsid w:val="00615795"/>
    <w:rsid w:val="00617A6A"/>
    <w:rsid w:val="006218AD"/>
    <w:rsid w:val="00621F01"/>
    <w:rsid w:val="006256C2"/>
    <w:rsid w:val="00626387"/>
    <w:rsid w:val="006273B3"/>
    <w:rsid w:val="006304A1"/>
    <w:rsid w:val="006304DB"/>
    <w:rsid w:val="00630841"/>
    <w:rsid w:val="00633237"/>
    <w:rsid w:val="006340C3"/>
    <w:rsid w:val="00634546"/>
    <w:rsid w:val="006347AE"/>
    <w:rsid w:val="00637C09"/>
    <w:rsid w:val="00640728"/>
    <w:rsid w:val="0064090D"/>
    <w:rsid w:val="006447BF"/>
    <w:rsid w:val="00644AC5"/>
    <w:rsid w:val="006452E0"/>
    <w:rsid w:val="006457FD"/>
    <w:rsid w:val="00645B74"/>
    <w:rsid w:val="00645E2E"/>
    <w:rsid w:val="00646DA1"/>
    <w:rsid w:val="0064747F"/>
    <w:rsid w:val="00647CAE"/>
    <w:rsid w:val="00653BB2"/>
    <w:rsid w:val="00654DE9"/>
    <w:rsid w:val="0065550E"/>
    <w:rsid w:val="006579A2"/>
    <w:rsid w:val="00660201"/>
    <w:rsid w:val="006609D0"/>
    <w:rsid w:val="006612F6"/>
    <w:rsid w:val="00661CFA"/>
    <w:rsid w:val="0066380D"/>
    <w:rsid w:val="00665CBF"/>
    <w:rsid w:val="00667069"/>
    <w:rsid w:val="006749E9"/>
    <w:rsid w:val="00674EB4"/>
    <w:rsid w:val="006757C3"/>
    <w:rsid w:val="0068050B"/>
    <w:rsid w:val="00680B5E"/>
    <w:rsid w:val="00682FC6"/>
    <w:rsid w:val="006832FF"/>
    <w:rsid w:val="0068401A"/>
    <w:rsid w:val="006851B3"/>
    <w:rsid w:val="0068597C"/>
    <w:rsid w:val="00685F6E"/>
    <w:rsid w:val="0069171D"/>
    <w:rsid w:val="00691882"/>
    <w:rsid w:val="0069375A"/>
    <w:rsid w:val="00694B2C"/>
    <w:rsid w:val="006A024B"/>
    <w:rsid w:val="006A239F"/>
    <w:rsid w:val="006A3242"/>
    <w:rsid w:val="006A40E2"/>
    <w:rsid w:val="006A444B"/>
    <w:rsid w:val="006A44BE"/>
    <w:rsid w:val="006A4BD5"/>
    <w:rsid w:val="006A5867"/>
    <w:rsid w:val="006A5CAD"/>
    <w:rsid w:val="006A694C"/>
    <w:rsid w:val="006A6A83"/>
    <w:rsid w:val="006A7ACE"/>
    <w:rsid w:val="006B0E3B"/>
    <w:rsid w:val="006B14B3"/>
    <w:rsid w:val="006B2237"/>
    <w:rsid w:val="006B2BBF"/>
    <w:rsid w:val="006B576F"/>
    <w:rsid w:val="006B646B"/>
    <w:rsid w:val="006C1CE2"/>
    <w:rsid w:val="006C3458"/>
    <w:rsid w:val="006C4244"/>
    <w:rsid w:val="006C4A3A"/>
    <w:rsid w:val="006C4CC8"/>
    <w:rsid w:val="006C4D67"/>
    <w:rsid w:val="006D0192"/>
    <w:rsid w:val="006D080F"/>
    <w:rsid w:val="006D090E"/>
    <w:rsid w:val="006D0940"/>
    <w:rsid w:val="006D0B92"/>
    <w:rsid w:val="006D4118"/>
    <w:rsid w:val="006D6956"/>
    <w:rsid w:val="006D6A7E"/>
    <w:rsid w:val="006D6DD5"/>
    <w:rsid w:val="006E0669"/>
    <w:rsid w:val="006E1896"/>
    <w:rsid w:val="006E29E0"/>
    <w:rsid w:val="006E7DA1"/>
    <w:rsid w:val="006F5CC1"/>
    <w:rsid w:val="006F6532"/>
    <w:rsid w:val="006F6EAA"/>
    <w:rsid w:val="00700081"/>
    <w:rsid w:val="0070016E"/>
    <w:rsid w:val="0070103C"/>
    <w:rsid w:val="00701AEF"/>
    <w:rsid w:val="0070325E"/>
    <w:rsid w:val="00704495"/>
    <w:rsid w:val="007058AD"/>
    <w:rsid w:val="007070E9"/>
    <w:rsid w:val="007072E6"/>
    <w:rsid w:val="007076B9"/>
    <w:rsid w:val="00707A75"/>
    <w:rsid w:val="00707F3E"/>
    <w:rsid w:val="00710558"/>
    <w:rsid w:val="007110AA"/>
    <w:rsid w:val="0071150B"/>
    <w:rsid w:val="007121D0"/>
    <w:rsid w:val="007134CB"/>
    <w:rsid w:val="007144EA"/>
    <w:rsid w:val="007167FA"/>
    <w:rsid w:val="007169D4"/>
    <w:rsid w:val="007201AE"/>
    <w:rsid w:val="00720343"/>
    <w:rsid w:val="0072141B"/>
    <w:rsid w:val="00722B5C"/>
    <w:rsid w:val="00723681"/>
    <w:rsid w:val="00724FED"/>
    <w:rsid w:val="00725CD2"/>
    <w:rsid w:val="00726096"/>
    <w:rsid w:val="00726433"/>
    <w:rsid w:val="00726686"/>
    <w:rsid w:val="007269BF"/>
    <w:rsid w:val="0072756D"/>
    <w:rsid w:val="00731195"/>
    <w:rsid w:val="0073148A"/>
    <w:rsid w:val="007331CD"/>
    <w:rsid w:val="007345F1"/>
    <w:rsid w:val="00734696"/>
    <w:rsid w:val="0073484E"/>
    <w:rsid w:val="0073571D"/>
    <w:rsid w:val="00736C7C"/>
    <w:rsid w:val="00737C5E"/>
    <w:rsid w:val="00737C78"/>
    <w:rsid w:val="00740CFF"/>
    <w:rsid w:val="00740E1D"/>
    <w:rsid w:val="00741D79"/>
    <w:rsid w:val="00743826"/>
    <w:rsid w:val="00743B3E"/>
    <w:rsid w:val="00744A7D"/>
    <w:rsid w:val="00746EC7"/>
    <w:rsid w:val="00747CA9"/>
    <w:rsid w:val="007512A7"/>
    <w:rsid w:val="00752234"/>
    <w:rsid w:val="00753192"/>
    <w:rsid w:val="00754FBC"/>
    <w:rsid w:val="00756429"/>
    <w:rsid w:val="007611CA"/>
    <w:rsid w:val="00761A39"/>
    <w:rsid w:val="00762313"/>
    <w:rsid w:val="00763626"/>
    <w:rsid w:val="00771092"/>
    <w:rsid w:val="00771BAE"/>
    <w:rsid w:val="00772693"/>
    <w:rsid w:val="00774191"/>
    <w:rsid w:val="007745F6"/>
    <w:rsid w:val="00774777"/>
    <w:rsid w:val="00775F0F"/>
    <w:rsid w:val="0078062C"/>
    <w:rsid w:val="0078153E"/>
    <w:rsid w:val="00781B66"/>
    <w:rsid w:val="00781BCC"/>
    <w:rsid w:val="0078434B"/>
    <w:rsid w:val="00784660"/>
    <w:rsid w:val="00784CB7"/>
    <w:rsid w:val="00786013"/>
    <w:rsid w:val="0078641F"/>
    <w:rsid w:val="0078657B"/>
    <w:rsid w:val="0078699C"/>
    <w:rsid w:val="00787E1C"/>
    <w:rsid w:val="0079087C"/>
    <w:rsid w:val="00790E34"/>
    <w:rsid w:val="00791F0D"/>
    <w:rsid w:val="00793EDE"/>
    <w:rsid w:val="007946C9"/>
    <w:rsid w:val="00794D23"/>
    <w:rsid w:val="00797112"/>
    <w:rsid w:val="007A0009"/>
    <w:rsid w:val="007A2DC5"/>
    <w:rsid w:val="007A5A0A"/>
    <w:rsid w:val="007A729B"/>
    <w:rsid w:val="007A790A"/>
    <w:rsid w:val="007A796D"/>
    <w:rsid w:val="007B194C"/>
    <w:rsid w:val="007B3169"/>
    <w:rsid w:val="007B7AC6"/>
    <w:rsid w:val="007C2868"/>
    <w:rsid w:val="007C3AD6"/>
    <w:rsid w:val="007C3C7B"/>
    <w:rsid w:val="007C42EF"/>
    <w:rsid w:val="007C52A2"/>
    <w:rsid w:val="007C63D8"/>
    <w:rsid w:val="007D1445"/>
    <w:rsid w:val="007D4806"/>
    <w:rsid w:val="007D613D"/>
    <w:rsid w:val="007E0E65"/>
    <w:rsid w:val="007E2784"/>
    <w:rsid w:val="007E611D"/>
    <w:rsid w:val="007E73E7"/>
    <w:rsid w:val="007E7507"/>
    <w:rsid w:val="007E7547"/>
    <w:rsid w:val="007E7AD7"/>
    <w:rsid w:val="007E7B0D"/>
    <w:rsid w:val="007E7C3A"/>
    <w:rsid w:val="007F10EF"/>
    <w:rsid w:val="007F47B2"/>
    <w:rsid w:val="007F588E"/>
    <w:rsid w:val="007F6709"/>
    <w:rsid w:val="007F7956"/>
    <w:rsid w:val="008007EA"/>
    <w:rsid w:val="00800810"/>
    <w:rsid w:val="00800C43"/>
    <w:rsid w:val="00801021"/>
    <w:rsid w:val="008047D5"/>
    <w:rsid w:val="00805EE5"/>
    <w:rsid w:val="0080734A"/>
    <w:rsid w:val="00807D66"/>
    <w:rsid w:val="00810B9C"/>
    <w:rsid w:val="008117D6"/>
    <w:rsid w:val="008124FE"/>
    <w:rsid w:val="00814004"/>
    <w:rsid w:val="00815546"/>
    <w:rsid w:val="00816166"/>
    <w:rsid w:val="008226A0"/>
    <w:rsid w:val="00823395"/>
    <w:rsid w:val="008235CF"/>
    <w:rsid w:val="00824434"/>
    <w:rsid w:val="008256F6"/>
    <w:rsid w:val="00825A18"/>
    <w:rsid w:val="00836EC2"/>
    <w:rsid w:val="0084071B"/>
    <w:rsid w:val="0084109A"/>
    <w:rsid w:val="008423AA"/>
    <w:rsid w:val="0084383E"/>
    <w:rsid w:val="00843E31"/>
    <w:rsid w:val="00847B44"/>
    <w:rsid w:val="00850180"/>
    <w:rsid w:val="008503E3"/>
    <w:rsid w:val="00850FD0"/>
    <w:rsid w:val="008512B0"/>
    <w:rsid w:val="00852EB2"/>
    <w:rsid w:val="008551C7"/>
    <w:rsid w:val="00855385"/>
    <w:rsid w:val="0085597F"/>
    <w:rsid w:val="00855B8A"/>
    <w:rsid w:val="00855C18"/>
    <w:rsid w:val="00856399"/>
    <w:rsid w:val="0085697D"/>
    <w:rsid w:val="00861A1D"/>
    <w:rsid w:val="00861A5C"/>
    <w:rsid w:val="00863007"/>
    <w:rsid w:val="00863362"/>
    <w:rsid w:val="008635EF"/>
    <w:rsid w:val="00864AFA"/>
    <w:rsid w:val="00865051"/>
    <w:rsid w:val="00865F86"/>
    <w:rsid w:val="008721D6"/>
    <w:rsid w:val="00872A77"/>
    <w:rsid w:val="00872B4A"/>
    <w:rsid w:val="00873D5B"/>
    <w:rsid w:val="0087442F"/>
    <w:rsid w:val="00877132"/>
    <w:rsid w:val="008778FD"/>
    <w:rsid w:val="00877C3C"/>
    <w:rsid w:val="00880076"/>
    <w:rsid w:val="00890BAB"/>
    <w:rsid w:val="0089311B"/>
    <w:rsid w:val="0089390B"/>
    <w:rsid w:val="00894C01"/>
    <w:rsid w:val="008A428D"/>
    <w:rsid w:val="008A6201"/>
    <w:rsid w:val="008A638D"/>
    <w:rsid w:val="008A6946"/>
    <w:rsid w:val="008A79F6"/>
    <w:rsid w:val="008B244C"/>
    <w:rsid w:val="008B2BB1"/>
    <w:rsid w:val="008B750A"/>
    <w:rsid w:val="008B7D3C"/>
    <w:rsid w:val="008C0D0A"/>
    <w:rsid w:val="008C0EAE"/>
    <w:rsid w:val="008C11DB"/>
    <w:rsid w:val="008C12E2"/>
    <w:rsid w:val="008C1D70"/>
    <w:rsid w:val="008C3AD2"/>
    <w:rsid w:val="008C444C"/>
    <w:rsid w:val="008C563E"/>
    <w:rsid w:val="008C60DC"/>
    <w:rsid w:val="008C71AA"/>
    <w:rsid w:val="008C7277"/>
    <w:rsid w:val="008D2416"/>
    <w:rsid w:val="008D26C2"/>
    <w:rsid w:val="008D5CD4"/>
    <w:rsid w:val="008D7932"/>
    <w:rsid w:val="008E049B"/>
    <w:rsid w:val="008E25BF"/>
    <w:rsid w:val="008E3D3B"/>
    <w:rsid w:val="008E4769"/>
    <w:rsid w:val="008E4AC4"/>
    <w:rsid w:val="008E63E3"/>
    <w:rsid w:val="008E6789"/>
    <w:rsid w:val="008F16E4"/>
    <w:rsid w:val="008F2AB3"/>
    <w:rsid w:val="008F631E"/>
    <w:rsid w:val="008F7C28"/>
    <w:rsid w:val="00902269"/>
    <w:rsid w:val="00903B8B"/>
    <w:rsid w:val="00903DEC"/>
    <w:rsid w:val="0090548D"/>
    <w:rsid w:val="00905FA5"/>
    <w:rsid w:val="00906157"/>
    <w:rsid w:val="00906CCB"/>
    <w:rsid w:val="00907778"/>
    <w:rsid w:val="009109E7"/>
    <w:rsid w:val="009116DA"/>
    <w:rsid w:val="00917607"/>
    <w:rsid w:val="00920591"/>
    <w:rsid w:val="009211EF"/>
    <w:rsid w:val="009214B4"/>
    <w:rsid w:val="00921E95"/>
    <w:rsid w:val="00921EB0"/>
    <w:rsid w:val="00922CA6"/>
    <w:rsid w:val="00924AAA"/>
    <w:rsid w:val="009253F7"/>
    <w:rsid w:val="00926267"/>
    <w:rsid w:val="0092782B"/>
    <w:rsid w:val="00930E09"/>
    <w:rsid w:val="00931C15"/>
    <w:rsid w:val="00932A1B"/>
    <w:rsid w:val="00933B4D"/>
    <w:rsid w:val="00933F3E"/>
    <w:rsid w:val="009344B0"/>
    <w:rsid w:val="00935BE4"/>
    <w:rsid w:val="00935DF1"/>
    <w:rsid w:val="009375D2"/>
    <w:rsid w:val="00940586"/>
    <w:rsid w:val="00941203"/>
    <w:rsid w:val="009415F0"/>
    <w:rsid w:val="00942A47"/>
    <w:rsid w:val="00943C46"/>
    <w:rsid w:val="009461B6"/>
    <w:rsid w:val="00946EF7"/>
    <w:rsid w:val="009507EC"/>
    <w:rsid w:val="00950BB0"/>
    <w:rsid w:val="00951B22"/>
    <w:rsid w:val="009540C1"/>
    <w:rsid w:val="00956715"/>
    <w:rsid w:val="009579F5"/>
    <w:rsid w:val="0096062C"/>
    <w:rsid w:val="009614C7"/>
    <w:rsid w:val="00961977"/>
    <w:rsid w:val="00962E2E"/>
    <w:rsid w:val="00963133"/>
    <w:rsid w:val="0096551B"/>
    <w:rsid w:val="009656AA"/>
    <w:rsid w:val="0096763E"/>
    <w:rsid w:val="0096796F"/>
    <w:rsid w:val="00967D76"/>
    <w:rsid w:val="00971CD3"/>
    <w:rsid w:val="0097342D"/>
    <w:rsid w:val="009749C7"/>
    <w:rsid w:val="00974CE2"/>
    <w:rsid w:val="009762C1"/>
    <w:rsid w:val="00976ACD"/>
    <w:rsid w:val="00977413"/>
    <w:rsid w:val="00977AA4"/>
    <w:rsid w:val="00977D18"/>
    <w:rsid w:val="00982E1B"/>
    <w:rsid w:val="009916C9"/>
    <w:rsid w:val="00991D60"/>
    <w:rsid w:val="00991EC0"/>
    <w:rsid w:val="0099494D"/>
    <w:rsid w:val="00995427"/>
    <w:rsid w:val="009965F9"/>
    <w:rsid w:val="009976BA"/>
    <w:rsid w:val="00997977"/>
    <w:rsid w:val="009A1F67"/>
    <w:rsid w:val="009A335D"/>
    <w:rsid w:val="009A3F85"/>
    <w:rsid w:val="009A4A95"/>
    <w:rsid w:val="009A4D95"/>
    <w:rsid w:val="009A624F"/>
    <w:rsid w:val="009A76C5"/>
    <w:rsid w:val="009A7972"/>
    <w:rsid w:val="009A7EB8"/>
    <w:rsid w:val="009B4009"/>
    <w:rsid w:val="009B44D7"/>
    <w:rsid w:val="009B4977"/>
    <w:rsid w:val="009B7507"/>
    <w:rsid w:val="009B7E84"/>
    <w:rsid w:val="009C0E6A"/>
    <w:rsid w:val="009C14D5"/>
    <w:rsid w:val="009C1679"/>
    <w:rsid w:val="009C1BF9"/>
    <w:rsid w:val="009C5C63"/>
    <w:rsid w:val="009C7EE2"/>
    <w:rsid w:val="009D19AE"/>
    <w:rsid w:val="009D25EA"/>
    <w:rsid w:val="009D2FDB"/>
    <w:rsid w:val="009D41D8"/>
    <w:rsid w:val="009D4B9A"/>
    <w:rsid w:val="009D63E2"/>
    <w:rsid w:val="009D78E1"/>
    <w:rsid w:val="009D7989"/>
    <w:rsid w:val="009E0ECB"/>
    <w:rsid w:val="009E21DE"/>
    <w:rsid w:val="009E3811"/>
    <w:rsid w:val="009E4B03"/>
    <w:rsid w:val="009E6851"/>
    <w:rsid w:val="009F05BD"/>
    <w:rsid w:val="009F0E81"/>
    <w:rsid w:val="009F17B8"/>
    <w:rsid w:val="009F17FE"/>
    <w:rsid w:val="009F1DF9"/>
    <w:rsid w:val="009F5062"/>
    <w:rsid w:val="009F6C90"/>
    <w:rsid w:val="009F7208"/>
    <w:rsid w:val="009F747C"/>
    <w:rsid w:val="00A0083E"/>
    <w:rsid w:val="00A01602"/>
    <w:rsid w:val="00A02571"/>
    <w:rsid w:val="00A03DAA"/>
    <w:rsid w:val="00A04651"/>
    <w:rsid w:val="00A05A72"/>
    <w:rsid w:val="00A10EB6"/>
    <w:rsid w:val="00A1200E"/>
    <w:rsid w:val="00A12140"/>
    <w:rsid w:val="00A128B6"/>
    <w:rsid w:val="00A12A56"/>
    <w:rsid w:val="00A202D2"/>
    <w:rsid w:val="00A22E52"/>
    <w:rsid w:val="00A234F6"/>
    <w:rsid w:val="00A2404E"/>
    <w:rsid w:val="00A244A0"/>
    <w:rsid w:val="00A24810"/>
    <w:rsid w:val="00A27ADD"/>
    <w:rsid w:val="00A323A9"/>
    <w:rsid w:val="00A35A07"/>
    <w:rsid w:val="00A35BCF"/>
    <w:rsid w:val="00A35EFF"/>
    <w:rsid w:val="00A370F3"/>
    <w:rsid w:val="00A37A99"/>
    <w:rsid w:val="00A40AE6"/>
    <w:rsid w:val="00A4328E"/>
    <w:rsid w:val="00A45021"/>
    <w:rsid w:val="00A51818"/>
    <w:rsid w:val="00A53E20"/>
    <w:rsid w:val="00A54485"/>
    <w:rsid w:val="00A5490B"/>
    <w:rsid w:val="00A56820"/>
    <w:rsid w:val="00A57A82"/>
    <w:rsid w:val="00A6071B"/>
    <w:rsid w:val="00A6257F"/>
    <w:rsid w:val="00A6334C"/>
    <w:rsid w:val="00A67894"/>
    <w:rsid w:val="00A72C4C"/>
    <w:rsid w:val="00A749FC"/>
    <w:rsid w:val="00A7518E"/>
    <w:rsid w:val="00A75739"/>
    <w:rsid w:val="00A75ED5"/>
    <w:rsid w:val="00A76A24"/>
    <w:rsid w:val="00A839D0"/>
    <w:rsid w:val="00A86472"/>
    <w:rsid w:val="00A87686"/>
    <w:rsid w:val="00A9086D"/>
    <w:rsid w:val="00A930BF"/>
    <w:rsid w:val="00A93E98"/>
    <w:rsid w:val="00A949C5"/>
    <w:rsid w:val="00A956D6"/>
    <w:rsid w:val="00AA01D3"/>
    <w:rsid w:val="00AA508A"/>
    <w:rsid w:val="00AA78E8"/>
    <w:rsid w:val="00AB0C03"/>
    <w:rsid w:val="00AB2002"/>
    <w:rsid w:val="00AB3FCD"/>
    <w:rsid w:val="00AB5656"/>
    <w:rsid w:val="00AB6188"/>
    <w:rsid w:val="00AB67FE"/>
    <w:rsid w:val="00AB7618"/>
    <w:rsid w:val="00AC19D0"/>
    <w:rsid w:val="00AC3365"/>
    <w:rsid w:val="00AC6057"/>
    <w:rsid w:val="00AD419C"/>
    <w:rsid w:val="00AD4E56"/>
    <w:rsid w:val="00AD5ABE"/>
    <w:rsid w:val="00AD6496"/>
    <w:rsid w:val="00AE129C"/>
    <w:rsid w:val="00AE2B9E"/>
    <w:rsid w:val="00AE51E9"/>
    <w:rsid w:val="00AF02ED"/>
    <w:rsid w:val="00AF0392"/>
    <w:rsid w:val="00AF1B1C"/>
    <w:rsid w:val="00AF311F"/>
    <w:rsid w:val="00AF3251"/>
    <w:rsid w:val="00AF587E"/>
    <w:rsid w:val="00AF5976"/>
    <w:rsid w:val="00AF667C"/>
    <w:rsid w:val="00AF6CE2"/>
    <w:rsid w:val="00AF7141"/>
    <w:rsid w:val="00AF7423"/>
    <w:rsid w:val="00AF7C45"/>
    <w:rsid w:val="00B00BEC"/>
    <w:rsid w:val="00B0215A"/>
    <w:rsid w:val="00B03C0A"/>
    <w:rsid w:val="00B052BF"/>
    <w:rsid w:val="00B07897"/>
    <w:rsid w:val="00B10190"/>
    <w:rsid w:val="00B10F6A"/>
    <w:rsid w:val="00B11269"/>
    <w:rsid w:val="00B162FC"/>
    <w:rsid w:val="00B20B79"/>
    <w:rsid w:val="00B2173A"/>
    <w:rsid w:val="00B222DF"/>
    <w:rsid w:val="00B24B6C"/>
    <w:rsid w:val="00B30554"/>
    <w:rsid w:val="00B3063C"/>
    <w:rsid w:val="00B3216E"/>
    <w:rsid w:val="00B3269B"/>
    <w:rsid w:val="00B33C0F"/>
    <w:rsid w:val="00B410CE"/>
    <w:rsid w:val="00B41A9B"/>
    <w:rsid w:val="00B41FE3"/>
    <w:rsid w:val="00B4345A"/>
    <w:rsid w:val="00B44469"/>
    <w:rsid w:val="00B4454B"/>
    <w:rsid w:val="00B449AE"/>
    <w:rsid w:val="00B45384"/>
    <w:rsid w:val="00B4573A"/>
    <w:rsid w:val="00B45B91"/>
    <w:rsid w:val="00B45D77"/>
    <w:rsid w:val="00B472FA"/>
    <w:rsid w:val="00B4752C"/>
    <w:rsid w:val="00B47AD1"/>
    <w:rsid w:val="00B51840"/>
    <w:rsid w:val="00B51B22"/>
    <w:rsid w:val="00B52EBB"/>
    <w:rsid w:val="00B56EC9"/>
    <w:rsid w:val="00B60208"/>
    <w:rsid w:val="00B60D3C"/>
    <w:rsid w:val="00B611F6"/>
    <w:rsid w:val="00B62072"/>
    <w:rsid w:val="00B635D0"/>
    <w:rsid w:val="00B64F65"/>
    <w:rsid w:val="00B65213"/>
    <w:rsid w:val="00B657CD"/>
    <w:rsid w:val="00B67279"/>
    <w:rsid w:val="00B716D7"/>
    <w:rsid w:val="00B71DAB"/>
    <w:rsid w:val="00B720ED"/>
    <w:rsid w:val="00B729CF"/>
    <w:rsid w:val="00B73E2B"/>
    <w:rsid w:val="00B741BE"/>
    <w:rsid w:val="00B7445B"/>
    <w:rsid w:val="00B74F1A"/>
    <w:rsid w:val="00B755F4"/>
    <w:rsid w:val="00B75D9A"/>
    <w:rsid w:val="00B76F02"/>
    <w:rsid w:val="00B81B8A"/>
    <w:rsid w:val="00B82E3C"/>
    <w:rsid w:val="00B83A17"/>
    <w:rsid w:val="00B847D7"/>
    <w:rsid w:val="00B90DB0"/>
    <w:rsid w:val="00B90FF1"/>
    <w:rsid w:val="00B91282"/>
    <w:rsid w:val="00B914C6"/>
    <w:rsid w:val="00B92E14"/>
    <w:rsid w:val="00B934F3"/>
    <w:rsid w:val="00B9375D"/>
    <w:rsid w:val="00B94467"/>
    <w:rsid w:val="00B94AA9"/>
    <w:rsid w:val="00B96D94"/>
    <w:rsid w:val="00B971CC"/>
    <w:rsid w:val="00BA0D22"/>
    <w:rsid w:val="00BA329E"/>
    <w:rsid w:val="00BA3454"/>
    <w:rsid w:val="00BA4197"/>
    <w:rsid w:val="00BA47F1"/>
    <w:rsid w:val="00BA4D0D"/>
    <w:rsid w:val="00BA4E2B"/>
    <w:rsid w:val="00BA547D"/>
    <w:rsid w:val="00BA58AC"/>
    <w:rsid w:val="00BA6FED"/>
    <w:rsid w:val="00BA799E"/>
    <w:rsid w:val="00BB0EB9"/>
    <w:rsid w:val="00BB4EAF"/>
    <w:rsid w:val="00BB5706"/>
    <w:rsid w:val="00BB59C5"/>
    <w:rsid w:val="00BC3C11"/>
    <w:rsid w:val="00BC5FC5"/>
    <w:rsid w:val="00BC63C1"/>
    <w:rsid w:val="00BC6701"/>
    <w:rsid w:val="00BC6FF7"/>
    <w:rsid w:val="00BC7783"/>
    <w:rsid w:val="00BC78C3"/>
    <w:rsid w:val="00BD1DA5"/>
    <w:rsid w:val="00BD354C"/>
    <w:rsid w:val="00BD3F37"/>
    <w:rsid w:val="00BD5D19"/>
    <w:rsid w:val="00BD6C30"/>
    <w:rsid w:val="00BD7BF4"/>
    <w:rsid w:val="00BE01B6"/>
    <w:rsid w:val="00BE1087"/>
    <w:rsid w:val="00BE261B"/>
    <w:rsid w:val="00BE26C3"/>
    <w:rsid w:val="00BE3E2B"/>
    <w:rsid w:val="00BE4216"/>
    <w:rsid w:val="00BE6433"/>
    <w:rsid w:val="00BF13AC"/>
    <w:rsid w:val="00BF1ABB"/>
    <w:rsid w:val="00BF2565"/>
    <w:rsid w:val="00BF3B77"/>
    <w:rsid w:val="00BF3E27"/>
    <w:rsid w:val="00BF59DB"/>
    <w:rsid w:val="00BF632D"/>
    <w:rsid w:val="00BF71D9"/>
    <w:rsid w:val="00C01853"/>
    <w:rsid w:val="00C01B72"/>
    <w:rsid w:val="00C021C1"/>
    <w:rsid w:val="00C02F99"/>
    <w:rsid w:val="00C03FA8"/>
    <w:rsid w:val="00C051AA"/>
    <w:rsid w:val="00C05661"/>
    <w:rsid w:val="00C05DA1"/>
    <w:rsid w:val="00C0663D"/>
    <w:rsid w:val="00C06CF9"/>
    <w:rsid w:val="00C1012D"/>
    <w:rsid w:val="00C10A71"/>
    <w:rsid w:val="00C11C60"/>
    <w:rsid w:val="00C138B8"/>
    <w:rsid w:val="00C1570D"/>
    <w:rsid w:val="00C15847"/>
    <w:rsid w:val="00C20675"/>
    <w:rsid w:val="00C21BA4"/>
    <w:rsid w:val="00C23C46"/>
    <w:rsid w:val="00C26AA9"/>
    <w:rsid w:val="00C26DF4"/>
    <w:rsid w:val="00C26FD6"/>
    <w:rsid w:val="00C2708C"/>
    <w:rsid w:val="00C30148"/>
    <w:rsid w:val="00C320B1"/>
    <w:rsid w:val="00C32AED"/>
    <w:rsid w:val="00C333F7"/>
    <w:rsid w:val="00C374CA"/>
    <w:rsid w:val="00C37D3D"/>
    <w:rsid w:val="00C40099"/>
    <w:rsid w:val="00C40682"/>
    <w:rsid w:val="00C41C44"/>
    <w:rsid w:val="00C42D24"/>
    <w:rsid w:val="00C46675"/>
    <w:rsid w:val="00C46D67"/>
    <w:rsid w:val="00C51289"/>
    <w:rsid w:val="00C516E3"/>
    <w:rsid w:val="00C52640"/>
    <w:rsid w:val="00C53686"/>
    <w:rsid w:val="00C54478"/>
    <w:rsid w:val="00C546CE"/>
    <w:rsid w:val="00C6078A"/>
    <w:rsid w:val="00C60985"/>
    <w:rsid w:val="00C6100E"/>
    <w:rsid w:val="00C6105F"/>
    <w:rsid w:val="00C61944"/>
    <w:rsid w:val="00C61C39"/>
    <w:rsid w:val="00C61C9E"/>
    <w:rsid w:val="00C61C9F"/>
    <w:rsid w:val="00C62F34"/>
    <w:rsid w:val="00C65A33"/>
    <w:rsid w:val="00C66A7F"/>
    <w:rsid w:val="00C67940"/>
    <w:rsid w:val="00C67FC8"/>
    <w:rsid w:val="00C7748E"/>
    <w:rsid w:val="00C81E80"/>
    <w:rsid w:val="00C83E47"/>
    <w:rsid w:val="00C866CE"/>
    <w:rsid w:val="00C874E8"/>
    <w:rsid w:val="00C9256E"/>
    <w:rsid w:val="00C938BB"/>
    <w:rsid w:val="00C9533A"/>
    <w:rsid w:val="00C9556F"/>
    <w:rsid w:val="00C95CF6"/>
    <w:rsid w:val="00C966A3"/>
    <w:rsid w:val="00CA0DCC"/>
    <w:rsid w:val="00CA192A"/>
    <w:rsid w:val="00CA22FA"/>
    <w:rsid w:val="00CA23CA"/>
    <w:rsid w:val="00CA2A84"/>
    <w:rsid w:val="00CB2C3C"/>
    <w:rsid w:val="00CB58A5"/>
    <w:rsid w:val="00CB5FC5"/>
    <w:rsid w:val="00CC36D1"/>
    <w:rsid w:val="00CC3EE0"/>
    <w:rsid w:val="00CC45D0"/>
    <w:rsid w:val="00CC7C62"/>
    <w:rsid w:val="00CD0951"/>
    <w:rsid w:val="00CD368F"/>
    <w:rsid w:val="00CD4105"/>
    <w:rsid w:val="00CD4189"/>
    <w:rsid w:val="00CD4616"/>
    <w:rsid w:val="00CD695B"/>
    <w:rsid w:val="00CD6D7A"/>
    <w:rsid w:val="00CE1EFD"/>
    <w:rsid w:val="00CE1F3A"/>
    <w:rsid w:val="00CE2B60"/>
    <w:rsid w:val="00CE2F12"/>
    <w:rsid w:val="00CE4E86"/>
    <w:rsid w:val="00CE51E6"/>
    <w:rsid w:val="00CE563A"/>
    <w:rsid w:val="00CE7DAE"/>
    <w:rsid w:val="00CF0BA1"/>
    <w:rsid w:val="00CF0FFB"/>
    <w:rsid w:val="00CF1AD7"/>
    <w:rsid w:val="00CF217F"/>
    <w:rsid w:val="00CF614F"/>
    <w:rsid w:val="00CF6C67"/>
    <w:rsid w:val="00D017BF"/>
    <w:rsid w:val="00D02529"/>
    <w:rsid w:val="00D07C3A"/>
    <w:rsid w:val="00D07E01"/>
    <w:rsid w:val="00D11341"/>
    <w:rsid w:val="00D133D3"/>
    <w:rsid w:val="00D155B4"/>
    <w:rsid w:val="00D15F32"/>
    <w:rsid w:val="00D1659B"/>
    <w:rsid w:val="00D16681"/>
    <w:rsid w:val="00D16F32"/>
    <w:rsid w:val="00D17317"/>
    <w:rsid w:val="00D2134B"/>
    <w:rsid w:val="00D22C80"/>
    <w:rsid w:val="00D25D29"/>
    <w:rsid w:val="00D263D5"/>
    <w:rsid w:val="00D27AB5"/>
    <w:rsid w:val="00D302A4"/>
    <w:rsid w:val="00D30494"/>
    <w:rsid w:val="00D336C2"/>
    <w:rsid w:val="00D33860"/>
    <w:rsid w:val="00D3561C"/>
    <w:rsid w:val="00D35E38"/>
    <w:rsid w:val="00D36F39"/>
    <w:rsid w:val="00D402C1"/>
    <w:rsid w:val="00D409E9"/>
    <w:rsid w:val="00D41207"/>
    <w:rsid w:val="00D41720"/>
    <w:rsid w:val="00D41F39"/>
    <w:rsid w:val="00D42D04"/>
    <w:rsid w:val="00D53420"/>
    <w:rsid w:val="00D54949"/>
    <w:rsid w:val="00D56277"/>
    <w:rsid w:val="00D57429"/>
    <w:rsid w:val="00D60748"/>
    <w:rsid w:val="00D608FD"/>
    <w:rsid w:val="00D62486"/>
    <w:rsid w:val="00D62488"/>
    <w:rsid w:val="00D64C0B"/>
    <w:rsid w:val="00D64F76"/>
    <w:rsid w:val="00D654B7"/>
    <w:rsid w:val="00D6676F"/>
    <w:rsid w:val="00D673A1"/>
    <w:rsid w:val="00D67DA5"/>
    <w:rsid w:val="00D7220D"/>
    <w:rsid w:val="00D722B3"/>
    <w:rsid w:val="00D72A29"/>
    <w:rsid w:val="00D72F52"/>
    <w:rsid w:val="00D74568"/>
    <w:rsid w:val="00D74E76"/>
    <w:rsid w:val="00D74F4A"/>
    <w:rsid w:val="00D757E7"/>
    <w:rsid w:val="00D764E0"/>
    <w:rsid w:val="00D77208"/>
    <w:rsid w:val="00D77DA0"/>
    <w:rsid w:val="00D80040"/>
    <w:rsid w:val="00D8136A"/>
    <w:rsid w:val="00D8197A"/>
    <w:rsid w:val="00D82AC5"/>
    <w:rsid w:val="00D834D5"/>
    <w:rsid w:val="00D844DB"/>
    <w:rsid w:val="00D8570A"/>
    <w:rsid w:val="00D85994"/>
    <w:rsid w:val="00D86EB6"/>
    <w:rsid w:val="00D92D68"/>
    <w:rsid w:val="00D93866"/>
    <w:rsid w:val="00D948D9"/>
    <w:rsid w:val="00D951D6"/>
    <w:rsid w:val="00D96748"/>
    <w:rsid w:val="00D97007"/>
    <w:rsid w:val="00DA02EB"/>
    <w:rsid w:val="00DA28D9"/>
    <w:rsid w:val="00DA7A54"/>
    <w:rsid w:val="00DB121E"/>
    <w:rsid w:val="00DB3800"/>
    <w:rsid w:val="00DB449D"/>
    <w:rsid w:val="00DB4FD1"/>
    <w:rsid w:val="00DB75F4"/>
    <w:rsid w:val="00DC2A28"/>
    <w:rsid w:val="00DC398A"/>
    <w:rsid w:val="00DC472D"/>
    <w:rsid w:val="00DC5DFF"/>
    <w:rsid w:val="00DC6BB8"/>
    <w:rsid w:val="00DD13CA"/>
    <w:rsid w:val="00DD17AF"/>
    <w:rsid w:val="00DD5502"/>
    <w:rsid w:val="00DD64D4"/>
    <w:rsid w:val="00DE1AF5"/>
    <w:rsid w:val="00DE2312"/>
    <w:rsid w:val="00DE65CB"/>
    <w:rsid w:val="00DE6BB2"/>
    <w:rsid w:val="00DF0C2B"/>
    <w:rsid w:val="00DF15EE"/>
    <w:rsid w:val="00DF1AB7"/>
    <w:rsid w:val="00DF266F"/>
    <w:rsid w:val="00DF2A06"/>
    <w:rsid w:val="00DF30A6"/>
    <w:rsid w:val="00DF5F17"/>
    <w:rsid w:val="00DF7FA3"/>
    <w:rsid w:val="00E006F1"/>
    <w:rsid w:val="00E00755"/>
    <w:rsid w:val="00E00961"/>
    <w:rsid w:val="00E00A54"/>
    <w:rsid w:val="00E01053"/>
    <w:rsid w:val="00E037E8"/>
    <w:rsid w:val="00E0409A"/>
    <w:rsid w:val="00E04B58"/>
    <w:rsid w:val="00E07ED5"/>
    <w:rsid w:val="00E10E6F"/>
    <w:rsid w:val="00E1347A"/>
    <w:rsid w:val="00E14C06"/>
    <w:rsid w:val="00E14F3C"/>
    <w:rsid w:val="00E1769D"/>
    <w:rsid w:val="00E20C46"/>
    <w:rsid w:val="00E22EB7"/>
    <w:rsid w:val="00E2338F"/>
    <w:rsid w:val="00E2380C"/>
    <w:rsid w:val="00E23890"/>
    <w:rsid w:val="00E26C90"/>
    <w:rsid w:val="00E276BE"/>
    <w:rsid w:val="00E31711"/>
    <w:rsid w:val="00E32C41"/>
    <w:rsid w:val="00E337ED"/>
    <w:rsid w:val="00E40099"/>
    <w:rsid w:val="00E40EE1"/>
    <w:rsid w:val="00E425F9"/>
    <w:rsid w:val="00E430A6"/>
    <w:rsid w:val="00E44B62"/>
    <w:rsid w:val="00E45024"/>
    <w:rsid w:val="00E45402"/>
    <w:rsid w:val="00E4565F"/>
    <w:rsid w:val="00E466F2"/>
    <w:rsid w:val="00E476E8"/>
    <w:rsid w:val="00E479CE"/>
    <w:rsid w:val="00E5013E"/>
    <w:rsid w:val="00E506AA"/>
    <w:rsid w:val="00E51D9F"/>
    <w:rsid w:val="00E5344C"/>
    <w:rsid w:val="00E536F2"/>
    <w:rsid w:val="00E55B51"/>
    <w:rsid w:val="00E576DF"/>
    <w:rsid w:val="00E60297"/>
    <w:rsid w:val="00E61F3C"/>
    <w:rsid w:val="00E61F6C"/>
    <w:rsid w:val="00E624F7"/>
    <w:rsid w:val="00E62B73"/>
    <w:rsid w:val="00E63A49"/>
    <w:rsid w:val="00E64164"/>
    <w:rsid w:val="00E65AAE"/>
    <w:rsid w:val="00E675B0"/>
    <w:rsid w:val="00E7016C"/>
    <w:rsid w:val="00E72FA5"/>
    <w:rsid w:val="00E73FD7"/>
    <w:rsid w:val="00E74380"/>
    <w:rsid w:val="00E74D49"/>
    <w:rsid w:val="00E75060"/>
    <w:rsid w:val="00E75608"/>
    <w:rsid w:val="00E7749B"/>
    <w:rsid w:val="00E77826"/>
    <w:rsid w:val="00E77909"/>
    <w:rsid w:val="00E77C6E"/>
    <w:rsid w:val="00E77D28"/>
    <w:rsid w:val="00E80BC9"/>
    <w:rsid w:val="00E80C27"/>
    <w:rsid w:val="00E80CAD"/>
    <w:rsid w:val="00E8120C"/>
    <w:rsid w:val="00E85A67"/>
    <w:rsid w:val="00E86591"/>
    <w:rsid w:val="00E87103"/>
    <w:rsid w:val="00E87767"/>
    <w:rsid w:val="00E879D9"/>
    <w:rsid w:val="00E87BF4"/>
    <w:rsid w:val="00E91521"/>
    <w:rsid w:val="00E93CCF"/>
    <w:rsid w:val="00E94A69"/>
    <w:rsid w:val="00E9570A"/>
    <w:rsid w:val="00EA085C"/>
    <w:rsid w:val="00EA1B5C"/>
    <w:rsid w:val="00EA213F"/>
    <w:rsid w:val="00EA284C"/>
    <w:rsid w:val="00EA287A"/>
    <w:rsid w:val="00EA3C22"/>
    <w:rsid w:val="00EA4509"/>
    <w:rsid w:val="00EA5859"/>
    <w:rsid w:val="00EA59EA"/>
    <w:rsid w:val="00EA5E84"/>
    <w:rsid w:val="00EA68B0"/>
    <w:rsid w:val="00EA7EF2"/>
    <w:rsid w:val="00EB1D86"/>
    <w:rsid w:val="00EB34C7"/>
    <w:rsid w:val="00EB35BD"/>
    <w:rsid w:val="00EB4C7B"/>
    <w:rsid w:val="00EB4E61"/>
    <w:rsid w:val="00EB5331"/>
    <w:rsid w:val="00EB5A0D"/>
    <w:rsid w:val="00EB5B31"/>
    <w:rsid w:val="00EB5E4B"/>
    <w:rsid w:val="00EC0511"/>
    <w:rsid w:val="00EC1CCA"/>
    <w:rsid w:val="00EC1FCC"/>
    <w:rsid w:val="00EC2015"/>
    <w:rsid w:val="00EC4726"/>
    <w:rsid w:val="00EC4EAA"/>
    <w:rsid w:val="00EC5C65"/>
    <w:rsid w:val="00ED01E3"/>
    <w:rsid w:val="00ED09E4"/>
    <w:rsid w:val="00ED1BA7"/>
    <w:rsid w:val="00ED1BD4"/>
    <w:rsid w:val="00ED21CB"/>
    <w:rsid w:val="00ED4DDB"/>
    <w:rsid w:val="00ED579B"/>
    <w:rsid w:val="00ED73EB"/>
    <w:rsid w:val="00EE2D81"/>
    <w:rsid w:val="00EE30BE"/>
    <w:rsid w:val="00EE43AB"/>
    <w:rsid w:val="00EE60B2"/>
    <w:rsid w:val="00EE756C"/>
    <w:rsid w:val="00EF2B40"/>
    <w:rsid w:val="00EF5C86"/>
    <w:rsid w:val="00EF60D3"/>
    <w:rsid w:val="00EF7341"/>
    <w:rsid w:val="00EF78BD"/>
    <w:rsid w:val="00F01209"/>
    <w:rsid w:val="00F02628"/>
    <w:rsid w:val="00F02E15"/>
    <w:rsid w:val="00F03717"/>
    <w:rsid w:val="00F041A8"/>
    <w:rsid w:val="00F04323"/>
    <w:rsid w:val="00F052F1"/>
    <w:rsid w:val="00F067AE"/>
    <w:rsid w:val="00F11770"/>
    <w:rsid w:val="00F11DD0"/>
    <w:rsid w:val="00F12565"/>
    <w:rsid w:val="00F13530"/>
    <w:rsid w:val="00F143C7"/>
    <w:rsid w:val="00F14D1E"/>
    <w:rsid w:val="00F1689A"/>
    <w:rsid w:val="00F16D07"/>
    <w:rsid w:val="00F1755A"/>
    <w:rsid w:val="00F20A60"/>
    <w:rsid w:val="00F20EA4"/>
    <w:rsid w:val="00F23A43"/>
    <w:rsid w:val="00F23AF3"/>
    <w:rsid w:val="00F24223"/>
    <w:rsid w:val="00F242D8"/>
    <w:rsid w:val="00F2466E"/>
    <w:rsid w:val="00F24F29"/>
    <w:rsid w:val="00F25ED1"/>
    <w:rsid w:val="00F303D4"/>
    <w:rsid w:val="00F30DCE"/>
    <w:rsid w:val="00F3342C"/>
    <w:rsid w:val="00F34CAD"/>
    <w:rsid w:val="00F35A7F"/>
    <w:rsid w:val="00F36CC6"/>
    <w:rsid w:val="00F37445"/>
    <w:rsid w:val="00F37889"/>
    <w:rsid w:val="00F4095E"/>
    <w:rsid w:val="00F41217"/>
    <w:rsid w:val="00F4152A"/>
    <w:rsid w:val="00F423B2"/>
    <w:rsid w:val="00F43D9C"/>
    <w:rsid w:val="00F44E04"/>
    <w:rsid w:val="00F45C9D"/>
    <w:rsid w:val="00F47049"/>
    <w:rsid w:val="00F479EA"/>
    <w:rsid w:val="00F533F4"/>
    <w:rsid w:val="00F62E92"/>
    <w:rsid w:val="00F63A4A"/>
    <w:rsid w:val="00F6424C"/>
    <w:rsid w:val="00F64325"/>
    <w:rsid w:val="00F6449B"/>
    <w:rsid w:val="00F6482A"/>
    <w:rsid w:val="00F65441"/>
    <w:rsid w:val="00F6600A"/>
    <w:rsid w:val="00F6622B"/>
    <w:rsid w:val="00F6680E"/>
    <w:rsid w:val="00F66B6A"/>
    <w:rsid w:val="00F6736F"/>
    <w:rsid w:val="00F71A1D"/>
    <w:rsid w:val="00F7219F"/>
    <w:rsid w:val="00F7229C"/>
    <w:rsid w:val="00F736D9"/>
    <w:rsid w:val="00F73C1A"/>
    <w:rsid w:val="00F7410E"/>
    <w:rsid w:val="00F74D3B"/>
    <w:rsid w:val="00F75AC6"/>
    <w:rsid w:val="00F7728B"/>
    <w:rsid w:val="00F800F2"/>
    <w:rsid w:val="00F80115"/>
    <w:rsid w:val="00F83EF5"/>
    <w:rsid w:val="00F84BEA"/>
    <w:rsid w:val="00F8523D"/>
    <w:rsid w:val="00F860D5"/>
    <w:rsid w:val="00F864C1"/>
    <w:rsid w:val="00F90F7F"/>
    <w:rsid w:val="00F92009"/>
    <w:rsid w:val="00F93107"/>
    <w:rsid w:val="00F933BB"/>
    <w:rsid w:val="00F93709"/>
    <w:rsid w:val="00F94E21"/>
    <w:rsid w:val="00F9532A"/>
    <w:rsid w:val="00F96338"/>
    <w:rsid w:val="00F96C95"/>
    <w:rsid w:val="00F96F52"/>
    <w:rsid w:val="00FA2E2A"/>
    <w:rsid w:val="00FA325E"/>
    <w:rsid w:val="00FA3726"/>
    <w:rsid w:val="00FA4AA6"/>
    <w:rsid w:val="00FA53F1"/>
    <w:rsid w:val="00FA72A6"/>
    <w:rsid w:val="00FA7EAA"/>
    <w:rsid w:val="00FB06F7"/>
    <w:rsid w:val="00FB0FBD"/>
    <w:rsid w:val="00FB1B56"/>
    <w:rsid w:val="00FB2EA0"/>
    <w:rsid w:val="00FB369B"/>
    <w:rsid w:val="00FB58E2"/>
    <w:rsid w:val="00FB59F6"/>
    <w:rsid w:val="00FB5FBE"/>
    <w:rsid w:val="00FC0CBA"/>
    <w:rsid w:val="00FC0EDA"/>
    <w:rsid w:val="00FC37F3"/>
    <w:rsid w:val="00FC511C"/>
    <w:rsid w:val="00FC594E"/>
    <w:rsid w:val="00FC70C1"/>
    <w:rsid w:val="00FC70ED"/>
    <w:rsid w:val="00FC7751"/>
    <w:rsid w:val="00FD0A60"/>
    <w:rsid w:val="00FD0E2E"/>
    <w:rsid w:val="00FD1106"/>
    <w:rsid w:val="00FD13B7"/>
    <w:rsid w:val="00FD16B2"/>
    <w:rsid w:val="00FD1E72"/>
    <w:rsid w:val="00FD26E2"/>
    <w:rsid w:val="00FD320D"/>
    <w:rsid w:val="00FD3B52"/>
    <w:rsid w:val="00FD576D"/>
    <w:rsid w:val="00FD6309"/>
    <w:rsid w:val="00FD6500"/>
    <w:rsid w:val="00FD68FF"/>
    <w:rsid w:val="00FD704D"/>
    <w:rsid w:val="00FD70FA"/>
    <w:rsid w:val="00FE1968"/>
    <w:rsid w:val="00FE42FD"/>
    <w:rsid w:val="00FE4FEA"/>
    <w:rsid w:val="00FE5620"/>
    <w:rsid w:val="00FE5A29"/>
    <w:rsid w:val="00FE5BDA"/>
    <w:rsid w:val="00FE6F06"/>
    <w:rsid w:val="00FF00D1"/>
    <w:rsid w:val="00FF1CED"/>
    <w:rsid w:val="00FF5E45"/>
    <w:rsid w:val="00FF6435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92"/>
    <w:pPr>
      <w:jc w:val="left"/>
    </w:pPr>
  </w:style>
  <w:style w:type="paragraph" w:styleId="3">
    <w:name w:val="heading 3"/>
    <w:basedOn w:val="a"/>
    <w:next w:val="a"/>
    <w:link w:val="30"/>
    <w:unhideWhenUsed/>
    <w:qFormat/>
    <w:rsid w:val="003D0A9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0A9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D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D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D0A92"/>
    <w:rPr>
      <w:vertAlign w:val="superscript"/>
    </w:rPr>
  </w:style>
  <w:style w:type="character" w:customStyle="1" w:styleId="c0">
    <w:name w:val="c0"/>
    <w:basedOn w:val="a0"/>
    <w:rsid w:val="003D0A92"/>
  </w:style>
  <w:style w:type="character" w:customStyle="1" w:styleId="c2">
    <w:name w:val="c2"/>
    <w:basedOn w:val="a0"/>
    <w:rsid w:val="003D0A92"/>
  </w:style>
  <w:style w:type="paragraph" w:customStyle="1" w:styleId="c1">
    <w:name w:val="c1"/>
    <w:basedOn w:val="a"/>
    <w:rsid w:val="003D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A92"/>
  </w:style>
  <w:style w:type="paragraph" w:styleId="a6">
    <w:name w:val="header"/>
    <w:basedOn w:val="a"/>
    <w:link w:val="a7"/>
    <w:uiPriority w:val="99"/>
    <w:semiHidden/>
    <w:unhideWhenUsed/>
    <w:rsid w:val="00D0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7BF"/>
  </w:style>
  <w:style w:type="paragraph" w:styleId="a8">
    <w:name w:val="footer"/>
    <w:basedOn w:val="a"/>
    <w:link w:val="a9"/>
    <w:uiPriority w:val="99"/>
    <w:unhideWhenUsed/>
    <w:rsid w:val="00D0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7BF"/>
  </w:style>
  <w:style w:type="paragraph" w:styleId="aa">
    <w:name w:val="Balloon Text"/>
    <w:basedOn w:val="a"/>
    <w:link w:val="ab"/>
    <w:uiPriority w:val="99"/>
    <w:semiHidden/>
    <w:unhideWhenUsed/>
    <w:rsid w:val="000D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2018-03-19T16:14:00Z</dcterms:created>
  <dcterms:modified xsi:type="dcterms:W3CDTF">2020-02-12T19:59:00Z</dcterms:modified>
</cp:coreProperties>
</file>