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44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44"/>
      </w:tblGrid>
      <w:tr w:rsidR="00DC7989" w:rsidRPr="007868B9" w:rsidTr="004F7DC9">
        <w:trPr>
          <w:tblCellSpacing w:w="0" w:type="dxa"/>
        </w:trPr>
        <w:tc>
          <w:tcPr>
            <w:tcW w:w="15044" w:type="dxa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DC7989" w:rsidRDefault="00DC7989" w:rsidP="00DC7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</w:t>
            </w:r>
          </w:p>
          <w:p w:rsidR="00DC7989" w:rsidRDefault="00DC7989" w:rsidP="00DC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МАДОУ «Детский сад</w:t>
            </w:r>
            <w:r w:rsidRPr="003B65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Виниклюзия</w:t>
            </w:r>
            <w:proofErr w:type="spellEnd"/>
            <w:r w:rsidRPr="003B65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Новый Уренгой</w:t>
            </w:r>
          </w:p>
          <w:p w:rsidR="00DC7989" w:rsidRPr="003B65C8" w:rsidRDefault="00DC7989" w:rsidP="0076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C7989" w:rsidRDefault="00DC7989" w:rsidP="0076790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147733" cy="3860800"/>
                  <wp:effectExtent l="19050" t="0" r="0" b="0"/>
                  <wp:docPr id="5" name="Рисунок 9" descr="http://parma-shkola.ucoz.ru/_nw/1/005502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parma-shkola.ucoz.ru/_nw/1/005502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8925" cy="38616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989" w:rsidRDefault="00DC7989" w:rsidP="0076790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  <w:p w:rsidR="00DC7989" w:rsidRDefault="00DC7989" w:rsidP="00767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 w:rsidRPr="008C1B69">
              <w:rPr>
                <w:rFonts w:ascii="Times New Roman" w:hAnsi="Times New Roman" w:cs="Times New Roman"/>
                <w:b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Конспект 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коррекционно-развивающего занятия </w:t>
            </w:r>
            <w:r w:rsidRPr="008C1B69">
              <w:rPr>
                <w:rFonts w:ascii="Times New Roman" w:hAnsi="Times New Roman" w:cs="Times New Roman"/>
                <w:b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эмоционально-личностное</w:t>
            </w:r>
            <w:r w:rsidRPr="008C1B69">
              <w:rPr>
                <w:rFonts w:ascii="Times New Roman" w:hAnsi="Times New Roman" w:cs="Times New Roman"/>
                <w:b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развитие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), </w:t>
            </w:r>
          </w:p>
          <w:p w:rsidR="00DC7989" w:rsidRPr="008C1B69" w:rsidRDefault="00DC7989" w:rsidP="00767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посвященное</w:t>
            </w:r>
            <w:proofErr w:type="gramEnd"/>
            <w:r>
              <w:rPr>
                <w:rFonts w:ascii="Times New Roman" w:hAnsi="Times New Roman" w:cs="Times New Roman"/>
                <w:b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Всемирному дню толерантности</w:t>
            </w:r>
          </w:p>
          <w:p w:rsidR="00DC7989" w:rsidRDefault="00DC7989" w:rsidP="00767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 w:rsidRPr="008C1B69">
              <w:rPr>
                <w:rFonts w:ascii="Times New Roman" w:hAnsi="Times New Roman" w:cs="Times New Roman"/>
                <w:b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«Цветок 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счастья</w:t>
            </w:r>
            <w:r w:rsidRPr="008C1B69">
              <w:rPr>
                <w:rFonts w:ascii="Times New Roman" w:hAnsi="Times New Roman" w:cs="Times New Roman"/>
                <w:b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»</w:t>
            </w:r>
          </w:p>
          <w:p w:rsidR="00DC7989" w:rsidRDefault="00DC7989" w:rsidP="00767909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Старший дошкольный возраст (5-7 лет)</w:t>
            </w:r>
            <w:r w:rsidRPr="003B65C8">
              <w:rPr>
                <w:rFonts w:ascii="Times New Roman" w:hAnsi="Times New Roman" w:cs="Times New Roman"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Тисенкова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Е.Н.</w:t>
            </w:r>
            <w:r w:rsidRPr="00E562A0">
              <w:rPr>
                <w:rFonts w:ascii="Times New Roman" w:hAnsi="Times New Roman" w:cs="Times New Roman"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                                                                                           Педагог-психолог </w:t>
            </w:r>
          </w:p>
          <w:p w:rsidR="00DC7989" w:rsidRPr="0041793F" w:rsidRDefault="00DC7989" w:rsidP="0076790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  <w:p w:rsidR="00DC7989" w:rsidRDefault="00DC7989" w:rsidP="0076790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Город Новый Уренгой</w:t>
            </w:r>
          </w:p>
          <w:p w:rsidR="00DC7989" w:rsidRPr="00E562A0" w:rsidRDefault="00DC7989" w:rsidP="00767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2020 </w:t>
            </w:r>
            <w:r w:rsidRPr="00E562A0">
              <w:rPr>
                <w:rFonts w:ascii="Times New Roman" w:hAnsi="Times New Roman" w:cs="Times New Roman"/>
                <w:i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>год</w:t>
            </w:r>
          </w:p>
          <w:p w:rsidR="00DC7989" w:rsidRPr="00DE093A" w:rsidRDefault="00DC7989" w:rsidP="00767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C7989" w:rsidRDefault="00DC7989" w:rsidP="0076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Цель:</w:t>
            </w:r>
            <w:r w:rsidRPr="00786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создание условий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активации чувства толерантности у дошкольников 5-7 лет в процессе совместной деятельности с детьми-инвалидами.</w:t>
            </w:r>
            <w:r w:rsidRPr="00786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86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Задачи: </w:t>
            </w:r>
            <w:r w:rsidRPr="006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пособствовать формированию духовно-нравственных качеств у детей в ходе беседы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толерантности</w:t>
            </w:r>
            <w:r w:rsidRPr="006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эмоционально-личностное</w:t>
            </w:r>
            <w:r w:rsidRPr="006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развитие); </w:t>
            </w:r>
            <w:r w:rsidRPr="006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оздать условия для побуждения детей к речевой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мыслительной </w:t>
            </w:r>
            <w:r w:rsidRPr="006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анализе произведений Л.Н. Толстого </w:t>
            </w:r>
            <w:r w:rsidRPr="006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(речевое развитие);</w:t>
            </w:r>
          </w:p>
          <w:p w:rsidR="00DC7989" w:rsidRDefault="00DC7989" w:rsidP="0076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</w:t>
            </w:r>
            <w:r w:rsidRPr="006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одействовать развитию общения и взаимодействия ребенка со сверстниками и взрослым (социально-коммуникативное развитие); </w:t>
            </w:r>
          </w:p>
          <w:p w:rsidR="00DC7989" w:rsidRDefault="00DC7989" w:rsidP="0076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</w:t>
            </w:r>
            <w:r w:rsidRPr="006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беспечить условия для двигательной активно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детей (физическое развитие);</w:t>
            </w:r>
          </w:p>
          <w:p w:rsidR="00DC7989" w:rsidRDefault="00DC7989" w:rsidP="0076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</w:t>
            </w:r>
            <w:r w:rsidRPr="006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оздать условия для развития творческого мышления и воображения в процессе изготовления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плаката «Толерантность</w:t>
            </w:r>
            <w:r w:rsidRPr="006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(художественно-эстетическое развитие); 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 П</w:t>
            </w:r>
            <w:r w:rsidRPr="006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оддерживать детскую инициативу и самостоятельность (социально-коммуникативное развитие); </w:t>
            </w:r>
            <w:r w:rsidRPr="006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условия для восприятия и анализа литературного произведения </w:t>
            </w:r>
            <w:r w:rsidRPr="006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познавательных способностей</w:t>
            </w:r>
            <w:r w:rsidRPr="006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речевого </w:t>
            </w:r>
            <w:r w:rsidRPr="006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 </w:t>
            </w:r>
          </w:p>
          <w:p w:rsidR="00DC7989" w:rsidRPr="007868B9" w:rsidRDefault="00DC7989" w:rsidP="0076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786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</w:t>
            </w:r>
            <w:r w:rsidRPr="00786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словия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развития </w:t>
            </w:r>
            <w:r w:rsidRPr="00786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познавательно-исследовательской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(экспериментальная деятельность и развитие мыслительных операций посредством анализа и описания понятий: дружба, забота, доброта)</w:t>
            </w:r>
            <w:r w:rsidRPr="00786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7989" w:rsidRPr="005D4B14" w:rsidRDefault="00DC7989" w:rsidP="0076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детской деятельности: </w:t>
            </w:r>
            <w:r w:rsidRPr="00786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D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Познавательно-исследовательская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4B14">
              <w:rPr>
                <w:rFonts w:ascii="Times New Roman" w:hAnsi="Times New Roman" w:cs="Times New Roman"/>
                <w:sz w:val="24"/>
                <w:szCs w:val="24"/>
              </w:rPr>
              <w:t>(познание и исследование объектов окружающего мира и экспериментирование с ними)</w:t>
            </w:r>
            <w:r w:rsidRPr="005D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 </w:t>
            </w:r>
            <w:r w:rsidRPr="005D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продуктивная деятельност</w:t>
            </w:r>
            <w:proofErr w:type="gramStart"/>
            <w:r w:rsidRPr="005D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ь(</w:t>
            </w:r>
            <w:proofErr w:type="gramEnd"/>
            <w:r w:rsidRPr="005D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работа); </w:t>
            </w:r>
            <w:r w:rsidRPr="005D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коммуникативная деятельность</w:t>
            </w:r>
            <w:r w:rsidRPr="005D4B14">
              <w:rPr>
                <w:rFonts w:ascii="Times New Roman" w:hAnsi="Times New Roman" w:cs="Times New Roman"/>
                <w:sz w:val="24"/>
                <w:szCs w:val="24"/>
              </w:rPr>
              <w:t>(общение и взаимодействие со взрослыми и сверстниками)</w:t>
            </w:r>
            <w:r w:rsidRPr="005D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 </w:t>
            </w:r>
            <w:r w:rsidRPr="005D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Двигательно-игровая деятельность (подвижные игры, импровизация)</w:t>
            </w:r>
          </w:p>
          <w:p w:rsidR="00DC7989" w:rsidRPr="005D4B14" w:rsidRDefault="00DC7989" w:rsidP="00767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14">
              <w:rPr>
                <w:rFonts w:ascii="Times New Roman" w:hAnsi="Times New Roman" w:cs="Times New Roman"/>
                <w:sz w:val="24"/>
                <w:szCs w:val="24"/>
              </w:rPr>
              <w:t xml:space="preserve">5. Восприятие художественной литературы и фольклора (Восприятие смысла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басен</w:t>
            </w:r>
            <w:r w:rsidRPr="005D4B14">
              <w:rPr>
                <w:rFonts w:ascii="Times New Roman" w:hAnsi="Times New Roman" w:cs="Times New Roman"/>
                <w:sz w:val="24"/>
                <w:szCs w:val="24"/>
              </w:rPr>
              <w:t>, пословиц и поговорок)</w:t>
            </w:r>
          </w:p>
          <w:p w:rsidR="00DC7989" w:rsidRPr="007868B9" w:rsidRDefault="00DC7989" w:rsidP="0076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Материал:</w:t>
            </w:r>
            <w:r w:rsidRPr="00786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лепестки цветка толерантности с надписями,</w:t>
            </w:r>
            <w:r w:rsidRPr="006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картинки сказочных героев (слайды в презентации);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клубок, шарф, фломастер, чистый лист бумаги на твердой основе, веник, прутики, картинки для игры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Попробуй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объясни», основа для изготовления плаката</w:t>
            </w:r>
            <w:r w:rsidRPr="006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круги и сердечки </w:t>
            </w:r>
            <w:r w:rsidRPr="006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разного цвета, ракушки, кофейные зерна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бисер</w:t>
            </w:r>
            <w:r w:rsidRPr="006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клей ПВА, кисточки, шкатулка, записка с пословицами</w:t>
            </w:r>
            <w:r w:rsidRPr="006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угощение.</w:t>
            </w:r>
          </w:p>
          <w:p w:rsidR="00DC7989" w:rsidRPr="007868B9" w:rsidRDefault="00DC7989" w:rsidP="00DC7989">
            <w:pPr>
              <w:spacing w:after="0" w:line="240" w:lineRule="auto"/>
              <w:ind w:right="-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148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279"/>
              <w:gridCol w:w="8647"/>
              <w:gridCol w:w="2268"/>
              <w:gridCol w:w="1685"/>
            </w:tblGrid>
            <w:tr w:rsidR="00DC7989" w:rsidRPr="007868B9" w:rsidTr="004F7DC9">
              <w:trPr>
                <w:trHeight w:val="133"/>
              </w:trPr>
              <w:tc>
                <w:tcPr>
                  <w:tcW w:w="22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7989" w:rsidRPr="003C1781" w:rsidRDefault="00DC7989" w:rsidP="00767909">
                  <w:pPr>
                    <w:spacing w:after="0" w:line="133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178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Этапы образовательной деятельности</w:t>
                  </w:r>
                </w:p>
              </w:tc>
              <w:tc>
                <w:tcPr>
                  <w:tcW w:w="864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7989" w:rsidRPr="007868B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DC7989" w:rsidRPr="007868B9" w:rsidRDefault="00DC7989" w:rsidP="00767909">
                  <w:pPr>
                    <w:spacing w:after="0" w:line="13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68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Деятельность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педагога-психолога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7989" w:rsidRPr="007868B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DC7989" w:rsidRPr="007868B9" w:rsidRDefault="00DC7989" w:rsidP="00767909">
                  <w:pPr>
                    <w:spacing w:after="0" w:line="13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68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Деятельность детей</w:t>
                  </w:r>
                </w:p>
              </w:tc>
              <w:tc>
                <w:tcPr>
                  <w:tcW w:w="16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7989" w:rsidRPr="007868B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68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Психолого-педагогические</w:t>
                  </w:r>
                </w:p>
                <w:p w:rsidR="00DC7989" w:rsidRPr="007868B9" w:rsidRDefault="00DC7989" w:rsidP="00767909">
                  <w:pPr>
                    <w:spacing w:after="0" w:line="13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68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условия/задачи</w:t>
                  </w:r>
                </w:p>
              </w:tc>
            </w:tr>
            <w:tr w:rsidR="00DC7989" w:rsidRPr="007868B9" w:rsidTr="004F7DC9">
              <w:trPr>
                <w:trHeight w:val="1098"/>
              </w:trPr>
              <w:tc>
                <w:tcPr>
                  <w:tcW w:w="22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Подготовитель</w:t>
                  </w: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ный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этап</w:t>
                  </w: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Pr="007868B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Вводная часть</w:t>
                  </w:r>
                </w:p>
                <w:p w:rsidR="00DC7989" w:rsidRPr="007868B9" w:rsidRDefault="00DC7989" w:rsidP="00767909">
                  <w:pPr>
                    <w:spacing w:after="0" w:line="13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(организационн</w:t>
                  </w:r>
                  <w:proofErr w:type="gramStart"/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о-</w:t>
                  </w:r>
                  <w:proofErr w:type="gramEnd"/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мотивацио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нный</w:t>
                  </w:r>
                  <w:proofErr w:type="spellEnd"/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момент)</w:t>
                  </w:r>
                </w:p>
              </w:tc>
              <w:tc>
                <w:tcPr>
                  <w:tcW w:w="864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7989" w:rsidRDefault="00DC7989" w:rsidP="00767909">
                  <w:pPr>
                    <w:spacing w:after="0" w:line="240" w:lineRule="auto"/>
                    <w:ind w:firstLine="4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Накануне занятия ребенку-инвалиду передают письмо и просят отнести в подготовительную группу и открыть его там.</w:t>
                  </w:r>
                </w:p>
                <w:p w:rsidR="00DC7989" w:rsidRDefault="00DC7989" w:rsidP="00767909">
                  <w:pPr>
                    <w:spacing w:after="0" w:line="240" w:lineRule="auto"/>
                    <w:ind w:firstLine="4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ind w:firstLine="4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ind w:firstLine="4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Педагог-психолог с ребенком-инвалидом (по имени Саша) входит в группу, здоровается и обращает внимание на «Письмо Счастья», которое передал Саше один пожилой человек с очень добрыми глазами и попросил отнести его в подготовительную группу №6 и сказал: « Откройте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его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вы все поймете».</w:t>
                  </w:r>
                </w:p>
                <w:p w:rsidR="00DC7989" w:rsidRDefault="00DC7989" w:rsidP="00767909">
                  <w:pPr>
                    <w:spacing w:after="0" w:line="240" w:lineRule="auto"/>
                    <w:ind w:firstLine="4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Дети открывают конверт, в котором находятся лепестки разного цвета, на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которых написаны слова: доброта, забота, уважение, дружба, принятие другого таким, какой он есть, взаимопомощь и милосердие.</w:t>
                  </w:r>
                </w:p>
                <w:p w:rsidR="00DC7989" w:rsidRPr="007868B9" w:rsidRDefault="00DC7989" w:rsidP="00767909">
                  <w:pPr>
                    <w:spacing w:after="0" w:line="240" w:lineRule="auto"/>
                    <w:ind w:firstLine="4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Педагог-психолог обращает внимание детей, что все эти слова относятся к понятию «толерантность» и сообщает детям, что как раз 16 ноября отмечается во всем мире </w:t>
                  </w:r>
                  <w:r w:rsidRPr="007A441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День толерантности.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Ребенок заинтересован и выполняет просьбу</w:t>
                  </w: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Дети осознают проблемную ситуацию </w:t>
                  </w: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Pr="007868B9" w:rsidRDefault="00DC7989" w:rsidP="004F7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Дети ведут беседу с </w:t>
                  </w:r>
                  <w:r w:rsidR="004F7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педагогом-психологом</w:t>
                  </w:r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 </w:t>
                  </w:r>
                </w:p>
              </w:tc>
              <w:tc>
                <w:tcPr>
                  <w:tcW w:w="16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7989" w:rsidRPr="007868B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68B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Создание ситуации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заинтересованности.</w:t>
                  </w:r>
                </w:p>
                <w:p w:rsidR="00DC7989" w:rsidRPr="007868B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Создание проблемной ситуации (для чего эти символы, что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означает слово «толерантность»)</w:t>
                  </w:r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C7989" w:rsidRPr="007868B9" w:rsidTr="004F7DC9">
              <w:trPr>
                <w:trHeight w:val="467"/>
              </w:trPr>
              <w:tc>
                <w:tcPr>
                  <w:tcW w:w="22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7989" w:rsidRPr="007868B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2. Основная часть</w:t>
                  </w:r>
                </w:p>
              </w:tc>
              <w:tc>
                <w:tcPr>
                  <w:tcW w:w="864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7989" w:rsidRDefault="00DC7989" w:rsidP="00767909">
                  <w:pPr>
                    <w:spacing w:after="0" w:line="240" w:lineRule="auto"/>
                    <w:ind w:firstLine="40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Что такое толерантность?</w:t>
                  </w:r>
                  <w:r w:rsidRPr="004179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Толерантность это милосердие, доброта души, сострадание, уважение, терпение и принятие других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такими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какие они есть. Мы сейчас об этом поговорим.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Ребята, посмотрите друг на друга, мы – люди, у нас есть ноги, руки, голова, но, не смотря на это, мы все разные.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Поиграем в </w:t>
                  </w:r>
                  <w:r w:rsidRPr="007A441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игру «Встаньте те, кто…»</w:t>
                  </w:r>
                </w:p>
                <w:p w:rsidR="00DC7989" w:rsidRPr="00EC0D93" w:rsidRDefault="00DC7989" w:rsidP="00767909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ind w:firstLine="4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0D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Играет с куклами</w:t>
                  </w:r>
                </w:p>
                <w:p w:rsidR="00DC7989" w:rsidRPr="00EC0D93" w:rsidRDefault="00DC7989" w:rsidP="00767909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ind w:firstLine="4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0D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Любит лимон</w:t>
                  </w:r>
                </w:p>
                <w:p w:rsidR="00DC7989" w:rsidRPr="00EC0D93" w:rsidRDefault="00DC7989" w:rsidP="00767909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ind w:firstLine="4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0D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Носит серьги</w:t>
                  </w:r>
                </w:p>
                <w:p w:rsidR="00DC7989" w:rsidRPr="00EC0D93" w:rsidRDefault="00DC7989" w:rsidP="00767909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ind w:firstLine="4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0D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 кого светлые волосы</w:t>
                  </w:r>
                </w:p>
                <w:p w:rsidR="00DC7989" w:rsidRPr="00EC0D93" w:rsidRDefault="00DC7989" w:rsidP="00767909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ind w:firstLine="4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0D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 кого есть сестра</w:t>
                  </w:r>
                </w:p>
                <w:p w:rsidR="00DC7989" w:rsidRPr="00EC0D93" w:rsidRDefault="00DC7989" w:rsidP="00767909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ind w:firstLine="4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0D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Хочет в школу</w:t>
                  </w:r>
                </w:p>
                <w:p w:rsidR="00DC7989" w:rsidRDefault="00DC7989" w:rsidP="00767909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ind w:firstLine="4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0D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Умеет прыгать на скакалке</w:t>
                  </w:r>
                </w:p>
                <w:p w:rsidR="00DC7989" w:rsidRDefault="00DC7989" w:rsidP="00767909">
                  <w:pPr>
                    <w:spacing w:after="0" w:line="240" w:lineRule="auto"/>
                    <w:ind w:firstLine="4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Среди нас есть девочка, которая тоже не может прыгать на скакалке, это Сашенька (ребенок-инвалид), у нее болят ножки. Мы будем верить, что ей ножки вылечат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доктора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она обязательно научится прыгать.</w:t>
                  </w:r>
                </w:p>
                <w:p w:rsidR="00DC7989" w:rsidRDefault="00DC7989" w:rsidP="00767909">
                  <w:pPr>
                    <w:spacing w:after="0" w:line="240" w:lineRule="auto"/>
                    <w:ind w:firstLine="4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Сашенька очень редко приходит к вам в группу, поэтому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она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да и я тоже не знаем как вас всех зовут. Я предлагаю познакомиться и поиграть в </w:t>
                  </w:r>
                  <w:r w:rsidRPr="00EC0D9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игру «Ласковое имя».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Вы называете по очереди свое имя, а мы все хором произносим это имя ласково:  Саш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а-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(хором) Сашенька и др.</w:t>
                  </w:r>
                </w:p>
                <w:p w:rsidR="00DC7989" w:rsidRPr="002B3AF6" w:rsidRDefault="00DC7989" w:rsidP="00767909">
                  <w:pPr>
                    <w:spacing w:after="0" w:line="240" w:lineRule="auto"/>
                    <w:ind w:firstLine="40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</w:pPr>
                  <w:r w:rsidRPr="002B3AF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 xml:space="preserve">Ребята, мы все разные, но мы принимаем друг друга </w:t>
                  </w:r>
                  <w:proofErr w:type="gramStart"/>
                  <w:r w:rsidRPr="002B3AF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такими</w:t>
                  </w:r>
                  <w:proofErr w:type="gramEnd"/>
                  <w:r w:rsidRPr="002B3AF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 xml:space="preserve">, какие мы есть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 xml:space="preserve">(наклеивают </w:t>
                  </w:r>
                  <w:r w:rsidRPr="002B3AF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 xml:space="preserve">один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лепесток на плакат)</w:t>
                  </w:r>
                  <w:r w:rsidRPr="002B3AF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.</w:t>
                  </w:r>
                </w:p>
                <w:p w:rsidR="00DC7989" w:rsidRDefault="00DC7989" w:rsidP="00767909">
                  <w:pPr>
                    <w:spacing w:after="0" w:line="240" w:lineRule="auto"/>
                    <w:ind w:firstLine="4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ind w:firstLine="4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Ребята, у меня в руках волшебный клубочек, он приведет нас в «Страну добра». Отправимся в путешествие? (Дети передают друг другу клубочек, образуя круг).</w:t>
                  </w:r>
                </w:p>
                <w:p w:rsidR="00DC7989" w:rsidRPr="00E75046" w:rsidRDefault="00DC7989" w:rsidP="00767909">
                  <w:pPr>
                    <w:pStyle w:val="a4"/>
                    <w:shd w:val="clear" w:color="auto" w:fill="FFFFFF" w:themeFill="background1"/>
                    <w:spacing w:before="0" w:beforeAutospacing="0" w:after="0" w:afterAutospacing="0"/>
                    <w:ind w:firstLine="400"/>
                  </w:pPr>
                  <w:r w:rsidRPr="00E75046">
                    <w:t>Ты катись, катись клубочек,</w:t>
                  </w:r>
                  <w:r>
                    <w:t xml:space="preserve"> </w:t>
                  </w:r>
                </w:p>
                <w:p w:rsidR="00DC7989" w:rsidRPr="00E75046" w:rsidRDefault="00DC7989" w:rsidP="00767909">
                  <w:pPr>
                    <w:pStyle w:val="a4"/>
                    <w:shd w:val="clear" w:color="auto" w:fill="FFFFFF" w:themeFill="background1"/>
                    <w:spacing w:before="0" w:beforeAutospacing="0" w:after="0" w:afterAutospacing="0"/>
                    <w:ind w:firstLine="400"/>
                  </w:pPr>
                  <w:r w:rsidRPr="00E75046">
                    <w:t>Приведи в страну добра,</w:t>
                  </w:r>
                </w:p>
                <w:p w:rsidR="00DC7989" w:rsidRPr="00E75046" w:rsidRDefault="00DC7989" w:rsidP="00767909">
                  <w:pPr>
                    <w:pStyle w:val="a4"/>
                    <w:shd w:val="clear" w:color="auto" w:fill="FFFFFF" w:themeFill="background1"/>
                    <w:spacing w:before="0" w:beforeAutospacing="0" w:after="0" w:afterAutospacing="0"/>
                    <w:ind w:firstLine="400"/>
                  </w:pPr>
                  <w:r w:rsidRPr="00E75046">
                    <w:t>Где нет грусти и печали,</w:t>
                  </w:r>
                </w:p>
                <w:p w:rsidR="00DC7989" w:rsidRPr="00E75046" w:rsidRDefault="00DC7989" w:rsidP="00767909">
                  <w:pPr>
                    <w:pStyle w:val="a4"/>
                    <w:shd w:val="clear" w:color="auto" w:fill="FFFFFF" w:themeFill="background1"/>
                    <w:spacing w:before="0" w:beforeAutospacing="0" w:after="0" w:afterAutospacing="0"/>
                    <w:ind w:firstLine="400"/>
                  </w:pPr>
                  <w:r w:rsidRPr="00E75046">
                    <w:t>Зависти и зла.</w:t>
                  </w:r>
                </w:p>
                <w:p w:rsidR="00DC7989" w:rsidRPr="00E75046" w:rsidRDefault="00DC7989" w:rsidP="00767909">
                  <w:pPr>
                    <w:pStyle w:val="a4"/>
                    <w:shd w:val="clear" w:color="auto" w:fill="FFFFFF" w:themeFill="background1"/>
                    <w:spacing w:before="0" w:beforeAutospacing="0" w:after="0" w:afterAutospacing="0"/>
                    <w:ind w:firstLine="400"/>
                  </w:pPr>
                  <w:r w:rsidRPr="00E75046">
                    <w:t xml:space="preserve">Вот мы с вами и оказались в </w:t>
                  </w:r>
                  <w:r>
                    <w:t>«</w:t>
                  </w:r>
                  <w:r w:rsidRPr="00E75046">
                    <w:t>Стране добра</w:t>
                  </w:r>
                  <w:r>
                    <w:t>»</w:t>
                  </w:r>
                  <w:r w:rsidRPr="00E75046">
                    <w:t>.</w:t>
                  </w:r>
                  <w:r>
                    <w:t xml:space="preserve"> Здесь всегда светит солнышко, всем тепло и приятно (дети поднимают поочередно правую и левую руку вверх, затем в сторону). Очень важно, чтобы все люди были согреты теплом души, особенно те люди, которые очень нуждаются в этом. Это старики, инвалиды. Им больше всех нужна помощь.</w:t>
                  </w:r>
                </w:p>
                <w:p w:rsidR="00DC7989" w:rsidRDefault="00DC7989" w:rsidP="00767909">
                  <w:pPr>
                    <w:spacing w:after="0" w:line="240" w:lineRule="auto"/>
                    <w:ind w:firstLine="4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В кругу, держась за ниточку, проводится </w:t>
                  </w:r>
                  <w:r w:rsidRPr="00C42E6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Игра – тренинг «Представь себя на чужом месте»</w:t>
                  </w:r>
                  <w:r w:rsidRPr="00E75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Ребенок выходит в круг и с</w:t>
                  </w:r>
                  <w:r w:rsidRPr="00E75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завязанными глазами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пробует </w:t>
                  </w:r>
                  <w:r w:rsidRPr="00E75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нарисовать картинку, жестами сказать, написать без рук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пройтись с завязанными ногами</w:t>
                  </w:r>
                  <w:r w:rsidRPr="00E75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и. т. д.)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Как вы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думаете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легко ли быть инвалидом?</w:t>
                  </w:r>
                </w:p>
                <w:p w:rsidR="00DC7989" w:rsidRDefault="00DC7989" w:rsidP="00767909">
                  <w:pPr>
                    <w:spacing w:after="0" w:line="240" w:lineRule="auto"/>
                    <w:ind w:firstLine="4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ind w:firstLine="40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Ребята, а теперь посмотрим на экран и прочтем </w:t>
                  </w:r>
                  <w:r w:rsidRPr="00646F8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Б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асня</w:t>
                  </w:r>
                  <w:r w:rsidRPr="00646F8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«Старый дедушка и внучек» Л.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Н. </w:t>
                  </w:r>
                  <w:r w:rsidRPr="00646F8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Толстой.</w:t>
                  </w:r>
                </w:p>
                <w:p w:rsidR="00DC7989" w:rsidRDefault="00DC7989" w:rsidP="00767909">
                  <w:pPr>
                    <w:spacing w:after="0" w:line="240" w:lineRule="auto"/>
                    <w:ind w:firstLine="40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  <w:tbl>
                  <w:tblPr>
                    <w:tblStyle w:val="a5"/>
                    <w:tblW w:w="0" w:type="auto"/>
                    <w:tblLayout w:type="fixed"/>
                    <w:tblLook w:val="04A0"/>
                  </w:tblPr>
                  <w:tblGrid>
                    <w:gridCol w:w="6266"/>
                    <w:gridCol w:w="2126"/>
                  </w:tblGrid>
                  <w:tr w:rsidR="00DC7989" w:rsidTr="00767909">
                    <w:tc>
                      <w:tcPr>
                        <w:tcW w:w="6266" w:type="dxa"/>
                      </w:tcPr>
                      <w:p w:rsidR="00DC7989" w:rsidRDefault="00DC7989" w:rsidP="00767909">
                        <w:pPr>
                          <w:ind w:firstLine="40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 w:rsidRPr="00646F8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Стал дед очень стар. Ноги у него не ходили, глаза не видели, уши не слышали, зубов не было.</w:t>
                        </w:r>
                      </w:p>
                      <w:p w:rsidR="00DC7989" w:rsidRDefault="00DC7989" w:rsidP="00767909">
                        <w:pPr>
                          <w:ind w:firstLine="40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:rsidR="00DC7989" w:rsidRDefault="00DC7989" w:rsidP="00767909">
                        <w:pPr>
                          <w:ind w:firstLine="40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 w:rsidRPr="00646F88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932986" cy="745435"/>
                              <wp:effectExtent l="19050" t="0" r="464" b="0"/>
                              <wp:docPr id="1" name="Рисунок 1" descr="http://ped-kopilka.ru/upload/blogs2/2016/5/33010_d415c75519568735267a0355f2eb33ac.jpg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ped-kopilka.ru/upload/blogs2/2016/5/33010_d415c75519568735267a0355f2eb33ac.jpg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2084" cy="74471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C7989" w:rsidTr="00767909">
                    <w:tc>
                      <w:tcPr>
                        <w:tcW w:w="6266" w:type="dxa"/>
                      </w:tcPr>
                      <w:p w:rsidR="00DC7989" w:rsidRPr="00646F88" w:rsidRDefault="00DC7989" w:rsidP="00767909">
                        <w:pPr>
                          <w:shd w:val="clear" w:color="auto" w:fill="FFFFFF"/>
                          <w:ind w:firstLine="4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6F8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 xml:space="preserve">И когда он ел, у него текло назад изо рта. </w:t>
                        </w:r>
                      </w:p>
                      <w:p w:rsidR="00DC7989" w:rsidRDefault="00DC7989" w:rsidP="00767909">
                        <w:pPr>
                          <w:ind w:firstLine="40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:rsidR="00DC7989" w:rsidRDefault="00DC7989" w:rsidP="00767909">
                        <w:pPr>
                          <w:ind w:firstLine="40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855593" cy="762758"/>
                              <wp:effectExtent l="19050" t="0" r="1657" b="0"/>
                              <wp:docPr id="8" name="Рисунок 1" descr="https://im3-tub-ru.yandex.net/i?id=616c490e79e22b8bc3cdaa29b9690f5d&amp;n=33&amp;h=215&amp;w=24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im3-tub-ru.yandex.net/i?id=616c490e79e22b8bc3cdaa29b9690f5d&amp;n=33&amp;h=215&amp;w=24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52727" cy="76020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C7989" w:rsidTr="00767909">
                    <w:tc>
                      <w:tcPr>
                        <w:tcW w:w="6266" w:type="dxa"/>
                      </w:tcPr>
                      <w:p w:rsidR="00DC7989" w:rsidRPr="00E71DE3" w:rsidRDefault="00DC7989" w:rsidP="00767909">
                        <w:pPr>
                          <w:ind w:firstLine="4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6F8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Сын и невестка перестали его за стол сажать, а давали ему обедать за печкой.</w:t>
                        </w:r>
                      </w:p>
                      <w:p w:rsidR="00DC7989" w:rsidRDefault="00DC7989" w:rsidP="00767909">
                        <w:pPr>
                          <w:ind w:firstLine="40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:rsidR="00DC7989" w:rsidRDefault="00DC7989" w:rsidP="00767909">
                        <w:pPr>
                          <w:ind w:firstLine="40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915228" cy="686474"/>
                              <wp:effectExtent l="19050" t="0" r="0" b="0"/>
                              <wp:docPr id="9" name="Рисунок 4" descr="https://im1-tub-ru.yandex.net/i?id=0333398935777f38fd62e466e143374c&amp;n=33&amp;h=215&amp;w=28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im1-tub-ru.yandex.net/i?id=0333398935777f38fd62e466e143374c&amp;n=33&amp;h=215&amp;w=28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5698" cy="68682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C7989" w:rsidRPr="00646F88" w:rsidTr="00767909">
                    <w:tc>
                      <w:tcPr>
                        <w:tcW w:w="6266" w:type="dxa"/>
                      </w:tcPr>
                      <w:p w:rsidR="00DC7989" w:rsidRDefault="00DC7989" w:rsidP="00767909">
                        <w:pPr>
                          <w:ind w:firstLine="40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 w:rsidRPr="00646F8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Снесли ему раз обедать в чашке. Он хотел ее подвинуть, да уронил и разбил.</w:t>
                        </w:r>
                      </w:p>
                      <w:p w:rsidR="004F7DC9" w:rsidRDefault="004F7DC9" w:rsidP="00767909">
                        <w:pPr>
                          <w:ind w:firstLine="40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</w:p>
                      <w:p w:rsidR="004F7DC9" w:rsidRPr="00646F88" w:rsidRDefault="004F7DC9" w:rsidP="00767909">
                        <w:pPr>
                          <w:ind w:firstLine="40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:rsidR="00DC7989" w:rsidRPr="00646F88" w:rsidRDefault="00DC7989" w:rsidP="00767909">
                        <w:pPr>
                          <w:ind w:firstLine="40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 w:rsidRPr="00646F88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drawing>
                            <wp:inline distT="0" distB="0" distL="0" distR="0">
                              <wp:extent cx="517663" cy="631453"/>
                              <wp:effectExtent l="19050" t="0" r="0" b="0"/>
                              <wp:docPr id="10" name="Рисунок 3" descr="http://ped-kopilka.ru/upload/blogs2/2016/5/33010_6d49ba0e1a369c13f1d3e6737b517b79.jpg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ped-kopilka.ru/upload/blogs2/2016/5/33010_6d49ba0e1a369c13f1d3e6737b517b79.jpg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18895" cy="63295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C7989" w:rsidRPr="00646F88" w:rsidTr="00767909">
                    <w:tc>
                      <w:tcPr>
                        <w:tcW w:w="6266" w:type="dxa"/>
                      </w:tcPr>
                      <w:p w:rsidR="00DC7989" w:rsidRPr="00646F88" w:rsidRDefault="00DC7989" w:rsidP="00767909">
                        <w:pPr>
                          <w:ind w:firstLine="40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 w:rsidRPr="00646F8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Невестка стала бранить старика за то, что он им все в доме портит и чашки бьет, и сказала, что теперь она ему будет давать обедать в лоханке. Старик только вздохнул и ничего не сказал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DC7989" w:rsidRPr="00646F88" w:rsidRDefault="00DC7989" w:rsidP="00767909">
                        <w:pPr>
                          <w:ind w:firstLine="40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854323" cy="569489"/>
                              <wp:effectExtent l="19050" t="0" r="2927" b="0"/>
                              <wp:docPr id="11" name="Рисунок 7" descr="https://im3-tub-ru.yandex.net/i?id=33ddd0563f9b6645320b470680fbb0d0&amp;n=33&amp;h=215&amp;w=3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im3-tub-ru.yandex.net/i?id=33ddd0563f9b6645320b470680fbb0d0&amp;n=33&amp;h=215&amp;w=32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2089" cy="57466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C7989" w:rsidRPr="00646F88" w:rsidTr="00767909">
                    <w:tc>
                      <w:tcPr>
                        <w:tcW w:w="6266" w:type="dxa"/>
                      </w:tcPr>
                      <w:p w:rsidR="00DC7989" w:rsidRPr="00646F88" w:rsidRDefault="00DC7989" w:rsidP="00767909">
                        <w:pPr>
                          <w:ind w:firstLine="4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6F8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Сидят, раз муж с женой дома и смотрят — сынишка их на полу дощечками играет — что-то слаживает.</w:t>
                        </w:r>
                      </w:p>
                      <w:p w:rsidR="00DC7989" w:rsidRPr="00646F88" w:rsidRDefault="00DC7989" w:rsidP="00767909">
                        <w:pPr>
                          <w:ind w:firstLine="40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:rsidR="00DC7989" w:rsidRPr="00646F88" w:rsidRDefault="00DC7989" w:rsidP="00767909">
                        <w:pPr>
                          <w:ind w:firstLine="40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887262" cy="566530"/>
                              <wp:effectExtent l="19050" t="0" r="8088" b="0"/>
                              <wp:docPr id="12" name="Рисунок 16" descr="http://www.planetaskazok.ru/images/stories/tolstoyL/1/00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://www.planetaskazok.ru/images/stories/tolstoyL/1/00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94942" cy="57143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C7989" w:rsidRPr="00646F88" w:rsidTr="00767909">
                    <w:tc>
                      <w:tcPr>
                        <w:tcW w:w="6266" w:type="dxa"/>
                      </w:tcPr>
                      <w:p w:rsidR="00DC7989" w:rsidRPr="00646F88" w:rsidRDefault="00DC7989" w:rsidP="00767909">
                        <w:pPr>
                          <w:ind w:firstLine="40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 w:rsidRPr="00646F8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Отец и спросил: «Что ты это делаешь, Миша?» А Миша и говори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т</w:t>
                        </w:r>
                        <w:r w:rsidRPr="00646F8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: «Это я, батюшка, лоханку делаю. Когда вы с матушкой стары будете, чтобы вас из этой лоханки кормить».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DC7989" w:rsidRPr="00646F88" w:rsidRDefault="00DC7989" w:rsidP="00767909">
                        <w:pPr>
                          <w:ind w:firstLine="40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853054" cy="507015"/>
                              <wp:effectExtent l="19050" t="0" r="4196" b="0"/>
                              <wp:docPr id="13" name="Рисунок 10" descr="http://bookz.ru/authors/tolstoi-lev/vse-lu46_599/i_00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bookz.ru/authors/tolstoi-lev/vse-lu46_599/i_008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53514" cy="50728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 xml:space="preserve">  </w:t>
                        </w:r>
                      </w:p>
                    </w:tc>
                  </w:tr>
                  <w:tr w:rsidR="00DC7989" w:rsidRPr="00646F88" w:rsidTr="00767909">
                    <w:tc>
                      <w:tcPr>
                        <w:tcW w:w="6266" w:type="dxa"/>
                      </w:tcPr>
                      <w:p w:rsidR="00DC7989" w:rsidRPr="00646F88" w:rsidRDefault="00DC7989" w:rsidP="00767909">
                        <w:pPr>
                          <w:ind w:firstLine="40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 w:rsidRPr="00646F8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Муж с женой поглядели друг на друга и заплакали. Им стало стыдно за то, что они так обижали старика; и стали с тех пор сажать его за стол и ухаживать за ним.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DC7989" w:rsidRPr="00646F88" w:rsidRDefault="00DC7989" w:rsidP="00767909">
                        <w:pPr>
                          <w:ind w:firstLine="40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676689" cy="507846"/>
                              <wp:effectExtent l="19050" t="0" r="9111" b="0"/>
                              <wp:docPr id="14" name="Рисунок 20" descr="https://fs00.infourok.ru/images/doc/159/183313/img8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s://fs00.infourok.ru/images/doc/159/183313/img8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0495" cy="51070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C7989" w:rsidRPr="005F3929" w:rsidRDefault="00DC7989" w:rsidP="00767909">
                  <w:pPr>
                    <w:spacing w:after="0" w:line="240" w:lineRule="auto"/>
                    <w:ind w:firstLine="40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5F392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lastRenderedPageBreak/>
                    <w:t>Вопросы для обсуждения:</w:t>
                  </w:r>
                </w:p>
                <w:p w:rsidR="00DC7989" w:rsidRDefault="00DC7989" w:rsidP="00767909">
                  <w:pPr>
                    <w:spacing w:after="0" w:line="240" w:lineRule="auto"/>
                    <w:ind w:firstLine="40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646F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Ребята,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е</w:t>
                  </w:r>
                  <w:r w:rsidRPr="00646F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сть ли вина старика? Чему нас научила эта 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асня</w:t>
                  </w:r>
                  <w:r w:rsidRPr="00646F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?</w:t>
                  </w:r>
                </w:p>
                <w:p w:rsidR="00DC7989" w:rsidRDefault="00DC7989" w:rsidP="00767909">
                  <w:pPr>
                    <w:spacing w:after="0" w:line="240" w:lineRule="auto"/>
                    <w:ind w:firstLine="40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ind w:firstLine="40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B3A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Очень важно уважать и заботиться о стариках и инвалидах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 xml:space="preserve"> (наклеивают второй и третий лепесток)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но еще очень важно быть дружными. </w:t>
                  </w:r>
                </w:p>
                <w:p w:rsidR="00DC7989" w:rsidRDefault="00DC7989" w:rsidP="00767909">
                  <w:pPr>
                    <w:spacing w:after="0" w:line="240" w:lineRule="auto"/>
                    <w:ind w:firstLine="40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868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Всем советуем дружить, ссориться не смейте. </w:t>
                  </w:r>
                </w:p>
                <w:p w:rsidR="00DC7989" w:rsidRDefault="00DC7989" w:rsidP="00767909">
                  <w:pPr>
                    <w:spacing w:after="0" w:line="240" w:lineRule="auto"/>
                    <w:ind w:firstLine="40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868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Без друзей нам не прожить не за что на свете.</w:t>
                  </w:r>
                </w:p>
                <w:p w:rsidR="00DC7989" w:rsidRPr="007868B9" w:rsidRDefault="00DC7989" w:rsidP="00767909">
                  <w:pPr>
                    <w:spacing w:after="0" w:line="240" w:lineRule="auto"/>
                    <w:ind w:firstLine="400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868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</w:t>
                  </w:r>
                  <w:proofErr w:type="spellStart"/>
                  <w:r w:rsidRPr="007868B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Физминутка</w:t>
                  </w:r>
                  <w:proofErr w:type="spellEnd"/>
                  <w:r w:rsidRPr="007868B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:</w:t>
                  </w:r>
                  <w:r w:rsidRPr="007868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      Поднимите все ладошки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868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7868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      И</w:t>
                  </w:r>
                  <w:proofErr w:type="gramEnd"/>
                  <w:r w:rsidRPr="007868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потрите их немножко.</w:t>
                  </w:r>
                  <w:r w:rsidRPr="007868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      Дружно </w:t>
                  </w:r>
                  <w:proofErr w:type="gramStart"/>
                  <w:r w:rsidRPr="007868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хлопните</w:t>
                  </w:r>
                  <w:proofErr w:type="gramEnd"/>
                  <w:r w:rsidRPr="007868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раз пять: 1,2,3,4,5.</w:t>
                  </w:r>
                  <w:r w:rsidRPr="007868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      Продолжайте потирать!</w:t>
                  </w:r>
                  <w:r w:rsidRPr="007868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      Мой сосед такой хороши</w:t>
                  </w:r>
                  <w:proofErr w:type="gramStart"/>
                  <w:r w:rsidRPr="007868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й-</w:t>
                  </w:r>
                  <w:proofErr w:type="gramEnd"/>
                  <w:r w:rsidRPr="007868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      Я ему пожму ладоши.</w:t>
                  </w:r>
                  <w:r w:rsidRPr="007868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      И другой сосед хороши</w:t>
                  </w:r>
                  <w:proofErr w:type="gramStart"/>
                  <w:r w:rsidRPr="007868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й-</w:t>
                  </w:r>
                  <w:proofErr w:type="gramEnd"/>
                  <w:r w:rsidRPr="007868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      И ему пожму ладоши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      Руки вверх поднять пора,</w:t>
                  </w:r>
                  <w:r w:rsidRPr="007868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      Дружбе крикнем мы: Ура! </w:t>
                  </w:r>
                  <w:r w:rsidRPr="007868B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</w:p>
                <w:p w:rsidR="00DC7989" w:rsidRPr="00633396" w:rsidRDefault="00DC7989" w:rsidP="00767909">
                  <w:pPr>
                    <w:shd w:val="clear" w:color="auto" w:fill="FFFFFF"/>
                    <w:spacing w:after="0" w:line="240" w:lineRule="auto"/>
                    <w:ind w:firstLine="400"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633396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Ребята, послушайте </w:t>
                  </w:r>
                  <w:r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басню</w:t>
                  </w:r>
                  <w:r w:rsidRPr="00633396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Л. Н. Толстого «Отец и сыновья».</w:t>
                  </w:r>
                </w:p>
                <w:tbl>
                  <w:tblPr>
                    <w:tblStyle w:val="a5"/>
                    <w:tblW w:w="0" w:type="auto"/>
                    <w:tblLayout w:type="fixed"/>
                    <w:tblLook w:val="04A0"/>
                  </w:tblPr>
                  <w:tblGrid>
                    <w:gridCol w:w="5840"/>
                    <w:gridCol w:w="2576"/>
                  </w:tblGrid>
                  <w:tr w:rsidR="00DC7989" w:rsidTr="00767909">
                    <w:tc>
                      <w:tcPr>
                        <w:tcW w:w="5840" w:type="dxa"/>
                      </w:tcPr>
                      <w:p w:rsidR="00DC7989" w:rsidRPr="000D279F" w:rsidRDefault="00DC7989" w:rsidP="00767909">
                        <w:pPr>
                          <w:shd w:val="clear" w:color="auto" w:fill="FFFFFF"/>
                          <w:ind w:firstLine="4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D279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«Жили отец и сыновья. Сыновья не ладили друг с другом, ссорились, не слушались отца. Тогда отец велел принести веник и говорит: «Сломайте!» Сколько сыновья не бились, не могли сломать веник. Тогда отец развязал веник и велел ломать по одному прутику. Сыновья легко переломали прутья поодиночке.</w:t>
                        </w:r>
                      </w:p>
                      <w:p w:rsidR="00DC7989" w:rsidRPr="00BB59F7" w:rsidRDefault="00DC7989" w:rsidP="00767909">
                        <w:pPr>
                          <w:shd w:val="clear" w:color="auto" w:fill="FFFFFF"/>
                          <w:ind w:firstLine="4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59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Отец говорит: «Так-то и вы: если в согласии жить будете, никто вас не одолеет; а если будете ссориться да всё врозь – вас всякий легко погубит».</w:t>
                        </w:r>
                      </w:p>
                      <w:p w:rsidR="00DC7989" w:rsidRDefault="00DC7989" w:rsidP="00767909">
                        <w:pPr>
                          <w:rPr>
                            <w:rFonts w:ascii="Times New Roman" w:eastAsia="Times New Roman" w:hAnsi="Times New Roman" w:cs="Times New Roman"/>
                            <w:iCs/>
                            <w:sz w:val="24"/>
                            <w:szCs w:val="24"/>
                            <w:bdr w:val="none" w:sz="0" w:space="0" w:color="auto" w:frame="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76" w:type="dxa"/>
                      </w:tcPr>
                      <w:p w:rsidR="00DC7989" w:rsidRDefault="00DC7989" w:rsidP="00767909">
                        <w:pPr>
                          <w:rPr>
                            <w:rFonts w:ascii="Times New Roman" w:eastAsia="Times New Roman" w:hAnsi="Times New Roman" w:cs="Times New Roman"/>
                            <w:iCs/>
                            <w:sz w:val="24"/>
                            <w:szCs w:val="24"/>
                            <w:bdr w:val="none" w:sz="0" w:space="0" w:color="auto" w:frame="1"/>
                            <w:lang w:eastAsia="ru-RU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520687" cy="1145913"/>
                              <wp:effectExtent l="19050" t="0" r="3313" b="0"/>
                              <wp:docPr id="2" name="Рисунок 3" descr="http://sovmult.ru/Audio/T/4667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sovmult.ru/Audio/T/4667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0901" cy="114607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C7989" w:rsidRPr="000D279F" w:rsidRDefault="00DC7989" w:rsidP="00767909">
                  <w:pPr>
                    <w:shd w:val="clear" w:color="auto" w:fill="FFFFFF"/>
                    <w:spacing w:after="0" w:line="240" w:lineRule="auto"/>
                    <w:ind w:firstLine="4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Pr="00BB59F7" w:rsidRDefault="00DC7989" w:rsidP="00767909">
                  <w:pPr>
                    <w:shd w:val="clear" w:color="auto" w:fill="FFFFFF"/>
                    <w:spacing w:after="0" w:line="240" w:lineRule="auto"/>
                    <w:ind w:firstLine="4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59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Ребята скажите, о чем эта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басня</w:t>
                  </w:r>
                  <w:r w:rsidRPr="00BB59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? Чему отец хотел научить своих сыновей?</w:t>
                  </w:r>
                </w:p>
                <w:p w:rsidR="00DC7989" w:rsidRPr="00BB59F7" w:rsidRDefault="00DC7989" w:rsidP="00767909">
                  <w:pPr>
                    <w:shd w:val="clear" w:color="auto" w:fill="FFFFFF"/>
                    <w:spacing w:after="0" w:line="240" w:lineRule="auto"/>
                    <w:ind w:firstLine="4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59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Давайте проведем эксперимент и попробуем сломать веник.</w:t>
                  </w:r>
                </w:p>
                <w:p w:rsidR="00DC7989" w:rsidRPr="00BB59F7" w:rsidRDefault="00DC7989" w:rsidP="00767909">
                  <w:pPr>
                    <w:shd w:val="clear" w:color="auto" w:fill="FFFFFF"/>
                    <w:spacing w:after="0" w:line="240" w:lineRule="auto"/>
                    <w:ind w:firstLine="4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59F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Дети по очереди берут веник в руки и пытаются сломать его.</w:t>
                  </w:r>
                </w:p>
                <w:p w:rsidR="00DC7989" w:rsidRPr="00BB59F7" w:rsidRDefault="00DC7989" w:rsidP="00767909">
                  <w:pPr>
                    <w:shd w:val="clear" w:color="auto" w:fill="FFFFFF"/>
                    <w:spacing w:after="0" w:line="240" w:lineRule="auto"/>
                    <w:ind w:firstLine="4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327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Педагог-психолог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B59F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раздает каждому ребенку по прутику.</w:t>
                  </w:r>
                </w:p>
                <w:p w:rsidR="00DC7989" w:rsidRPr="00BB59F7" w:rsidRDefault="00DC7989" w:rsidP="00767909">
                  <w:pPr>
                    <w:shd w:val="clear" w:color="auto" w:fill="FFFFFF"/>
                    <w:spacing w:after="0" w:line="240" w:lineRule="auto"/>
                    <w:ind w:firstLine="4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59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Вот как легко и просто вы сломали прутики. Правда? Вот так, ребята, если мы с вами будем жить дружно и в согласии, и как прутики будем держаться вместе, то нас не сможет победить никакое зло. А если мы будем ссориться и все </w:t>
                  </w:r>
                  <w:r w:rsidRPr="00BB59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делать поодиночке, врозь, то любой сможет нас обидеть и навредить. </w:t>
                  </w:r>
                </w:p>
                <w:p w:rsidR="00DC7989" w:rsidRPr="00BB59F7" w:rsidRDefault="00DC7989" w:rsidP="00767909">
                  <w:pPr>
                    <w:shd w:val="clear" w:color="auto" w:fill="FFFFFF"/>
                    <w:spacing w:after="0" w:line="240" w:lineRule="auto"/>
                    <w:ind w:firstLine="40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</w:pPr>
                  <w:r w:rsidRPr="00BB59F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 xml:space="preserve">Быть дружными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 xml:space="preserve">и помогать друг другу </w:t>
                  </w:r>
                  <w:r w:rsidRPr="00BB59F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очень важно (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наклеивают</w:t>
                  </w:r>
                  <w:r w:rsidRPr="00BB59F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 xml:space="preserve"> четвертый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и пятый лепесток</w:t>
                  </w:r>
                  <w:r w:rsidRPr="00BB59F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)</w:t>
                  </w:r>
                </w:p>
                <w:p w:rsidR="00DC7989" w:rsidRDefault="00DC7989" w:rsidP="00767909">
                  <w:pPr>
                    <w:spacing w:after="0" w:line="240" w:lineRule="auto"/>
                    <w:ind w:firstLine="40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DC7989" w:rsidRPr="006752BC" w:rsidRDefault="00DC7989" w:rsidP="00767909">
                  <w:pPr>
                    <w:spacing w:after="0" w:line="240" w:lineRule="auto"/>
                    <w:ind w:firstLine="40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6752BC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Подвижная игра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-тренинг</w:t>
                  </w:r>
                  <w:r w:rsidRPr="006752BC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 «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Найди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своих</w:t>
                  </w:r>
                  <w:proofErr w:type="gramEnd"/>
                  <w:r w:rsidRPr="006752BC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»</w:t>
                  </w:r>
                </w:p>
                <w:p w:rsidR="00DC7989" w:rsidRDefault="00DC7989" w:rsidP="00767909">
                  <w:pPr>
                    <w:spacing w:after="0" w:line="240" w:lineRule="auto"/>
                    <w:ind w:firstLine="40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Style w:val="apple-converted-space"/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К</w:t>
                  </w:r>
                  <w:r w:rsidRPr="007868B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аждому ребенку «на ушко»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сообщается</w:t>
                  </w:r>
                  <w:r w:rsidRPr="007868B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название одного жи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вотного (кошка, собака, корова</w:t>
                  </w:r>
                  <w:r w:rsidRPr="007868B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) Одному, как </w:t>
                  </w:r>
                  <w:proofErr w:type="gramStart"/>
                  <w:r w:rsidRPr="007868B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правило</w:t>
                  </w:r>
                  <w:proofErr w:type="gramEnd"/>
                  <w:r w:rsidRPr="007868B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самому озорному, сообщается слово ворона.</w:t>
                  </w:r>
                  <w:r w:rsidRPr="007868B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7868B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Задание детям: Не говоря того слова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,</w:t>
                  </w:r>
                  <w:r w:rsidRPr="007868B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что я вам сказала, а произнося лишь звуки которые издают эти животные, найдите «своих».</w:t>
                  </w:r>
                  <w:r w:rsidRPr="007868B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6752BC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Вопросы для обсуждения:</w:t>
                  </w:r>
                </w:p>
                <w:p w:rsidR="00DC7989" w:rsidRDefault="00DC7989" w:rsidP="00767909">
                  <w:pPr>
                    <w:spacing w:after="0" w:line="240" w:lineRule="auto"/>
                    <w:ind w:firstLine="400"/>
                    <w:rPr>
                      <w:rStyle w:val="apple-converted-space"/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7868B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Как вы </w:t>
                  </w:r>
                  <w:proofErr w:type="gramStart"/>
                  <w:r w:rsidRPr="007868B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узнали</w:t>
                  </w:r>
                  <w:proofErr w:type="gramEnd"/>
                  <w:r w:rsidRPr="007868B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где ваша группа?</w:t>
                  </w:r>
                  <w:r w:rsidRPr="007868B9">
                    <w:rPr>
                      <w:rStyle w:val="apple-converted-space"/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</w:p>
                <w:p w:rsidR="00DC7989" w:rsidRDefault="00DC7989" w:rsidP="00767909">
                  <w:pPr>
                    <w:spacing w:after="0" w:line="240" w:lineRule="auto"/>
                    <w:ind w:firstLine="400"/>
                    <w:rPr>
                      <w:rStyle w:val="apple-converted-space"/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7868B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Легко ли было найти </w:t>
                  </w:r>
                  <w:proofErr w:type="gramStart"/>
                  <w:r w:rsidRPr="007868B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своих</w:t>
                  </w:r>
                  <w:proofErr w:type="gramEnd"/>
                  <w:r w:rsidRPr="007868B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?</w:t>
                  </w:r>
                  <w:r w:rsidRPr="007868B9">
                    <w:rPr>
                      <w:rStyle w:val="apple-converted-space"/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>
                    <w:rPr>
                      <w:rStyle w:val="apple-converted-space"/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  <w:p w:rsidR="00DC7989" w:rsidRDefault="00DC7989" w:rsidP="00767909">
                  <w:pPr>
                    <w:spacing w:after="0" w:line="240" w:lineRule="auto"/>
                    <w:ind w:firstLine="40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7868B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Обращаясь к вороне:</w:t>
                  </w:r>
                </w:p>
                <w:p w:rsidR="00DC7989" w:rsidRPr="00646F88" w:rsidRDefault="00DC7989" w:rsidP="00767909">
                  <w:pPr>
                    <w:spacing w:after="0" w:line="240" w:lineRule="auto"/>
                    <w:ind w:firstLine="40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7868B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Как ты себя чувствовал?</w:t>
                  </w:r>
                  <w:r w:rsidRPr="007868B9">
                    <w:rPr>
                      <w:rStyle w:val="apple-converted-space"/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Хо</w:t>
                  </w:r>
                  <w:r w:rsidRPr="007868B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тели ли вы быть на месте вороны?</w:t>
                  </w:r>
                </w:p>
                <w:p w:rsidR="00DC7989" w:rsidRDefault="00DC7989" w:rsidP="00767909">
                  <w:pPr>
                    <w:shd w:val="clear" w:color="auto" w:fill="FFFFFF"/>
                    <w:spacing w:after="0" w:line="240" w:lineRule="auto"/>
                    <w:ind w:firstLine="40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</w:pPr>
                </w:p>
                <w:p w:rsidR="00DC7989" w:rsidRPr="00BB59F7" w:rsidRDefault="00DC7989" w:rsidP="00767909">
                  <w:pPr>
                    <w:shd w:val="clear" w:color="auto" w:fill="FFFFFF"/>
                    <w:spacing w:after="0" w:line="240" w:lineRule="auto"/>
                    <w:ind w:firstLine="40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</w:pPr>
                  <w:r w:rsidRPr="00BB59F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 xml:space="preserve">Быть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милосердными</w:t>
                  </w:r>
                  <w:r w:rsidRPr="00BB59F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 xml:space="preserve"> очень важно (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наклеивают</w:t>
                  </w:r>
                  <w:r w:rsidRPr="00BB59F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шестой</w:t>
                  </w:r>
                  <w:r w:rsidRPr="00BB59F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лепесток</w:t>
                  </w:r>
                  <w:r w:rsidRPr="00BB59F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)</w:t>
                  </w:r>
                </w:p>
                <w:p w:rsidR="00DC7989" w:rsidRDefault="00DC7989" w:rsidP="00767909">
                  <w:pPr>
                    <w:spacing w:after="0" w:line="240" w:lineRule="auto"/>
                    <w:ind w:firstLine="400"/>
                    <w:rPr>
                      <w:rStyle w:val="apple-converted-space"/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ind w:firstLine="400"/>
                    <w:rPr>
                      <w:rStyle w:val="apple-converted-space"/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ind w:firstLine="400"/>
                    <w:rPr>
                      <w:rStyle w:val="apple-converted-space"/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Style w:val="apple-converted-space"/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После игры «Ворона» дети стоят в трех группах, проводится </w:t>
                  </w:r>
                  <w:r w:rsidRPr="006752BC">
                    <w:rPr>
                      <w:rStyle w:val="apple-converted-space"/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игра «</w:t>
                  </w:r>
                  <w:proofErr w:type="gramStart"/>
                  <w:r w:rsidRPr="006752BC">
                    <w:rPr>
                      <w:rStyle w:val="apple-converted-space"/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Попробуй</w:t>
                  </w:r>
                  <w:proofErr w:type="gramEnd"/>
                  <w:r w:rsidRPr="006752BC">
                    <w:rPr>
                      <w:rStyle w:val="apple-converted-space"/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объясни»</w:t>
                  </w:r>
                  <w:r>
                    <w:rPr>
                      <w:rStyle w:val="apple-converted-space"/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. Детям предлагается для обсуждения три понятия: доброта, дружба и забота. Они должны договориться в группах о возможности разъяснения данных понятий другой группе, не называя само понятие.</w:t>
                  </w:r>
                </w:p>
                <w:p w:rsidR="00DC7989" w:rsidRDefault="00DC7989" w:rsidP="00767909">
                  <w:pPr>
                    <w:spacing w:after="0" w:line="240" w:lineRule="auto"/>
                    <w:ind w:firstLine="400"/>
                    <w:rPr>
                      <w:rStyle w:val="apple-converted-space"/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81251" cy="1042437"/>
                        <wp:effectExtent l="19050" t="0" r="9399" b="0"/>
                        <wp:docPr id="15" name="Рисунок 24" descr="http://www.playcast.ru/uploads/2012/05/18/338221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://www.playcast.ru/uploads/2012/05/18/338221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2389" cy="10432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Style w:val="apple-converted-space"/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 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261110" cy="1055287"/>
                        <wp:effectExtent l="19050" t="0" r="0" b="0"/>
                        <wp:docPr id="17" name="Рисунок 27" descr="http://os1.i.ua/3/1/11555606_e0799a4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://os1.i.ua/3/1/11555606_e0799a4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6719" cy="10516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Style w:val="apple-converted-space"/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 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865533" cy="1049019"/>
                        <wp:effectExtent l="19050" t="0" r="0" b="0"/>
                        <wp:docPr id="18" name="Рисунок 30" descr="http://www.gloryon-by.com/userdata/images/health/gorteks/gortex_in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://www.gloryon-by.com/userdata/images/health/gorteks/gortex_in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1888" cy="10567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7989" w:rsidRDefault="00DC7989" w:rsidP="00767909">
                  <w:pPr>
                    <w:spacing w:after="0" w:line="240" w:lineRule="auto"/>
                    <w:ind w:firstLine="4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ind w:firstLine="4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 нас остался один элемент на цветочке с надписью «Добро». </w:t>
                  </w:r>
                  <w:r w:rsidRPr="000539D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Самое главное быть добрыми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 xml:space="preserve"> это значит быть счастливыми! (наклеивают седьмой лепесток на цветок счастья)</w:t>
                  </w:r>
                  <w:r w:rsidRPr="000539D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.</w:t>
                  </w:r>
                </w:p>
                <w:tbl>
                  <w:tblPr>
                    <w:tblStyle w:val="a5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4208"/>
                    <w:gridCol w:w="4208"/>
                  </w:tblGrid>
                  <w:tr w:rsidR="00DC7989" w:rsidTr="00767909">
                    <w:tc>
                      <w:tcPr>
                        <w:tcW w:w="4208" w:type="dxa"/>
                      </w:tcPr>
                      <w:p w:rsidR="00DC7989" w:rsidRDefault="00DC7989" w:rsidP="00767909">
                        <w:pPr>
                          <w:ind w:firstLine="4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DC7989" w:rsidRDefault="00DC7989" w:rsidP="00767909">
                        <w:pPr>
                          <w:ind w:firstLine="4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Давайте возьмемся за руки и загадаем доброе желание о том, чтобы наша Сашенька начала ходить самостоятельно!</w:t>
                        </w:r>
                      </w:p>
                      <w:p w:rsidR="00DC7989" w:rsidRDefault="00DC7989" w:rsidP="0076790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08" w:type="dxa"/>
                      </w:tcPr>
                      <w:p w:rsidR="00DC7989" w:rsidRDefault="00DC7989" w:rsidP="0076790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376319" cy="770231"/>
                              <wp:effectExtent l="19050" t="0" r="0" b="0"/>
                              <wp:docPr id="3" name="Рисунок 33" descr="http://tuvapravda.ru/sites/default/files/sudruzhestvo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" descr="http://tuvapravda.ru/sites/default/files/sudruzhestvo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0143" cy="77237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C7989" w:rsidRDefault="00DC7989" w:rsidP="00767909">
                  <w:pPr>
                    <w:spacing w:after="0" w:line="240" w:lineRule="auto"/>
                    <w:ind w:firstLine="4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Pr="007868B9" w:rsidRDefault="00DC7989" w:rsidP="00767909">
                  <w:pPr>
                    <w:spacing w:after="0" w:line="240" w:lineRule="auto"/>
                    <w:ind w:firstLine="4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Ребята, скажите, какое у вас сейчас настроение? Предлагаю наше </w:t>
                  </w:r>
                  <w:r w:rsidRPr="00A04E7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настроение отобразить в смайликах, а затем смайлики наклеить на сердечки и украсить их как вы захотите</w:t>
                  </w:r>
                  <w:r w:rsidRPr="006752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помощью клея и различных материалов (</w:t>
                  </w:r>
                  <w:r w:rsidRPr="00A04E7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зернами кофе, бисером, ракушками, шариками из фольги и др.) Затем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оформим</w:t>
                  </w:r>
                  <w:r w:rsidRPr="00A04E7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сердечк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ам</w:t>
                  </w:r>
                  <w:r w:rsidRPr="00A04E7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и на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ш</w:t>
                  </w:r>
                  <w:r w:rsidRPr="00A04E7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большой плакат ТОЛЕРАНТНОСТИ.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Дети осознают начальные представления, относящиеся к понятию «толерантности».</w:t>
                  </w:r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Pr="007868B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Выполнение движений подвижной игры.</w:t>
                  </w: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Осознание того, что среди них есть ребенок с больными ножками.</w:t>
                  </w: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Дети принимают участие в игре.</w:t>
                  </w: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Закрепление понятия толерантности (принятие других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такими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какие они есть)</w:t>
                  </w: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Pr="007868B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F7DC9" w:rsidRDefault="004F7DC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F7DC9" w:rsidRDefault="004F7DC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F7DC9" w:rsidRDefault="004F7DC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F7DC9" w:rsidRDefault="004F7DC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F7DC9" w:rsidRDefault="004F7DC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F7DC9" w:rsidRDefault="004F7DC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Pr="000D279F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Восприятие детьми чувства сострадания к инвалидам и старикам.</w:t>
                  </w: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Pr="007868B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Принятие предстоящей деятельности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выполнение движений</w:t>
                  </w:r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Восприятие басни и осознание ее смысла.</w:t>
                  </w: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Дети отвечают на вопросы.</w:t>
                  </w: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Закрепление понятия толерантности (уважение и забота)</w:t>
                  </w: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Дети выполняют движения, улучшение настроения.</w:t>
                  </w: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Слушание и восприятие басни Л.Н. Толстого «Отец и сыновья»</w:t>
                  </w: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Ответы на вопросы.</w:t>
                  </w: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Экспериментальная деятельность детей с веником.</w:t>
                  </w: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Закрепление понятия толерантности (дружба и взаимопомощь)</w:t>
                  </w: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всех детей в подвижной игре.</w:t>
                  </w: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процесса игры-тренинга детьми и ответы на вопросы.</w:t>
                  </w: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Закрепление понятия толерантности (милосердие)</w:t>
                  </w: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Мыслительно-речевая деятельность детей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процесса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объяснения абстрактных понятий.</w:t>
                  </w: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F7DC9" w:rsidRDefault="004F7DC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13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Закрепление понятие толерантности (доброта)</w:t>
                  </w: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Pr="007868B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Дети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берут смайлики</w:t>
                  </w:r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отражают на них свое настроение</w:t>
                  </w:r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наклеивают его на сердечко и украшают ракушками, кофейными зернами, бисером </w:t>
                  </w:r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разного цвета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др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</w:p>
              </w:tc>
              <w:tc>
                <w:tcPr>
                  <w:tcW w:w="16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Знакомство с новым понятием «толерантность»</w:t>
                  </w:r>
                </w:p>
                <w:p w:rsidR="00DC7989" w:rsidRPr="007868B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Создание ситуации общения детей </w:t>
                  </w:r>
                  <w:proofErr w:type="gramStart"/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</w:t>
                  </w:r>
                  <w:proofErr w:type="gramEnd"/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взрослым.</w:t>
                  </w: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Pr="007868B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Условия для развития коммуникативных способностей.</w:t>
                  </w: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Pr="007868B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Смена видов деятельности.</w:t>
                  </w: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F7DC9" w:rsidRDefault="004F7DC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Условия для снятия напряжения.</w:t>
                  </w: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Pr="007868B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Условия для развития двигательной активности.</w:t>
                  </w:r>
                </w:p>
                <w:p w:rsidR="00DC7989" w:rsidRPr="007868B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условий для восприятия литературного произведения</w:t>
                  </w: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Pr="007868B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Условия для развития способности формулировать детьми свои мысли.</w:t>
                  </w:r>
                </w:p>
                <w:p w:rsidR="00DC7989" w:rsidRPr="007868B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DC7989" w:rsidRPr="007868B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условий для двигательной активности</w:t>
                  </w: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условий для восприятия литературного произведения</w:t>
                  </w:r>
                </w:p>
                <w:p w:rsidR="00DC7989" w:rsidRPr="007868B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Pr="007868B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DC7989" w:rsidRPr="007868B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DC7989" w:rsidRPr="007868B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DC7989" w:rsidRPr="007868B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DC7989" w:rsidRPr="007868B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DC7989" w:rsidRDefault="00DC7989" w:rsidP="0076790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Условия для развития умения анализировать ситуацию.</w:t>
                  </w:r>
                </w:p>
                <w:p w:rsidR="00DC7989" w:rsidRPr="007868B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Условия для познавательно-</w:t>
                  </w:r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исследовательской деятельности.</w:t>
                  </w:r>
                </w:p>
                <w:p w:rsidR="00DC7989" w:rsidRPr="007868B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Содействовать развитию у детей способности конструктивно взаимодействовать, поддерживать доброжелательные отношения друг с другом.</w:t>
                  </w: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Создавать условия для развития творческого воображения, мышления.</w:t>
                  </w: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7989" w:rsidRPr="007868B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Условия для организации практической деятельности детей.</w:t>
                  </w:r>
                </w:p>
                <w:p w:rsidR="00DC7989" w:rsidRPr="0051346F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Поддерживать детскую инициативу, активность и </w:t>
                  </w:r>
                  <w:proofErr w:type="spellStart"/>
                  <w:proofErr w:type="gramStart"/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самостоятель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ность</w:t>
                  </w:r>
                  <w:proofErr w:type="spellEnd"/>
                  <w:proofErr w:type="gramEnd"/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DC7989" w:rsidRPr="007868B9" w:rsidTr="004F7DC9">
              <w:trPr>
                <w:trHeight w:val="133"/>
              </w:trPr>
              <w:tc>
                <w:tcPr>
                  <w:tcW w:w="22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7989" w:rsidRPr="007868B9" w:rsidRDefault="00DC7989" w:rsidP="00767909">
                  <w:pPr>
                    <w:spacing w:after="0" w:line="13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3.Заключительная часть</w:t>
                  </w:r>
                </w:p>
              </w:tc>
              <w:tc>
                <w:tcPr>
                  <w:tcW w:w="864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7989" w:rsidRDefault="00DC7989" w:rsidP="00767909">
                  <w:pPr>
                    <w:spacing w:after="0"/>
                    <w:ind w:firstLine="4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Ребята, подойдите все ко мне. Скажите, вам понравилось занятие, что нового вы сегодня узнали?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DC7989" w:rsidRDefault="00DC7989" w:rsidP="00767909">
                  <w:pPr>
                    <w:spacing w:after="0"/>
                    <w:ind w:firstLine="40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  <w:p w:rsidR="00DC7989" w:rsidRPr="007868B9" w:rsidRDefault="00DC7989" w:rsidP="00767909">
                  <w:pPr>
                    <w:spacing w:after="0"/>
                    <w:ind w:firstLine="4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Ребята, а меня для вас есть волшебная шкатулка (в шкатулке листочки с пословицами и поговорками о доброте и дружбе по количеству детей и угощения). На этих листочках пословицы и поговорки о толерантности, уберите их в шкафчик и предложите прочесть их своим родителям, они расскажут вам их смысл.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7989" w:rsidRDefault="00DC7989" w:rsidP="00767909">
                  <w:pPr>
                    <w:spacing w:after="0" w:line="13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и оценка детьми своей деятельности.</w:t>
                  </w:r>
                </w:p>
                <w:p w:rsidR="00DC7989" w:rsidRPr="007868B9" w:rsidRDefault="00DC7989" w:rsidP="00767909">
                  <w:pPr>
                    <w:spacing w:after="0" w:line="13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Дети убирают листочки в шкафчики и радуются угощениям.</w:t>
                  </w:r>
                </w:p>
              </w:tc>
              <w:tc>
                <w:tcPr>
                  <w:tcW w:w="16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7989" w:rsidRPr="007868B9" w:rsidRDefault="00DC7989" w:rsidP="00767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Подведение итогов. Мотивирование на дальнейшую совместную деятельность.</w:t>
                  </w:r>
                </w:p>
                <w:p w:rsidR="00DC7989" w:rsidRPr="007868B9" w:rsidRDefault="00DC7989" w:rsidP="00767909">
                  <w:pPr>
                    <w:spacing w:after="0" w:line="13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68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Развитие сотрудничества детей и родителей.</w:t>
                  </w:r>
                </w:p>
              </w:tc>
            </w:tr>
          </w:tbl>
          <w:p w:rsidR="00DC7989" w:rsidRPr="007868B9" w:rsidRDefault="00DC7989" w:rsidP="0076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7989" w:rsidRDefault="00DC7989" w:rsidP="00DC7989">
      <w:pPr>
        <w:spacing w:after="0"/>
        <w:ind w:firstLine="400"/>
        <w:jc w:val="center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2.9pt;height:22.9pt"/>
        </w:pict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028960" cy="1645321"/>
            <wp:effectExtent l="19050" t="0" r="9390" b="0"/>
            <wp:docPr id="29" name="Рисунок 46" descr="http://static9.depositphotos.com/1007989/1157/i/950/depositphotos_11570432-Clapping-Smil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static9.depositphotos.com/1007989/1157/i/950/depositphotos_11570432-Clapping-Smiley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218" cy="1646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989" w:rsidRDefault="00DC7989" w:rsidP="00DC7989">
      <w:pPr>
        <w:spacing w:after="0"/>
        <w:ind w:firstLine="400"/>
      </w:pPr>
      <w:r>
        <w:t xml:space="preserve"> </w:t>
      </w:r>
      <w:r>
        <w:pict>
          <v:shape id="_x0000_i1026" type="#_x0000_t75" alt="" style="width:22.9pt;height:22.9pt"/>
        </w:pict>
      </w:r>
    </w:p>
    <w:p w:rsidR="00DC7989" w:rsidRDefault="00DC7989" w:rsidP="00DC7989">
      <w:pPr>
        <w:spacing w:after="0"/>
        <w:ind w:firstLine="400"/>
      </w:pPr>
    </w:p>
    <w:p w:rsidR="00CA3204" w:rsidRDefault="00CA3204"/>
    <w:sectPr w:rsidR="00CA3204" w:rsidSect="00DC7989">
      <w:pgSz w:w="16838" w:h="11906" w:orient="landscape"/>
      <w:pgMar w:top="284" w:right="28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D461F"/>
    <w:multiLevelType w:val="hybridMultilevel"/>
    <w:tmpl w:val="9F8428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7989"/>
    <w:rsid w:val="004F7DC9"/>
    <w:rsid w:val="00CA3204"/>
    <w:rsid w:val="00DC7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98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C7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C7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C7989"/>
  </w:style>
  <w:style w:type="paragraph" w:styleId="a6">
    <w:name w:val="Balloon Text"/>
    <w:basedOn w:val="a"/>
    <w:link w:val="a7"/>
    <w:uiPriority w:val="99"/>
    <w:semiHidden/>
    <w:unhideWhenUsed/>
    <w:rsid w:val="00DC7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9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1920</Words>
  <Characters>10947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2020-04-15T12:14:00Z</dcterms:created>
  <dcterms:modified xsi:type="dcterms:W3CDTF">2020-04-15T12:37:00Z</dcterms:modified>
</cp:coreProperties>
</file>