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0B7" w:rsidRPr="002B00B7" w:rsidRDefault="002B00B7" w:rsidP="002B00B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0B7">
        <w:rPr>
          <w:rFonts w:ascii="Times New Roman" w:hAnsi="Times New Roman" w:cs="Times New Roman"/>
          <w:b/>
          <w:sz w:val="28"/>
          <w:szCs w:val="28"/>
        </w:rPr>
        <w:t>ПСИХОКОРРЕКЦИОННАЯ РАБОТА С ДЕТЬМИ С СДВГ СТАРШЕГО ДОШКОЛЬНОГО ВОЗРАСТА.</w:t>
      </w:r>
    </w:p>
    <w:p w:rsidR="002B00B7" w:rsidRPr="002B00B7" w:rsidRDefault="002B00B7" w:rsidP="002B00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00B7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Pr="002B00B7">
        <w:rPr>
          <w:rFonts w:ascii="Times New Roman" w:hAnsi="Times New Roman" w:cs="Times New Roman"/>
          <w:b/>
          <w:sz w:val="28"/>
          <w:szCs w:val="28"/>
          <w:lang w:val="en-US"/>
        </w:rPr>
        <w:t>SYCHOCORRECTIONAL WORK WITH CHILDREN</w:t>
      </w:r>
      <w:r w:rsidRPr="002B00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B00B7">
        <w:rPr>
          <w:rFonts w:ascii="Times New Roman" w:hAnsi="Times New Roman" w:cs="Times New Roman"/>
          <w:b/>
          <w:sz w:val="28"/>
          <w:szCs w:val="28"/>
          <w:lang w:val="en-US"/>
        </w:rPr>
        <w:t>WITH</w:t>
      </w:r>
      <w:r w:rsidRPr="002B00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SDVG </w:t>
      </w:r>
      <w:r w:rsidRPr="002B00B7">
        <w:rPr>
          <w:rFonts w:ascii="Times New Roman" w:hAnsi="Times New Roman" w:cs="Times New Roman"/>
          <w:b/>
          <w:sz w:val="28"/>
          <w:szCs w:val="28"/>
          <w:lang w:val="en-US"/>
        </w:rPr>
        <w:t>OLDER PRESCHOOL AGE.</w:t>
      </w:r>
    </w:p>
    <w:p w:rsidR="002B00B7" w:rsidRPr="002B00B7" w:rsidRDefault="002B00B7" w:rsidP="002B00B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B00B7">
        <w:rPr>
          <w:rFonts w:ascii="Times New Roman" w:hAnsi="Times New Roman" w:cs="Times New Roman"/>
          <w:i/>
          <w:sz w:val="28"/>
          <w:szCs w:val="28"/>
        </w:rPr>
        <w:t>Шульга А.С., педагог-психолог МБДОУ №12 «Аленушка» пос. Псебай муниципального образования Мостовский район, Россия.</w:t>
      </w:r>
    </w:p>
    <w:p w:rsidR="002B00B7" w:rsidRPr="002B00B7" w:rsidRDefault="002B00B7" w:rsidP="002B00B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2B00B7">
        <w:rPr>
          <w:rFonts w:ascii="Times New Roman" w:hAnsi="Times New Roman" w:cs="Times New Roman"/>
          <w:i/>
          <w:sz w:val="28"/>
          <w:szCs w:val="28"/>
          <w:lang w:val="en-US"/>
        </w:rPr>
        <w:t>Shulga A.S., educational psychologist MBDOY №12 «Alyonushka» sett. Psebay of the municipality Mosty district.</w:t>
      </w:r>
      <w:r w:rsidRPr="002B00B7">
        <w:rPr>
          <w:rFonts w:ascii="Arial" w:hAnsi="Arial" w:cs="Arial"/>
          <w:color w:val="333333"/>
          <w:sz w:val="18"/>
          <w:szCs w:val="18"/>
          <w:lang w:val="en-US"/>
        </w:rPr>
        <w:br/>
      </w:r>
      <w:r w:rsidRPr="002B00B7">
        <w:rPr>
          <w:rFonts w:ascii="Times New Roman" w:hAnsi="Times New Roman" w:cs="Times New Roman"/>
          <w:i/>
          <w:sz w:val="28"/>
          <w:szCs w:val="28"/>
          <w:lang w:val="en-US"/>
        </w:rPr>
        <w:t>anzhela.klimenko.87@mail.ru</w:t>
      </w:r>
      <w:bookmarkStart w:id="0" w:name="_GoBack"/>
      <w:bookmarkEnd w:id="0"/>
    </w:p>
    <w:p w:rsidR="002B00B7" w:rsidRPr="002B00B7" w:rsidRDefault="002B00B7" w:rsidP="002B00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0B7">
        <w:rPr>
          <w:rFonts w:ascii="Times New Roman" w:hAnsi="Times New Roman" w:cs="Times New Roman"/>
          <w:b/>
          <w:sz w:val="28"/>
          <w:szCs w:val="28"/>
        </w:rPr>
        <w:t>Аннотация.</w:t>
      </w:r>
      <w:r w:rsidRPr="002B00B7">
        <w:rPr>
          <w:rFonts w:ascii="Times New Roman" w:hAnsi="Times New Roman" w:cs="Times New Roman"/>
          <w:sz w:val="28"/>
          <w:szCs w:val="28"/>
        </w:rPr>
        <w:t xml:space="preserve"> В статье описан психодиагностический инструментарий, который может быть использован в работе педагогов-психологов детских садов для выявления СДВГ у детей старшего дошкольного возраста.</w:t>
      </w:r>
    </w:p>
    <w:p w:rsidR="002B00B7" w:rsidRPr="002B00B7" w:rsidRDefault="002B00B7" w:rsidP="002B00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00B7">
        <w:rPr>
          <w:rFonts w:ascii="Times New Roman" w:hAnsi="Times New Roman" w:cs="Times New Roman"/>
          <w:b/>
          <w:sz w:val="28"/>
          <w:szCs w:val="28"/>
          <w:lang w:val="en-US"/>
        </w:rPr>
        <w:t>Annotation.</w:t>
      </w:r>
      <w:r w:rsidRPr="002B00B7">
        <w:rPr>
          <w:rFonts w:ascii="Times New Roman" w:hAnsi="Times New Roman" w:cs="Times New Roman"/>
          <w:sz w:val="28"/>
          <w:szCs w:val="28"/>
          <w:lang w:val="en-US"/>
        </w:rPr>
        <w:t xml:space="preserve"> The article describes psycho-diagnostic tools, that can be used in the work of educationals psychologists of kindegartens to identify SDVG in children of senior preschool age. </w:t>
      </w:r>
    </w:p>
    <w:p w:rsidR="002B00B7" w:rsidRPr="002B00B7" w:rsidRDefault="002B00B7" w:rsidP="002B00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0B7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2B00B7">
        <w:rPr>
          <w:rFonts w:ascii="Times New Roman" w:hAnsi="Times New Roman" w:cs="Times New Roman"/>
          <w:sz w:val="28"/>
          <w:szCs w:val="28"/>
        </w:rPr>
        <w:t xml:space="preserve"> СДВГ, гиперактивность, коррекционная работа с детьми с </w:t>
      </w:r>
    </w:p>
    <w:p w:rsidR="002B00B7" w:rsidRPr="002B00B7" w:rsidRDefault="002B00B7" w:rsidP="002B00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0B7">
        <w:rPr>
          <w:rFonts w:ascii="Times New Roman" w:hAnsi="Times New Roman" w:cs="Times New Roman"/>
          <w:sz w:val="28"/>
          <w:szCs w:val="28"/>
        </w:rPr>
        <w:t>СДВГ старшего дошкольного возраста, дошкольное учреждение.</w:t>
      </w:r>
    </w:p>
    <w:p w:rsidR="002B00B7" w:rsidRPr="002B00B7" w:rsidRDefault="002B00B7" w:rsidP="002B00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00B7">
        <w:rPr>
          <w:rFonts w:ascii="Times New Roman" w:hAnsi="Times New Roman" w:cs="Times New Roman"/>
          <w:b/>
          <w:sz w:val="28"/>
          <w:szCs w:val="28"/>
          <w:lang w:val="en-US"/>
        </w:rPr>
        <w:t>Key words:</w:t>
      </w:r>
      <w:r w:rsidRPr="002B00B7">
        <w:rPr>
          <w:rFonts w:ascii="Times New Roman" w:hAnsi="Times New Roman" w:cs="Times New Roman"/>
          <w:sz w:val="28"/>
          <w:szCs w:val="28"/>
          <w:lang w:val="en-US"/>
        </w:rPr>
        <w:t xml:space="preserve"> SDVG, hyperactivity, correctional work with children of senior preschool age, preschool.</w:t>
      </w:r>
    </w:p>
    <w:p w:rsidR="008E6FD1" w:rsidRPr="002B00B7" w:rsidRDefault="008E6FD1" w:rsidP="002B00B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3FD2" w:rsidRPr="008E6FD1" w:rsidRDefault="00AA7AD2" w:rsidP="008E6FD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6FD1">
        <w:rPr>
          <w:rFonts w:ascii="Times New Roman" w:hAnsi="Times New Roman" w:cs="Times New Roman"/>
          <w:b/>
          <w:sz w:val="28"/>
          <w:szCs w:val="28"/>
        </w:rPr>
        <w:t>П</w:t>
      </w:r>
      <w:r w:rsidR="008E6FD1" w:rsidRPr="008E6FD1">
        <w:rPr>
          <w:rFonts w:ascii="Times New Roman" w:hAnsi="Times New Roman" w:cs="Times New Roman"/>
          <w:b/>
          <w:sz w:val="28"/>
          <w:szCs w:val="28"/>
        </w:rPr>
        <w:t>СИХОКОРРЕКЦИОННАЯ РАБОТА С ДЕТЬМИ С СДВГ СТАРШЕГО ДОШКОЛЬНОГО ВОЗРАСТА.</w:t>
      </w:r>
    </w:p>
    <w:p w:rsidR="00801DEF" w:rsidRPr="00804704" w:rsidRDefault="00801DEF" w:rsidP="008E6F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04">
        <w:rPr>
          <w:rFonts w:ascii="Times New Roman" w:hAnsi="Times New Roman" w:cs="Times New Roman"/>
          <w:sz w:val="28"/>
          <w:szCs w:val="28"/>
        </w:rPr>
        <w:t>В основе изменения поведения дошкольника в сторону синдрома дефицита внимания с гиперактивностью лежат врожденные нарушения деятельности центральной нервной системы, минимальные органические поражения головного мозга, родовые травмы различной тяжести, кислородное голодание плода во время беременности</w:t>
      </w:r>
      <w:r w:rsidR="00831205" w:rsidRPr="00804704">
        <w:rPr>
          <w:rFonts w:ascii="Times New Roman" w:hAnsi="Times New Roman" w:cs="Times New Roman"/>
          <w:sz w:val="28"/>
          <w:szCs w:val="28"/>
        </w:rPr>
        <w:t>, некоторые перенесенные матерью заболевания. Такие минимальные мозговые дисфункции не всегда проявляются с первых дней жизни, но в принципе отчетливо заметны уже на первом году, а их последствия сказываются вплоть до 10-12-летнего возраста, но наиболее ярко – в дошкольном детстве.</w:t>
      </w:r>
      <w:r w:rsidR="008B39F8" w:rsidRPr="00804704">
        <w:rPr>
          <w:rFonts w:ascii="Times New Roman" w:hAnsi="Times New Roman" w:cs="Times New Roman"/>
          <w:sz w:val="28"/>
          <w:szCs w:val="28"/>
        </w:rPr>
        <w:t xml:space="preserve"> По данным литературы, подобные отклонения наблюдаются у каждого пятого-шестого ребенка </w:t>
      </w:r>
      <w:r w:rsidR="008B39F8" w:rsidRPr="008E6FD1">
        <w:rPr>
          <w:rFonts w:ascii="Times New Roman" w:hAnsi="Times New Roman" w:cs="Times New Roman"/>
          <w:sz w:val="28"/>
          <w:szCs w:val="28"/>
        </w:rPr>
        <w:t>[1].</w:t>
      </w:r>
    </w:p>
    <w:p w:rsidR="00831205" w:rsidRPr="00804704" w:rsidRDefault="00831205" w:rsidP="00F70C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04">
        <w:rPr>
          <w:rFonts w:ascii="Times New Roman" w:hAnsi="Times New Roman" w:cs="Times New Roman"/>
          <w:sz w:val="28"/>
          <w:szCs w:val="28"/>
        </w:rPr>
        <w:t>Чрезвычайно важными для понимания гиперактивного поведения и для коррекции их проявлений являются нарушения эмоциональной сферы. Для гиперактивных детей, прежде всего, это чрезмерная возбудимость и импульсивность, обусловленные дефицитом сдерживающего контроля и саморегуляции поведения. Ребенок проявляет повышенную эмоциональную активность, которая выражается в повышенной болтливости.</w:t>
      </w:r>
      <w:r w:rsidR="008B39F8" w:rsidRPr="00804704">
        <w:rPr>
          <w:rFonts w:ascii="Times New Roman" w:hAnsi="Times New Roman" w:cs="Times New Roman"/>
          <w:sz w:val="28"/>
          <w:szCs w:val="28"/>
        </w:rPr>
        <w:t xml:space="preserve"> «Для детей с СДВГ характерная частая смена настроения. Они легко переходят от слез к смеху, быстро забывают свои неудачи. В психическом отношении они отстают в своем развитии, однако стремятся руководить. В отношении сверстников такие дети агрессивны и требовательны, эгоистичны. Не всегда они умеют сочувствовать и сопереживать. Не любят уступать в чем-либо и никогда не признаются в своей</w:t>
      </w:r>
      <w:r w:rsidR="00E53490" w:rsidRPr="00804704">
        <w:rPr>
          <w:rFonts w:ascii="Times New Roman" w:hAnsi="Times New Roman" w:cs="Times New Roman"/>
          <w:sz w:val="28"/>
          <w:szCs w:val="28"/>
        </w:rPr>
        <w:t xml:space="preserve"> неправоте. Стремятся к </w:t>
      </w:r>
      <w:r w:rsidR="00E53490" w:rsidRPr="00804704">
        <w:rPr>
          <w:rFonts w:ascii="Times New Roman" w:hAnsi="Times New Roman" w:cs="Times New Roman"/>
          <w:sz w:val="28"/>
          <w:szCs w:val="28"/>
        </w:rPr>
        <w:lastRenderedPageBreak/>
        <w:t>лидерству, но не умеют действовать совместно с другими. Другие дети чаще всего отвергают их дружбу</w:t>
      </w:r>
      <w:r w:rsidR="008B39F8" w:rsidRPr="00804704">
        <w:rPr>
          <w:rFonts w:ascii="Times New Roman" w:hAnsi="Times New Roman" w:cs="Times New Roman"/>
          <w:sz w:val="28"/>
          <w:szCs w:val="28"/>
        </w:rPr>
        <w:t>»</w:t>
      </w:r>
      <w:r w:rsidR="00E53490" w:rsidRPr="00804704">
        <w:rPr>
          <w:rFonts w:ascii="Times New Roman" w:hAnsi="Times New Roman" w:cs="Times New Roman"/>
          <w:sz w:val="28"/>
          <w:szCs w:val="28"/>
        </w:rPr>
        <w:t xml:space="preserve"> </w:t>
      </w:r>
      <w:r w:rsidR="00E53490" w:rsidRPr="002B00B7">
        <w:rPr>
          <w:rFonts w:ascii="Times New Roman" w:hAnsi="Times New Roman" w:cs="Times New Roman"/>
          <w:sz w:val="28"/>
          <w:szCs w:val="28"/>
        </w:rPr>
        <w:t>[</w:t>
      </w:r>
      <w:r w:rsidR="00F70C66" w:rsidRPr="008E6FD1">
        <w:rPr>
          <w:rFonts w:ascii="Times New Roman" w:hAnsi="Times New Roman" w:cs="Times New Roman"/>
          <w:sz w:val="28"/>
          <w:szCs w:val="28"/>
        </w:rPr>
        <w:t>2</w:t>
      </w:r>
      <w:r w:rsidR="00E53490" w:rsidRPr="002B00B7">
        <w:rPr>
          <w:rFonts w:ascii="Times New Roman" w:hAnsi="Times New Roman" w:cs="Times New Roman"/>
          <w:sz w:val="28"/>
          <w:szCs w:val="28"/>
        </w:rPr>
        <w:t>]</w:t>
      </w:r>
      <w:r w:rsidR="00E53490" w:rsidRPr="008E6FD1">
        <w:rPr>
          <w:rFonts w:ascii="Times New Roman" w:hAnsi="Times New Roman" w:cs="Times New Roman"/>
          <w:sz w:val="28"/>
          <w:szCs w:val="28"/>
        </w:rPr>
        <w:t>.</w:t>
      </w:r>
    </w:p>
    <w:p w:rsidR="00361F7A" w:rsidRPr="00804704" w:rsidRDefault="00831205" w:rsidP="00F70C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04">
        <w:rPr>
          <w:rFonts w:ascii="Times New Roman" w:hAnsi="Times New Roman" w:cs="Times New Roman"/>
          <w:sz w:val="28"/>
          <w:szCs w:val="28"/>
        </w:rPr>
        <w:t>В последнее время понятие «гиперактивность»</w:t>
      </w:r>
      <w:r w:rsidR="00361F7A" w:rsidRPr="00804704">
        <w:rPr>
          <w:rFonts w:ascii="Times New Roman" w:hAnsi="Times New Roman" w:cs="Times New Roman"/>
          <w:sz w:val="28"/>
          <w:szCs w:val="28"/>
        </w:rPr>
        <w:t xml:space="preserve"> приобрело такую популярность, что слова родителей: «Мой ребенок такой непослушный и невнимательный! Наверное, он гиперактивный», - можно услышать всюду. Однако говорить о том, что у ребенка гиперактивность лишь по тому, что он очень подвижен и невнимателен, еще рановато, так как она проявляется сразу в трех плоскостях:</w:t>
      </w:r>
    </w:p>
    <w:p w:rsidR="00361F7A" w:rsidRPr="00804704" w:rsidRDefault="00361F7A" w:rsidP="00F70C66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04">
        <w:rPr>
          <w:rFonts w:ascii="Times New Roman" w:hAnsi="Times New Roman" w:cs="Times New Roman"/>
          <w:sz w:val="28"/>
          <w:szCs w:val="28"/>
        </w:rPr>
        <w:t>в повышенной двигательной активности, расторможенности (т.е. в постоянном двигательном беспокойстве, неспособности более или менее долгое время усидеть на одном месте, потребности в постоянном движении, смене деятельности);</w:t>
      </w:r>
    </w:p>
    <w:p w:rsidR="00361F7A" w:rsidRPr="00804704" w:rsidRDefault="00361F7A" w:rsidP="00F70C66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04">
        <w:rPr>
          <w:rFonts w:ascii="Times New Roman" w:hAnsi="Times New Roman" w:cs="Times New Roman"/>
          <w:sz w:val="28"/>
          <w:szCs w:val="28"/>
        </w:rPr>
        <w:t>в дефиците внимания (т.е. невозможности долго сосредотачиваться на чем-то, постоянной отвлекаемости, неусидчивости, невнимательности);</w:t>
      </w:r>
    </w:p>
    <w:p w:rsidR="00361F7A" w:rsidRDefault="00037AB8" w:rsidP="00F70C66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04">
        <w:rPr>
          <w:rFonts w:ascii="Times New Roman" w:hAnsi="Times New Roman" w:cs="Times New Roman"/>
          <w:sz w:val="28"/>
          <w:szCs w:val="28"/>
        </w:rPr>
        <w:t>в импульсивности (т.е. подобной формуле «сначала делаю, а думаю потом»).</w:t>
      </w:r>
    </w:p>
    <w:p w:rsidR="00CF7848" w:rsidRDefault="00CF7848" w:rsidP="00F70C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подтверждения предположений и уточнения уровня СДВГ используют систему методик, позволяющих выявить данный синдром, такие как:</w:t>
      </w:r>
    </w:p>
    <w:p w:rsidR="00CF7848" w:rsidRDefault="00CF7848" w:rsidP="00F70C66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«Домик» Н.И. Гуткиной. Методика позволяет выявить умение ребенка ориентироваться в своей работе на образец, умение точно скопировать его, выявляет особенности развития произвольного внимания, пространственного восприятия, сенсомоторной координации и тонкой моторики руки.</w:t>
      </w:r>
    </w:p>
    <w:p w:rsidR="00CF7848" w:rsidRDefault="00CF7848" w:rsidP="00F70C66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«Запомни и расставь точки». С помощью данной методики оценивается объем внимания.</w:t>
      </w:r>
    </w:p>
    <w:p w:rsidR="00CF7848" w:rsidRDefault="00CF7848" w:rsidP="00F70C66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«10 слов» А.Р. Лурия. Методика предназначена для изучения развития речевой кратковременной непосредственной механической памяти, динамики запоминания.</w:t>
      </w:r>
    </w:p>
    <w:p w:rsidR="00CF7848" w:rsidRDefault="00CF7848" w:rsidP="00F70C66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«Найди и вычеркни»</w:t>
      </w:r>
      <w:r w:rsidR="00141F3C">
        <w:rPr>
          <w:rFonts w:ascii="Times New Roman" w:hAnsi="Times New Roman" w:cs="Times New Roman"/>
          <w:sz w:val="28"/>
          <w:szCs w:val="28"/>
        </w:rPr>
        <w:t>. Тестовое задание в этой методике предназначено для оценки переключения и распределения внимания ребенка.</w:t>
      </w:r>
    </w:p>
    <w:p w:rsidR="00141F3C" w:rsidRDefault="00141F3C" w:rsidP="00F70C66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«Исключение лишнего». Эта методика предназначена для детей от 4 до 6 лет. Она призвана исследовать процессы образно-логического мышления, умственные операции анализа и обобщения у ребенка.</w:t>
      </w:r>
    </w:p>
    <w:p w:rsidR="00141F3C" w:rsidRDefault="00141F3C" w:rsidP="00F70C66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«Проба на реципрокную координацию» А.Р. Лурия. Направлена на выявление сформированности механизмов серийной организации движений и межполушарного взаимодействия, координации движений.</w:t>
      </w:r>
    </w:p>
    <w:p w:rsidR="00141F3C" w:rsidRDefault="00141F3C" w:rsidP="00F70C66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 педагогов – Е.В. Шарапановская. Выявление синдрома дефицита внимания.</w:t>
      </w:r>
    </w:p>
    <w:p w:rsidR="00141F3C" w:rsidRPr="00CF7848" w:rsidRDefault="00141F3C" w:rsidP="00F70C66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 родителей – И.П. Брязгунов, Е.В. Касатикова. Предназначено для выявления СДВГ и минимальных мозговых дисфункций.</w:t>
      </w:r>
    </w:p>
    <w:p w:rsidR="00037AB8" w:rsidRPr="00804704" w:rsidRDefault="008B39F8" w:rsidP="00F70C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04">
        <w:rPr>
          <w:rFonts w:ascii="Times New Roman" w:hAnsi="Times New Roman" w:cs="Times New Roman"/>
          <w:sz w:val="28"/>
          <w:szCs w:val="28"/>
        </w:rPr>
        <w:t xml:space="preserve">Подход к коррекции гиперактивного ребенка и его адаптации в коллективе должен быть комплексным. </w:t>
      </w:r>
      <w:r w:rsidR="00E53490" w:rsidRPr="00804704">
        <w:rPr>
          <w:rFonts w:ascii="Times New Roman" w:hAnsi="Times New Roman" w:cs="Times New Roman"/>
          <w:sz w:val="28"/>
          <w:szCs w:val="28"/>
        </w:rPr>
        <w:t xml:space="preserve">Как отмечают Ю.С. Шевченко, «ни одна таблетка не может научить человека, как надо себя вести. Неадекватное же поведение, возникшее в детстве, способно зафиксироваться и привычно воспроизводиться…» </w:t>
      </w:r>
      <w:r w:rsidR="00E53490" w:rsidRPr="008E6FD1">
        <w:rPr>
          <w:rFonts w:ascii="Times New Roman" w:hAnsi="Times New Roman" w:cs="Times New Roman"/>
          <w:sz w:val="28"/>
          <w:szCs w:val="28"/>
        </w:rPr>
        <w:t>[</w:t>
      </w:r>
      <w:r w:rsidR="008E6FD1" w:rsidRPr="008E6FD1">
        <w:rPr>
          <w:rFonts w:ascii="Times New Roman" w:hAnsi="Times New Roman" w:cs="Times New Roman"/>
          <w:sz w:val="28"/>
          <w:szCs w:val="28"/>
        </w:rPr>
        <w:t>3</w:t>
      </w:r>
      <w:r w:rsidR="00E53490" w:rsidRPr="008E6FD1">
        <w:rPr>
          <w:rFonts w:ascii="Times New Roman" w:hAnsi="Times New Roman" w:cs="Times New Roman"/>
          <w:sz w:val="28"/>
          <w:szCs w:val="28"/>
        </w:rPr>
        <w:t>].</w:t>
      </w:r>
    </w:p>
    <w:p w:rsidR="00E53490" w:rsidRPr="00804704" w:rsidRDefault="008B39F8" w:rsidP="00F70C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04">
        <w:rPr>
          <w:rFonts w:ascii="Times New Roman" w:hAnsi="Times New Roman" w:cs="Times New Roman"/>
          <w:sz w:val="28"/>
          <w:szCs w:val="28"/>
        </w:rPr>
        <w:lastRenderedPageBreak/>
        <w:t>Особую актуальность коррекционная работа</w:t>
      </w:r>
      <w:r w:rsidR="00E53490" w:rsidRPr="00804704">
        <w:rPr>
          <w:rFonts w:ascii="Times New Roman" w:hAnsi="Times New Roman" w:cs="Times New Roman"/>
          <w:sz w:val="28"/>
          <w:szCs w:val="28"/>
        </w:rPr>
        <w:t xml:space="preserve"> с детьми с СДВГ приобретает в период старшего дошкольного возраста, который характеризуется подготовительным возрастом по отношению к школьному обучению.</w:t>
      </w:r>
    </w:p>
    <w:p w:rsidR="00810FCA" w:rsidRPr="00804704" w:rsidRDefault="00E53490" w:rsidP="00F70C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04">
        <w:rPr>
          <w:rFonts w:ascii="Times New Roman" w:hAnsi="Times New Roman" w:cs="Times New Roman"/>
          <w:sz w:val="28"/>
          <w:szCs w:val="28"/>
        </w:rPr>
        <w:t xml:space="preserve">В настоящее время перед специалистами дошкольных учреждений стоит проблема организации психолого-педагогического сопровождения гиперактивных дошкольников на протяжении всего периода детства. Стратегия сопровождения должна носить мультидисциплинарный характер, что позволяет тщательно разработать </w:t>
      </w:r>
      <w:r w:rsidR="00F1745C" w:rsidRPr="00804704">
        <w:rPr>
          <w:rFonts w:ascii="Times New Roman" w:hAnsi="Times New Roman" w:cs="Times New Roman"/>
          <w:sz w:val="28"/>
          <w:szCs w:val="28"/>
        </w:rPr>
        <w:t xml:space="preserve">цели и содержание работы с гиперактивным ребенком, </w:t>
      </w:r>
      <w:r w:rsidR="00810FCA" w:rsidRPr="00804704">
        <w:rPr>
          <w:rFonts w:ascii="Times New Roman" w:hAnsi="Times New Roman" w:cs="Times New Roman"/>
          <w:sz w:val="28"/>
          <w:szCs w:val="28"/>
        </w:rPr>
        <w:t xml:space="preserve">определить профессиональную нишу каждого из специалистов в решении проблемы, найти оптимальные пути взаимодействия дошкольного учреждения с родителями и школой. В центре сопровождения находится ребенок с его индивидуальными чертами, уровнем развития и особенностями поведения, продиктованными синдромом дефицита внимания с гиперактивностью. </w:t>
      </w:r>
    </w:p>
    <w:p w:rsidR="00804704" w:rsidRDefault="00810FCA" w:rsidP="00F70C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04">
        <w:rPr>
          <w:rFonts w:ascii="Times New Roman" w:hAnsi="Times New Roman" w:cs="Times New Roman"/>
          <w:sz w:val="28"/>
          <w:szCs w:val="28"/>
        </w:rPr>
        <w:t xml:space="preserve">Гиперактивность – это проблема не только ребенка, но и взрослых, прежде всего – матери, которая наиболее часто с ним контактирует. </w:t>
      </w:r>
      <w:r w:rsidR="00804704" w:rsidRPr="00804704">
        <w:rPr>
          <w:rFonts w:ascii="Times New Roman" w:hAnsi="Times New Roman" w:cs="Times New Roman"/>
          <w:sz w:val="28"/>
          <w:szCs w:val="28"/>
        </w:rPr>
        <w:t xml:space="preserve">Существует множество методов, которые могут принести пользу, как матери, так и ребенку. </w:t>
      </w:r>
    </w:p>
    <w:p w:rsidR="008A4EB3" w:rsidRPr="00804704" w:rsidRDefault="008A4EB3" w:rsidP="00F70C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имеется достаточно большой арсенал методов психокоррекционной работы с детьми с синдромом дефицита внимания и гиперактивности:</w:t>
      </w:r>
    </w:p>
    <w:p w:rsidR="008B39F8" w:rsidRPr="00A0461E" w:rsidRDefault="00A0461E" w:rsidP="00F70C6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«Визуализация» - создает условия для восстановления умственного и физического равновесия </w:t>
      </w:r>
      <w:r w:rsidRPr="008E6FD1">
        <w:rPr>
          <w:rFonts w:ascii="Times New Roman" w:hAnsi="Times New Roman" w:cs="Times New Roman"/>
          <w:sz w:val="28"/>
          <w:szCs w:val="28"/>
        </w:rPr>
        <w:t>[</w:t>
      </w:r>
      <w:r w:rsidR="008E6FD1" w:rsidRPr="008E6FD1">
        <w:rPr>
          <w:rFonts w:ascii="Times New Roman" w:hAnsi="Times New Roman" w:cs="Times New Roman"/>
          <w:sz w:val="28"/>
          <w:szCs w:val="28"/>
        </w:rPr>
        <w:t>4</w:t>
      </w:r>
      <w:r w:rsidRPr="008E6FD1">
        <w:rPr>
          <w:rFonts w:ascii="Times New Roman" w:hAnsi="Times New Roman" w:cs="Times New Roman"/>
          <w:sz w:val="28"/>
          <w:szCs w:val="28"/>
        </w:rPr>
        <w:t>];</w:t>
      </w:r>
    </w:p>
    <w:p w:rsidR="00A0461E" w:rsidRPr="00A0461E" w:rsidRDefault="00A0461E" w:rsidP="00F70C6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61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Медитация</w:t>
      </w:r>
      <w:r w:rsidRPr="00A0461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снижает активность симпатической системы, способствует снижению тревожности и расслаблению. При этом замедляются сердечные ритмы и дыхание, снижается потребность в кислороде, меняется картина мозгового напряжения, реакция на стрессовую ситуацию уравновешивается </w:t>
      </w:r>
      <w:r w:rsidRPr="008E6FD1">
        <w:rPr>
          <w:rFonts w:ascii="Times New Roman" w:hAnsi="Times New Roman" w:cs="Times New Roman"/>
          <w:sz w:val="28"/>
          <w:szCs w:val="28"/>
        </w:rPr>
        <w:t>[</w:t>
      </w:r>
      <w:r w:rsidR="008E6FD1" w:rsidRPr="008E6FD1">
        <w:rPr>
          <w:rFonts w:ascii="Times New Roman" w:hAnsi="Times New Roman" w:cs="Times New Roman"/>
          <w:sz w:val="28"/>
          <w:szCs w:val="28"/>
        </w:rPr>
        <w:t>5</w:t>
      </w:r>
      <w:r w:rsidRPr="008E6FD1">
        <w:rPr>
          <w:rFonts w:ascii="Times New Roman" w:hAnsi="Times New Roman" w:cs="Times New Roman"/>
          <w:sz w:val="28"/>
          <w:szCs w:val="28"/>
        </w:rPr>
        <w:t>];</w:t>
      </w:r>
    </w:p>
    <w:p w:rsidR="00A0461E" w:rsidRPr="00EA0440" w:rsidRDefault="00A0461E" w:rsidP="00F70C6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«Аутогенная тренировка» - способствует снижению двигательной расторможенности, эмоциональной возбудимости, улучшает координацию в пространстве</w:t>
      </w:r>
      <w:r w:rsidR="00EA0440">
        <w:rPr>
          <w:rFonts w:ascii="Times New Roman" w:hAnsi="Times New Roman" w:cs="Times New Roman"/>
          <w:sz w:val="28"/>
          <w:szCs w:val="28"/>
        </w:rPr>
        <w:t xml:space="preserve">, двигательный контроль, усиливает концентрацию внимания </w:t>
      </w:r>
      <w:r w:rsidR="00EA0440" w:rsidRPr="008E6FD1">
        <w:rPr>
          <w:rFonts w:ascii="Times New Roman" w:hAnsi="Times New Roman" w:cs="Times New Roman"/>
          <w:sz w:val="28"/>
          <w:szCs w:val="28"/>
        </w:rPr>
        <w:t>[6];</w:t>
      </w:r>
    </w:p>
    <w:p w:rsidR="00EA0440" w:rsidRDefault="00EA0440" w:rsidP="00F70C6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«Семейная психотерапия» - необходима родителям, которые чувствуют вину за «плохое» воспитание ребенка, и самому ребенку. Метод метафоры может помочь человеку в использовании своих личностных ресурсов для такого обогащения </w:t>
      </w:r>
      <w:r w:rsidR="00C15AE0">
        <w:rPr>
          <w:rFonts w:ascii="Times New Roman" w:hAnsi="Times New Roman" w:cs="Times New Roman"/>
          <w:sz w:val="28"/>
          <w:szCs w:val="28"/>
        </w:rPr>
        <w:t>внутренней картины мира, что</w:t>
      </w:r>
      <w:r>
        <w:rPr>
          <w:rFonts w:ascii="Times New Roman" w:hAnsi="Times New Roman" w:cs="Times New Roman"/>
          <w:sz w:val="28"/>
          <w:szCs w:val="28"/>
        </w:rPr>
        <w:t xml:space="preserve">бы суметь справиться с проблемой. Иногда </w:t>
      </w:r>
      <w:r w:rsidR="00C15AE0">
        <w:rPr>
          <w:rFonts w:ascii="Times New Roman" w:hAnsi="Times New Roman" w:cs="Times New Roman"/>
          <w:sz w:val="28"/>
          <w:szCs w:val="28"/>
        </w:rPr>
        <w:t xml:space="preserve">применяют туманные метафоры, чтобы люди использовали собственные ресурсы. Так же в качестве метафор могут использоваться истории о других семьях </w:t>
      </w:r>
      <w:r w:rsidR="00C15AE0" w:rsidRPr="008E6FD1">
        <w:rPr>
          <w:rFonts w:ascii="Times New Roman" w:hAnsi="Times New Roman" w:cs="Times New Roman"/>
          <w:sz w:val="28"/>
          <w:szCs w:val="28"/>
        </w:rPr>
        <w:t>[</w:t>
      </w:r>
      <w:r w:rsidR="008E6FD1" w:rsidRPr="008E6FD1">
        <w:rPr>
          <w:rFonts w:ascii="Times New Roman" w:hAnsi="Times New Roman" w:cs="Times New Roman"/>
          <w:sz w:val="28"/>
          <w:szCs w:val="28"/>
        </w:rPr>
        <w:t>7</w:t>
      </w:r>
      <w:r w:rsidR="00C15AE0" w:rsidRPr="008E6FD1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BB47C7" w:rsidRPr="008A4EB3" w:rsidRDefault="00BB47C7" w:rsidP="00F70C6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60AC">
        <w:rPr>
          <w:rFonts w:ascii="Times New Roman" w:hAnsi="Times New Roman" w:cs="Times New Roman"/>
          <w:sz w:val="28"/>
          <w:szCs w:val="28"/>
        </w:rPr>
        <w:t>М.М. Чистякова отмечает, что «для таких детей полезны занятия</w:t>
      </w:r>
      <w:r w:rsidR="006660AC" w:rsidRPr="006660AC">
        <w:rPr>
          <w:rFonts w:ascii="Times New Roman" w:hAnsi="Times New Roman" w:cs="Times New Roman"/>
          <w:sz w:val="28"/>
          <w:szCs w:val="28"/>
        </w:rPr>
        <w:t xml:space="preserve"> психогимнастикой. Замечено, что изобразительная деятельность и музыка</w:t>
      </w:r>
      <w:r w:rsidR="006660AC">
        <w:rPr>
          <w:rFonts w:ascii="Times New Roman" w:hAnsi="Times New Roman" w:cs="Times New Roman"/>
          <w:sz w:val="28"/>
          <w:szCs w:val="28"/>
        </w:rPr>
        <w:t xml:space="preserve"> – это вспомогательные средства общения, благодаря которым облегчается возможность продуктивного контакта с гиперактивным ребенком</w:t>
      </w:r>
      <w:r w:rsidRPr="006660AC">
        <w:rPr>
          <w:rFonts w:ascii="Times New Roman" w:hAnsi="Times New Roman" w:cs="Times New Roman"/>
          <w:sz w:val="28"/>
          <w:szCs w:val="28"/>
        </w:rPr>
        <w:t>»</w:t>
      </w:r>
      <w:r w:rsidR="006660AC">
        <w:rPr>
          <w:rFonts w:ascii="Times New Roman" w:hAnsi="Times New Roman" w:cs="Times New Roman"/>
          <w:sz w:val="28"/>
          <w:szCs w:val="28"/>
        </w:rPr>
        <w:t xml:space="preserve"> </w:t>
      </w:r>
      <w:r w:rsidR="006660AC" w:rsidRPr="008E6FD1">
        <w:rPr>
          <w:rFonts w:ascii="Times New Roman" w:hAnsi="Times New Roman" w:cs="Times New Roman"/>
          <w:sz w:val="28"/>
          <w:szCs w:val="28"/>
        </w:rPr>
        <w:t>[8].</w:t>
      </w:r>
    </w:p>
    <w:p w:rsidR="008A4EB3" w:rsidRDefault="008A4EB3" w:rsidP="00F70C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инновационным технологиям психокоррекционной работы с детьми </w:t>
      </w:r>
      <w:r w:rsidR="00AA7AD2">
        <w:rPr>
          <w:rFonts w:ascii="Times New Roman" w:hAnsi="Times New Roman" w:cs="Times New Roman"/>
          <w:sz w:val="28"/>
          <w:szCs w:val="28"/>
        </w:rPr>
        <w:t xml:space="preserve">с СДВГ можно отнести Песочную психотерапию, которая находит все большее признание у практиков. Это необычная техника, благодаря которой ребенок строит собственный мир в миниатюре из песка и небольших фигурок. При этом ребенок выражает на песке то, что спонтанно возникает в его сознании. </w:t>
      </w:r>
    </w:p>
    <w:p w:rsidR="00AA7AD2" w:rsidRPr="008A4EB3" w:rsidRDefault="00AA7AD2" w:rsidP="00F70C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Песочная терапия помогает ребенку выплеснуть свои чувства, осознать источник и особенности своих переживаний, а значит, делает ребенка уверенней.</w:t>
      </w:r>
    </w:p>
    <w:p w:rsidR="006660AC" w:rsidRDefault="006660AC" w:rsidP="00F70C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Наибольший эффект дают специальная организация условий обучения такого ребенка и понимание природных особенностей его психического склада.</w:t>
      </w:r>
    </w:p>
    <w:p w:rsidR="00391BAA" w:rsidRDefault="00391BAA" w:rsidP="00F70C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Коррекционная работа проводится в соответствии с общими принципами обучения детей с данным синдромом:</w:t>
      </w:r>
    </w:p>
    <w:p w:rsidR="00391BAA" w:rsidRDefault="00391BAA" w:rsidP="00F70C66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Комплексность – целенаправленная совместная деятельность специалистов (педагог, воспитатель, психолог) и родителей</w:t>
      </w:r>
      <w:r w:rsidR="00D05351">
        <w:rPr>
          <w:rFonts w:ascii="Times New Roman" w:hAnsi="Times New Roman" w:cs="Times New Roman"/>
          <w:sz w:val="28"/>
          <w:szCs w:val="28"/>
        </w:rPr>
        <w:t xml:space="preserve"> необходима ребенку СДВГ, которому гораздо легче выполнять единообразные требования взрослых, чем приспосабливаться к разноречивым, а иногда и взаимоисключающим указаниям;</w:t>
      </w:r>
    </w:p>
    <w:p w:rsidR="00D05351" w:rsidRDefault="00391BAA" w:rsidP="00F70C66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Поэтапность </w:t>
      </w:r>
      <w:r w:rsidR="00D05351">
        <w:rPr>
          <w:rFonts w:ascii="Times New Roman" w:hAnsi="Times New Roman" w:cs="Times New Roman"/>
          <w:sz w:val="28"/>
          <w:szCs w:val="28"/>
        </w:rPr>
        <w:t>предполагает, что, учитывая индивидуальные физиологические особенности, желательно сначала выделить время на установление контакта, затем осуществлять индивидуальную работу по развитию произвольности действий (умение слушать инструкцию, подчиняться правилам); поочередную отработку дефицитарных функций, развитие умения рефлексии и лишь после этого переходить к групповой работе;</w:t>
      </w:r>
    </w:p>
    <w:p w:rsidR="00391BAA" w:rsidRDefault="00D05351" w:rsidP="00F70C66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подход предполагает принятие и понимание каждого отдельного ребенка, создание благоприятных условий для обучения и развития ребенка с учетом его индивидуальных особенностей.</w:t>
      </w:r>
    </w:p>
    <w:p w:rsidR="00D05351" w:rsidRPr="00D05351" w:rsidRDefault="00D05351" w:rsidP="00F70C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351">
        <w:rPr>
          <w:rFonts w:ascii="Times New Roman" w:hAnsi="Times New Roman" w:cs="Times New Roman"/>
          <w:sz w:val="28"/>
          <w:szCs w:val="28"/>
        </w:rPr>
        <w:t>Как правило,</w:t>
      </w:r>
      <w:r>
        <w:rPr>
          <w:rFonts w:ascii="Times New Roman" w:hAnsi="Times New Roman" w:cs="Times New Roman"/>
          <w:sz w:val="28"/>
          <w:szCs w:val="28"/>
        </w:rPr>
        <w:t xml:space="preserve"> гиперактивный ребенок гораздо эффективнее работает при </w:t>
      </w:r>
      <w:r w:rsidR="00F70C66">
        <w:rPr>
          <w:rFonts w:ascii="Times New Roman" w:hAnsi="Times New Roman" w:cs="Times New Roman"/>
          <w:sz w:val="28"/>
          <w:szCs w:val="28"/>
        </w:rPr>
        <w:t xml:space="preserve">взаимодействии один на один с взрослым. В этом случае он действует более сосредоточено, допускает меньше ошибок. Кроме того, многие дети с СДВГ нуждаются в предварительной индивидуальной работе, длительность которой определяется индивидуальными особенностями ребенка и характером нарушения. </w:t>
      </w:r>
    </w:p>
    <w:p w:rsidR="00F70C66" w:rsidRPr="00804704" w:rsidRDefault="00361F7A" w:rsidP="00F70C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04">
        <w:rPr>
          <w:rFonts w:ascii="Times New Roman" w:hAnsi="Times New Roman" w:cs="Times New Roman"/>
          <w:sz w:val="28"/>
          <w:szCs w:val="28"/>
        </w:rPr>
        <w:t xml:space="preserve">     </w:t>
      </w:r>
      <w:r w:rsidR="00F70C66" w:rsidRPr="00804704">
        <w:rPr>
          <w:rFonts w:ascii="Times New Roman" w:hAnsi="Times New Roman" w:cs="Times New Roman"/>
          <w:sz w:val="28"/>
          <w:szCs w:val="28"/>
        </w:rPr>
        <w:t>Вследствие широкой распространенности синдрома дефиц</w:t>
      </w:r>
      <w:r w:rsidR="00F70C66">
        <w:rPr>
          <w:rFonts w:ascii="Times New Roman" w:hAnsi="Times New Roman" w:cs="Times New Roman"/>
          <w:sz w:val="28"/>
          <w:szCs w:val="28"/>
        </w:rPr>
        <w:t>ита внимания и гиперактивности</w:t>
      </w:r>
      <w:r w:rsidR="00F70C66" w:rsidRPr="00804704">
        <w:rPr>
          <w:rFonts w:ascii="Times New Roman" w:hAnsi="Times New Roman" w:cs="Times New Roman"/>
          <w:sz w:val="28"/>
          <w:szCs w:val="28"/>
        </w:rPr>
        <w:t xml:space="preserve"> является объектом исследования специалистов не только в области медицины, а также в области психологии и педагогики. Синдрому дефицита внимания и гиперактивности сопутствуют запаздывание процессов созревания высших психических функций и, как следствие, специфические трудности обучения. У детей с СДВГ проявляются трудности планирования и организации сложных видов деятельности. Большинству из них присущи слабая психоэмоциональная устойчивость при неудачах, низкая самооценка, упрямство, вспыльчивость, агрессивность, неуверенность в себе и проблемы в коммуникациях. Особую актуальность коррекционная работа с детьми с СДВГ приобретает в период старшего дошкольного возраста, который характеризуется подготовительным возрастом по отношению к школьному обучению.  Проявления СДВГ при поступлении в школу осложняют протекание учебной деятельности, негативно сказываются на взаимоотношениях со сверстниками и взрослыми. Трудности, испытываемые педагогом и родителям при общении и работе с детьми с СДВГ, отсутствие скоординированных усилий дошкольного образовательного учреждения, социума, семьи в вопросах коррекции СДВГ у старших дошкольников доказывают целесообразность организации коррекционной работы с детьми старшего дошкольного возраста с СДВГ в дошкольном учреждении. </w:t>
      </w:r>
    </w:p>
    <w:p w:rsidR="00831205" w:rsidRDefault="008E6FD1" w:rsidP="008E6FD1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E6FD1">
        <w:rPr>
          <w:rFonts w:ascii="Times New Roman" w:hAnsi="Times New Roman" w:cs="Times New Roman"/>
          <w:b/>
          <w:i/>
          <w:sz w:val="28"/>
          <w:szCs w:val="28"/>
        </w:rPr>
        <w:t>Используемая литература</w:t>
      </w:r>
    </w:p>
    <w:p w:rsidR="008E6FD1" w:rsidRDefault="008E6FD1" w:rsidP="00D81E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Брязгунов И.П., Касатикова Е.В. Непоседливый ребенок, или все о гиперактивных детях. - М.,2010. – 113с.</w:t>
      </w:r>
    </w:p>
    <w:p w:rsidR="008E6FD1" w:rsidRDefault="008E6FD1" w:rsidP="00D81E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E6F79">
        <w:rPr>
          <w:rFonts w:ascii="Times New Roman" w:hAnsi="Times New Roman" w:cs="Times New Roman"/>
          <w:sz w:val="28"/>
          <w:szCs w:val="28"/>
        </w:rPr>
        <w:t>Политика О.И. Дети с синдромом д</w:t>
      </w:r>
      <w:r w:rsidR="00EB3EB8">
        <w:rPr>
          <w:rFonts w:ascii="Times New Roman" w:hAnsi="Times New Roman" w:cs="Times New Roman"/>
          <w:sz w:val="28"/>
          <w:szCs w:val="28"/>
        </w:rPr>
        <w:t>ефицита внимания и гиперактивностью / - Спб.: Речь, 2015. – 202 – 208 с.</w:t>
      </w:r>
    </w:p>
    <w:p w:rsidR="00EB3EB8" w:rsidRDefault="00EB3EB8" w:rsidP="00D81E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Шевченко Ю.С. Коррекция поведения детей с гиперактивностью и психоподобным синдромом. – М., 2017. – 73 с.</w:t>
      </w:r>
    </w:p>
    <w:p w:rsidR="00EB3EB8" w:rsidRDefault="00EB3EB8" w:rsidP="00D81E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Гиперактивные дети: коррекция психомоторного развития: учебное пособие для вузов / П. Альтхерр и др.; под ред. М. Пассольта; пер. с нем. В.Т. Алтухов. – М.: Академия, 2004. – 144-154 с.</w:t>
      </w:r>
    </w:p>
    <w:p w:rsidR="00EB3EB8" w:rsidRDefault="00EB3EB8" w:rsidP="00D81E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Лютова Е.К. Шпаргалка для взрослых: психо-коррекционная работа с гиперактивными, агрессивными, тревожными и аутичными детьми / М.: Генезис, 2010</w:t>
      </w:r>
      <w:r w:rsidR="00D81E24">
        <w:rPr>
          <w:rFonts w:ascii="Times New Roman" w:hAnsi="Times New Roman" w:cs="Times New Roman"/>
          <w:sz w:val="28"/>
          <w:szCs w:val="28"/>
        </w:rPr>
        <w:t>. – 181 – 192 с.</w:t>
      </w:r>
    </w:p>
    <w:p w:rsidR="00D81E24" w:rsidRDefault="00D81E24" w:rsidP="00D81E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Т.А., Шляхта Н.Ф. Психодиагностические методы изучения личности. – М., 2008. – 127 с. </w:t>
      </w:r>
    </w:p>
    <w:p w:rsidR="00D81E24" w:rsidRDefault="00D81E24" w:rsidP="00D81E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Эйдемиллер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Э.Г. Системная семейная психотерапия / ред. – Спб.: Питер, 2012. – 65 с. </w:t>
      </w:r>
    </w:p>
    <w:p w:rsidR="00D81E24" w:rsidRPr="008E6FD1" w:rsidRDefault="00D81E24" w:rsidP="00D81E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Чистякова М.И. Психогимнастика / Под ред. М.И.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2-е изд. – М.: Просвещение: ВЛАДОС, 2005. – 145 с.</w:t>
      </w:r>
    </w:p>
    <w:p w:rsidR="00806ADD" w:rsidRPr="00804704" w:rsidRDefault="00801DEF" w:rsidP="008047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0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06ADD" w:rsidRPr="00804704" w:rsidSect="008E6FD1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D319E"/>
    <w:multiLevelType w:val="hybridMultilevel"/>
    <w:tmpl w:val="F2043846"/>
    <w:lvl w:ilvl="0" w:tplc="04190011">
      <w:start w:val="1"/>
      <w:numFmt w:val="decimal"/>
      <w:lvlText w:val="%1)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 w15:restartNumberingAfterBreak="0">
    <w:nsid w:val="492849FB"/>
    <w:multiLevelType w:val="hybridMultilevel"/>
    <w:tmpl w:val="D082B3F6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58A04887"/>
    <w:multiLevelType w:val="hybridMultilevel"/>
    <w:tmpl w:val="36A47CC8"/>
    <w:lvl w:ilvl="0" w:tplc="04190011">
      <w:start w:val="1"/>
      <w:numFmt w:val="decimal"/>
      <w:lvlText w:val="%1)"/>
      <w:lvlJc w:val="left"/>
      <w:pPr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3" w15:restartNumberingAfterBreak="0">
    <w:nsid w:val="68333563"/>
    <w:multiLevelType w:val="hybridMultilevel"/>
    <w:tmpl w:val="9A88FD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903B6"/>
    <w:multiLevelType w:val="hybridMultilevel"/>
    <w:tmpl w:val="1D00022A"/>
    <w:lvl w:ilvl="0" w:tplc="04190011">
      <w:start w:val="1"/>
      <w:numFmt w:val="decimal"/>
      <w:lvlText w:val="%1)"/>
      <w:lvlJc w:val="left"/>
      <w:pPr>
        <w:ind w:left="1000" w:hanging="360"/>
      </w:p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022"/>
    <w:rsid w:val="00037AB8"/>
    <w:rsid w:val="00141F3C"/>
    <w:rsid w:val="002B00B7"/>
    <w:rsid w:val="00361F7A"/>
    <w:rsid w:val="00391BAA"/>
    <w:rsid w:val="00633998"/>
    <w:rsid w:val="006660AC"/>
    <w:rsid w:val="00801DEF"/>
    <w:rsid w:val="00804704"/>
    <w:rsid w:val="00806ADD"/>
    <w:rsid w:val="00810FCA"/>
    <w:rsid w:val="00831205"/>
    <w:rsid w:val="008A4EB3"/>
    <w:rsid w:val="008B39F8"/>
    <w:rsid w:val="008B7022"/>
    <w:rsid w:val="008E6FD1"/>
    <w:rsid w:val="00A0461E"/>
    <w:rsid w:val="00AA7AD2"/>
    <w:rsid w:val="00BB47C7"/>
    <w:rsid w:val="00C15AE0"/>
    <w:rsid w:val="00C55B11"/>
    <w:rsid w:val="00CF7848"/>
    <w:rsid w:val="00D05351"/>
    <w:rsid w:val="00D81E24"/>
    <w:rsid w:val="00DE6F79"/>
    <w:rsid w:val="00E53490"/>
    <w:rsid w:val="00EA0440"/>
    <w:rsid w:val="00EB3EB8"/>
    <w:rsid w:val="00F1745C"/>
    <w:rsid w:val="00F7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FD31F"/>
  <w15:chartTrackingRefBased/>
  <w15:docId w15:val="{C2B58374-52D7-455F-AE9C-25B1FF23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2019-03-18T17:36:00Z</dcterms:created>
  <dcterms:modified xsi:type="dcterms:W3CDTF">2019-04-01T16:40:00Z</dcterms:modified>
</cp:coreProperties>
</file>