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E1" w:rsidRDefault="00F456E1" w:rsidP="00F456E1">
      <w:pPr>
        <w:spacing w:after="0" w:line="240" w:lineRule="auto"/>
        <w:ind w:left="2268"/>
        <w:jc w:val="center"/>
        <w:rPr>
          <w:rFonts w:ascii="Times New Roman" w:hAnsi="Times New Roman" w:cs="Times New Roman"/>
          <w:sz w:val="28"/>
          <w:szCs w:val="28"/>
        </w:rPr>
      </w:pPr>
      <w:proofErr w:type="spellStart"/>
      <w:r>
        <w:rPr>
          <w:rFonts w:ascii="Times New Roman" w:hAnsi="Times New Roman" w:cs="Times New Roman"/>
          <w:sz w:val="28"/>
          <w:szCs w:val="28"/>
        </w:rPr>
        <w:t>Гревцов</w:t>
      </w:r>
      <w:proofErr w:type="spellEnd"/>
      <w:r>
        <w:rPr>
          <w:rFonts w:ascii="Times New Roman" w:hAnsi="Times New Roman" w:cs="Times New Roman"/>
          <w:sz w:val="28"/>
          <w:szCs w:val="28"/>
        </w:rPr>
        <w:t xml:space="preserve"> Д.В.</w:t>
      </w:r>
    </w:p>
    <w:p w:rsidR="00F456E1" w:rsidRPr="00583F51" w:rsidRDefault="00F456E1" w:rsidP="00F456E1">
      <w:pPr>
        <w:spacing w:after="0" w:line="240" w:lineRule="auto"/>
        <w:ind w:left="2268"/>
        <w:jc w:val="center"/>
        <w:rPr>
          <w:rFonts w:ascii="Times New Roman" w:hAnsi="Times New Roman" w:cs="Times New Roman"/>
          <w:i/>
          <w:sz w:val="28"/>
          <w:szCs w:val="28"/>
        </w:rPr>
      </w:pPr>
      <w:r w:rsidRPr="00583F51">
        <w:rPr>
          <w:rFonts w:ascii="Times New Roman" w:hAnsi="Times New Roman" w:cs="Times New Roman"/>
          <w:i/>
          <w:sz w:val="28"/>
          <w:szCs w:val="28"/>
        </w:rPr>
        <w:t>доцент кафедры защиты информации Военно-инженерного института радиоэлектроники и связи МО РК, города Алматы</w:t>
      </w:r>
    </w:p>
    <w:p w:rsidR="00F456E1" w:rsidRDefault="00F456E1" w:rsidP="00F456E1">
      <w:pPr>
        <w:spacing w:after="0" w:line="240" w:lineRule="auto"/>
        <w:ind w:left="2268"/>
        <w:jc w:val="center"/>
        <w:rPr>
          <w:rFonts w:ascii="Times New Roman" w:hAnsi="Times New Roman" w:cs="Times New Roman"/>
          <w:i/>
          <w:sz w:val="28"/>
          <w:szCs w:val="28"/>
        </w:rPr>
      </w:pPr>
    </w:p>
    <w:p w:rsidR="00F456E1" w:rsidRDefault="00F456E1" w:rsidP="00F456E1">
      <w:pPr>
        <w:spacing w:after="0" w:line="240" w:lineRule="auto"/>
        <w:ind w:left="2268"/>
        <w:jc w:val="center"/>
        <w:rPr>
          <w:rFonts w:ascii="Times New Roman" w:hAnsi="Times New Roman" w:cs="Times New Roman"/>
          <w:i/>
          <w:sz w:val="28"/>
          <w:szCs w:val="28"/>
        </w:rPr>
      </w:pPr>
    </w:p>
    <w:p w:rsidR="00F456E1" w:rsidRPr="00583F51" w:rsidRDefault="00F456E1" w:rsidP="00F456E1">
      <w:pPr>
        <w:spacing w:after="0" w:line="240" w:lineRule="auto"/>
        <w:ind w:left="2268"/>
        <w:jc w:val="center"/>
        <w:rPr>
          <w:rFonts w:ascii="Times New Roman" w:hAnsi="Times New Roman" w:cs="Times New Roman"/>
          <w:i/>
          <w:sz w:val="28"/>
          <w:szCs w:val="28"/>
        </w:rPr>
      </w:pPr>
    </w:p>
    <w:p w:rsidR="00F456E1" w:rsidRPr="00583F51" w:rsidRDefault="00F456E1" w:rsidP="00F45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ЦИФРОВЫЕ ОТПЕЧАТКИ НА СТРАЖЕ ПЕРСОНАЛЬНЫХ ДАННЫХ</w:t>
      </w:r>
    </w:p>
    <w:p w:rsidR="00F456E1" w:rsidRDefault="00F456E1" w:rsidP="00F456E1">
      <w:pPr>
        <w:spacing w:after="0" w:line="240" w:lineRule="auto"/>
        <w:jc w:val="both"/>
        <w:rPr>
          <w:rFonts w:ascii="Times New Roman" w:hAnsi="Times New Roman" w:cs="Times New Roman"/>
          <w:sz w:val="28"/>
          <w:szCs w:val="28"/>
        </w:rPr>
      </w:pPr>
    </w:p>
    <w:p w:rsidR="00F456E1" w:rsidRDefault="00F456E1" w:rsidP="00F456E1">
      <w:pPr>
        <w:spacing w:after="0" w:line="240" w:lineRule="auto"/>
        <w:ind w:firstLine="851"/>
        <w:jc w:val="both"/>
        <w:rPr>
          <w:rFonts w:ascii="Times New Roman" w:hAnsi="Times New Roman" w:cs="Times New Roman"/>
          <w:sz w:val="28"/>
          <w:szCs w:val="28"/>
        </w:rPr>
      </w:pP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Всякий раз, обращаясь в банк, поли</w:t>
      </w:r>
      <w:r>
        <w:rPr>
          <w:rFonts w:ascii="Times New Roman" w:hAnsi="Times New Roman" w:cs="Times New Roman"/>
          <w:sz w:val="28"/>
          <w:szCs w:val="28"/>
        </w:rPr>
        <w:t>клинику, страховую компанию</w:t>
      </w:r>
      <w:r w:rsidRPr="00F456E1">
        <w:rPr>
          <w:rFonts w:ascii="Times New Roman" w:hAnsi="Times New Roman" w:cs="Times New Roman"/>
          <w:sz w:val="28"/>
          <w:szCs w:val="28"/>
        </w:rPr>
        <w:t xml:space="preserve"> и множество других организаций, мы заполняем анкеты. Много разных анкет. И везде собственноручно или с помощью оператора мы вносим в эти анкеты персональные данные. Это могут быть заявления на кредит, согласие на обработку персональных данных, типовые формы различных заявлений и договоров и т. п. Что происходит с ними потом? </w:t>
      </w: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Заявления и анкеты с персональными данными граждан, предоставляемые по требованию разных организаций, в некоторых случаях так и остаются в бумажном виде без перевода в цифровой. Однако стандартной практикой современных организаций является заполнение форм в электронном виде (если предоставленные данные сразу вносятся в информационную систему организации), когда клиент подписывает готовую форму, или перевод заполненных документов в электронный вариант — довольно часто подписанная анкета сразу фотографируется или сканируется. Также персональные данные присутствуют в различных договорах, заключаемых между гражданами и организациями. Кроме того, к заявлениям граждан нередко прилагаются сканы документов — паспортов, водительских удостоверений и т. п. Утечка собранных персональных данных, разумеется, недопустима ни в каком виде, однако такие случаи не редкость. </w:t>
      </w: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С помощью поисковых серверов можно легко найти в свободном доступе огромное количество документов: так, недавно в Сеть утекли заявления и документы Управления социальной защиты населения по городскому округу Балашиха, другим поисковым запросом можно было найти обращения граждан в Департамент транспорта Москвы, часто с прикрепленными сканами документов (паспорта, водительские удостоверения и т. п.). Известны и случаи утери заполненных анкет в бумажной форме (когда, например, «незначительная часть документов была по ошибке выброшена вместе с устаревшими рекламными материалами» у офиса Сбербанка). </w:t>
      </w: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Риск намеренной или случайной утечки персональных данных, равно как и конфиденциальной корпоративной информации, всегда присутствует и должен быть учтен в корпоративной политике безопасности. Заявления. Анкеты. Договоры. Что объединяет эти виды документов? </w:t>
      </w: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Все они создаются на базе унифицированных форм. Для выявления, инспекции и предотвращения утечки такого рода данных можно использовать различные технологии контентной фильтрации — искать в документах </w:t>
      </w:r>
      <w:r w:rsidRPr="00F456E1">
        <w:rPr>
          <w:rFonts w:ascii="Times New Roman" w:hAnsi="Times New Roman" w:cs="Times New Roman"/>
          <w:sz w:val="28"/>
          <w:szCs w:val="28"/>
        </w:rPr>
        <w:lastRenderedPageBreak/>
        <w:t>определенные слова или их сочетания, выявлять некоторые персональные данные с помощью шаблонов регулярных выражений, а также использовать технологию цифровых отпечатков (</w:t>
      </w:r>
      <w:proofErr w:type="spellStart"/>
      <w:r w:rsidRPr="00F456E1">
        <w:rPr>
          <w:rFonts w:ascii="Times New Roman" w:hAnsi="Times New Roman" w:cs="Times New Roman"/>
          <w:sz w:val="28"/>
          <w:szCs w:val="28"/>
        </w:rPr>
        <w:t>фингерпринтов</w:t>
      </w:r>
      <w:proofErr w:type="spellEnd"/>
      <w:r w:rsidRPr="00F456E1">
        <w:rPr>
          <w:rFonts w:ascii="Times New Roman" w:hAnsi="Times New Roman" w:cs="Times New Roman"/>
          <w:sz w:val="28"/>
          <w:szCs w:val="28"/>
        </w:rPr>
        <w:t xml:space="preserve">). </w:t>
      </w: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Типовые документы, описанные в данной статье, обладают уникальными словесными шаблонами. Пустая форма заявления или договора отличается от заполненной только наличием дополнительных сведений, содержит больше текстовых или графических данных по сравнению с образцом-шаблоном. Каждый раз при заполнении формы используется тот же исходный набор слов и данных, к которому затем добавляются собственные слова и изображения (например, подпись или печать). Технология цифровых отпечатков позволяет выявить уникальный словесный шаблон в отправляемом по каналам сетевых коммуникаций, сохраняемом на внешний накопитель или отправленном на печать документе, сравнивая документ с имеющимся шаблоном, а точнее, с цифровым отпечатком базового документа — формы.</w:t>
      </w: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 По сравнению с методами </w:t>
      </w:r>
      <w:proofErr w:type="gramStart"/>
      <w:r w:rsidRPr="00F456E1">
        <w:rPr>
          <w:rFonts w:ascii="Times New Roman" w:hAnsi="Times New Roman" w:cs="Times New Roman"/>
          <w:sz w:val="28"/>
          <w:szCs w:val="28"/>
        </w:rPr>
        <w:t>анализа по ключевым словам</w:t>
      </w:r>
      <w:proofErr w:type="gramEnd"/>
      <w:r w:rsidRPr="00F456E1">
        <w:rPr>
          <w:rFonts w:ascii="Times New Roman" w:hAnsi="Times New Roman" w:cs="Times New Roman"/>
          <w:sz w:val="28"/>
          <w:szCs w:val="28"/>
        </w:rPr>
        <w:t xml:space="preserve"> или шаблонам регулярных выражений метод цифровых отпечатков является наиболее эффективным и позволяет обеспечить наименьшее число ложных срабатываний, поскольку контролируемый образец всегда входит в исходящий документ, и, как следствие, идентифицируется соответствие отпечатку. В основе метода цифровых отпечатков лежит сопоставление документов или файлов с так называемыми цифровыми отпечатками — наборами буквенно-цифровых строк (</w:t>
      </w:r>
      <w:proofErr w:type="spellStart"/>
      <w:r w:rsidRPr="00F456E1">
        <w:rPr>
          <w:rFonts w:ascii="Times New Roman" w:hAnsi="Times New Roman" w:cs="Times New Roman"/>
          <w:sz w:val="28"/>
          <w:szCs w:val="28"/>
        </w:rPr>
        <w:t>хэшей</w:t>
      </w:r>
      <w:proofErr w:type="spellEnd"/>
      <w:r w:rsidRPr="00F456E1">
        <w:rPr>
          <w:rFonts w:ascii="Times New Roman" w:hAnsi="Times New Roman" w:cs="Times New Roman"/>
          <w:sz w:val="28"/>
          <w:szCs w:val="28"/>
        </w:rPr>
        <w:t xml:space="preserve">), при помощи которых можно идентифицировать данные, хранящиеся в документе или файле.     </w:t>
      </w:r>
    </w:p>
    <w:p w:rsid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Логика проверки соответствия цифровых отпечатков документа и шаблона   Каждый шаблон (форма) содержит описания полей, некий набор текста и пустые поля для их дальнейшего заполнения. Преобразование такого шаблона в отпечаток документа и сохранение его уникального </w:t>
      </w:r>
      <w:proofErr w:type="spellStart"/>
      <w:r w:rsidRPr="00F456E1">
        <w:rPr>
          <w:rFonts w:ascii="Times New Roman" w:hAnsi="Times New Roman" w:cs="Times New Roman"/>
          <w:sz w:val="28"/>
          <w:szCs w:val="28"/>
        </w:rPr>
        <w:t>хэш</w:t>
      </w:r>
      <w:proofErr w:type="spellEnd"/>
      <w:r w:rsidRPr="00F456E1">
        <w:rPr>
          <w:rFonts w:ascii="Times New Roman" w:hAnsi="Times New Roman" w:cs="Times New Roman"/>
          <w:sz w:val="28"/>
          <w:szCs w:val="28"/>
        </w:rPr>
        <w:t>-значения для последующей классификации в базе данных цифровых отпечатков позволяет получить тип конфиденциальных данных, который затем DLP-система может сопоставить с передаваемым документом. Что важно, сам исходный документ в базе данных отпечатков не сохраняется и воссоздать его из цифрового отпечатка невозможно. При сопоставлении заполненного документа с отпечатком шаблона документа DLP-система определяет, какова степень соответствия отпечатков передаваемого документа и шаблона, и применяет заданную политику защиты от утечки данных. Такая политика может, например, запрещать пользователям отправлять исходящие сообщения с персональными данными в защищаемых формах на внешние (не корпоративные) адреса электронной почты. Метод цифровых отпечатков можно успешно применять к большинству текстовых форм, используемых в организациях, например, бланкам заявлений, формам медицинских документов, формам отдела кадров, типовым гражданско-правовым договорам, кредитным договорам</w:t>
      </w:r>
      <w:r>
        <w:rPr>
          <w:rFonts w:ascii="Times New Roman" w:hAnsi="Times New Roman" w:cs="Times New Roman"/>
          <w:sz w:val="28"/>
          <w:szCs w:val="28"/>
        </w:rPr>
        <w:t xml:space="preserve">. </w:t>
      </w:r>
    </w:p>
    <w:p w:rsidR="00F456E1" w:rsidRP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Настройка задачи сбора образцов цифровых отпечатков в </w:t>
      </w:r>
      <w:proofErr w:type="spellStart"/>
      <w:r w:rsidRPr="00F456E1">
        <w:rPr>
          <w:rFonts w:ascii="Times New Roman" w:hAnsi="Times New Roman" w:cs="Times New Roman"/>
          <w:sz w:val="28"/>
          <w:szCs w:val="28"/>
        </w:rPr>
        <w:t>DeviceLock</w:t>
      </w:r>
      <w:proofErr w:type="spellEnd"/>
      <w:r w:rsidRPr="00F456E1">
        <w:rPr>
          <w:rFonts w:ascii="Times New Roman" w:hAnsi="Times New Roman" w:cs="Times New Roman"/>
          <w:sz w:val="28"/>
          <w:szCs w:val="28"/>
        </w:rPr>
        <w:t xml:space="preserve"> </w:t>
      </w:r>
      <w:proofErr w:type="spellStart"/>
      <w:r w:rsidRPr="00F456E1">
        <w:rPr>
          <w:rFonts w:ascii="Times New Roman" w:hAnsi="Times New Roman" w:cs="Times New Roman"/>
          <w:sz w:val="28"/>
          <w:szCs w:val="28"/>
        </w:rPr>
        <w:t>Management</w:t>
      </w:r>
      <w:proofErr w:type="spellEnd"/>
      <w:r w:rsidRPr="00F456E1">
        <w:rPr>
          <w:rFonts w:ascii="Times New Roman" w:hAnsi="Times New Roman" w:cs="Times New Roman"/>
          <w:sz w:val="28"/>
          <w:szCs w:val="28"/>
        </w:rPr>
        <w:t xml:space="preserve"> </w:t>
      </w:r>
      <w:proofErr w:type="spellStart"/>
      <w:r w:rsidRPr="00F456E1">
        <w:rPr>
          <w:rFonts w:ascii="Times New Roman" w:hAnsi="Times New Roman" w:cs="Times New Roman"/>
          <w:sz w:val="28"/>
          <w:szCs w:val="28"/>
        </w:rPr>
        <w:t>Console</w:t>
      </w:r>
      <w:proofErr w:type="spellEnd"/>
      <w:r w:rsidRPr="00F456E1">
        <w:rPr>
          <w:rFonts w:ascii="Times New Roman" w:hAnsi="Times New Roman" w:cs="Times New Roman"/>
          <w:sz w:val="28"/>
          <w:szCs w:val="28"/>
        </w:rPr>
        <w:t xml:space="preserve">   Новейшая версия </w:t>
      </w:r>
      <w:proofErr w:type="spellStart"/>
      <w:r w:rsidRPr="00F456E1">
        <w:rPr>
          <w:rFonts w:ascii="Times New Roman" w:hAnsi="Times New Roman" w:cs="Times New Roman"/>
          <w:sz w:val="28"/>
          <w:szCs w:val="28"/>
        </w:rPr>
        <w:t>DeviceLock</w:t>
      </w:r>
      <w:proofErr w:type="spellEnd"/>
      <w:r w:rsidRPr="00F456E1">
        <w:rPr>
          <w:rFonts w:ascii="Times New Roman" w:hAnsi="Times New Roman" w:cs="Times New Roman"/>
          <w:sz w:val="28"/>
          <w:szCs w:val="28"/>
        </w:rPr>
        <w:t xml:space="preserve"> DLP 8.3 позволяет снимать цифровые отпечатки с образцов конфиденциальных документов и типовых </w:t>
      </w:r>
      <w:r w:rsidRPr="00F456E1">
        <w:rPr>
          <w:rFonts w:ascii="Times New Roman" w:hAnsi="Times New Roman" w:cs="Times New Roman"/>
          <w:sz w:val="28"/>
          <w:szCs w:val="28"/>
        </w:rPr>
        <w:lastRenderedPageBreak/>
        <w:t xml:space="preserve">форм для сбора персональных данных, сохраняя их в собственной базе данных отпечатков, а затем сравнивать их с отпечатками защищаемых при передаче документов. Если процент соответствия отпечатков превышает требуемый порог в соответствии с заданной DLP-политикой, проверяемые документы считаются конфиденциальными и к ним в режиме реального времени применяются заданные в DLP-политике действия — блокировка передачи документа, создание теневой копии, отправка тревожного оповещения в службу ИБ.   Рисунок 3. Создание правила проверки содержимого с помощью цифровых отпечатков в </w:t>
      </w:r>
      <w:proofErr w:type="spellStart"/>
      <w:r w:rsidRPr="00F456E1">
        <w:rPr>
          <w:rFonts w:ascii="Times New Roman" w:hAnsi="Times New Roman" w:cs="Times New Roman"/>
          <w:sz w:val="28"/>
          <w:szCs w:val="28"/>
        </w:rPr>
        <w:t>DeviceLock</w:t>
      </w:r>
      <w:proofErr w:type="spellEnd"/>
      <w:r w:rsidRPr="00F456E1">
        <w:rPr>
          <w:rFonts w:ascii="Times New Roman" w:hAnsi="Times New Roman" w:cs="Times New Roman"/>
          <w:sz w:val="28"/>
          <w:szCs w:val="28"/>
        </w:rPr>
        <w:t xml:space="preserve"> </w:t>
      </w:r>
      <w:proofErr w:type="spellStart"/>
      <w:r w:rsidRPr="00F456E1">
        <w:rPr>
          <w:rFonts w:ascii="Times New Roman" w:hAnsi="Times New Roman" w:cs="Times New Roman"/>
          <w:sz w:val="28"/>
          <w:szCs w:val="28"/>
        </w:rPr>
        <w:t>Management</w:t>
      </w:r>
      <w:proofErr w:type="spellEnd"/>
      <w:r w:rsidRPr="00F456E1">
        <w:rPr>
          <w:rFonts w:ascii="Times New Roman" w:hAnsi="Times New Roman" w:cs="Times New Roman"/>
          <w:sz w:val="28"/>
          <w:szCs w:val="28"/>
        </w:rPr>
        <w:t xml:space="preserve"> </w:t>
      </w:r>
      <w:proofErr w:type="spellStart"/>
      <w:r w:rsidRPr="00F456E1">
        <w:rPr>
          <w:rFonts w:ascii="Times New Roman" w:hAnsi="Times New Roman" w:cs="Times New Roman"/>
          <w:sz w:val="28"/>
          <w:szCs w:val="28"/>
        </w:rPr>
        <w:t>Console</w:t>
      </w:r>
      <w:proofErr w:type="spellEnd"/>
      <w:r w:rsidRPr="00F456E1">
        <w:rPr>
          <w:rFonts w:ascii="Times New Roman" w:hAnsi="Times New Roman" w:cs="Times New Roman"/>
          <w:sz w:val="28"/>
          <w:szCs w:val="28"/>
        </w:rPr>
        <w:t xml:space="preserve">   Точность детектирования персональных данных в </w:t>
      </w:r>
      <w:proofErr w:type="spellStart"/>
      <w:r w:rsidRPr="00F456E1">
        <w:rPr>
          <w:rFonts w:ascii="Times New Roman" w:hAnsi="Times New Roman" w:cs="Times New Roman"/>
          <w:sz w:val="28"/>
          <w:szCs w:val="28"/>
        </w:rPr>
        <w:t>DeviceLock</w:t>
      </w:r>
      <w:proofErr w:type="spellEnd"/>
      <w:r w:rsidRPr="00F456E1">
        <w:rPr>
          <w:rFonts w:ascii="Times New Roman" w:hAnsi="Times New Roman" w:cs="Times New Roman"/>
          <w:sz w:val="28"/>
          <w:szCs w:val="28"/>
        </w:rPr>
        <w:t xml:space="preserve"> DLP может быть значительно повышена благодаря возможности создания правил контентной фильтрации с условиями детектирования в сколь угодно сложных комбинациях с использованием логических функций и сочетанием метода цифровых отпечатков с анализом по ключевым словам и регулярным выражениям. </w:t>
      </w:r>
      <w:bookmarkStart w:id="0" w:name="_GoBack"/>
      <w:bookmarkEnd w:id="0"/>
    </w:p>
    <w:p w:rsidR="00F456E1" w:rsidRPr="00F456E1" w:rsidRDefault="00F456E1" w:rsidP="00F456E1">
      <w:pPr>
        <w:spacing w:after="0" w:line="240" w:lineRule="auto"/>
        <w:ind w:firstLine="851"/>
        <w:jc w:val="both"/>
        <w:rPr>
          <w:rFonts w:ascii="Times New Roman" w:hAnsi="Times New Roman" w:cs="Times New Roman"/>
          <w:sz w:val="28"/>
          <w:szCs w:val="28"/>
        </w:rPr>
      </w:pPr>
      <w:r w:rsidRPr="00F456E1">
        <w:rPr>
          <w:rFonts w:ascii="Times New Roman" w:hAnsi="Times New Roman" w:cs="Times New Roman"/>
          <w:sz w:val="28"/>
          <w:szCs w:val="28"/>
        </w:rPr>
        <w:t xml:space="preserve">«Самое страшное, что может произойти — изменение юридического механизма вменения в пользу алгоритмов. </w:t>
      </w:r>
      <w:proofErr w:type="gramStart"/>
      <w:r w:rsidRPr="00F456E1">
        <w:rPr>
          <w:rFonts w:ascii="Times New Roman" w:hAnsi="Times New Roman" w:cs="Times New Roman"/>
          <w:sz w:val="28"/>
          <w:szCs w:val="28"/>
        </w:rPr>
        <w:t>Это намного страшнее „большого брата“</w:t>
      </w:r>
      <w:proofErr w:type="gramEnd"/>
      <w:r w:rsidRPr="00F456E1">
        <w:rPr>
          <w:rFonts w:ascii="Times New Roman" w:hAnsi="Times New Roman" w:cs="Times New Roman"/>
          <w:sz w:val="28"/>
          <w:szCs w:val="28"/>
        </w:rPr>
        <w:t xml:space="preserve">, — считает </w:t>
      </w:r>
      <w:proofErr w:type="spellStart"/>
      <w:r w:rsidRPr="00F456E1">
        <w:rPr>
          <w:rFonts w:ascii="Times New Roman" w:hAnsi="Times New Roman" w:cs="Times New Roman"/>
          <w:sz w:val="28"/>
          <w:szCs w:val="28"/>
        </w:rPr>
        <w:t>Гаазе</w:t>
      </w:r>
      <w:proofErr w:type="spellEnd"/>
      <w:r w:rsidRPr="00F456E1">
        <w:rPr>
          <w:rFonts w:ascii="Times New Roman" w:hAnsi="Times New Roman" w:cs="Times New Roman"/>
          <w:sz w:val="28"/>
          <w:szCs w:val="28"/>
        </w:rPr>
        <w:t xml:space="preserve">. Но, по мнению </w:t>
      </w:r>
      <w:proofErr w:type="spellStart"/>
      <w:r w:rsidRPr="00F456E1">
        <w:rPr>
          <w:rFonts w:ascii="Times New Roman" w:hAnsi="Times New Roman" w:cs="Times New Roman"/>
          <w:sz w:val="28"/>
          <w:szCs w:val="28"/>
        </w:rPr>
        <w:t>Хачуяна</w:t>
      </w:r>
      <w:proofErr w:type="spellEnd"/>
      <w:r w:rsidRPr="00F456E1">
        <w:rPr>
          <w:rFonts w:ascii="Times New Roman" w:hAnsi="Times New Roman" w:cs="Times New Roman"/>
          <w:sz w:val="28"/>
          <w:szCs w:val="28"/>
        </w:rPr>
        <w:t xml:space="preserve">, такого никогда не будет. По словам эксперта, говоря о больших данных, важно разделять слежку со стороны спецслужб и реалии новой экономики, когда мы платим </w:t>
      </w:r>
      <w:proofErr w:type="spellStart"/>
      <w:r w:rsidRPr="00F456E1">
        <w:rPr>
          <w:rFonts w:ascii="Times New Roman" w:hAnsi="Times New Roman" w:cs="Times New Roman"/>
          <w:sz w:val="28"/>
          <w:szCs w:val="28"/>
        </w:rPr>
        <w:t>Instagram</w:t>
      </w:r>
      <w:proofErr w:type="spellEnd"/>
      <w:r w:rsidRPr="00F456E1">
        <w:rPr>
          <w:rFonts w:ascii="Times New Roman" w:hAnsi="Times New Roman" w:cs="Times New Roman"/>
          <w:sz w:val="28"/>
          <w:szCs w:val="28"/>
        </w:rPr>
        <w:t xml:space="preserve"> за бесплатный сервис теми действиями, которые совершаем внутри сети, тем самым позволяя ему зарабатывать на продаже наших данных и рекламы. Не менее важно разделять управленческие решения, принимаемые государством, и алгоритмы, помогающие ему. „Если завтра правительство захочет лишить всю молодежь, которая сходила на митинг, возможности получать бесплатное образование, если примет такое управленческое решение, оно исполнит его с большими данными и без. Хотя, конечно, нельзя отрицать, что с алгоритмами дело пойдет куда быстрее“, — заметил он. По словам экспертов, большой объем информации машины получают, анализируя задний план на фотографиях, где могут быть не только здания, но и другие люди. А про детей они сегодня знают едва ли не больше, чем про взрослых. Уже к пятилетнему возрасту в Сети накапливается огромный массив персональных данных о них благодаря тому, что выкладывают родители — начиная со снимков УЗИ и заканчивая постами, фотографиями и видео, заметила в свою очередь культуролог, доцент </w:t>
      </w:r>
      <w:proofErr w:type="spellStart"/>
      <w:r w:rsidRPr="00F456E1">
        <w:rPr>
          <w:rFonts w:ascii="Times New Roman" w:hAnsi="Times New Roman" w:cs="Times New Roman"/>
          <w:sz w:val="28"/>
          <w:szCs w:val="28"/>
        </w:rPr>
        <w:t>Шанинки</w:t>
      </w:r>
      <w:proofErr w:type="spellEnd"/>
      <w:r w:rsidRPr="00F456E1">
        <w:rPr>
          <w:rFonts w:ascii="Times New Roman" w:hAnsi="Times New Roman" w:cs="Times New Roman"/>
          <w:sz w:val="28"/>
          <w:szCs w:val="28"/>
        </w:rPr>
        <w:t xml:space="preserve"> и креативный директор Фонда Егора Гайдара Оксана Мороз. То есть — очень большой объем информации о человеке алгоритмы собирают тогда, когда он сам еще не в состоянии ею поделиться, или это не входило в его планы. По словам </w:t>
      </w:r>
      <w:proofErr w:type="spellStart"/>
      <w:r w:rsidRPr="00F456E1">
        <w:rPr>
          <w:rFonts w:ascii="Times New Roman" w:hAnsi="Times New Roman" w:cs="Times New Roman"/>
          <w:sz w:val="28"/>
          <w:szCs w:val="28"/>
        </w:rPr>
        <w:t>Хачуяна</w:t>
      </w:r>
      <w:proofErr w:type="spellEnd"/>
      <w:r w:rsidRPr="00F456E1">
        <w:rPr>
          <w:rFonts w:ascii="Times New Roman" w:hAnsi="Times New Roman" w:cs="Times New Roman"/>
          <w:sz w:val="28"/>
          <w:szCs w:val="28"/>
        </w:rPr>
        <w:t>, в некоторых странах законодательство уже запрещает распространять данные о детях даже родителям. „В России родитель может дать и передать права на обработку персональных данных несовершеннолетнего, а в Европе нет. То есть, там ты своего ‚</w:t>
      </w:r>
      <w:proofErr w:type="spellStart"/>
      <w:r w:rsidRPr="00F456E1">
        <w:rPr>
          <w:rFonts w:ascii="Times New Roman" w:hAnsi="Times New Roman" w:cs="Times New Roman"/>
          <w:sz w:val="28"/>
          <w:szCs w:val="28"/>
        </w:rPr>
        <w:t>годовасика</w:t>
      </w:r>
      <w:proofErr w:type="spellEnd"/>
      <w:r w:rsidRPr="00F456E1">
        <w:rPr>
          <w:rFonts w:ascii="Times New Roman" w:hAnsi="Times New Roman" w:cs="Times New Roman"/>
          <w:sz w:val="28"/>
          <w:szCs w:val="28"/>
        </w:rPr>
        <w:t xml:space="preserve">‘ не можешь </w:t>
      </w:r>
      <w:proofErr w:type="spellStart"/>
      <w:r w:rsidRPr="00F456E1">
        <w:rPr>
          <w:rFonts w:ascii="Times New Roman" w:hAnsi="Times New Roman" w:cs="Times New Roman"/>
          <w:sz w:val="28"/>
          <w:szCs w:val="28"/>
        </w:rPr>
        <w:t>заинстаграмить</w:t>
      </w:r>
      <w:proofErr w:type="spellEnd"/>
      <w:r w:rsidRPr="00F456E1">
        <w:rPr>
          <w:rFonts w:ascii="Times New Roman" w:hAnsi="Times New Roman" w:cs="Times New Roman"/>
          <w:sz w:val="28"/>
          <w:szCs w:val="28"/>
        </w:rPr>
        <w:t xml:space="preserve">, как бы он тебе не нравился, </w:t>
      </w:r>
      <w:proofErr w:type="gramStart"/>
      <w:r w:rsidRPr="00F456E1">
        <w:rPr>
          <w:rFonts w:ascii="Times New Roman" w:hAnsi="Times New Roman" w:cs="Times New Roman"/>
          <w:sz w:val="28"/>
          <w:szCs w:val="28"/>
        </w:rPr>
        <w:t>и наверное</w:t>
      </w:r>
      <w:proofErr w:type="gramEnd"/>
      <w:r w:rsidRPr="00F456E1">
        <w:rPr>
          <w:rFonts w:ascii="Times New Roman" w:hAnsi="Times New Roman" w:cs="Times New Roman"/>
          <w:sz w:val="28"/>
          <w:szCs w:val="28"/>
        </w:rPr>
        <w:t xml:space="preserve"> это хорошо“, — заметил он. Вне поля зрения машин остается лишь старшее поколение, которое практически не оцифровано. Их не просто нет в </w:t>
      </w:r>
      <w:proofErr w:type="spellStart"/>
      <w:r w:rsidRPr="00F456E1">
        <w:rPr>
          <w:rFonts w:ascii="Times New Roman" w:hAnsi="Times New Roman" w:cs="Times New Roman"/>
          <w:sz w:val="28"/>
          <w:szCs w:val="28"/>
        </w:rPr>
        <w:t>онлайне</w:t>
      </w:r>
      <w:proofErr w:type="spellEnd"/>
      <w:r w:rsidRPr="00F456E1">
        <w:rPr>
          <w:rFonts w:ascii="Times New Roman" w:hAnsi="Times New Roman" w:cs="Times New Roman"/>
          <w:sz w:val="28"/>
          <w:szCs w:val="28"/>
        </w:rPr>
        <w:t xml:space="preserve">. Они жили в </w:t>
      </w:r>
      <w:proofErr w:type="spellStart"/>
      <w:r w:rsidRPr="00F456E1">
        <w:rPr>
          <w:rFonts w:ascii="Times New Roman" w:hAnsi="Times New Roman" w:cs="Times New Roman"/>
          <w:sz w:val="28"/>
          <w:szCs w:val="28"/>
        </w:rPr>
        <w:t>доцифровую</w:t>
      </w:r>
      <w:proofErr w:type="spellEnd"/>
      <w:r w:rsidRPr="00F456E1">
        <w:rPr>
          <w:rFonts w:ascii="Times New Roman" w:hAnsi="Times New Roman" w:cs="Times New Roman"/>
          <w:sz w:val="28"/>
          <w:szCs w:val="28"/>
        </w:rPr>
        <w:t xml:space="preserve"> эпоху, когда все их действия еще не могли </w:t>
      </w:r>
      <w:r w:rsidRPr="00F456E1">
        <w:rPr>
          <w:rFonts w:ascii="Times New Roman" w:hAnsi="Times New Roman" w:cs="Times New Roman"/>
          <w:sz w:val="28"/>
          <w:szCs w:val="28"/>
        </w:rPr>
        <w:lastRenderedPageBreak/>
        <w:t xml:space="preserve">быть записаны, поэтому все, что у нас есть — их воспоминания, которые по большому счету представляют собой их субъективное мнение. Однако, по словам </w:t>
      </w:r>
      <w:proofErr w:type="spellStart"/>
      <w:r w:rsidRPr="00F456E1">
        <w:rPr>
          <w:rFonts w:ascii="Times New Roman" w:hAnsi="Times New Roman" w:cs="Times New Roman"/>
          <w:sz w:val="28"/>
          <w:szCs w:val="28"/>
        </w:rPr>
        <w:t>Хачуяна</w:t>
      </w:r>
      <w:proofErr w:type="spellEnd"/>
      <w:r w:rsidRPr="00F456E1">
        <w:rPr>
          <w:rFonts w:ascii="Times New Roman" w:hAnsi="Times New Roman" w:cs="Times New Roman"/>
          <w:sz w:val="28"/>
          <w:szCs w:val="28"/>
        </w:rPr>
        <w:t xml:space="preserve">, с точки зрения создания профиля конкретного человека лишь 30-40% составляют данные о нем. Остальные 60% — данные его окружения. „Если мне с точки зрения алгоритма не хватит данных о вас, я также могу использовать данные вашего цифрового окружения. Хотя, действительно, старшее поколение имеет в этой истории бесспорное преимущество, особенно люди 60+, про которых практически ничего в </w:t>
      </w:r>
      <w:proofErr w:type="spellStart"/>
      <w:r w:rsidRPr="00F456E1">
        <w:rPr>
          <w:rFonts w:ascii="Times New Roman" w:hAnsi="Times New Roman" w:cs="Times New Roman"/>
          <w:sz w:val="28"/>
          <w:szCs w:val="28"/>
        </w:rPr>
        <w:t>онлайне</w:t>
      </w:r>
      <w:proofErr w:type="spellEnd"/>
      <w:r w:rsidRPr="00F456E1">
        <w:rPr>
          <w:rFonts w:ascii="Times New Roman" w:hAnsi="Times New Roman" w:cs="Times New Roman"/>
          <w:sz w:val="28"/>
          <w:szCs w:val="28"/>
        </w:rPr>
        <w:t xml:space="preserve"> нет, только внуки, которые с бабушкой сфотографировались“, — отметил он. Возможности алгоритмов куда шире, чем можно себе представить, считает </w:t>
      </w:r>
      <w:proofErr w:type="spellStart"/>
      <w:r w:rsidRPr="00F456E1">
        <w:rPr>
          <w:rFonts w:ascii="Times New Roman" w:hAnsi="Times New Roman" w:cs="Times New Roman"/>
          <w:sz w:val="28"/>
          <w:szCs w:val="28"/>
        </w:rPr>
        <w:t>Гаазе</w:t>
      </w:r>
      <w:proofErr w:type="spellEnd"/>
      <w:r w:rsidRPr="00F456E1">
        <w:rPr>
          <w:rFonts w:ascii="Times New Roman" w:hAnsi="Times New Roman" w:cs="Times New Roman"/>
          <w:sz w:val="28"/>
          <w:szCs w:val="28"/>
        </w:rPr>
        <w:t xml:space="preserve">. „Мы всегда относились к несбывшимся возможностям нашей жизни как к чему-то, чего не существует. Большие данные как алгоритм, структурирующий и описывающий все на свете, позволяет видеть реальность совершенно по-другому. Видеть не только то, что случилось, а все дерево решений целиком“, — отметил эксперт. По его словам, теперь социальная жизнь — это не совокупность сбывшихся маршрутов, а совокупность всех возможных маршрутов вообще, которые определенным образом записаны, зафиксированы и сохранены. „Авария 30 лет назад — это нелепое стечение обстоятельств. Авария сейчас — как возможность — уже из некоторой точки видна. Ее вероятность может быть высчитана и более того — может быть сохранена“, — пояснил социолог. Поэтому социология цифровой эпохи — социология чего-то принципиально нового, считает он. Вместе с тем, большие данные оставляют широкое поле для ошибок, отметил </w:t>
      </w:r>
      <w:proofErr w:type="spellStart"/>
      <w:r w:rsidRPr="00F456E1">
        <w:rPr>
          <w:rFonts w:ascii="Times New Roman" w:hAnsi="Times New Roman" w:cs="Times New Roman"/>
          <w:sz w:val="28"/>
          <w:szCs w:val="28"/>
        </w:rPr>
        <w:t>Хачуян</w:t>
      </w:r>
      <w:proofErr w:type="spellEnd"/>
      <w:r w:rsidRPr="00F456E1">
        <w:rPr>
          <w:rFonts w:ascii="Times New Roman" w:hAnsi="Times New Roman" w:cs="Times New Roman"/>
          <w:sz w:val="28"/>
          <w:szCs w:val="28"/>
        </w:rPr>
        <w:t xml:space="preserve">. „Раньше социолог, условно, исследовал какие-то определенные параметры. Сейчас он может взять 20 тысяч различных параметров — от цвета попкорна, который предпочитает человек, до цвета волос его подписчиков, и найти между этим математическую зависимость. Но при этом никакой ‚содержательной‘ зависимости между этими фактами не будет“, — отметил он. Здесь важно понимать, что алгоритм — это всегда только то, что вы в него заложили, будь то статистическая выборка или какое-то ваше личное видение, подчеркнул </w:t>
      </w:r>
      <w:proofErr w:type="spellStart"/>
      <w:r w:rsidRPr="00F456E1">
        <w:rPr>
          <w:rFonts w:ascii="Times New Roman" w:hAnsi="Times New Roman" w:cs="Times New Roman"/>
          <w:sz w:val="28"/>
          <w:szCs w:val="28"/>
        </w:rPr>
        <w:t>Хачуян</w:t>
      </w:r>
      <w:proofErr w:type="spellEnd"/>
      <w:r w:rsidRPr="00F456E1">
        <w:rPr>
          <w:rFonts w:ascii="Times New Roman" w:hAnsi="Times New Roman" w:cs="Times New Roman"/>
          <w:sz w:val="28"/>
          <w:szCs w:val="28"/>
        </w:rPr>
        <w:t xml:space="preserve">. И он в любом случае получится не универсальным решением, а отражением поставленных задач. „Я часто слышу истории в духе: мы решили внедрить большие данные в HR и оказалось, что алгоритм подбирает нам только белых 35-летних мужчин с высшим образованием. По факту же алгоритм построен на основании выборки этой компании, которая таких людей и берет на работу“, — отметил эксперт. По словам </w:t>
      </w:r>
      <w:proofErr w:type="spellStart"/>
      <w:r w:rsidRPr="00F456E1">
        <w:rPr>
          <w:rFonts w:ascii="Times New Roman" w:hAnsi="Times New Roman" w:cs="Times New Roman"/>
          <w:sz w:val="28"/>
          <w:szCs w:val="28"/>
        </w:rPr>
        <w:t>Гаазе</w:t>
      </w:r>
      <w:proofErr w:type="spellEnd"/>
      <w:r w:rsidRPr="00F456E1">
        <w:rPr>
          <w:rFonts w:ascii="Times New Roman" w:hAnsi="Times New Roman" w:cs="Times New Roman"/>
          <w:sz w:val="28"/>
          <w:szCs w:val="28"/>
        </w:rPr>
        <w:t xml:space="preserve">, </w:t>
      </w:r>
      <w:proofErr w:type="spellStart"/>
      <w:r w:rsidRPr="00F456E1">
        <w:rPr>
          <w:rFonts w:ascii="Times New Roman" w:hAnsi="Times New Roman" w:cs="Times New Roman"/>
          <w:sz w:val="28"/>
          <w:szCs w:val="28"/>
        </w:rPr>
        <w:t>Сноуден</w:t>
      </w:r>
      <w:proofErr w:type="spellEnd"/>
      <w:r w:rsidRPr="00F456E1">
        <w:rPr>
          <w:rFonts w:ascii="Times New Roman" w:hAnsi="Times New Roman" w:cs="Times New Roman"/>
          <w:sz w:val="28"/>
          <w:szCs w:val="28"/>
        </w:rPr>
        <w:t xml:space="preserve"> рассказал нам ровно про это. „ЦРУ написало алгоритм, который вычислял оперативников Аль-Каиды (террористическая организация, запрещена в России) в Пакистане по телефонным звонкам, действиям в </w:t>
      </w:r>
      <w:proofErr w:type="spellStart"/>
      <w:r w:rsidRPr="00F456E1">
        <w:rPr>
          <w:rFonts w:ascii="Times New Roman" w:hAnsi="Times New Roman" w:cs="Times New Roman"/>
          <w:sz w:val="28"/>
          <w:szCs w:val="28"/>
        </w:rPr>
        <w:t>соцсетях</w:t>
      </w:r>
      <w:proofErr w:type="spellEnd"/>
      <w:r w:rsidRPr="00F456E1">
        <w:rPr>
          <w:rFonts w:ascii="Times New Roman" w:hAnsi="Times New Roman" w:cs="Times New Roman"/>
          <w:sz w:val="28"/>
          <w:szCs w:val="28"/>
        </w:rPr>
        <w:t xml:space="preserve"> и </w:t>
      </w:r>
      <w:proofErr w:type="spellStart"/>
      <w:r w:rsidRPr="00F456E1">
        <w:rPr>
          <w:rFonts w:ascii="Times New Roman" w:hAnsi="Times New Roman" w:cs="Times New Roman"/>
          <w:sz w:val="28"/>
          <w:szCs w:val="28"/>
        </w:rPr>
        <w:t>геотегам</w:t>
      </w:r>
      <w:proofErr w:type="spellEnd"/>
      <w:r w:rsidRPr="00F456E1">
        <w:rPr>
          <w:rFonts w:ascii="Times New Roman" w:hAnsi="Times New Roman" w:cs="Times New Roman"/>
          <w:sz w:val="28"/>
          <w:szCs w:val="28"/>
        </w:rPr>
        <w:t xml:space="preserve">. Семь из десяти оказались журналистами Аль-Джазиры и других СМИ, которые чаще других бывают в зоне боев, у которых оттуда шли звонки, у которых есть переписка с подозрительными почтовыми адресами, откуда они получали заявления террористов“, — отметил он. Поэтому не нужно относиться к большим данным как к „большому брату“, считает </w:t>
      </w:r>
      <w:proofErr w:type="spellStart"/>
      <w:r w:rsidRPr="00F456E1">
        <w:rPr>
          <w:rFonts w:ascii="Times New Roman" w:hAnsi="Times New Roman" w:cs="Times New Roman"/>
          <w:sz w:val="28"/>
          <w:szCs w:val="28"/>
        </w:rPr>
        <w:t>Гаазе</w:t>
      </w:r>
      <w:proofErr w:type="spellEnd"/>
      <w:r w:rsidRPr="00F456E1">
        <w:rPr>
          <w:rFonts w:ascii="Times New Roman" w:hAnsi="Times New Roman" w:cs="Times New Roman"/>
          <w:sz w:val="28"/>
          <w:szCs w:val="28"/>
        </w:rPr>
        <w:t xml:space="preserve">. „Это, конечно, ‚тварь‘, наделенная некоторой долей личности. Она по крайней мере </w:t>
      </w:r>
      <w:r w:rsidRPr="00F456E1">
        <w:rPr>
          <w:rFonts w:ascii="Times New Roman" w:hAnsi="Times New Roman" w:cs="Times New Roman"/>
          <w:sz w:val="28"/>
          <w:szCs w:val="28"/>
        </w:rPr>
        <w:lastRenderedPageBreak/>
        <w:t xml:space="preserve">может сделать свою копию в какой-то промежуток времени, и потом сравнить нынешнюю версию с тем, чем оно было. Но это не ‚большой брат‘. Это скорее очень странный ребенок, который принципиально последователен, выполняя то, что вы от него просите. В этом смысле он не является ни злом, ни благом“, — полагает эксперт. Но вместе с тем, придется признать, что оператор селекции теперь никакая не судьба, и всеми совпадениями управляют алгоритмы, отмечает </w:t>
      </w:r>
      <w:proofErr w:type="spellStart"/>
      <w:r w:rsidRPr="00F456E1">
        <w:rPr>
          <w:rFonts w:ascii="Times New Roman" w:hAnsi="Times New Roman" w:cs="Times New Roman"/>
          <w:sz w:val="28"/>
          <w:szCs w:val="28"/>
        </w:rPr>
        <w:t>Гаазе</w:t>
      </w:r>
      <w:proofErr w:type="spellEnd"/>
      <w:r w:rsidRPr="00F456E1">
        <w:rPr>
          <w:rFonts w:ascii="Times New Roman" w:hAnsi="Times New Roman" w:cs="Times New Roman"/>
          <w:sz w:val="28"/>
          <w:szCs w:val="28"/>
        </w:rPr>
        <w:t xml:space="preserve">. „Благо, что человек хочет пожениться? </w:t>
      </w:r>
      <w:proofErr w:type="gramStart"/>
      <w:r w:rsidRPr="00F456E1">
        <w:rPr>
          <w:rFonts w:ascii="Times New Roman" w:hAnsi="Times New Roman" w:cs="Times New Roman"/>
          <w:sz w:val="28"/>
          <w:szCs w:val="28"/>
        </w:rPr>
        <w:t>Наверное</w:t>
      </w:r>
      <w:proofErr w:type="gramEnd"/>
      <w:r w:rsidRPr="00F456E1">
        <w:rPr>
          <w:rFonts w:ascii="Times New Roman" w:hAnsi="Times New Roman" w:cs="Times New Roman"/>
          <w:sz w:val="28"/>
          <w:szCs w:val="28"/>
        </w:rPr>
        <w:t xml:space="preserve">. Благо, что жену ему подберет алгоритм? Не знаю. Я просто говорю, что теперь это возможно. А завтра будет возможно еще лучше, потому что мы выделяем </w:t>
      </w:r>
      <w:proofErr w:type="spellStart"/>
      <w:r w:rsidRPr="00F456E1">
        <w:rPr>
          <w:rFonts w:ascii="Times New Roman" w:hAnsi="Times New Roman" w:cs="Times New Roman"/>
          <w:sz w:val="28"/>
          <w:szCs w:val="28"/>
        </w:rPr>
        <w:t>феромоны</w:t>
      </w:r>
      <w:proofErr w:type="spellEnd"/>
      <w:r w:rsidRPr="00F456E1">
        <w:rPr>
          <w:rFonts w:ascii="Times New Roman" w:hAnsi="Times New Roman" w:cs="Times New Roman"/>
          <w:sz w:val="28"/>
          <w:szCs w:val="28"/>
        </w:rPr>
        <w:t xml:space="preserve">, которые содержат ДНК, и алгоритм сможет подобрать идеального генетического партнера. Я не луддит, я просто пытаюсь обозначить мгновенную экспансию границ возможного в этом мире“, — отметил </w:t>
      </w:r>
      <w:proofErr w:type="spellStart"/>
      <w:r w:rsidRPr="00F456E1">
        <w:rPr>
          <w:rFonts w:ascii="Times New Roman" w:hAnsi="Times New Roman" w:cs="Times New Roman"/>
          <w:sz w:val="28"/>
          <w:szCs w:val="28"/>
        </w:rPr>
        <w:t>Гаазе</w:t>
      </w:r>
      <w:proofErr w:type="spellEnd"/>
      <w:r w:rsidRPr="00F456E1">
        <w:rPr>
          <w:rFonts w:ascii="Times New Roman" w:hAnsi="Times New Roman" w:cs="Times New Roman"/>
          <w:sz w:val="28"/>
          <w:szCs w:val="28"/>
        </w:rPr>
        <w:t xml:space="preserve">. По мнению эксперта, новое общество предполагает возникновение новой этики. „Должно быть выдвинуто очень простое политическое требование, состоящее из двух пунктов, связанных друг с другом. Первое — не должно быть в работе с вашими личными данными закрытых от вас алгоритмов. Второе — не должно быть алгоритмов, принцип работы которых вы не понимаете. </w:t>
      </w:r>
      <w:proofErr w:type="gramStart"/>
      <w:r w:rsidRPr="00F456E1">
        <w:rPr>
          <w:rFonts w:ascii="Times New Roman" w:hAnsi="Times New Roman" w:cs="Times New Roman"/>
          <w:sz w:val="28"/>
          <w:szCs w:val="28"/>
        </w:rPr>
        <w:t>Все, что проходит это требование, — благо“</w:t>
      </w:r>
      <w:proofErr w:type="gramEnd"/>
      <w:r w:rsidRPr="00F456E1">
        <w:rPr>
          <w:rFonts w:ascii="Times New Roman" w:hAnsi="Times New Roman" w:cs="Times New Roman"/>
          <w:sz w:val="28"/>
          <w:szCs w:val="28"/>
        </w:rPr>
        <w:t xml:space="preserve">, — считает он. По словам </w:t>
      </w:r>
      <w:proofErr w:type="spellStart"/>
      <w:r w:rsidRPr="00F456E1">
        <w:rPr>
          <w:rFonts w:ascii="Times New Roman" w:hAnsi="Times New Roman" w:cs="Times New Roman"/>
          <w:sz w:val="28"/>
          <w:szCs w:val="28"/>
        </w:rPr>
        <w:t>Гаазе</w:t>
      </w:r>
      <w:proofErr w:type="spellEnd"/>
      <w:r w:rsidRPr="00F456E1">
        <w:rPr>
          <w:rFonts w:ascii="Times New Roman" w:hAnsi="Times New Roman" w:cs="Times New Roman"/>
          <w:sz w:val="28"/>
          <w:szCs w:val="28"/>
        </w:rPr>
        <w:t xml:space="preserve">, один из крупнейших в мире инвестиционных банков </w:t>
      </w:r>
      <w:proofErr w:type="spellStart"/>
      <w:r w:rsidRPr="00F456E1">
        <w:rPr>
          <w:rFonts w:ascii="Times New Roman" w:hAnsi="Times New Roman" w:cs="Times New Roman"/>
          <w:sz w:val="28"/>
          <w:szCs w:val="28"/>
        </w:rPr>
        <w:t>Goldman</w:t>
      </w:r>
      <w:proofErr w:type="spellEnd"/>
      <w:r w:rsidRPr="00F456E1">
        <w:rPr>
          <w:rFonts w:ascii="Times New Roman" w:hAnsi="Times New Roman" w:cs="Times New Roman"/>
          <w:sz w:val="28"/>
          <w:szCs w:val="28"/>
        </w:rPr>
        <w:t xml:space="preserve"> </w:t>
      </w:r>
      <w:proofErr w:type="spellStart"/>
      <w:r w:rsidRPr="00F456E1">
        <w:rPr>
          <w:rFonts w:ascii="Times New Roman" w:hAnsi="Times New Roman" w:cs="Times New Roman"/>
          <w:sz w:val="28"/>
          <w:szCs w:val="28"/>
        </w:rPr>
        <w:t>Sachs</w:t>
      </w:r>
      <w:proofErr w:type="spellEnd"/>
      <w:r w:rsidRPr="00F456E1">
        <w:rPr>
          <w:rFonts w:ascii="Times New Roman" w:hAnsi="Times New Roman" w:cs="Times New Roman"/>
          <w:sz w:val="28"/>
          <w:szCs w:val="28"/>
        </w:rPr>
        <w:t xml:space="preserve">, который в свое время скупил 30% неликвидного жилья в США и сдает его в аренду, написал алгоритм, который исходя из ваших постов в </w:t>
      </w:r>
      <w:proofErr w:type="spellStart"/>
      <w:r w:rsidRPr="00F456E1">
        <w:rPr>
          <w:rFonts w:ascii="Times New Roman" w:hAnsi="Times New Roman" w:cs="Times New Roman"/>
          <w:sz w:val="28"/>
          <w:szCs w:val="28"/>
        </w:rPr>
        <w:t>соцсетях</w:t>
      </w:r>
      <w:proofErr w:type="spellEnd"/>
      <w:r w:rsidRPr="00F456E1">
        <w:rPr>
          <w:rFonts w:ascii="Times New Roman" w:hAnsi="Times New Roman" w:cs="Times New Roman"/>
          <w:sz w:val="28"/>
          <w:szCs w:val="28"/>
        </w:rPr>
        <w:t xml:space="preserve"> и темпов выплаты по аренде, может расторгнуть с вами договор (это записано в нем). И я хочу знать, как работает алгоритм, который оценивает мое поведение в </w:t>
      </w:r>
      <w:proofErr w:type="spellStart"/>
      <w:r w:rsidRPr="00F456E1">
        <w:rPr>
          <w:rFonts w:ascii="Times New Roman" w:hAnsi="Times New Roman" w:cs="Times New Roman"/>
          <w:sz w:val="28"/>
          <w:szCs w:val="28"/>
        </w:rPr>
        <w:t>соцсетях</w:t>
      </w:r>
      <w:proofErr w:type="spellEnd"/>
      <w:r w:rsidRPr="00F456E1">
        <w:rPr>
          <w:rFonts w:ascii="Times New Roman" w:hAnsi="Times New Roman" w:cs="Times New Roman"/>
          <w:sz w:val="28"/>
          <w:szCs w:val="28"/>
        </w:rPr>
        <w:t xml:space="preserve">, если в результате я могу лишиться жилья», — отметил он. «Кстати, в Америке есть закон, обязывающий банк, если он использует алгоритмы при выдаче кредитов, объяснить — мы тебе кредит не дадим, потому что ты 20 раз в </w:t>
      </w:r>
      <w:proofErr w:type="spellStart"/>
      <w:r w:rsidRPr="00F456E1">
        <w:rPr>
          <w:rFonts w:ascii="Times New Roman" w:hAnsi="Times New Roman" w:cs="Times New Roman"/>
          <w:sz w:val="28"/>
          <w:szCs w:val="28"/>
        </w:rPr>
        <w:t>сториз</w:t>
      </w:r>
      <w:proofErr w:type="spellEnd"/>
      <w:r w:rsidRPr="00F456E1">
        <w:rPr>
          <w:rFonts w:ascii="Times New Roman" w:hAnsi="Times New Roman" w:cs="Times New Roman"/>
          <w:sz w:val="28"/>
          <w:szCs w:val="28"/>
        </w:rPr>
        <w:t xml:space="preserve"> опубликовала, как пьешь алкоголь. А вот в России такого закона нет», — заметил </w:t>
      </w:r>
      <w:proofErr w:type="spellStart"/>
      <w:r w:rsidRPr="00F456E1">
        <w:rPr>
          <w:rFonts w:ascii="Times New Roman" w:hAnsi="Times New Roman" w:cs="Times New Roman"/>
          <w:sz w:val="28"/>
          <w:szCs w:val="28"/>
        </w:rPr>
        <w:t>Хачуян</w:t>
      </w:r>
      <w:proofErr w:type="spellEnd"/>
      <w:r w:rsidRPr="00F456E1">
        <w:rPr>
          <w:rFonts w:ascii="Times New Roman" w:hAnsi="Times New Roman" w:cs="Times New Roman"/>
          <w:sz w:val="28"/>
          <w:szCs w:val="28"/>
        </w:rPr>
        <w:t xml:space="preserve">. По его словам, в разных странах принято законодательство о защите персональных данных, но нет ничего про манипуляцию алгоритмами. «Думаю, в ближайшие пять лет ничего такого и не появится по одной простой причине: такой хороший закон в короткий срок не напишешь, а если напишешь, он защитит людей, но повредит рынку. Алгоритмы </w:t>
      </w:r>
      <w:proofErr w:type="spellStart"/>
      <w:r w:rsidRPr="00F456E1">
        <w:rPr>
          <w:rFonts w:ascii="Times New Roman" w:hAnsi="Times New Roman" w:cs="Times New Roman"/>
          <w:sz w:val="28"/>
          <w:szCs w:val="28"/>
        </w:rPr>
        <w:t>Facebook</w:t>
      </w:r>
      <w:proofErr w:type="spellEnd"/>
      <w:r w:rsidRPr="00F456E1">
        <w:rPr>
          <w:rFonts w:ascii="Times New Roman" w:hAnsi="Times New Roman" w:cs="Times New Roman"/>
          <w:sz w:val="28"/>
          <w:szCs w:val="28"/>
        </w:rPr>
        <w:t xml:space="preserve"> — коммерческая тайна. Несмотря на то, что он такого же размера, как некоторые государства, он не обязан открывать внутренности своих алгоритмов никому, потому что защищен патентом. Соответственно, никто никогда не проверит, как это работает, и почему вы получили именно эту информацию. Государство это понимает. Поэтому вся эта история с регулированием — история не ближайшего будущего», — считает эксперт.</w:t>
      </w:r>
    </w:p>
    <w:p w:rsidR="00F456E1" w:rsidRPr="00F456E1" w:rsidRDefault="00F456E1" w:rsidP="00F456E1">
      <w:pPr>
        <w:spacing w:after="0" w:line="240" w:lineRule="auto"/>
        <w:ind w:firstLine="851"/>
        <w:jc w:val="both"/>
        <w:rPr>
          <w:rFonts w:ascii="Times New Roman" w:hAnsi="Times New Roman" w:cs="Times New Roman"/>
          <w:sz w:val="28"/>
          <w:szCs w:val="28"/>
        </w:rPr>
      </w:pPr>
    </w:p>
    <w:p w:rsidR="00A71CFA" w:rsidRPr="00F456E1" w:rsidRDefault="00F456E1" w:rsidP="00F456E1">
      <w:pPr>
        <w:spacing w:after="0" w:line="240" w:lineRule="auto"/>
        <w:ind w:firstLine="851"/>
        <w:jc w:val="both"/>
        <w:rPr>
          <w:rFonts w:ascii="Times New Roman" w:hAnsi="Times New Roman" w:cs="Times New Roman"/>
          <w:sz w:val="28"/>
          <w:szCs w:val="28"/>
        </w:rPr>
      </w:pPr>
    </w:p>
    <w:sectPr w:rsidR="00A71CFA" w:rsidRPr="00F45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95"/>
    <w:rsid w:val="00AA5695"/>
    <w:rsid w:val="00B93788"/>
    <w:rsid w:val="00D97936"/>
    <w:rsid w:val="00F4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FBDE"/>
  <w15:chartTrackingRefBased/>
  <w15:docId w15:val="{F7121399-29ED-4110-8BF5-1793077F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ГДВ</dc:creator>
  <cp:keywords/>
  <dc:description/>
  <cp:lastModifiedBy>ГДВ</cp:lastModifiedBy>
  <cp:revision>2</cp:revision>
  <dcterms:created xsi:type="dcterms:W3CDTF">2020-05-21T12:09:00Z</dcterms:created>
  <dcterms:modified xsi:type="dcterms:W3CDTF">2020-05-21T12:13:00Z</dcterms:modified>
</cp:coreProperties>
</file>