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935" w:rsidRDefault="00903935" w:rsidP="00903935">
      <w:pPr>
        <w:pStyle w:val="a3"/>
        <w:spacing w:line="240" w:lineRule="auto"/>
        <w:ind w:hanging="567"/>
        <w:contextualSpacing/>
        <w:jc w:val="center"/>
        <w:rPr>
          <w:b/>
        </w:rPr>
      </w:pPr>
      <w:r>
        <w:rPr>
          <w:b/>
        </w:rPr>
        <w:t>ВОЗМОЖНОСТИ ИСПОЛЬЗОВАНИЯ  ВНЕАУДИТОРНОЙ САМОСТОЯТЕЛЬНОЙ РАБОТЫ ДЛЯ ФОРМИРОВАНИЯ ОБЩИХ И ПРОФЕССИОНАЛЬНЫХ КОМПЕТЕНЦИЙ</w:t>
      </w:r>
    </w:p>
    <w:p w:rsidR="00903935" w:rsidRDefault="00903935" w:rsidP="00903935">
      <w:pPr>
        <w:pStyle w:val="a3"/>
        <w:spacing w:line="240" w:lineRule="auto"/>
        <w:ind w:hanging="567"/>
        <w:contextualSpacing/>
        <w:jc w:val="right"/>
        <w:rPr>
          <w:b/>
        </w:rPr>
      </w:pPr>
      <w:proofErr w:type="spellStart"/>
      <w:r>
        <w:rPr>
          <w:b/>
        </w:rPr>
        <w:t>Сингирцева</w:t>
      </w:r>
      <w:proofErr w:type="spellEnd"/>
      <w:r>
        <w:rPr>
          <w:b/>
        </w:rPr>
        <w:t xml:space="preserve"> Ирина Павловна</w:t>
      </w:r>
    </w:p>
    <w:p w:rsidR="00903935" w:rsidRPr="00EF17A5" w:rsidRDefault="00903935" w:rsidP="00903935">
      <w:pPr>
        <w:tabs>
          <w:tab w:val="num" w:pos="0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EF17A5">
        <w:rPr>
          <w:rFonts w:ascii="Times New Roman" w:eastAsia="Calibri" w:hAnsi="Times New Roman" w:cs="Times New Roman"/>
          <w:sz w:val="36"/>
          <w:szCs w:val="36"/>
        </w:rPr>
        <w:t xml:space="preserve">Практика показывает, что эффективным является систематически и целенаправленно организованные самостоятельные работы продуктивного характера, развивающие умственные способности студента и его </w:t>
      </w:r>
      <w:proofErr w:type="spellStart"/>
      <w:r w:rsidRPr="00EF17A5">
        <w:rPr>
          <w:rFonts w:ascii="Times New Roman" w:eastAsia="Calibri" w:hAnsi="Times New Roman" w:cs="Times New Roman"/>
          <w:sz w:val="36"/>
          <w:szCs w:val="36"/>
        </w:rPr>
        <w:t>мотивационно-волевую</w:t>
      </w:r>
      <w:proofErr w:type="spellEnd"/>
      <w:r w:rsidRPr="00EF17A5">
        <w:rPr>
          <w:rFonts w:ascii="Times New Roman" w:eastAsia="Calibri" w:hAnsi="Times New Roman" w:cs="Times New Roman"/>
          <w:sz w:val="36"/>
          <w:szCs w:val="36"/>
        </w:rPr>
        <w:t xml:space="preserve"> сферу. </w:t>
      </w:r>
    </w:p>
    <w:p w:rsidR="00903935" w:rsidRPr="00EF17A5" w:rsidRDefault="00903935" w:rsidP="00903935">
      <w:pPr>
        <w:tabs>
          <w:tab w:val="num" w:pos="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EF17A5">
        <w:rPr>
          <w:rFonts w:ascii="Times New Roman" w:hAnsi="Times New Roman" w:cs="Times New Roman"/>
          <w:sz w:val="36"/>
          <w:szCs w:val="36"/>
        </w:rPr>
        <w:t xml:space="preserve">При выполнении студентами </w:t>
      </w:r>
      <w:r w:rsidRPr="00EF17A5">
        <w:rPr>
          <w:rFonts w:ascii="Times New Roman" w:eastAsia="Times-Roman" w:hAnsi="Times New Roman" w:cs="Times New Roman"/>
          <w:sz w:val="36"/>
          <w:szCs w:val="36"/>
        </w:rPr>
        <w:t>специальностей «Преподавание в начальны</w:t>
      </w:r>
      <w:r>
        <w:rPr>
          <w:rFonts w:ascii="Times New Roman" w:eastAsia="Times-Roman" w:hAnsi="Times New Roman" w:cs="Times New Roman"/>
          <w:sz w:val="36"/>
          <w:szCs w:val="36"/>
        </w:rPr>
        <w:t>х</w:t>
      </w:r>
      <w:r w:rsidRPr="00EF17A5">
        <w:rPr>
          <w:rFonts w:ascii="Times New Roman" w:eastAsia="Times-Roman" w:hAnsi="Times New Roman" w:cs="Times New Roman"/>
          <w:sz w:val="36"/>
          <w:szCs w:val="36"/>
        </w:rPr>
        <w:t xml:space="preserve"> к</w:t>
      </w:r>
      <w:r>
        <w:rPr>
          <w:rFonts w:ascii="Times New Roman" w:eastAsia="Times-Roman" w:hAnsi="Times New Roman" w:cs="Times New Roman"/>
          <w:sz w:val="36"/>
          <w:szCs w:val="36"/>
        </w:rPr>
        <w:t>л</w:t>
      </w:r>
      <w:r w:rsidRPr="00EF17A5">
        <w:rPr>
          <w:rFonts w:ascii="Times New Roman" w:eastAsia="Times-Roman" w:hAnsi="Times New Roman" w:cs="Times New Roman"/>
          <w:sz w:val="36"/>
          <w:szCs w:val="36"/>
        </w:rPr>
        <w:t>ассах», «Физическая культура», «Дошкольное воспитание» дисциплины «Психология общения</w:t>
      </w:r>
      <w:r>
        <w:rPr>
          <w:rFonts w:ascii="Times New Roman" w:eastAsia="Times-Roman" w:hAnsi="Times New Roman" w:cs="Times New Roman"/>
          <w:sz w:val="36"/>
          <w:szCs w:val="36"/>
        </w:rPr>
        <w:t xml:space="preserve">» </w:t>
      </w:r>
      <w:r w:rsidRPr="00EF17A5">
        <w:rPr>
          <w:rFonts w:ascii="Times New Roman" w:eastAsia="Times-Roman" w:hAnsi="Times New Roman" w:cs="Times New Roman"/>
          <w:sz w:val="36"/>
          <w:szCs w:val="36"/>
        </w:rPr>
        <w:t xml:space="preserve"> </w:t>
      </w:r>
      <w:r w:rsidRPr="00EF17A5">
        <w:rPr>
          <w:rFonts w:ascii="Times New Roman" w:hAnsi="Times New Roman" w:cs="Times New Roman"/>
          <w:sz w:val="36"/>
          <w:szCs w:val="36"/>
        </w:rPr>
        <w:t>внеаудиторной самостоятельной работы</w:t>
      </w:r>
      <w:r w:rsidRPr="00EF17A5">
        <w:rPr>
          <w:rFonts w:ascii="Times New Roman" w:eastAsia="Times-Roman" w:hAnsi="Times New Roman" w:cs="Times New Roman"/>
          <w:sz w:val="36"/>
          <w:szCs w:val="36"/>
        </w:rPr>
        <w:t xml:space="preserve"> происходит </w:t>
      </w:r>
      <w:r w:rsidRPr="00EF17A5">
        <w:rPr>
          <w:rFonts w:ascii="Times New Roman" w:hAnsi="Times New Roman" w:cs="Times New Roman"/>
          <w:sz w:val="36"/>
          <w:szCs w:val="36"/>
        </w:rPr>
        <w:t>систематизация и закрепление полученных теоретических знании и практических умений студентов; развитие познавательных способностей и активности студентов: творческой инициативы, самостоятельности, ответственности и организованности; формирование самостоятельности мышления, способности к саморазвитию, самосовершенствованию и самореализации; развитие исследовательских умений, а так же формирования общих и профессиональных компетенций.</w:t>
      </w:r>
    </w:p>
    <w:p w:rsidR="00903935" w:rsidRPr="00EF17A5" w:rsidRDefault="00903935" w:rsidP="00903935">
      <w:pPr>
        <w:tabs>
          <w:tab w:val="num" w:pos="0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EF17A5">
        <w:rPr>
          <w:rFonts w:ascii="Times New Roman" w:eastAsia="Calibri" w:hAnsi="Times New Roman" w:cs="Times New Roman"/>
          <w:sz w:val="36"/>
          <w:szCs w:val="36"/>
        </w:rPr>
        <w:t>К организации самостоятельных работ  предъявляются определённые требования:</w:t>
      </w:r>
    </w:p>
    <w:p w:rsidR="00903935" w:rsidRPr="00EF17A5" w:rsidRDefault="00903935" w:rsidP="0090393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EF17A5">
        <w:rPr>
          <w:rFonts w:ascii="Times New Roman" w:eastAsia="Calibri" w:hAnsi="Times New Roman" w:cs="Times New Roman"/>
          <w:sz w:val="36"/>
          <w:szCs w:val="36"/>
        </w:rPr>
        <w:t xml:space="preserve"> - содержание заданий для самостоятельных работ должны иметь актуальное значение в развивающем, воспитательном и обучающем отношении;</w:t>
      </w:r>
    </w:p>
    <w:p w:rsidR="00903935" w:rsidRPr="00EF17A5" w:rsidRDefault="00903935" w:rsidP="0090393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EF17A5">
        <w:rPr>
          <w:rFonts w:ascii="Times New Roman" w:eastAsia="Calibri" w:hAnsi="Times New Roman" w:cs="Times New Roman"/>
          <w:sz w:val="36"/>
          <w:szCs w:val="36"/>
        </w:rPr>
        <w:t>- задания на самостоятельную работу должны быть рассчитаны на приложение максимальных умственных усилий;</w:t>
      </w:r>
    </w:p>
    <w:p w:rsidR="00903935" w:rsidRPr="00EF17A5" w:rsidRDefault="00903935" w:rsidP="0090393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EF17A5">
        <w:rPr>
          <w:rFonts w:ascii="Times New Roman" w:eastAsia="Calibri" w:hAnsi="Times New Roman" w:cs="Times New Roman"/>
          <w:sz w:val="36"/>
          <w:szCs w:val="36"/>
        </w:rPr>
        <w:t xml:space="preserve">  - на каждом последующем занятии должно наблюдаться разнообразие и постепенное усложнение работ.</w:t>
      </w:r>
    </w:p>
    <w:p w:rsidR="00903935" w:rsidRPr="00EF17A5" w:rsidRDefault="00903935" w:rsidP="0090393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EF17A5">
        <w:rPr>
          <w:rFonts w:ascii="Times New Roman" w:eastAsia="Calibri" w:hAnsi="Times New Roman" w:cs="Times New Roman"/>
          <w:sz w:val="36"/>
          <w:szCs w:val="36"/>
        </w:rPr>
        <w:t xml:space="preserve">   В практике преподавания дисциплины «Психология общения» нами успешно используются различные виды заданий для внеаудиторной самостоятельной работы.</w:t>
      </w:r>
    </w:p>
    <w:p w:rsidR="00903935" w:rsidRPr="00EF17A5" w:rsidRDefault="00903935" w:rsidP="0090393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EF17A5">
        <w:rPr>
          <w:rFonts w:ascii="Times New Roman" w:eastAsia="Calibri" w:hAnsi="Times New Roman" w:cs="Times New Roman"/>
          <w:sz w:val="36"/>
          <w:szCs w:val="36"/>
        </w:rPr>
        <w:t xml:space="preserve"> При изучении темы «Общение и деятельность» студентам дается задание на поиск и обработку информации: им предлагается произвести анализ методической,  учебной литературы  и работ </w:t>
      </w:r>
      <w:r w:rsidRPr="00EF17A5">
        <w:rPr>
          <w:rFonts w:ascii="Times New Roman" w:eastAsia="Calibri" w:hAnsi="Times New Roman" w:cs="Times New Roman"/>
          <w:sz w:val="36"/>
          <w:szCs w:val="36"/>
        </w:rPr>
        <w:lastRenderedPageBreak/>
        <w:t xml:space="preserve">студентов по теме  «Общение и его роль в жизни человека». Подобное задание используется при изучении темы «Стороны общения: коммуникативная, интерактивная и </w:t>
      </w:r>
      <w:proofErr w:type="spellStart"/>
      <w:r w:rsidRPr="00EF17A5">
        <w:rPr>
          <w:rFonts w:ascii="Times New Roman" w:eastAsia="Calibri" w:hAnsi="Times New Roman" w:cs="Times New Roman"/>
          <w:sz w:val="36"/>
          <w:szCs w:val="36"/>
        </w:rPr>
        <w:t>перцептивная</w:t>
      </w:r>
      <w:proofErr w:type="spellEnd"/>
      <w:r w:rsidRPr="00EF17A5">
        <w:rPr>
          <w:rFonts w:ascii="Times New Roman" w:eastAsia="Calibri" w:hAnsi="Times New Roman" w:cs="Times New Roman"/>
          <w:sz w:val="36"/>
          <w:szCs w:val="36"/>
        </w:rPr>
        <w:t>».</w:t>
      </w:r>
    </w:p>
    <w:p w:rsidR="00903935" w:rsidRPr="00EF17A5" w:rsidRDefault="00903935" w:rsidP="0090393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EF17A5">
        <w:rPr>
          <w:rFonts w:ascii="Times New Roman" w:eastAsia="Calibri" w:hAnsi="Times New Roman" w:cs="Times New Roman"/>
          <w:sz w:val="36"/>
          <w:szCs w:val="36"/>
        </w:rPr>
        <w:t>Предусмотрено несколько уровней сложности работы - Реферат-обзор</w:t>
      </w:r>
      <w:r w:rsidRPr="00EF17A5">
        <w:rPr>
          <w:rFonts w:ascii="Times New Roman" w:eastAsia="Calibri" w:hAnsi="Times New Roman" w:cs="Times New Roman"/>
          <w:sz w:val="36"/>
          <w:szCs w:val="36"/>
        </w:rPr>
        <w:tab/>
        <w:t>, анализ существующих рефератов в сети на данную тему, анализ  существующих рефератов в сети на данную тему, их оценивание.</w:t>
      </w:r>
    </w:p>
    <w:p w:rsidR="00903935" w:rsidRPr="00EF17A5" w:rsidRDefault="00903935" w:rsidP="00903935">
      <w:pPr>
        <w:pStyle w:val="a3"/>
        <w:spacing w:line="240" w:lineRule="auto"/>
        <w:ind w:firstLine="709"/>
        <w:contextualSpacing/>
        <w:rPr>
          <w:rFonts w:eastAsia="Calibri"/>
          <w:sz w:val="36"/>
          <w:szCs w:val="36"/>
          <w:lang w:eastAsia="en-US"/>
        </w:rPr>
      </w:pPr>
      <w:r w:rsidRPr="00EF17A5">
        <w:rPr>
          <w:rFonts w:eastAsia="Calibri"/>
          <w:sz w:val="36"/>
          <w:szCs w:val="36"/>
          <w:lang w:eastAsia="en-US"/>
        </w:rPr>
        <w:t>При изучении тем «Роль и ролевые ожидания», «Виды социальных взаимодействий», «Ведение беседы</w:t>
      </w:r>
      <w:proofErr w:type="gramStart"/>
      <w:r w:rsidRPr="00EF17A5">
        <w:rPr>
          <w:rFonts w:eastAsia="Calibri"/>
          <w:sz w:val="36"/>
          <w:szCs w:val="36"/>
          <w:lang w:eastAsia="en-US"/>
        </w:rPr>
        <w:t xml:space="preserve">.»  </w:t>
      </w:r>
      <w:proofErr w:type="gramEnd"/>
      <w:r w:rsidRPr="00EF17A5">
        <w:rPr>
          <w:rFonts w:eastAsia="Calibri"/>
          <w:sz w:val="36"/>
          <w:szCs w:val="36"/>
          <w:lang w:eastAsia="en-US"/>
        </w:rPr>
        <w:t>студентам предлагается подобрать ситуационные задачи по темам. Выполнение работы также предполагает дифференциацию. Это могут быть ситуации, предложенные в исследовательских работах, представленных в сети Интернет; ситуации из опыта студентов или их окружения. Наиболее высоко оцениваются анализ и рекомендации к решению предлагаемых ситуаций.</w:t>
      </w:r>
    </w:p>
    <w:p w:rsidR="00903935" w:rsidRPr="00EF17A5" w:rsidRDefault="00903935" w:rsidP="00903935">
      <w:pPr>
        <w:pStyle w:val="a3"/>
        <w:spacing w:line="240" w:lineRule="auto"/>
        <w:ind w:firstLine="709"/>
        <w:contextualSpacing/>
        <w:rPr>
          <w:rFonts w:eastAsia="Calibri"/>
          <w:sz w:val="36"/>
          <w:szCs w:val="36"/>
          <w:lang w:eastAsia="en-US"/>
        </w:rPr>
      </w:pPr>
      <w:r w:rsidRPr="00EF17A5">
        <w:rPr>
          <w:rFonts w:eastAsia="Calibri"/>
          <w:sz w:val="36"/>
          <w:szCs w:val="36"/>
          <w:lang w:eastAsia="en-US"/>
        </w:rPr>
        <w:t xml:space="preserve"> Осваивая темы «Правила слушания», «Конфликт, его источники и причины»  студенты подбирают методики  и проводят самодиагностику  умения слушать собеседника, уровня конфликтности, оформляя результаты в форме отчетов.</w:t>
      </w:r>
    </w:p>
    <w:p w:rsidR="00903935" w:rsidRPr="00EF17A5" w:rsidRDefault="00903935" w:rsidP="00903935">
      <w:pPr>
        <w:pStyle w:val="a3"/>
        <w:spacing w:line="240" w:lineRule="auto"/>
        <w:ind w:firstLine="709"/>
        <w:contextualSpacing/>
        <w:rPr>
          <w:rFonts w:eastAsia="Calibri"/>
          <w:sz w:val="36"/>
          <w:szCs w:val="36"/>
          <w:lang w:eastAsia="en-US"/>
        </w:rPr>
      </w:pPr>
      <w:r w:rsidRPr="00EF17A5">
        <w:rPr>
          <w:rFonts w:eastAsia="Calibri"/>
          <w:sz w:val="36"/>
          <w:szCs w:val="36"/>
          <w:lang w:eastAsia="en-US"/>
        </w:rPr>
        <w:t>При изучении темы «Механизмы взаимопонимания» студенты также проводят исследования разного уровня сложности, используя такие методы, как наблюдение, опрос, анкетирование, тестирование т обрабатывая полученные результаты.</w:t>
      </w:r>
    </w:p>
    <w:p w:rsidR="00903935" w:rsidRPr="00EF17A5" w:rsidRDefault="00903935" w:rsidP="00903935">
      <w:pPr>
        <w:pStyle w:val="msonormalbullet1gi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contextualSpacing/>
        <w:jc w:val="both"/>
        <w:rPr>
          <w:rFonts w:eastAsia="Calibri"/>
          <w:sz w:val="36"/>
          <w:szCs w:val="36"/>
          <w:lang w:eastAsia="en-US"/>
        </w:rPr>
      </w:pPr>
      <w:r w:rsidRPr="00EF17A5">
        <w:rPr>
          <w:rFonts w:eastAsia="Calibri"/>
          <w:sz w:val="36"/>
          <w:szCs w:val="36"/>
          <w:lang w:eastAsia="en-US"/>
        </w:rPr>
        <w:t xml:space="preserve"> Такой вид </w:t>
      </w:r>
      <w:proofErr w:type="spellStart"/>
      <w:r w:rsidRPr="00EF17A5">
        <w:rPr>
          <w:rFonts w:eastAsia="Calibri"/>
          <w:sz w:val="36"/>
          <w:szCs w:val="36"/>
          <w:lang w:eastAsia="en-US"/>
        </w:rPr>
        <w:t>самоятоятельных</w:t>
      </w:r>
      <w:proofErr w:type="spellEnd"/>
      <w:r w:rsidRPr="00EF17A5">
        <w:rPr>
          <w:rFonts w:eastAsia="Calibri"/>
          <w:sz w:val="36"/>
          <w:szCs w:val="36"/>
          <w:lang w:eastAsia="en-US"/>
        </w:rPr>
        <w:t xml:space="preserve"> работ, как составление методических рекомендаций используется при изучении нескольких тем</w:t>
      </w:r>
      <w:proofErr w:type="gramStart"/>
      <w:r w:rsidRPr="00EF17A5">
        <w:rPr>
          <w:rFonts w:eastAsia="Calibri"/>
          <w:sz w:val="36"/>
          <w:szCs w:val="36"/>
          <w:lang w:eastAsia="en-US"/>
        </w:rPr>
        <w:t xml:space="preserve"> И</w:t>
      </w:r>
      <w:proofErr w:type="gramEnd"/>
      <w:r w:rsidRPr="00EF17A5">
        <w:rPr>
          <w:rFonts w:eastAsia="Calibri"/>
          <w:sz w:val="36"/>
          <w:szCs w:val="36"/>
          <w:lang w:eastAsia="en-US"/>
        </w:rPr>
        <w:t>зучая тему «Правила убеждения собеседника» студенты рекомендации для родителей школьников «Общайтесь с ребенком дома» Изучение темы «Культура поведения. Речевой этикет» дополняет составление  студентами рекомендаций «Специфика общения педагога с детьми и родителями». Тема «Методы погашения конфликта» предусматривает составление рекомендаций «Правила бесконфликтного общения».</w:t>
      </w:r>
    </w:p>
    <w:p w:rsidR="00903935" w:rsidRPr="00EF17A5" w:rsidRDefault="00903935" w:rsidP="00903935">
      <w:pPr>
        <w:pStyle w:val="a3"/>
        <w:spacing w:line="240" w:lineRule="auto"/>
        <w:ind w:firstLine="709"/>
        <w:contextualSpacing/>
        <w:rPr>
          <w:bCs/>
          <w:sz w:val="36"/>
          <w:szCs w:val="36"/>
          <w:lang w:eastAsia="en-US"/>
        </w:rPr>
      </w:pPr>
      <w:r w:rsidRPr="00EF17A5">
        <w:rPr>
          <w:rFonts w:eastAsia="Calibri"/>
          <w:sz w:val="36"/>
          <w:szCs w:val="36"/>
          <w:lang w:eastAsia="en-US"/>
        </w:rPr>
        <w:t>Кроме этого осваивая тему «Этические принципы</w:t>
      </w:r>
      <w:r w:rsidRPr="00EF17A5">
        <w:rPr>
          <w:bCs/>
          <w:sz w:val="36"/>
          <w:szCs w:val="36"/>
          <w:lang w:eastAsia="en-US"/>
        </w:rPr>
        <w:t xml:space="preserve"> общения</w:t>
      </w:r>
      <w:r w:rsidRPr="00EF17A5">
        <w:rPr>
          <w:bCs/>
          <w:sz w:val="36"/>
          <w:szCs w:val="36"/>
        </w:rPr>
        <w:t>»  студенты составляют этический кодекс  педагога</w:t>
      </w:r>
    </w:p>
    <w:p w:rsidR="00903935" w:rsidRPr="00EF17A5" w:rsidRDefault="00903935" w:rsidP="00903935">
      <w:pPr>
        <w:pStyle w:val="msonormalbullet1gi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contextualSpacing/>
        <w:jc w:val="both"/>
        <w:rPr>
          <w:bCs/>
          <w:sz w:val="36"/>
          <w:szCs w:val="36"/>
          <w:lang w:eastAsia="en-US"/>
        </w:rPr>
      </w:pPr>
      <w:r w:rsidRPr="00EF17A5">
        <w:rPr>
          <w:bCs/>
          <w:sz w:val="36"/>
          <w:szCs w:val="36"/>
          <w:lang w:eastAsia="en-US"/>
        </w:rPr>
        <w:lastRenderedPageBreak/>
        <w:tab/>
        <w:t>Составление и анализ субъективных отчетов  поведения в конфликтной ситуации  как вид самостоятельной внеаудиторной работы используется при изучении темы «</w:t>
      </w:r>
      <w:r w:rsidRPr="00EF17A5">
        <w:rPr>
          <w:sz w:val="36"/>
          <w:szCs w:val="36"/>
          <w:lang w:eastAsia="en-US"/>
        </w:rPr>
        <w:t>Способы разрешения конфликта»</w:t>
      </w:r>
    </w:p>
    <w:p w:rsidR="00903935" w:rsidRPr="00EF17A5" w:rsidRDefault="00903935" w:rsidP="00903935">
      <w:pPr>
        <w:pStyle w:val="msonormalbullet1gi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contextualSpacing/>
        <w:jc w:val="both"/>
        <w:rPr>
          <w:bCs/>
          <w:sz w:val="36"/>
          <w:szCs w:val="36"/>
          <w:lang w:eastAsia="en-US"/>
        </w:rPr>
      </w:pPr>
      <w:r w:rsidRPr="00EF17A5">
        <w:rPr>
          <w:bCs/>
          <w:sz w:val="36"/>
          <w:szCs w:val="36"/>
          <w:lang w:eastAsia="en-US"/>
        </w:rPr>
        <w:t xml:space="preserve">Завершает блок самостоятельных работ  по дисциплине задание по подготовке и защите презентации «Учись владеть собой» по теме «Приемы </w:t>
      </w:r>
      <w:proofErr w:type="spellStart"/>
      <w:r w:rsidRPr="00EF17A5">
        <w:rPr>
          <w:bCs/>
          <w:sz w:val="36"/>
          <w:szCs w:val="36"/>
          <w:lang w:eastAsia="en-US"/>
        </w:rPr>
        <w:t>саморегуляции</w:t>
      </w:r>
      <w:proofErr w:type="spellEnd"/>
      <w:r w:rsidRPr="00EF17A5">
        <w:rPr>
          <w:bCs/>
          <w:sz w:val="36"/>
          <w:szCs w:val="36"/>
          <w:lang w:eastAsia="en-US"/>
        </w:rPr>
        <w:t xml:space="preserve"> поведения в процессе межличностного общения»</w:t>
      </w:r>
    </w:p>
    <w:p w:rsidR="00903935" w:rsidRPr="00EF17A5" w:rsidRDefault="00903935" w:rsidP="00903935">
      <w:pPr>
        <w:pStyle w:val="msonormalbullet1gi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contextualSpacing/>
        <w:jc w:val="both"/>
        <w:rPr>
          <w:bCs/>
          <w:sz w:val="36"/>
          <w:szCs w:val="36"/>
          <w:lang w:eastAsia="en-US"/>
        </w:rPr>
      </w:pPr>
      <w:r w:rsidRPr="00EF17A5">
        <w:rPr>
          <w:bCs/>
          <w:sz w:val="36"/>
          <w:szCs w:val="36"/>
          <w:lang w:eastAsia="en-US"/>
        </w:rPr>
        <w:t xml:space="preserve"> Выполняя подобные задания, студенты овладевают общими и профессиональными компетенциями; учатся организовывать собственную деятельность, определять методы решения профессиональных задач, оценивать их эффективность и качество;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развития; использовать информационно-коммуникационные технологии для совершенствования профессиональной деятельности;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квалификации; проводить педагогическое наблюдение и диагностику, интерпретировать полученные результаты; определять цели и задачи, планировать работу с родителями.</w:t>
      </w:r>
    </w:p>
    <w:p w:rsidR="00903935" w:rsidRPr="00EF17A5" w:rsidRDefault="00903935" w:rsidP="00903935">
      <w:pPr>
        <w:pStyle w:val="msonormalbullet1gi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contextualSpacing/>
        <w:jc w:val="both"/>
        <w:rPr>
          <w:sz w:val="36"/>
          <w:szCs w:val="36"/>
        </w:rPr>
      </w:pPr>
      <w:r w:rsidRPr="00EF17A5">
        <w:rPr>
          <w:bCs/>
          <w:sz w:val="36"/>
          <w:szCs w:val="36"/>
          <w:lang w:eastAsia="en-US"/>
        </w:rPr>
        <w:t xml:space="preserve">В заключение считаем важным </w:t>
      </w:r>
      <w:proofErr w:type="gramStart"/>
      <w:r w:rsidRPr="00EF17A5">
        <w:rPr>
          <w:bCs/>
          <w:sz w:val="36"/>
          <w:szCs w:val="36"/>
          <w:lang w:eastAsia="en-US"/>
        </w:rPr>
        <w:t>отметить</w:t>
      </w:r>
      <w:proofErr w:type="gramEnd"/>
      <w:r w:rsidRPr="00EF17A5">
        <w:rPr>
          <w:bCs/>
          <w:sz w:val="36"/>
          <w:szCs w:val="36"/>
          <w:lang w:eastAsia="en-US"/>
        </w:rPr>
        <w:t>, что при использовании в учебном процессе</w:t>
      </w:r>
      <w:r w:rsidRPr="00EF17A5">
        <w:rPr>
          <w:rFonts w:eastAsia="Calibri"/>
          <w:sz w:val="36"/>
          <w:szCs w:val="36"/>
        </w:rPr>
        <w:t xml:space="preserve"> самостоятельных работ педагог должен  - благожелательно относится к труду студентов и быть заинтересован в успешном выполнении работы. При выдаче заданий сообщать учащимся цели и критерии оценок за их выполнение. По мере необходимости важно осуществлять </w:t>
      </w:r>
      <w:proofErr w:type="spellStart"/>
      <w:r w:rsidRPr="00EF17A5">
        <w:rPr>
          <w:rFonts w:eastAsia="Calibri"/>
          <w:sz w:val="36"/>
          <w:szCs w:val="36"/>
        </w:rPr>
        <w:t>мотивационно-стимулирующее</w:t>
      </w:r>
      <w:proofErr w:type="spellEnd"/>
      <w:r w:rsidRPr="00EF17A5">
        <w:rPr>
          <w:rFonts w:eastAsia="Calibri"/>
          <w:sz w:val="36"/>
          <w:szCs w:val="36"/>
        </w:rPr>
        <w:t xml:space="preserve"> воздействие на студентов  с целью повышения качества выполнения задания; оказывать помощь отдельным учащимся в случае, когда они сами исчерпали свои возможности.</w:t>
      </w:r>
    </w:p>
    <w:p w:rsidR="007C1CDC" w:rsidRDefault="00903935"/>
    <w:sectPr w:rsidR="007C1CDC" w:rsidSect="00EF17A5">
      <w:headerReference w:type="default" r:id="rId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7782"/>
    </w:sdtPr>
    <w:sdtEndPr/>
    <w:sdtContent>
      <w:p w:rsidR="00EF17A5" w:rsidRDefault="0090393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EF17A5" w:rsidRDefault="0090393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903935"/>
    <w:rsid w:val="001C1432"/>
    <w:rsid w:val="00316EDF"/>
    <w:rsid w:val="003921EA"/>
    <w:rsid w:val="00565969"/>
    <w:rsid w:val="006029FF"/>
    <w:rsid w:val="00663445"/>
    <w:rsid w:val="00735D1D"/>
    <w:rsid w:val="007D7FDC"/>
    <w:rsid w:val="00821513"/>
    <w:rsid w:val="00903935"/>
    <w:rsid w:val="00B01E79"/>
    <w:rsid w:val="00DC7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935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03935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039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bullet1gif">
    <w:name w:val="msonormalbullet1.gif"/>
    <w:basedOn w:val="a"/>
    <w:rsid w:val="00903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0393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39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4486</Characters>
  <Application>Microsoft Office Word</Application>
  <DocSecurity>0</DocSecurity>
  <Lines>37</Lines>
  <Paragraphs>10</Paragraphs>
  <ScaleCrop>false</ScaleCrop>
  <Company/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Пална</dc:creator>
  <cp:keywords/>
  <dc:description/>
  <cp:lastModifiedBy>Пална</cp:lastModifiedBy>
  <cp:revision>2</cp:revision>
  <dcterms:created xsi:type="dcterms:W3CDTF">2020-06-22T12:03:00Z</dcterms:created>
  <dcterms:modified xsi:type="dcterms:W3CDTF">2020-06-22T12:03:00Z</dcterms:modified>
</cp:coreProperties>
</file>