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83150" w:rsidRPr="00ED3843" w:rsidRDefault="00583150" w:rsidP="00583150">
      <w:pPr>
        <w:autoSpaceDE w:val="0"/>
        <w:autoSpaceDN w:val="0"/>
        <w:adjustRightInd w:val="0"/>
        <w:rPr>
          <w:b/>
          <w:bCs/>
          <w:sz w:val="24"/>
          <w:szCs w:val="24"/>
        </w:rPr>
      </w:pPr>
    </w:p>
    <w:p w:rsidR="00583150" w:rsidRDefault="00583150" w:rsidP="00583150">
      <w:pPr>
        <w:pStyle w:val="a5"/>
        <w:ind w:left="708"/>
      </w:pPr>
    </w:p>
    <w:p w:rsidR="004F2B27" w:rsidRDefault="004F2B27" w:rsidP="00583150">
      <w:pPr>
        <w:pStyle w:val="a5"/>
        <w:ind w:left="708"/>
      </w:pPr>
    </w:p>
    <w:p w:rsidR="004F2B27" w:rsidRDefault="004F2B27" w:rsidP="00583150">
      <w:pPr>
        <w:pStyle w:val="a5"/>
        <w:ind w:left="708"/>
      </w:pPr>
    </w:p>
    <w:p w:rsidR="004F2B27" w:rsidRPr="00ED3843" w:rsidRDefault="004F2B27" w:rsidP="00583150">
      <w:pPr>
        <w:pStyle w:val="a5"/>
        <w:ind w:left="708"/>
      </w:pPr>
    </w:p>
    <w:p w:rsidR="00583150" w:rsidRPr="0065710B" w:rsidRDefault="00583150" w:rsidP="00583150">
      <w:pPr>
        <w:rPr>
          <w:sz w:val="28"/>
          <w:szCs w:val="28"/>
        </w:rPr>
      </w:pPr>
    </w:p>
    <w:p w:rsidR="00583150" w:rsidRPr="0065710B" w:rsidRDefault="00583150" w:rsidP="00583150">
      <w:pPr>
        <w:jc w:val="center"/>
        <w:rPr>
          <w:b/>
          <w:sz w:val="28"/>
          <w:szCs w:val="28"/>
        </w:rPr>
      </w:pPr>
      <w:r w:rsidRPr="0065710B">
        <w:rPr>
          <w:b/>
          <w:sz w:val="28"/>
          <w:szCs w:val="28"/>
        </w:rPr>
        <w:t xml:space="preserve">МЕТОДИЧЕСКАЯ РАЗРАБОТКА </w:t>
      </w:r>
    </w:p>
    <w:p w:rsidR="00583150" w:rsidRPr="0065710B" w:rsidRDefault="00583150" w:rsidP="00583150">
      <w:pPr>
        <w:jc w:val="center"/>
        <w:rPr>
          <w:b/>
          <w:sz w:val="28"/>
          <w:szCs w:val="28"/>
        </w:rPr>
      </w:pPr>
      <w:r w:rsidRPr="0065710B">
        <w:rPr>
          <w:b/>
          <w:sz w:val="28"/>
          <w:szCs w:val="28"/>
        </w:rPr>
        <w:t>по специальности «саксофон»</w:t>
      </w:r>
    </w:p>
    <w:p w:rsidR="00583150" w:rsidRDefault="00583150" w:rsidP="0058315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Тема</w:t>
      </w:r>
      <w:proofErr w:type="gramStart"/>
      <w:r>
        <w:rPr>
          <w:b/>
          <w:sz w:val="28"/>
          <w:szCs w:val="28"/>
        </w:rPr>
        <w:t xml:space="preserve"> :</w:t>
      </w:r>
      <w:proofErr w:type="gramEnd"/>
      <w:r>
        <w:rPr>
          <w:b/>
          <w:sz w:val="28"/>
          <w:szCs w:val="28"/>
        </w:rPr>
        <w:t xml:space="preserve"> </w:t>
      </w:r>
      <w:r w:rsidRPr="0065710B">
        <w:rPr>
          <w:b/>
          <w:sz w:val="28"/>
          <w:szCs w:val="28"/>
        </w:rPr>
        <w:t>«</w:t>
      </w:r>
      <w:r>
        <w:rPr>
          <w:sz w:val="28"/>
          <w:szCs w:val="28"/>
        </w:rPr>
        <w:t>Вступление в ладовую импровизацию</w:t>
      </w:r>
      <w:r w:rsidRPr="0065710B">
        <w:rPr>
          <w:b/>
          <w:sz w:val="28"/>
          <w:szCs w:val="28"/>
        </w:rPr>
        <w:t>»</w:t>
      </w:r>
    </w:p>
    <w:p w:rsidR="00583150" w:rsidRDefault="00583150" w:rsidP="00583150">
      <w:pPr>
        <w:jc w:val="center"/>
        <w:rPr>
          <w:b/>
          <w:sz w:val="28"/>
          <w:szCs w:val="28"/>
        </w:rPr>
      </w:pPr>
    </w:p>
    <w:p w:rsidR="00583150" w:rsidRDefault="00583150" w:rsidP="0058315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Преподаватель по классу саксофона</w:t>
      </w:r>
    </w:p>
    <w:p w:rsidR="00583150" w:rsidRDefault="00583150" w:rsidP="00583150">
      <w:pPr>
        <w:jc w:val="center"/>
        <w:rPr>
          <w:b/>
          <w:sz w:val="28"/>
          <w:szCs w:val="28"/>
        </w:rPr>
      </w:pPr>
      <w:proofErr w:type="spellStart"/>
      <w:r>
        <w:rPr>
          <w:b/>
          <w:sz w:val="28"/>
          <w:szCs w:val="28"/>
        </w:rPr>
        <w:t>Луковенко</w:t>
      </w:r>
      <w:proofErr w:type="spellEnd"/>
      <w:r>
        <w:rPr>
          <w:b/>
          <w:sz w:val="28"/>
          <w:szCs w:val="28"/>
        </w:rPr>
        <w:t xml:space="preserve"> Сергей Александрович</w:t>
      </w:r>
    </w:p>
    <w:p w:rsidR="00583150" w:rsidRDefault="00583150" w:rsidP="00583150">
      <w:pPr>
        <w:jc w:val="center"/>
        <w:rPr>
          <w:b/>
          <w:sz w:val="28"/>
          <w:szCs w:val="28"/>
        </w:rPr>
      </w:pPr>
    </w:p>
    <w:p w:rsidR="00583150" w:rsidRDefault="00583150" w:rsidP="00583150">
      <w:pPr>
        <w:jc w:val="center"/>
        <w:rPr>
          <w:b/>
          <w:sz w:val="28"/>
          <w:szCs w:val="28"/>
        </w:rPr>
      </w:pPr>
    </w:p>
    <w:p w:rsidR="00583150" w:rsidRDefault="00583150" w:rsidP="00583150">
      <w:pPr>
        <w:jc w:val="center"/>
        <w:rPr>
          <w:b/>
          <w:sz w:val="28"/>
          <w:szCs w:val="28"/>
        </w:rPr>
      </w:pPr>
    </w:p>
    <w:p w:rsidR="00583150" w:rsidRDefault="00583150" w:rsidP="00583150">
      <w:pPr>
        <w:jc w:val="center"/>
        <w:rPr>
          <w:b/>
          <w:sz w:val="28"/>
          <w:szCs w:val="28"/>
        </w:rPr>
      </w:pPr>
    </w:p>
    <w:p w:rsidR="00583150" w:rsidRDefault="00583150" w:rsidP="00583150">
      <w:pPr>
        <w:jc w:val="center"/>
        <w:rPr>
          <w:b/>
          <w:sz w:val="28"/>
          <w:szCs w:val="28"/>
        </w:rPr>
      </w:pPr>
    </w:p>
    <w:p w:rsidR="00583150" w:rsidRDefault="00583150" w:rsidP="00583150">
      <w:pPr>
        <w:jc w:val="center"/>
        <w:rPr>
          <w:b/>
          <w:sz w:val="28"/>
          <w:szCs w:val="28"/>
        </w:rPr>
      </w:pPr>
    </w:p>
    <w:p w:rsidR="00583150" w:rsidRDefault="00583150" w:rsidP="00583150">
      <w:pPr>
        <w:jc w:val="center"/>
        <w:rPr>
          <w:b/>
          <w:sz w:val="28"/>
          <w:szCs w:val="28"/>
        </w:rPr>
      </w:pPr>
    </w:p>
    <w:p w:rsidR="00583150" w:rsidRDefault="00583150" w:rsidP="00583150">
      <w:pPr>
        <w:jc w:val="center"/>
        <w:rPr>
          <w:b/>
          <w:sz w:val="28"/>
          <w:szCs w:val="28"/>
        </w:rPr>
      </w:pPr>
    </w:p>
    <w:p w:rsidR="004F2B27" w:rsidRDefault="00583150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</w:t>
      </w:r>
    </w:p>
    <w:p w:rsidR="004F2B27" w:rsidRDefault="004F2B27">
      <w:pPr>
        <w:rPr>
          <w:b/>
          <w:sz w:val="28"/>
          <w:szCs w:val="28"/>
        </w:rPr>
      </w:pPr>
    </w:p>
    <w:p w:rsidR="004F2B27" w:rsidRDefault="004F2B27">
      <w:pPr>
        <w:rPr>
          <w:b/>
          <w:sz w:val="28"/>
          <w:szCs w:val="28"/>
        </w:rPr>
      </w:pPr>
    </w:p>
    <w:p w:rsidR="004F2B27" w:rsidRDefault="004F2B27">
      <w:pPr>
        <w:rPr>
          <w:b/>
          <w:sz w:val="28"/>
          <w:szCs w:val="28"/>
        </w:rPr>
      </w:pPr>
    </w:p>
    <w:p w:rsidR="00583150" w:rsidRDefault="004F2B27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</w:t>
      </w:r>
      <w:r w:rsidR="00583150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2021</w:t>
      </w:r>
    </w:p>
    <w:p w:rsidR="00583150" w:rsidRPr="004F2B27" w:rsidRDefault="00583150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 w:rsidR="00583150" w:rsidRDefault="00583150">
      <w:pPr>
        <w:rPr>
          <w:noProof/>
          <w:lang w:eastAsia="ru-RU"/>
        </w:rPr>
      </w:pPr>
    </w:p>
    <w:p w:rsidR="00CB44AB" w:rsidRDefault="00BD5A3F">
      <w:r>
        <w:rPr>
          <w:noProof/>
          <w:lang w:eastAsia="ru-RU"/>
        </w:rPr>
        <w:drawing>
          <wp:inline distT="0" distB="0" distL="0" distR="0">
            <wp:extent cx="5940425" cy="3423548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3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5A3F" w:rsidRDefault="00BD5A3F"/>
    <w:p w:rsidR="00BD5A3F" w:rsidRDefault="00BD5A3F">
      <w:r>
        <w:t xml:space="preserve">Написание и звучание  саксофонов отличается </w:t>
      </w:r>
      <w:r w:rsidR="001545E0">
        <w:t>от</w:t>
      </w:r>
      <w:r>
        <w:t xml:space="preserve"> инструментов</w:t>
      </w:r>
      <w:r w:rsidR="00995EF7">
        <w:t xml:space="preserve"> с натуральным звукорядом.</w:t>
      </w:r>
    </w:p>
    <w:p w:rsidR="00BD5A3F" w:rsidRDefault="00BD5A3F">
      <w:r>
        <w:t xml:space="preserve">Если у  </w:t>
      </w:r>
      <w:proofErr w:type="spellStart"/>
      <w:r>
        <w:t>фортопиано</w:t>
      </w:r>
      <w:proofErr w:type="spellEnd"/>
      <w:r>
        <w:t xml:space="preserve">  шкала  </w:t>
      </w:r>
      <w:r w:rsidR="00693FD9">
        <w:rPr>
          <w:lang w:val="en-US"/>
        </w:rPr>
        <w:t>C</w:t>
      </w:r>
      <w:r>
        <w:t xml:space="preserve"> мажор</w:t>
      </w:r>
    </w:p>
    <w:p w:rsidR="00BD5A3F" w:rsidRDefault="00BD5A3F">
      <w:r>
        <w:rPr>
          <w:noProof/>
          <w:lang w:eastAsia="ru-RU"/>
        </w:rPr>
        <w:drawing>
          <wp:inline distT="0" distB="0" distL="0" distR="0">
            <wp:extent cx="5940425" cy="668000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6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5A3F" w:rsidRDefault="00BD5A3F">
      <w:r>
        <w:t>Саксофон альт</w:t>
      </w:r>
      <w:r w:rsidR="00693FD9">
        <w:t xml:space="preserve"> шкала </w:t>
      </w:r>
      <w:r w:rsidR="00693FD9">
        <w:rPr>
          <w:lang w:val="en-US"/>
        </w:rPr>
        <w:t>A</w:t>
      </w:r>
      <w:r>
        <w:t xml:space="preserve"> мажор</w:t>
      </w:r>
    </w:p>
    <w:p w:rsidR="00BD5A3F" w:rsidRDefault="00BD5A3F">
      <w:r>
        <w:rPr>
          <w:noProof/>
          <w:lang w:eastAsia="ru-RU"/>
        </w:rPr>
        <w:drawing>
          <wp:inline distT="0" distB="0" distL="0" distR="0">
            <wp:extent cx="5940425" cy="662615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62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5A3F" w:rsidRDefault="00693FD9">
      <w:r>
        <w:t xml:space="preserve">Саксофон тенор шкала </w:t>
      </w:r>
      <w:r>
        <w:rPr>
          <w:lang w:val="en-US"/>
        </w:rPr>
        <w:t>D</w:t>
      </w:r>
      <w:r w:rsidR="00BD5A3F">
        <w:t xml:space="preserve"> мажор</w:t>
      </w:r>
    </w:p>
    <w:p w:rsidR="00BD5A3F" w:rsidRDefault="00BD5A3F">
      <w:r>
        <w:rPr>
          <w:noProof/>
          <w:lang w:eastAsia="ru-RU"/>
        </w:rPr>
        <w:drawing>
          <wp:inline distT="0" distB="0" distL="0" distR="0">
            <wp:extent cx="5940425" cy="683790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83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5A3F" w:rsidRDefault="00693FD9">
      <w:r>
        <w:t xml:space="preserve">Самые </w:t>
      </w:r>
      <w:r w:rsidRPr="00693FD9">
        <w:t>легкие для начала освоения инструмента</w:t>
      </w:r>
      <w:r>
        <w:t xml:space="preserve"> </w:t>
      </w:r>
      <w:r w:rsidRPr="00693FD9">
        <w:t xml:space="preserve"> </w:t>
      </w:r>
      <w:proofErr w:type="gramStart"/>
      <w:r>
        <w:t>звуки</w:t>
      </w:r>
      <w:proofErr w:type="gramEnd"/>
      <w:r>
        <w:t xml:space="preserve"> находящиеся в среднем регистре от ноты соль первой октавы до ноты до  второй октавы. С них и начнем</w:t>
      </w:r>
      <w:r w:rsidR="00CD779C">
        <w:t>.</w:t>
      </w:r>
    </w:p>
    <w:p w:rsidR="00CD779C" w:rsidRDefault="00CD779C" w:rsidP="00CD779C">
      <w:pPr>
        <w:pStyle w:val="a5"/>
        <w:numPr>
          <w:ilvl w:val="0"/>
          <w:numId w:val="1"/>
        </w:numPr>
      </w:pPr>
      <w:r>
        <w:t>Несколько раз проиграйте выбранную ноту в данном регистре</w:t>
      </w:r>
    </w:p>
    <w:p w:rsidR="00CD779C" w:rsidRDefault="00CD779C" w:rsidP="00CD779C">
      <w:pPr>
        <w:pStyle w:val="a5"/>
        <w:numPr>
          <w:ilvl w:val="0"/>
          <w:numId w:val="1"/>
        </w:numPr>
      </w:pPr>
      <w:r>
        <w:lastRenderedPageBreak/>
        <w:t>Звук извлекаемый из инструмента должен быть чистым и мягким</w:t>
      </w:r>
      <w:proofErr w:type="gramStart"/>
      <w:r>
        <w:t xml:space="preserve"> .</w:t>
      </w:r>
      <w:proofErr w:type="gramEnd"/>
      <w:r>
        <w:t xml:space="preserve"> почувствуйте новые ощущения, напряжение мышц  амбушюра, дыхательного аппарата. Необходимо закрепить данные </w:t>
      </w:r>
      <w:proofErr w:type="gramStart"/>
      <w:r>
        <w:t>ощущения</w:t>
      </w:r>
      <w:proofErr w:type="gramEnd"/>
      <w:r>
        <w:t xml:space="preserve"> проигрывая упражнение №</w:t>
      </w:r>
      <w:r w:rsidR="001545E0">
        <w:t xml:space="preserve"> 1,2,3,</w:t>
      </w:r>
    </w:p>
    <w:p w:rsidR="00CD779C" w:rsidRDefault="00CD779C" w:rsidP="00CD779C">
      <w:pPr>
        <w:pStyle w:val="a5"/>
        <w:numPr>
          <w:ilvl w:val="0"/>
          <w:numId w:val="1"/>
        </w:numPr>
      </w:pPr>
      <w:r>
        <w:t xml:space="preserve">Начинайте извлекать </w:t>
      </w:r>
      <w:proofErr w:type="gramStart"/>
      <w:r>
        <w:t>звук</w:t>
      </w:r>
      <w:proofErr w:type="gramEnd"/>
      <w:r>
        <w:t xml:space="preserve"> произнося слог  ТА или ТУ.</w:t>
      </w:r>
      <w:r w:rsidR="001545E0">
        <w:t xml:space="preserve"> Атака должна быть четкой</w:t>
      </w:r>
      <w:proofErr w:type="gramStart"/>
      <w:r w:rsidR="001545E0">
        <w:t xml:space="preserve"> .</w:t>
      </w:r>
      <w:proofErr w:type="gramEnd"/>
      <w:r w:rsidR="001545E0">
        <w:t xml:space="preserve"> Старайтесь не форсировать звук.  Психологическое ощущение должно </w:t>
      </w:r>
      <w:proofErr w:type="gramStart"/>
      <w:r w:rsidR="001545E0">
        <w:t>быть</w:t>
      </w:r>
      <w:proofErr w:type="gramEnd"/>
      <w:r w:rsidR="001545E0">
        <w:t xml:space="preserve"> как будто вы разговариваете, без лишнего напряжения но только разговор ведете с помощью инструмента.</w:t>
      </w:r>
    </w:p>
    <w:p w:rsidR="001545E0" w:rsidRDefault="001545E0" w:rsidP="00CD779C">
      <w:pPr>
        <w:pStyle w:val="a5"/>
      </w:pPr>
    </w:p>
    <w:p w:rsidR="001545E0" w:rsidRDefault="001545E0" w:rsidP="00CD779C">
      <w:pPr>
        <w:pStyle w:val="a5"/>
      </w:pPr>
    </w:p>
    <w:p w:rsidR="00CD779C" w:rsidRDefault="001545E0" w:rsidP="00CD779C">
      <w:pPr>
        <w:pStyle w:val="a5"/>
      </w:pPr>
      <w:r>
        <w:rPr>
          <w:noProof/>
          <w:lang w:eastAsia="ru-RU"/>
        </w:rPr>
        <w:drawing>
          <wp:inline distT="0" distB="0" distL="0" distR="0">
            <wp:extent cx="5940425" cy="2030206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30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5E0" w:rsidRDefault="001545E0" w:rsidP="00CD779C">
      <w:pPr>
        <w:pStyle w:val="a5"/>
      </w:pPr>
    </w:p>
    <w:p w:rsidR="003F3378" w:rsidRDefault="001545E0" w:rsidP="003F3378">
      <w:pPr>
        <w:pStyle w:val="a5"/>
        <w:numPr>
          <w:ilvl w:val="0"/>
          <w:numId w:val="1"/>
        </w:numPr>
      </w:pPr>
      <w:r>
        <w:t>Рекомендовано играть</w:t>
      </w:r>
      <w:r w:rsidR="00501CC3">
        <w:t xml:space="preserve"> начинающему инструменталисту  в физически </w:t>
      </w:r>
      <w:proofErr w:type="gramStart"/>
      <w:r w:rsidR="00501CC3">
        <w:t>доступном</w:t>
      </w:r>
      <w:proofErr w:type="gramEnd"/>
      <w:r w:rsidR="00501CC3">
        <w:t xml:space="preserve"> </w:t>
      </w:r>
      <w:proofErr w:type="spellStart"/>
      <w:r w:rsidR="00501CC3">
        <w:t>диапозоне</w:t>
      </w:r>
      <w:proofErr w:type="spellEnd"/>
      <w:r w:rsidR="00501CC3">
        <w:t>.</w:t>
      </w:r>
    </w:p>
    <w:p w:rsidR="00501CC3" w:rsidRDefault="00501CC3" w:rsidP="00501CC3">
      <w:pPr>
        <w:pStyle w:val="a5"/>
        <w:numPr>
          <w:ilvl w:val="0"/>
          <w:numId w:val="1"/>
        </w:numPr>
      </w:pPr>
      <w:r>
        <w:t>Следующее упражнение рекомендовано для начального освоения штриха легато плавно соединяем первую и вторую ноту.</w:t>
      </w:r>
    </w:p>
    <w:p w:rsidR="00501CC3" w:rsidRDefault="00501CC3" w:rsidP="00501CC3">
      <w:pPr>
        <w:pStyle w:val="a5"/>
      </w:pPr>
    </w:p>
    <w:p w:rsidR="00501CC3" w:rsidRDefault="00501CC3" w:rsidP="00501CC3">
      <w:pPr>
        <w:pStyle w:val="a5"/>
      </w:pPr>
      <w:r>
        <w:rPr>
          <w:noProof/>
          <w:lang w:eastAsia="ru-RU"/>
        </w:rPr>
        <w:drawing>
          <wp:inline distT="0" distB="0" distL="0" distR="0">
            <wp:extent cx="5940425" cy="486569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6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1CC3" w:rsidRPr="00693FD9" w:rsidRDefault="00501CC3" w:rsidP="00501CC3">
      <w:pPr>
        <w:pStyle w:val="a5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994336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94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5A3F" w:rsidRDefault="00BD5A3F"/>
    <w:p w:rsidR="001D32D2" w:rsidRDefault="003F3378" w:rsidP="003F3378">
      <w:pPr>
        <w:pStyle w:val="a5"/>
        <w:numPr>
          <w:ilvl w:val="0"/>
          <w:numId w:val="1"/>
        </w:numPr>
      </w:pPr>
      <w:r>
        <w:t>После освоения предыдущего материала рекомендую играть интервалы</w:t>
      </w:r>
      <w:r w:rsidR="001D32D2">
        <w:t xml:space="preserve"> в</w:t>
      </w:r>
      <w:r>
        <w:t xml:space="preserve"> </w:t>
      </w:r>
      <w:proofErr w:type="gramStart"/>
      <w:r>
        <w:t>приведенном</w:t>
      </w:r>
      <w:proofErr w:type="gramEnd"/>
      <w:r>
        <w:t xml:space="preserve"> ниже вариантах</w:t>
      </w:r>
      <w:r w:rsidR="001D32D2">
        <w:t>. Данное упражнение способствует  укреплению амбушюра    приобретение  нужных навыков и моторики для дальнейшего  освоения инструмента.</w:t>
      </w:r>
    </w:p>
    <w:p w:rsidR="00DC72DE" w:rsidRDefault="00DC72DE" w:rsidP="00DC72DE">
      <w:pPr>
        <w:pStyle w:val="a5"/>
      </w:pPr>
      <w:r>
        <w:t xml:space="preserve">Рекомендую играть в освоенном </w:t>
      </w:r>
      <w:proofErr w:type="spellStart"/>
      <w:r>
        <w:t>диапозоне</w:t>
      </w:r>
      <w:proofErr w:type="spellEnd"/>
      <w:r>
        <w:t>.</w:t>
      </w:r>
    </w:p>
    <w:p w:rsidR="001D32D2" w:rsidRDefault="001D32D2" w:rsidP="001D32D2">
      <w:pPr>
        <w:pStyle w:val="a5"/>
      </w:pPr>
    </w:p>
    <w:p w:rsidR="001D32D2" w:rsidRDefault="001D32D2" w:rsidP="001D32D2">
      <w:pPr>
        <w:pStyle w:val="a5"/>
      </w:pPr>
      <w:r>
        <w:t>ИНТЕРВАЛ СЕКУНДА</w:t>
      </w:r>
    </w:p>
    <w:p w:rsidR="0024289A" w:rsidRDefault="001D32D2" w:rsidP="001D32D2">
      <w:pPr>
        <w:pStyle w:val="a5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504326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04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5141242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141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1224988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224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289A" w:rsidRDefault="0024289A" w:rsidP="001D32D2">
      <w:pPr>
        <w:pStyle w:val="a5"/>
      </w:pPr>
    </w:p>
    <w:p w:rsidR="0024289A" w:rsidRDefault="0024289A" w:rsidP="001D32D2">
      <w:pPr>
        <w:pStyle w:val="a5"/>
      </w:pPr>
    </w:p>
    <w:p w:rsidR="0024289A" w:rsidRDefault="0024289A" w:rsidP="001D32D2">
      <w:pPr>
        <w:pStyle w:val="a5"/>
      </w:pPr>
    </w:p>
    <w:p w:rsidR="0024289A" w:rsidRDefault="0024289A" w:rsidP="001D32D2">
      <w:pPr>
        <w:pStyle w:val="a5"/>
      </w:pPr>
    </w:p>
    <w:p w:rsidR="003F3378" w:rsidRDefault="001D32D2" w:rsidP="001D32D2">
      <w:pPr>
        <w:pStyle w:val="a5"/>
      </w:pPr>
      <w:r>
        <w:rPr>
          <w:noProof/>
          <w:lang w:eastAsia="ru-RU"/>
        </w:rPr>
        <w:drawing>
          <wp:inline distT="0" distB="0" distL="0" distR="0">
            <wp:extent cx="5940425" cy="1239517"/>
            <wp:effectExtent l="1905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239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24289A" w:rsidRDefault="0024289A" w:rsidP="001D32D2">
      <w:pPr>
        <w:pStyle w:val="a5"/>
      </w:pPr>
      <w:r>
        <w:lastRenderedPageBreak/>
        <w:t>Интервал терция</w:t>
      </w:r>
    </w:p>
    <w:p w:rsidR="0024289A" w:rsidRDefault="0024289A" w:rsidP="001D32D2">
      <w:pPr>
        <w:pStyle w:val="a5"/>
      </w:pPr>
      <w:r>
        <w:rPr>
          <w:noProof/>
          <w:lang w:eastAsia="ru-RU"/>
        </w:rPr>
        <w:drawing>
          <wp:inline distT="0" distB="0" distL="0" distR="0">
            <wp:extent cx="5940425" cy="509793"/>
            <wp:effectExtent l="1905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09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289A" w:rsidRDefault="0024289A" w:rsidP="001D32D2">
      <w:pPr>
        <w:pStyle w:val="a5"/>
      </w:pPr>
      <w:r>
        <w:rPr>
          <w:noProof/>
          <w:lang w:eastAsia="ru-RU"/>
        </w:rPr>
        <w:drawing>
          <wp:inline distT="0" distB="0" distL="0" distR="0">
            <wp:extent cx="5940425" cy="4650830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50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289A" w:rsidRDefault="0024289A" w:rsidP="001D32D2">
      <w:pPr>
        <w:pStyle w:val="a5"/>
      </w:pPr>
    </w:p>
    <w:p w:rsidR="00583150" w:rsidRDefault="00583150" w:rsidP="001D32D2">
      <w:pPr>
        <w:pStyle w:val="a5"/>
      </w:pPr>
    </w:p>
    <w:p w:rsidR="00DC72DE" w:rsidRDefault="00DC72DE" w:rsidP="001D32D2">
      <w:pPr>
        <w:pStyle w:val="a5"/>
      </w:pPr>
      <w:r>
        <w:t>Интервал кварта</w:t>
      </w:r>
    </w:p>
    <w:p w:rsidR="00DC72DE" w:rsidRDefault="00DC72DE" w:rsidP="001D32D2">
      <w:pPr>
        <w:pStyle w:val="a5"/>
      </w:pPr>
      <w:r>
        <w:t>Осваивать в доступном диапазоне.</w:t>
      </w:r>
    </w:p>
    <w:p w:rsidR="00DC72DE" w:rsidRDefault="00DC72DE" w:rsidP="001D32D2">
      <w:pPr>
        <w:pStyle w:val="a5"/>
      </w:pPr>
      <w:r>
        <w:rPr>
          <w:noProof/>
          <w:lang w:eastAsia="ru-RU"/>
        </w:rPr>
        <w:drawing>
          <wp:inline distT="0" distB="0" distL="0" distR="0">
            <wp:extent cx="5940425" cy="518651"/>
            <wp:effectExtent l="1905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18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72DE" w:rsidRDefault="00DC72DE" w:rsidP="001D32D2">
      <w:pPr>
        <w:pStyle w:val="a5"/>
      </w:pPr>
      <w:r>
        <w:rPr>
          <w:noProof/>
          <w:lang w:eastAsia="ru-RU"/>
        </w:rPr>
        <w:drawing>
          <wp:inline distT="0" distB="0" distL="0" distR="0">
            <wp:extent cx="5940425" cy="1793916"/>
            <wp:effectExtent l="1905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793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72DE" w:rsidRDefault="00DC72DE" w:rsidP="001D32D2">
      <w:pPr>
        <w:pStyle w:val="a5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1950895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5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72DE" w:rsidRDefault="00DC72DE" w:rsidP="001D32D2">
      <w:pPr>
        <w:pStyle w:val="a5"/>
      </w:pPr>
    </w:p>
    <w:p w:rsidR="00DC72DE" w:rsidRDefault="00DC72DE" w:rsidP="001D32D2">
      <w:pPr>
        <w:pStyle w:val="a5"/>
      </w:pPr>
      <w:r>
        <w:t>Интервал квита</w:t>
      </w:r>
    </w:p>
    <w:p w:rsidR="00DC72DE" w:rsidRDefault="00DC72DE" w:rsidP="001D32D2">
      <w:pPr>
        <w:pStyle w:val="a5"/>
      </w:pPr>
      <w:r>
        <w:rPr>
          <w:noProof/>
          <w:lang w:eastAsia="ru-RU"/>
        </w:rPr>
        <w:drawing>
          <wp:inline distT="0" distB="0" distL="0" distR="0">
            <wp:extent cx="5940425" cy="513504"/>
            <wp:effectExtent l="1905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13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72DE" w:rsidRDefault="00DC72DE" w:rsidP="001D32D2">
      <w:pPr>
        <w:pStyle w:val="a5"/>
      </w:pPr>
      <w:r>
        <w:rPr>
          <w:noProof/>
          <w:lang w:eastAsia="ru-RU"/>
        </w:rPr>
        <w:drawing>
          <wp:inline distT="0" distB="0" distL="0" distR="0">
            <wp:extent cx="5940425" cy="3806637"/>
            <wp:effectExtent l="1905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06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72DE" w:rsidRDefault="00DC72DE" w:rsidP="001D32D2">
      <w:pPr>
        <w:pStyle w:val="a5"/>
      </w:pPr>
    </w:p>
    <w:p w:rsidR="00DC72DE" w:rsidRDefault="00DC72DE" w:rsidP="001D32D2">
      <w:pPr>
        <w:pStyle w:val="a5"/>
      </w:pPr>
    </w:p>
    <w:p w:rsidR="00DC72DE" w:rsidRDefault="00DC72DE" w:rsidP="001D32D2">
      <w:pPr>
        <w:pStyle w:val="a5"/>
      </w:pPr>
    </w:p>
    <w:p w:rsidR="00DC72DE" w:rsidRDefault="00DC72DE" w:rsidP="001D32D2">
      <w:pPr>
        <w:pStyle w:val="a5"/>
      </w:pPr>
      <w:r>
        <w:rPr>
          <w:noProof/>
          <w:lang w:eastAsia="ru-RU"/>
        </w:rPr>
        <w:drawing>
          <wp:inline distT="0" distB="0" distL="0" distR="0">
            <wp:extent cx="5940425" cy="1244660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244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72DE" w:rsidRDefault="00DC72DE" w:rsidP="001D32D2">
      <w:pPr>
        <w:pStyle w:val="a5"/>
      </w:pPr>
    </w:p>
    <w:p w:rsidR="00DC72DE" w:rsidRDefault="00DC72DE" w:rsidP="001D32D2">
      <w:pPr>
        <w:pStyle w:val="a5"/>
      </w:pPr>
      <w:r>
        <w:t>Интервал секста</w:t>
      </w:r>
      <w:r w:rsidR="00EB63CD">
        <w:t>.</w:t>
      </w:r>
    </w:p>
    <w:p w:rsidR="00EB63CD" w:rsidRDefault="00EB63CD" w:rsidP="001D32D2">
      <w:pPr>
        <w:pStyle w:val="a5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50279"/>
            <wp:effectExtent l="1905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0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63CD" w:rsidRDefault="00EB63CD" w:rsidP="001D32D2">
      <w:pPr>
        <w:pStyle w:val="a5"/>
      </w:pPr>
      <w:r>
        <w:rPr>
          <w:noProof/>
          <w:lang w:eastAsia="ru-RU"/>
        </w:rPr>
        <w:drawing>
          <wp:inline distT="0" distB="0" distL="0" distR="0">
            <wp:extent cx="5940425" cy="4973499"/>
            <wp:effectExtent l="1905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973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63CD" w:rsidRDefault="00EB63CD" w:rsidP="001D32D2">
      <w:pPr>
        <w:pStyle w:val="a5"/>
      </w:pPr>
    </w:p>
    <w:p w:rsidR="00EB63CD" w:rsidRDefault="00EB63CD" w:rsidP="001D32D2">
      <w:pPr>
        <w:pStyle w:val="a5"/>
      </w:pPr>
      <w:r>
        <w:t>Интервал септима.</w:t>
      </w:r>
    </w:p>
    <w:p w:rsidR="00EB63CD" w:rsidRDefault="00EB63CD" w:rsidP="001D32D2">
      <w:pPr>
        <w:pStyle w:val="a5"/>
      </w:pPr>
      <w:r>
        <w:rPr>
          <w:noProof/>
          <w:lang w:eastAsia="ru-RU"/>
        </w:rPr>
        <w:drawing>
          <wp:inline distT="0" distB="0" distL="0" distR="0">
            <wp:extent cx="5940425" cy="509954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09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63CD" w:rsidRDefault="00EB63CD" w:rsidP="00EB63CD">
      <w:pPr>
        <w:pStyle w:val="a5"/>
      </w:pPr>
      <w:r>
        <w:rPr>
          <w:noProof/>
          <w:lang w:eastAsia="ru-RU"/>
        </w:rPr>
        <w:drawing>
          <wp:inline distT="0" distB="0" distL="0" distR="0">
            <wp:extent cx="5940425" cy="1162369"/>
            <wp:effectExtent l="1905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162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63CD" w:rsidRDefault="00EB63CD" w:rsidP="00EB63CD">
      <w:pPr>
        <w:pStyle w:val="a5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2921011"/>
            <wp:effectExtent l="1905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21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63CD" w:rsidRDefault="00EB63CD" w:rsidP="00EB63CD">
      <w:pPr>
        <w:pStyle w:val="a5"/>
      </w:pPr>
      <w:r>
        <w:t>Интервал октава.</w:t>
      </w:r>
    </w:p>
    <w:p w:rsidR="00EB63CD" w:rsidRDefault="00EB63CD" w:rsidP="00EB63CD">
      <w:pPr>
        <w:pStyle w:val="a5"/>
      </w:pPr>
      <w:r>
        <w:rPr>
          <w:noProof/>
          <w:lang w:eastAsia="ru-RU"/>
        </w:rPr>
        <w:drawing>
          <wp:inline distT="0" distB="0" distL="0" distR="0">
            <wp:extent cx="5940425" cy="410803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0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63CD" w:rsidRDefault="00EB63CD" w:rsidP="00EB63CD">
      <w:pPr>
        <w:pStyle w:val="a5"/>
      </w:pPr>
      <w:r>
        <w:rPr>
          <w:noProof/>
          <w:lang w:eastAsia="ru-RU"/>
        </w:rPr>
        <w:drawing>
          <wp:inline distT="0" distB="0" distL="0" distR="0">
            <wp:extent cx="5940425" cy="4274020"/>
            <wp:effectExtent l="1905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74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63CD" w:rsidRDefault="00EB63CD" w:rsidP="00EB63CD">
      <w:pPr>
        <w:pStyle w:val="a5"/>
      </w:pPr>
    </w:p>
    <w:p w:rsidR="00EB63CD" w:rsidRDefault="00EB63CD" w:rsidP="00EB63CD">
      <w:pPr>
        <w:pStyle w:val="a5"/>
      </w:pPr>
    </w:p>
    <w:p w:rsidR="00EB63CD" w:rsidRPr="0089054C" w:rsidRDefault="00EB63CD" w:rsidP="00EB63CD">
      <w:pPr>
        <w:pStyle w:val="a5"/>
      </w:pPr>
      <w:r w:rsidRPr="0089054C">
        <w:t xml:space="preserve">В учебном процессе главное </w:t>
      </w:r>
      <w:proofErr w:type="spellStart"/>
      <w:r w:rsidRPr="0089054C">
        <w:t>поступенность</w:t>
      </w:r>
      <w:proofErr w:type="spellEnd"/>
      <w:r w:rsidRPr="0089054C">
        <w:t xml:space="preserve">. И данная методика освоения навыков выстроена </w:t>
      </w:r>
      <w:proofErr w:type="spellStart"/>
      <w:r w:rsidRPr="0089054C">
        <w:t>поступенно</w:t>
      </w:r>
      <w:proofErr w:type="spellEnd"/>
      <w:r w:rsidRPr="0089054C">
        <w:t xml:space="preserve">. И следующим этапом </w:t>
      </w:r>
      <w:proofErr w:type="gramStart"/>
      <w:r w:rsidRPr="0089054C">
        <w:t>нашего</w:t>
      </w:r>
      <w:proofErr w:type="gramEnd"/>
      <w:r w:rsidRPr="0089054C">
        <w:t xml:space="preserve"> </w:t>
      </w:r>
      <w:proofErr w:type="spellStart"/>
      <w:r w:rsidRPr="0089054C">
        <w:t>обучания</w:t>
      </w:r>
      <w:proofErr w:type="spellEnd"/>
      <w:r w:rsidRPr="0089054C">
        <w:t xml:space="preserve">  будет освоение штрихов или артикуляция.</w:t>
      </w:r>
      <w:r w:rsidR="0089054C" w:rsidRPr="0089054C">
        <w:t xml:space="preserve"> Играйте данные</w:t>
      </w:r>
      <w:r w:rsidR="001A4B04">
        <w:t xml:space="preserve"> 15 упражнений</w:t>
      </w:r>
      <w:r w:rsidR="0089054C" w:rsidRPr="0089054C">
        <w:t xml:space="preserve"> в предложенных  вариантах.</w:t>
      </w:r>
    </w:p>
    <w:p w:rsidR="0089054C" w:rsidRDefault="0089054C" w:rsidP="00EB63CD">
      <w:pPr>
        <w:pStyle w:val="a5"/>
      </w:pPr>
    </w:p>
    <w:p w:rsidR="0089054C" w:rsidRDefault="0089054C" w:rsidP="00EB63CD">
      <w:pPr>
        <w:pStyle w:val="a5"/>
      </w:pPr>
    </w:p>
    <w:p w:rsidR="0089054C" w:rsidRDefault="0089054C" w:rsidP="0089054C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260519"/>
            <wp:effectExtent l="1905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260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54C" w:rsidRDefault="0089054C" w:rsidP="0089054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1786709"/>
            <wp:effectExtent l="1905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786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54C" w:rsidRDefault="0089054C" w:rsidP="0089054C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403315"/>
            <wp:effectExtent l="1905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03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54C" w:rsidRDefault="0089054C" w:rsidP="0089054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2435424"/>
            <wp:effectExtent l="1905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35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54C" w:rsidRDefault="0089054C" w:rsidP="0089054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2639065"/>
            <wp:effectExtent l="1905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39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54C" w:rsidRDefault="0089054C" w:rsidP="0089054C">
      <w:pPr>
        <w:rPr>
          <w:noProof/>
          <w:lang w:eastAsia="ru-RU"/>
        </w:rPr>
      </w:pPr>
    </w:p>
    <w:p w:rsidR="0089054C" w:rsidRDefault="0089054C" w:rsidP="0089054C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2571986"/>
            <wp:effectExtent l="1905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71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54C" w:rsidRDefault="0089054C" w:rsidP="0089054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1968182"/>
            <wp:effectExtent l="1905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68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54C" w:rsidRDefault="0089054C" w:rsidP="0089054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431369"/>
            <wp:effectExtent l="1905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54C" w:rsidRDefault="0089054C" w:rsidP="0089054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2016144"/>
            <wp:effectExtent l="1905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16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EF7" w:rsidRDefault="00995EF7" w:rsidP="0089054C">
      <w:pPr>
        <w:rPr>
          <w:noProof/>
          <w:lang w:eastAsia="ru-RU"/>
        </w:rPr>
      </w:pPr>
    </w:p>
    <w:p w:rsidR="00995EF7" w:rsidRDefault="00995EF7" w:rsidP="0089054C">
      <w:pPr>
        <w:rPr>
          <w:noProof/>
          <w:lang w:eastAsia="ru-RU"/>
        </w:rPr>
      </w:pPr>
    </w:p>
    <w:p w:rsidR="00995EF7" w:rsidRDefault="00995EF7" w:rsidP="0089054C">
      <w:pPr>
        <w:rPr>
          <w:noProof/>
          <w:lang w:eastAsia="ru-RU"/>
        </w:rPr>
      </w:pPr>
    </w:p>
    <w:p w:rsidR="00995EF7" w:rsidRDefault="00995EF7" w:rsidP="0089054C">
      <w:pPr>
        <w:rPr>
          <w:noProof/>
          <w:lang w:eastAsia="ru-RU"/>
        </w:rPr>
      </w:pPr>
    </w:p>
    <w:p w:rsidR="00995EF7" w:rsidRDefault="00995EF7" w:rsidP="0089054C">
      <w:pPr>
        <w:rPr>
          <w:noProof/>
          <w:lang w:eastAsia="ru-RU"/>
        </w:rPr>
      </w:pPr>
    </w:p>
    <w:p w:rsidR="00995EF7" w:rsidRDefault="00995EF7" w:rsidP="0089054C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1890371"/>
            <wp:effectExtent l="1905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890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EF7" w:rsidRDefault="00995EF7" w:rsidP="0089054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1905227"/>
            <wp:effectExtent l="19050" t="0" r="317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05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54C" w:rsidRDefault="0089054C" w:rsidP="00EB63CD">
      <w:pPr>
        <w:pStyle w:val="a5"/>
        <w:rPr>
          <w:noProof/>
          <w:lang w:eastAsia="ru-RU"/>
        </w:rPr>
      </w:pPr>
    </w:p>
    <w:p w:rsidR="0089054C" w:rsidRDefault="0089054C" w:rsidP="00EB63CD">
      <w:pPr>
        <w:pStyle w:val="a5"/>
        <w:rPr>
          <w:noProof/>
          <w:lang w:eastAsia="ru-RU"/>
        </w:rPr>
      </w:pPr>
    </w:p>
    <w:p w:rsidR="0089054C" w:rsidRDefault="0089054C" w:rsidP="00EB63CD">
      <w:pPr>
        <w:pStyle w:val="a5"/>
        <w:rPr>
          <w:noProof/>
          <w:lang w:eastAsia="ru-RU"/>
        </w:rPr>
      </w:pPr>
    </w:p>
    <w:p w:rsidR="00995EF7" w:rsidRDefault="00995EF7" w:rsidP="00995EF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1954690"/>
            <wp:effectExtent l="1905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5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EF7" w:rsidRDefault="00995EF7" w:rsidP="00995EF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1981862"/>
            <wp:effectExtent l="19050" t="0" r="317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81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EF7" w:rsidRDefault="00995EF7" w:rsidP="00995EF7">
      <w:pPr>
        <w:rPr>
          <w:noProof/>
          <w:lang w:eastAsia="ru-RU"/>
        </w:rPr>
      </w:pPr>
    </w:p>
    <w:p w:rsidR="00995EF7" w:rsidRDefault="00995EF7" w:rsidP="00995EF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2596033"/>
            <wp:effectExtent l="1905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96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EF7" w:rsidRDefault="00995EF7" w:rsidP="00995EF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297942"/>
            <wp:effectExtent l="19050" t="0" r="317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97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EF7" w:rsidRDefault="00995EF7" w:rsidP="00995EF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1317824"/>
            <wp:effectExtent l="19050" t="0" r="317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317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EF7" w:rsidRDefault="00995EF7" w:rsidP="00995EF7">
      <w:pPr>
        <w:rPr>
          <w:noProof/>
          <w:lang w:eastAsia="ru-RU"/>
        </w:rPr>
      </w:pPr>
    </w:p>
    <w:p w:rsidR="00995EF7" w:rsidRDefault="00995EF7" w:rsidP="00995EF7">
      <w:pPr>
        <w:rPr>
          <w:noProof/>
          <w:lang w:eastAsia="ru-RU"/>
        </w:rPr>
      </w:pPr>
    </w:p>
    <w:p w:rsidR="00995EF7" w:rsidRDefault="00995EF7" w:rsidP="00995EF7">
      <w:pPr>
        <w:rPr>
          <w:noProof/>
          <w:lang w:eastAsia="ru-RU"/>
        </w:rPr>
      </w:pPr>
    </w:p>
    <w:p w:rsidR="00995EF7" w:rsidRDefault="00995EF7" w:rsidP="00995EF7">
      <w:pPr>
        <w:rPr>
          <w:noProof/>
          <w:lang w:eastAsia="ru-RU"/>
        </w:rPr>
      </w:pPr>
    </w:p>
    <w:p w:rsidR="00995EF7" w:rsidRDefault="00995EF7" w:rsidP="00995EF7">
      <w:pPr>
        <w:rPr>
          <w:noProof/>
          <w:lang w:eastAsia="ru-RU"/>
        </w:rPr>
      </w:pPr>
    </w:p>
    <w:p w:rsidR="00995EF7" w:rsidRDefault="00995EF7" w:rsidP="00995EF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6588471"/>
            <wp:effectExtent l="1905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588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54C" w:rsidRDefault="0089054C" w:rsidP="00EB63CD">
      <w:pPr>
        <w:pStyle w:val="a5"/>
        <w:rPr>
          <w:noProof/>
          <w:lang w:eastAsia="ru-RU"/>
        </w:rPr>
      </w:pPr>
    </w:p>
    <w:p w:rsidR="0089054C" w:rsidRDefault="001A4B04" w:rsidP="00EB63CD">
      <w:pPr>
        <w:pStyle w:val="a5"/>
        <w:rPr>
          <w:noProof/>
          <w:lang w:eastAsia="ru-RU"/>
        </w:rPr>
      </w:pPr>
      <w:r>
        <w:rPr>
          <w:noProof/>
          <w:lang w:eastAsia="ru-RU"/>
        </w:rPr>
        <w:t xml:space="preserve">Данные упражнения расчитанны не только на начальный уровень. Но и на подготовленного студента решившего освоить  инструмент. Это маленькое вступлени в большой мир музыки. Упражнения помогут  </w:t>
      </w:r>
      <w:r w:rsidR="003E6F81">
        <w:rPr>
          <w:noProof/>
          <w:lang w:eastAsia="ru-RU"/>
        </w:rPr>
        <w:t>обучаемому легко ориентироваться</w:t>
      </w:r>
      <w:r>
        <w:rPr>
          <w:noProof/>
          <w:lang w:eastAsia="ru-RU"/>
        </w:rPr>
        <w:t xml:space="preserve"> в тональности. И при дальнейшем обучении легко вступить в мир ладовой импровизации.</w:t>
      </w:r>
    </w:p>
    <w:p w:rsidR="0089054C" w:rsidRDefault="0089054C" w:rsidP="00EB63CD">
      <w:pPr>
        <w:pStyle w:val="a5"/>
        <w:rPr>
          <w:noProof/>
          <w:lang w:eastAsia="ru-RU"/>
        </w:rPr>
      </w:pPr>
    </w:p>
    <w:p w:rsidR="0089054C" w:rsidRDefault="0089054C" w:rsidP="00EB63CD">
      <w:pPr>
        <w:pStyle w:val="a5"/>
        <w:rPr>
          <w:noProof/>
          <w:lang w:eastAsia="ru-RU"/>
        </w:rPr>
      </w:pPr>
    </w:p>
    <w:p w:rsidR="0089054C" w:rsidRDefault="0089054C" w:rsidP="00EB63CD">
      <w:pPr>
        <w:pStyle w:val="a5"/>
        <w:rPr>
          <w:noProof/>
          <w:lang w:eastAsia="ru-RU"/>
        </w:rPr>
      </w:pPr>
    </w:p>
    <w:p w:rsidR="0089054C" w:rsidRDefault="0089054C" w:rsidP="00EB63CD">
      <w:pPr>
        <w:pStyle w:val="a5"/>
      </w:pPr>
    </w:p>
    <w:sectPr w:rsidR="0089054C" w:rsidSect="00FE7F0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659111A"/>
    <w:multiLevelType w:val="hybridMultilevel"/>
    <w:tmpl w:val="BF42E34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D5A3F"/>
    <w:rsid w:val="000D4559"/>
    <w:rsid w:val="001545E0"/>
    <w:rsid w:val="001A4B04"/>
    <w:rsid w:val="001D32D2"/>
    <w:rsid w:val="0024289A"/>
    <w:rsid w:val="003E6F81"/>
    <w:rsid w:val="003F3378"/>
    <w:rsid w:val="00446BBC"/>
    <w:rsid w:val="004F2B27"/>
    <w:rsid w:val="00501CC3"/>
    <w:rsid w:val="00583150"/>
    <w:rsid w:val="00693FD9"/>
    <w:rsid w:val="0089054C"/>
    <w:rsid w:val="008A06A0"/>
    <w:rsid w:val="00952C5F"/>
    <w:rsid w:val="00963D4D"/>
    <w:rsid w:val="00995EF7"/>
    <w:rsid w:val="00BD5A3F"/>
    <w:rsid w:val="00CD779C"/>
    <w:rsid w:val="00DC72DE"/>
    <w:rsid w:val="00EB63CD"/>
    <w:rsid w:val="00F275FB"/>
    <w:rsid w:val="00FE7F0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E7F0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D5A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D5A3F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1"/>
    <w:qFormat/>
    <w:rsid w:val="00CD779C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9" Type="http://schemas.openxmlformats.org/officeDocument/2006/relationships/image" Target="media/image35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34" Type="http://schemas.openxmlformats.org/officeDocument/2006/relationships/image" Target="media/image30.emf"/><Relationship Id="rId42" Type="http://schemas.openxmlformats.org/officeDocument/2006/relationships/image" Target="media/image38.emf"/><Relationship Id="rId47" Type="http://schemas.openxmlformats.org/officeDocument/2006/relationships/image" Target="media/image43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33" Type="http://schemas.openxmlformats.org/officeDocument/2006/relationships/image" Target="media/image29.emf"/><Relationship Id="rId38" Type="http://schemas.openxmlformats.org/officeDocument/2006/relationships/image" Target="media/image34.emf"/><Relationship Id="rId46" Type="http://schemas.openxmlformats.org/officeDocument/2006/relationships/image" Target="media/image42.emf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image" Target="media/image25.emf"/><Relationship Id="rId41" Type="http://schemas.openxmlformats.org/officeDocument/2006/relationships/image" Target="media/image37.emf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32" Type="http://schemas.openxmlformats.org/officeDocument/2006/relationships/image" Target="media/image28.emf"/><Relationship Id="rId37" Type="http://schemas.openxmlformats.org/officeDocument/2006/relationships/image" Target="media/image33.emf"/><Relationship Id="rId40" Type="http://schemas.openxmlformats.org/officeDocument/2006/relationships/image" Target="media/image36.emf"/><Relationship Id="rId45" Type="http://schemas.openxmlformats.org/officeDocument/2006/relationships/image" Target="media/image41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image" Target="media/image24.emf"/><Relationship Id="rId36" Type="http://schemas.openxmlformats.org/officeDocument/2006/relationships/image" Target="media/image32.emf"/><Relationship Id="rId49" Type="http://schemas.openxmlformats.org/officeDocument/2006/relationships/theme" Target="theme/theme1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31" Type="http://schemas.openxmlformats.org/officeDocument/2006/relationships/image" Target="media/image27.emf"/><Relationship Id="rId44" Type="http://schemas.openxmlformats.org/officeDocument/2006/relationships/image" Target="media/image40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Relationship Id="rId30" Type="http://schemas.openxmlformats.org/officeDocument/2006/relationships/image" Target="media/image26.emf"/><Relationship Id="rId35" Type="http://schemas.openxmlformats.org/officeDocument/2006/relationships/image" Target="media/image31.emf"/><Relationship Id="rId43" Type="http://schemas.openxmlformats.org/officeDocument/2006/relationships/image" Target="media/image39.emf"/><Relationship Id="rId48" Type="http://schemas.openxmlformats.org/officeDocument/2006/relationships/fontTable" Target="fontTable.xml"/><Relationship Id="rId8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15</Pages>
  <Words>363</Words>
  <Characters>2075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2434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sergey</dc:creator>
  <cp:lastModifiedBy>Sergey</cp:lastModifiedBy>
  <cp:revision>3</cp:revision>
  <dcterms:created xsi:type="dcterms:W3CDTF">2021-05-17T09:04:00Z</dcterms:created>
  <dcterms:modified xsi:type="dcterms:W3CDTF">2021-05-17T09:06:00Z</dcterms:modified>
</cp:coreProperties>
</file>