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86" w:rsidRPr="00FB0986" w:rsidRDefault="00FB0986" w:rsidP="00FB0986">
      <w:pPr>
        <w:jc w:val="right"/>
        <w:rPr>
          <w:szCs w:val="24"/>
        </w:rPr>
      </w:pPr>
      <w:r w:rsidRPr="00FB0986">
        <w:rPr>
          <w:szCs w:val="24"/>
        </w:rPr>
        <w:t xml:space="preserve">Самарина </w:t>
      </w:r>
      <w:r>
        <w:rPr>
          <w:szCs w:val="24"/>
        </w:rPr>
        <w:t>Людмила Вячеславовна - воспитатель</w:t>
      </w:r>
      <w:r w:rsidR="00DC5F6B" w:rsidRPr="00FB0986">
        <w:rPr>
          <w:szCs w:val="24"/>
        </w:rPr>
        <w:t xml:space="preserve">      </w:t>
      </w:r>
    </w:p>
    <w:p w:rsidR="00C350C5" w:rsidRDefault="00FB0986" w:rsidP="00FB0986">
      <w:pPr>
        <w:jc w:val="right"/>
        <w:rPr>
          <w:szCs w:val="24"/>
        </w:rPr>
      </w:pPr>
      <w:r>
        <w:rPr>
          <w:szCs w:val="24"/>
        </w:rPr>
        <w:t>МБДОУ Детский сад №32 «Зоренька</w:t>
      </w:r>
    </w:p>
    <w:p w:rsidR="00FB0986" w:rsidRPr="00FB0986" w:rsidRDefault="00FB0986" w:rsidP="00FB0986">
      <w:pPr>
        <w:jc w:val="right"/>
        <w:rPr>
          <w:b/>
          <w:sz w:val="28"/>
        </w:rPr>
      </w:pPr>
      <w:r>
        <w:rPr>
          <w:szCs w:val="24"/>
        </w:rPr>
        <w:t>г</w:t>
      </w:r>
      <w:proofErr w:type="gramStart"/>
      <w:r>
        <w:rPr>
          <w:szCs w:val="24"/>
        </w:rPr>
        <w:t>.Ч</w:t>
      </w:r>
      <w:proofErr w:type="gramEnd"/>
      <w:r>
        <w:rPr>
          <w:szCs w:val="24"/>
        </w:rPr>
        <w:t>айковский, Пермский край</w:t>
      </w:r>
    </w:p>
    <w:p w:rsidR="00FB0986" w:rsidRDefault="00FB0986" w:rsidP="00D601EA">
      <w:pPr>
        <w:jc w:val="center"/>
        <w:rPr>
          <w:b/>
          <w:sz w:val="28"/>
        </w:rPr>
      </w:pPr>
    </w:p>
    <w:p w:rsidR="00FB0986" w:rsidRDefault="00FB0986" w:rsidP="00E7173E">
      <w:pPr>
        <w:rPr>
          <w:b/>
          <w:szCs w:val="24"/>
        </w:rPr>
      </w:pPr>
      <w:r w:rsidRPr="00FB0986">
        <w:rPr>
          <w:b/>
          <w:szCs w:val="24"/>
        </w:rPr>
        <w:t xml:space="preserve">Консультация для воспитателей ДОУ </w:t>
      </w:r>
      <w:r w:rsidR="00C350C5" w:rsidRPr="00FB0986">
        <w:rPr>
          <w:b/>
          <w:szCs w:val="24"/>
        </w:rPr>
        <w:t>«Взаимодействуем с родителями»</w:t>
      </w:r>
    </w:p>
    <w:p w:rsidR="00DC5F6B" w:rsidRPr="00FB0986" w:rsidRDefault="00DC5F6B" w:rsidP="00FB0986">
      <w:pPr>
        <w:rPr>
          <w:b/>
          <w:szCs w:val="24"/>
        </w:rPr>
      </w:pPr>
      <w:r w:rsidRPr="00FB0986">
        <w:rPr>
          <w:b/>
          <w:color w:val="0070C0"/>
          <w:szCs w:val="24"/>
        </w:rPr>
        <w:t>Общение педагога ДОУ с родителями воспитанников</w:t>
      </w:r>
    </w:p>
    <w:p w:rsidR="00DC5F6B" w:rsidRPr="00FB0986" w:rsidRDefault="00DC5F6B" w:rsidP="00FB0986">
      <w:pPr>
        <w:jc w:val="both"/>
        <w:rPr>
          <w:b/>
          <w:color w:val="C00000"/>
          <w:szCs w:val="24"/>
        </w:rPr>
      </w:pPr>
      <w:r w:rsidRPr="00FB0986">
        <w:rPr>
          <w:b/>
          <w:color w:val="C00000"/>
          <w:szCs w:val="24"/>
        </w:rPr>
        <w:t>Этапы установления доверительно-деловых</w:t>
      </w:r>
      <w:r w:rsidR="00FB0986">
        <w:rPr>
          <w:b/>
          <w:color w:val="C00000"/>
          <w:szCs w:val="24"/>
        </w:rPr>
        <w:t xml:space="preserve"> </w:t>
      </w:r>
      <w:r w:rsidRPr="00FB0986">
        <w:rPr>
          <w:b/>
          <w:color w:val="C00000"/>
          <w:szCs w:val="24"/>
        </w:rPr>
        <w:t>отношений</w:t>
      </w:r>
    </w:p>
    <w:p w:rsidR="00DC5F6B" w:rsidRPr="00FB0986" w:rsidRDefault="00DC5F6B" w:rsidP="00FB0986">
      <w:pPr>
        <w:autoSpaceDE w:val="0"/>
        <w:autoSpaceDN w:val="0"/>
        <w:adjustRightInd w:val="0"/>
        <w:jc w:val="center"/>
        <w:rPr>
          <w:b/>
          <w:imprint/>
          <w:color w:val="C00000"/>
          <w:spacing w:val="0"/>
          <w:position w:val="0"/>
          <w:szCs w:val="24"/>
        </w:rPr>
      </w:pPr>
    </w:p>
    <w:p w:rsidR="0092751C" w:rsidRPr="00FB0986" w:rsidRDefault="00DC5F6B" w:rsidP="00FB0986">
      <w:pPr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В процессе межличностного общения люди вступа</w:t>
      </w:r>
      <w:r w:rsidRPr="00FB0986">
        <w:rPr>
          <w:color w:val="000000"/>
          <w:spacing w:val="0"/>
          <w:position w:val="0"/>
          <w:szCs w:val="24"/>
        </w:rPr>
        <w:softHyphen/>
        <w:t>ют в контакт (устанавливают взаимоотношения, нала</w:t>
      </w:r>
      <w:r w:rsidRPr="00FB0986">
        <w:rPr>
          <w:color w:val="000000"/>
          <w:spacing w:val="0"/>
          <w:position w:val="0"/>
          <w:szCs w:val="24"/>
        </w:rPr>
        <w:softHyphen/>
        <w:t>живают взаимодействие), передают и получают инфор</w:t>
      </w:r>
      <w:r w:rsidRPr="00FB0986">
        <w:rPr>
          <w:color w:val="000000"/>
          <w:spacing w:val="0"/>
          <w:position w:val="0"/>
          <w:szCs w:val="24"/>
        </w:rPr>
        <w:softHyphen/>
        <w:t>мацию, т.е. обмениваются ею, воспринимают и понимают друг друга, опираясь на невербальное поведение своих партнеров</w:t>
      </w:r>
      <w:r w:rsidR="0092751C" w:rsidRPr="00FB0986">
        <w:rPr>
          <w:color w:val="000000"/>
          <w:spacing w:val="0"/>
          <w:position w:val="0"/>
          <w:szCs w:val="24"/>
        </w:rPr>
        <w:t>.</w:t>
      </w:r>
    </w:p>
    <w:p w:rsidR="0092751C" w:rsidRPr="00FB0986" w:rsidRDefault="0092751C" w:rsidP="00FB0986">
      <w:pPr>
        <w:jc w:val="both"/>
        <w:rPr>
          <w:imprint/>
          <w:color w:val="0000FF"/>
          <w:szCs w:val="24"/>
        </w:rPr>
        <w:sectPr w:rsidR="0092751C" w:rsidRPr="00FB0986" w:rsidSect="00E7173E">
          <w:pgSz w:w="11906" w:h="16838"/>
          <w:pgMar w:top="567" w:right="991" w:bottom="818" w:left="900" w:header="709" w:footer="709" w:gutter="0"/>
          <w:cols w:space="708"/>
          <w:docGrid w:linePitch="360"/>
        </w:sectPr>
      </w:pPr>
    </w:p>
    <w:p w:rsidR="00851206" w:rsidRPr="00FB0986" w:rsidRDefault="00851206" w:rsidP="00FB0986">
      <w:pPr>
        <w:autoSpaceDE w:val="0"/>
        <w:autoSpaceDN w:val="0"/>
        <w:adjustRightInd w:val="0"/>
        <w:jc w:val="both"/>
        <w:rPr>
          <w:color w:val="0000FF"/>
          <w:spacing w:val="0"/>
          <w:position w:val="0"/>
          <w:szCs w:val="24"/>
        </w:rPr>
      </w:pP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FF0000"/>
          <w:spacing w:val="0"/>
          <w:position w:val="0"/>
          <w:szCs w:val="24"/>
        </w:rPr>
      </w:pPr>
      <w:r w:rsidRPr="00FB0986">
        <w:rPr>
          <w:color w:val="FF0000"/>
          <w:spacing w:val="0"/>
          <w:position w:val="0"/>
          <w:szCs w:val="24"/>
        </w:rPr>
        <w:t>Интерактивная сторона общения педагогов с родите</w:t>
      </w:r>
      <w:r w:rsidRPr="00FB0986">
        <w:rPr>
          <w:color w:val="FF0000"/>
          <w:spacing w:val="0"/>
          <w:position w:val="0"/>
          <w:szCs w:val="24"/>
        </w:rPr>
        <w:softHyphen/>
        <w:t xml:space="preserve">лями                                              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FF0000"/>
          <w:spacing w:val="0"/>
          <w:position w:val="0"/>
          <w:szCs w:val="24"/>
        </w:rPr>
      </w:pPr>
      <w:r w:rsidRPr="00FB0986">
        <w:rPr>
          <w:color w:val="FF0000"/>
          <w:spacing w:val="0"/>
          <w:position w:val="0"/>
          <w:szCs w:val="24"/>
        </w:rPr>
        <w:t xml:space="preserve">предполагает возникновение между ними контакта,                                           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FF0000"/>
          <w:spacing w:val="0"/>
          <w:position w:val="0"/>
          <w:szCs w:val="24"/>
        </w:rPr>
      </w:pPr>
      <w:r w:rsidRPr="00FB0986">
        <w:rPr>
          <w:color w:val="FF0000"/>
          <w:spacing w:val="0"/>
          <w:position w:val="0"/>
          <w:szCs w:val="24"/>
        </w:rPr>
        <w:t>которые станут основой сотрудничества воспитываю</w:t>
      </w:r>
      <w:r w:rsidRPr="00FB0986">
        <w:rPr>
          <w:color w:val="FF0000"/>
          <w:spacing w:val="0"/>
          <w:position w:val="0"/>
          <w:szCs w:val="24"/>
        </w:rPr>
        <w:softHyphen/>
        <w:t xml:space="preserve">щих взрослых,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FF0000"/>
          <w:spacing w:val="0"/>
          <w:position w:val="0"/>
          <w:szCs w:val="24"/>
        </w:rPr>
      </w:pPr>
      <w:r w:rsidRPr="00FB0986">
        <w:rPr>
          <w:color w:val="FF0000"/>
          <w:spacing w:val="0"/>
          <w:position w:val="0"/>
          <w:szCs w:val="24"/>
        </w:rPr>
        <w:t xml:space="preserve">налаживания взаимодействия между ними.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b/>
          <w:color w:val="0000FF"/>
          <w:spacing w:val="0"/>
          <w:position w:val="0"/>
          <w:szCs w:val="24"/>
        </w:rPr>
      </w:pP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rFonts w:ascii="Arial" w:hAnsi="Arial"/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>Первый этап</w:t>
      </w:r>
      <w:r w:rsidRPr="00FB0986">
        <w:rPr>
          <w:b/>
          <w:color w:val="0000FF"/>
          <w:spacing w:val="0"/>
          <w:position w:val="0"/>
          <w:szCs w:val="24"/>
        </w:rPr>
        <w:t xml:space="preserve"> </w:t>
      </w:r>
      <w:r w:rsidRPr="00FB0986">
        <w:rPr>
          <w:spacing w:val="0"/>
          <w:position w:val="0"/>
          <w:szCs w:val="24"/>
        </w:rPr>
        <w:t>установления доверительных отношений - создание у педагога и трансляция родителям положительного образа ребенка.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Cs/>
          <w:spacing w:val="0"/>
          <w:position w:val="0"/>
          <w:szCs w:val="24"/>
        </w:rPr>
        <w:t>Второй и третий этапы установления доверительно-деловых кон</w:t>
      </w:r>
      <w:r w:rsidRPr="00FB0986">
        <w:rPr>
          <w:bCs/>
          <w:spacing w:val="0"/>
          <w:position w:val="0"/>
          <w:szCs w:val="24"/>
        </w:rPr>
        <w:softHyphen/>
        <w:t xml:space="preserve">тактов с родителями </w:t>
      </w:r>
      <w:r w:rsidRPr="00FB0986">
        <w:rPr>
          <w:spacing w:val="0"/>
          <w:position w:val="0"/>
          <w:szCs w:val="24"/>
        </w:rPr>
        <w:t xml:space="preserve">связаны с обменом между воспитывающими взрослыми информацией о ребенке.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>На втором</w:t>
      </w:r>
      <w:r w:rsidRPr="00FB0986">
        <w:rPr>
          <w:b/>
          <w:color w:val="0000FF"/>
          <w:spacing w:val="0"/>
          <w:position w:val="0"/>
          <w:szCs w:val="24"/>
        </w:rPr>
        <w:t xml:space="preserve"> </w:t>
      </w:r>
      <w:r w:rsidRPr="00FB0986">
        <w:rPr>
          <w:spacing w:val="0"/>
          <w:position w:val="0"/>
          <w:szCs w:val="24"/>
        </w:rPr>
        <w:t>педагог передает родителям те неожиданные или интересные знания о ребенке, которые не могли быть ими получены в семье (например, данные социометрического исследования о положении ребенка в группе сверстников или особенности элементов учебной деятельности, которые формируются у ребенка на занятиях). При этом педагог доверительно сообщает родителям о своих затруднениях и советуется с ними, как поступить сформи</w:t>
      </w:r>
      <w:r w:rsidRPr="00FB0986">
        <w:rPr>
          <w:spacing w:val="0"/>
          <w:position w:val="0"/>
          <w:szCs w:val="24"/>
        </w:rPr>
        <w:softHyphen/>
        <w:t>ровать у родителей установку на сотрудничество.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>На третьем этапе</w:t>
      </w:r>
      <w:r w:rsidRPr="00FB0986">
        <w:rPr>
          <w:b/>
          <w:color w:val="0000FF"/>
          <w:spacing w:val="0"/>
          <w:position w:val="0"/>
          <w:szCs w:val="24"/>
        </w:rPr>
        <w:t xml:space="preserve"> </w:t>
      </w:r>
      <w:r w:rsidRPr="00FB0986">
        <w:rPr>
          <w:spacing w:val="0"/>
          <w:position w:val="0"/>
          <w:szCs w:val="24"/>
        </w:rPr>
        <w:t>взрослые меняются ролями. Педагог знакомит</w:t>
      </w:r>
      <w:r w:rsidRPr="00FB0986">
        <w:rPr>
          <w:spacing w:val="0"/>
          <w:position w:val="0"/>
          <w:szCs w:val="24"/>
        </w:rPr>
        <w:softHyphen/>
        <w:t xml:space="preserve">ся с проблемами семьи, возникающими в ходе воспитания ребенка.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>Четвертый этап</w:t>
      </w:r>
      <w:r w:rsidRPr="00FB0986">
        <w:rPr>
          <w:b/>
          <w:color w:val="0000FF"/>
          <w:spacing w:val="0"/>
          <w:position w:val="0"/>
          <w:szCs w:val="24"/>
        </w:rPr>
        <w:t xml:space="preserve"> </w:t>
      </w:r>
      <w:r w:rsidRPr="00FB0986">
        <w:rPr>
          <w:spacing w:val="0"/>
          <w:position w:val="0"/>
          <w:szCs w:val="24"/>
        </w:rPr>
        <w:t>установления доверительно деловых контактов с родителями состоит в совместных исследованиях лич</w:t>
      </w:r>
      <w:r w:rsidRPr="00FB0986">
        <w:rPr>
          <w:spacing w:val="0"/>
          <w:position w:val="0"/>
          <w:szCs w:val="24"/>
        </w:rPr>
        <w:softHyphen/>
        <w:t xml:space="preserve">ности ребенка, выработке согласованного взгляда </w:t>
      </w:r>
      <w:proofErr w:type="gramStart"/>
      <w:r w:rsidRPr="00FB0986">
        <w:rPr>
          <w:spacing w:val="0"/>
          <w:position w:val="0"/>
          <w:szCs w:val="24"/>
        </w:rPr>
        <w:t>на</w:t>
      </w:r>
      <w:proofErr w:type="gramEnd"/>
      <w:r w:rsidRPr="00FB0986">
        <w:rPr>
          <w:spacing w:val="0"/>
          <w:position w:val="0"/>
          <w:szCs w:val="24"/>
        </w:rPr>
        <w:t xml:space="preserve"> </w:t>
      </w:r>
      <w:proofErr w:type="gramStart"/>
      <w:r w:rsidRPr="00FB0986">
        <w:rPr>
          <w:spacing w:val="0"/>
          <w:position w:val="0"/>
          <w:szCs w:val="24"/>
        </w:rPr>
        <w:t>его</w:t>
      </w:r>
      <w:proofErr w:type="gramEnd"/>
      <w:r w:rsidRPr="00FB0986">
        <w:rPr>
          <w:spacing w:val="0"/>
          <w:position w:val="0"/>
          <w:szCs w:val="24"/>
        </w:rPr>
        <w:t xml:space="preserve">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spacing w:val="0"/>
          <w:position w:val="0"/>
          <w:szCs w:val="24"/>
        </w:rPr>
        <w:t>воспита</w:t>
      </w:r>
      <w:r w:rsidRPr="00FB0986">
        <w:rPr>
          <w:spacing w:val="0"/>
          <w:position w:val="0"/>
          <w:szCs w:val="24"/>
        </w:rPr>
        <w:softHyphen/>
        <w:t xml:space="preserve">ние, коррекции всеми взрослыми своих воспитательных позиций, на основании чего реализуется единое педагогическое воздействие. </w:t>
      </w:r>
    </w:p>
    <w:p w:rsidR="0092751C" w:rsidRPr="00FB0986" w:rsidRDefault="0092751C" w:rsidP="00FB0986">
      <w:pPr>
        <w:rPr>
          <w:szCs w:val="24"/>
        </w:rPr>
      </w:pPr>
      <w:r w:rsidRPr="00FB0986">
        <w:rPr>
          <w:szCs w:val="24"/>
        </w:rPr>
        <w:t xml:space="preserve">                        </w:t>
      </w:r>
    </w:p>
    <w:p w:rsidR="00DC5F6B" w:rsidRPr="00FB0986" w:rsidRDefault="0092751C" w:rsidP="00FB0986">
      <w:pPr>
        <w:rPr>
          <w:b/>
          <w:color w:val="C00000"/>
          <w:szCs w:val="24"/>
        </w:rPr>
      </w:pPr>
      <w:r w:rsidRPr="00FB0986">
        <w:rPr>
          <w:szCs w:val="24"/>
        </w:rPr>
        <w:t xml:space="preserve">     </w:t>
      </w:r>
      <w:r w:rsidR="00DC5F6B" w:rsidRPr="00FB0986">
        <w:rPr>
          <w:b/>
          <w:color w:val="C00000"/>
          <w:szCs w:val="24"/>
        </w:rPr>
        <w:t>Подготовка педагога к диалогу с родителями</w:t>
      </w:r>
    </w:p>
    <w:p w:rsidR="00DC5F6B" w:rsidRPr="00FB0986" w:rsidRDefault="00DC5F6B" w:rsidP="00FB0986">
      <w:pPr>
        <w:rPr>
          <w:b/>
          <w:color w:val="C00000"/>
          <w:szCs w:val="24"/>
        </w:rPr>
      </w:pP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b/>
          <w:i/>
          <w:color w:val="FF0000"/>
          <w:spacing w:val="0"/>
          <w:position w:val="0"/>
          <w:szCs w:val="24"/>
        </w:rPr>
      </w:pPr>
      <w:r w:rsidRPr="00FB0986">
        <w:rPr>
          <w:b/>
          <w:i/>
          <w:color w:val="FF0000"/>
          <w:spacing w:val="0"/>
          <w:position w:val="0"/>
          <w:szCs w:val="24"/>
        </w:rPr>
        <w:t>Ошибки в общении педагога с родителями:</w:t>
      </w:r>
      <w:r w:rsidRPr="00FB0986">
        <w:rPr>
          <w:b/>
          <w:color w:val="0000FF"/>
          <w:spacing w:val="0"/>
          <w:position w:val="0"/>
          <w:szCs w:val="24"/>
        </w:rPr>
        <w:t xml:space="preserve"> </w:t>
      </w:r>
    </w:p>
    <w:p w:rsidR="00DC5F6B" w:rsidRPr="00FB0986" w:rsidRDefault="00DC5F6B" w:rsidP="00FB098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i/>
          <w:color w:val="FF0000"/>
          <w:spacing w:val="0"/>
          <w:position w:val="0"/>
          <w:szCs w:val="24"/>
        </w:rPr>
      </w:pPr>
      <w:r w:rsidRPr="00FB0986">
        <w:rPr>
          <w:b/>
          <w:i/>
          <w:color w:val="FF0000"/>
          <w:spacing w:val="0"/>
          <w:position w:val="0"/>
          <w:szCs w:val="24"/>
        </w:rPr>
        <w:t>полич</w:t>
      </w:r>
      <w:r w:rsidRPr="00FB0986">
        <w:rPr>
          <w:b/>
          <w:i/>
          <w:color w:val="FF0000"/>
          <w:spacing w:val="0"/>
          <w:position w:val="0"/>
          <w:szCs w:val="24"/>
        </w:rPr>
        <w:softHyphen/>
        <w:t xml:space="preserve">ное обращение, </w:t>
      </w:r>
    </w:p>
    <w:p w:rsidR="00DC5F6B" w:rsidRPr="00FB0986" w:rsidRDefault="00DC5F6B" w:rsidP="00FB098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i/>
          <w:color w:val="FF0000"/>
          <w:spacing w:val="0"/>
          <w:position w:val="0"/>
          <w:szCs w:val="24"/>
        </w:rPr>
      </w:pPr>
      <w:r w:rsidRPr="00FB0986">
        <w:rPr>
          <w:b/>
          <w:i/>
          <w:color w:val="FF0000"/>
          <w:spacing w:val="0"/>
          <w:position w:val="0"/>
          <w:szCs w:val="24"/>
        </w:rPr>
        <w:t xml:space="preserve">торопливость в оценке ребенка с акцептом на негативные проявления, </w:t>
      </w:r>
    </w:p>
    <w:p w:rsidR="00DC5F6B" w:rsidRPr="00FB0986" w:rsidRDefault="00DC5F6B" w:rsidP="00FB098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i/>
          <w:color w:val="FF0000"/>
          <w:spacing w:val="0"/>
          <w:position w:val="0"/>
          <w:szCs w:val="24"/>
        </w:rPr>
      </w:pPr>
      <w:r w:rsidRPr="00FB0986">
        <w:rPr>
          <w:b/>
          <w:i/>
          <w:color w:val="FF0000"/>
          <w:spacing w:val="0"/>
          <w:position w:val="0"/>
          <w:szCs w:val="24"/>
        </w:rPr>
        <w:t>пренебрежение к собеседнику, игнори</w:t>
      </w:r>
      <w:r w:rsidRPr="00FB0986">
        <w:rPr>
          <w:b/>
          <w:i/>
          <w:color w:val="FF0000"/>
          <w:spacing w:val="0"/>
          <w:position w:val="0"/>
          <w:szCs w:val="24"/>
        </w:rPr>
        <w:softHyphen/>
        <w:t>рование его настроения, состояния, жизненного опыта.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Справиться с волнением перед беседой, добавить уверенности в своей позиции, создать готовность к диалогу и взаимопониманию педагогу помогут следующие упраж</w:t>
      </w:r>
      <w:r w:rsidRPr="00FB0986">
        <w:rPr>
          <w:color w:val="000000"/>
          <w:spacing w:val="0"/>
          <w:position w:val="0"/>
          <w:szCs w:val="24"/>
        </w:rPr>
        <w:softHyphen/>
        <w:t>нения.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b/>
          <w:spacing w:val="0"/>
          <w:position w:val="0"/>
          <w:szCs w:val="24"/>
        </w:rPr>
      </w:pPr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t>Упражнение «Перед сложным разговором»</w:t>
      </w:r>
      <w:r w:rsidRPr="00FB0986">
        <w:rPr>
          <w:b/>
          <w:bCs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bCs/>
          <w:color w:val="000000"/>
          <w:spacing w:val="0"/>
          <w:position w:val="0"/>
          <w:szCs w:val="24"/>
        </w:rPr>
        <w:t xml:space="preserve">В </w:t>
      </w:r>
      <w:r w:rsidRPr="00FB0986">
        <w:rPr>
          <w:color w:val="000000"/>
          <w:spacing w:val="0"/>
          <w:position w:val="0"/>
          <w:szCs w:val="24"/>
        </w:rPr>
        <w:t>ситуации, обо</w:t>
      </w:r>
      <w:r w:rsidRPr="00FB0986">
        <w:rPr>
          <w:color w:val="000000"/>
          <w:spacing w:val="0"/>
          <w:position w:val="0"/>
          <w:szCs w:val="24"/>
        </w:rPr>
        <w:softHyphen/>
        <w:t>значенной в названии упражнения, необходимо, пребывая в состо</w:t>
      </w:r>
      <w:r w:rsidRPr="00FB0986">
        <w:rPr>
          <w:color w:val="000000"/>
          <w:spacing w:val="0"/>
          <w:position w:val="0"/>
          <w:szCs w:val="24"/>
        </w:rPr>
        <w:softHyphen/>
        <w:t>янии сосредоточенности и сконцентрировав волю, несколько раз (до семи) повторить текст формулы: «Я спокоен и уверен в себе. У меня правильная позиция. Я готов к диалогу и взаимопониманию».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t xml:space="preserve">Упражнение «Дыхание» </w:t>
      </w:r>
      <w:r w:rsidRPr="00FB0986">
        <w:rPr>
          <w:color w:val="000000"/>
          <w:spacing w:val="0"/>
          <w:position w:val="0"/>
          <w:szCs w:val="24"/>
        </w:rPr>
        <w:t>Удобно устроившись в кресле или на стуле, расслабившись и закрыв глаза, по своей команде необхо</w:t>
      </w:r>
      <w:r w:rsidRPr="00FB0986">
        <w:rPr>
          <w:color w:val="000000"/>
          <w:spacing w:val="0"/>
          <w:position w:val="0"/>
          <w:szCs w:val="24"/>
        </w:rPr>
        <w:softHyphen/>
        <w:t>димо отключить внимание от внешней ситуации и сосредоточиться на своем дыхании. При этом не надо стремиться управлять им. Дли</w:t>
      </w:r>
      <w:r w:rsidRPr="00FB0986">
        <w:rPr>
          <w:color w:val="000000"/>
          <w:spacing w:val="0"/>
          <w:position w:val="0"/>
          <w:szCs w:val="24"/>
        </w:rPr>
        <w:softHyphen/>
        <w:t>тельность упражнения — 10—15 мин.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До и после важного разговора можно воспользоваться упражне</w:t>
      </w:r>
      <w:r w:rsidRPr="00FB0986">
        <w:rPr>
          <w:color w:val="000000"/>
          <w:spacing w:val="0"/>
          <w:position w:val="0"/>
          <w:szCs w:val="24"/>
        </w:rPr>
        <w:softHyphen/>
        <w:t>ниями, представляющими собой разновидности метода психологи</w:t>
      </w:r>
      <w:r w:rsidRPr="00FB0986">
        <w:rPr>
          <w:color w:val="000000"/>
          <w:spacing w:val="0"/>
          <w:position w:val="0"/>
          <w:szCs w:val="24"/>
        </w:rPr>
        <w:softHyphen/>
        <w:t>ческого душа, помогающего снять усталость, стабилизироваться, почувствовать уверенность в себе.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lastRenderedPageBreak/>
        <w:t>Упражнение «</w:t>
      </w:r>
      <w:proofErr w:type="spellStart"/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t>Внутрениий</w:t>
      </w:r>
      <w:proofErr w:type="spellEnd"/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t xml:space="preserve"> луч»</w:t>
      </w:r>
      <w:r w:rsidRPr="00FB0986">
        <w:rPr>
          <w:b/>
          <w:bCs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Сначала необходимо принять удобную позу сидя, лежа (если позволяют обстоятельства) или стоя. Затем надо представить, что внутри вашей головы, в верхней ее части, возникает светлый луч, который медленно и последовательно дви</w:t>
      </w:r>
      <w:r w:rsidRPr="00FB0986">
        <w:rPr>
          <w:color w:val="000000"/>
          <w:spacing w:val="0"/>
          <w:position w:val="0"/>
          <w:szCs w:val="24"/>
        </w:rPr>
        <w:softHyphen/>
        <w:t>жется сверху вниз, постепенно освещая лицо, шею, плечи, руки ровным и расслабляющим светом. По мере движения луча разглаживаются морщины, исчезает напряжение в области затылка, расслабляется складка на лбу, опадают брови, охлаждаются глаза, ослабляются зажимы в уголках губ, опускаются плечи, расслабляются шея и грудь. Рекомендуется выполнить упражнение несколько раз в последова</w:t>
      </w:r>
      <w:r w:rsidRPr="00FB0986">
        <w:rPr>
          <w:color w:val="000000"/>
          <w:spacing w:val="0"/>
          <w:position w:val="0"/>
          <w:szCs w:val="24"/>
        </w:rPr>
        <w:softHyphen/>
        <w:t>тельности сверху вниз, Закончить его надо словами: ста</w:t>
      </w:r>
      <w:proofErr w:type="gramStart"/>
      <w:r w:rsidRPr="00FB0986">
        <w:rPr>
          <w:color w:val="000000"/>
          <w:spacing w:val="0"/>
          <w:position w:val="0"/>
          <w:szCs w:val="24"/>
        </w:rPr>
        <w:t>л(</w:t>
      </w:r>
      <w:proofErr w:type="gramEnd"/>
      <w:r w:rsidRPr="00FB0986">
        <w:rPr>
          <w:color w:val="000000"/>
          <w:spacing w:val="0"/>
          <w:position w:val="0"/>
          <w:szCs w:val="24"/>
        </w:rPr>
        <w:t>а) новым человеком! Я ста</w:t>
      </w:r>
      <w:proofErr w:type="gramStart"/>
      <w:r w:rsidRPr="00FB0986">
        <w:rPr>
          <w:color w:val="000000"/>
          <w:spacing w:val="0"/>
          <w:position w:val="0"/>
          <w:szCs w:val="24"/>
        </w:rPr>
        <w:t>л(</w:t>
      </w:r>
      <w:proofErr w:type="gramEnd"/>
      <w:r w:rsidRPr="00FB0986">
        <w:rPr>
          <w:color w:val="000000"/>
          <w:spacing w:val="0"/>
          <w:position w:val="0"/>
          <w:szCs w:val="24"/>
        </w:rPr>
        <w:t>а) сильным(ой), спокойным(ой) и стабильным(ой)! Я все буду делать хорошо!»</w:t>
      </w:r>
    </w:p>
    <w:p w:rsidR="0092751C" w:rsidRPr="00FB0986" w:rsidRDefault="0092751C" w:rsidP="00FB0986">
      <w:pPr>
        <w:rPr>
          <w:b/>
          <w:color w:val="C00000"/>
          <w:szCs w:val="24"/>
        </w:rPr>
      </w:pPr>
      <w:r w:rsidRPr="00FB0986">
        <w:rPr>
          <w:b/>
          <w:color w:val="C00000"/>
          <w:szCs w:val="24"/>
        </w:rPr>
        <w:t xml:space="preserve">                                        </w:t>
      </w:r>
    </w:p>
    <w:p w:rsidR="00DC5F6B" w:rsidRPr="00FB0986" w:rsidRDefault="002F3CCE" w:rsidP="00FB0986">
      <w:pPr>
        <w:rPr>
          <w:b/>
          <w:color w:val="C00000"/>
          <w:szCs w:val="24"/>
        </w:rPr>
      </w:pPr>
      <w:r w:rsidRPr="00FB0986">
        <w:rPr>
          <w:b/>
          <w:color w:val="C00000"/>
          <w:szCs w:val="24"/>
        </w:rPr>
        <w:t xml:space="preserve"> </w:t>
      </w:r>
      <w:r w:rsidR="00DC5F6B" w:rsidRPr="00FB0986">
        <w:rPr>
          <w:b/>
          <w:color w:val="C00000"/>
          <w:szCs w:val="24"/>
        </w:rPr>
        <w:t>Учимся  слушать родителя</w:t>
      </w:r>
    </w:p>
    <w:p w:rsidR="0092751C" w:rsidRPr="00FB0986" w:rsidRDefault="0092751C" w:rsidP="00FB0986">
      <w:pPr>
        <w:autoSpaceDE w:val="0"/>
        <w:autoSpaceDN w:val="0"/>
        <w:adjustRightInd w:val="0"/>
        <w:jc w:val="both"/>
        <w:rPr>
          <w:b/>
          <w:color w:val="000000"/>
          <w:spacing w:val="0"/>
          <w:position w:val="0"/>
          <w:szCs w:val="24"/>
        </w:rPr>
      </w:pPr>
      <w:r w:rsidRPr="00FB0986">
        <w:rPr>
          <w:b/>
          <w:color w:val="000000"/>
          <w:spacing w:val="0"/>
          <w:position w:val="0"/>
          <w:szCs w:val="24"/>
        </w:rPr>
        <w:t xml:space="preserve">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Слушание может быть пассивным и актив</w:t>
      </w:r>
      <w:r w:rsidRPr="00FB0986">
        <w:rPr>
          <w:color w:val="000000"/>
          <w:spacing w:val="0"/>
          <w:position w:val="0"/>
          <w:szCs w:val="24"/>
        </w:rPr>
        <w:softHyphen/>
        <w:t>ным (понимающим).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t>Пассивное слушание</w:t>
      </w:r>
      <w:r w:rsidRPr="00FB0986">
        <w:rPr>
          <w:b/>
          <w:bCs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необходимо в случаях: когда собеседник хочет высказать свое мнение или отношение к чему-либо; в напря</w:t>
      </w:r>
      <w:r w:rsidRPr="00FB0986">
        <w:rPr>
          <w:color w:val="000000"/>
          <w:spacing w:val="0"/>
          <w:position w:val="0"/>
          <w:szCs w:val="24"/>
        </w:rPr>
        <w:softHyphen/>
        <w:t>женных ситуациях, когда он хочет обсудить волнующие его вопросы («Расскажите, что вас беспокоит?»)</w:t>
      </w:r>
    </w:p>
    <w:p w:rsidR="00DC5F6B" w:rsidRPr="00FB0986" w:rsidRDefault="00DC5F6B" w:rsidP="00FB0986">
      <w:pPr>
        <w:autoSpaceDE w:val="0"/>
        <w:autoSpaceDN w:val="0"/>
        <w:adjustRightInd w:val="0"/>
        <w:rPr>
          <w:i/>
          <w:color w:val="000000"/>
          <w:spacing w:val="0"/>
          <w:position w:val="0"/>
          <w:szCs w:val="24"/>
        </w:rPr>
      </w:pPr>
      <w:r w:rsidRPr="00FB0986">
        <w:rPr>
          <w:i/>
          <w:color w:val="000000"/>
          <w:spacing w:val="0"/>
          <w:position w:val="0"/>
          <w:szCs w:val="24"/>
        </w:rPr>
        <w:t>При пассивном слушании следует придерживаться следующих правил.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 xml:space="preserve">1.  Стараться не вмешиваться в монолог </w:t>
      </w:r>
      <w:proofErr w:type="gramStart"/>
      <w:r w:rsidRPr="00FB0986">
        <w:rPr>
          <w:color w:val="000000"/>
          <w:spacing w:val="0"/>
          <w:position w:val="0"/>
          <w:szCs w:val="24"/>
        </w:rPr>
        <w:t>говорящего</w:t>
      </w:r>
      <w:proofErr w:type="gramEnd"/>
      <w:r w:rsidRPr="00FB0986">
        <w:rPr>
          <w:color w:val="000000"/>
          <w:spacing w:val="0"/>
          <w:position w:val="0"/>
          <w:szCs w:val="24"/>
        </w:rPr>
        <w:t>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2.  Внимательно слушать все, что говорит собеседник.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 xml:space="preserve">3. Постоянно давать собеседнику сигналы, что вы сосредоточены на его словах: «Да-да. Понимаю вас»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b/>
          <w:spacing w:val="0"/>
          <w:position w:val="0"/>
          <w:szCs w:val="24"/>
        </w:rPr>
      </w:pPr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t>Активное слушание</w:t>
      </w:r>
      <w:r w:rsidRPr="00FB0986">
        <w:rPr>
          <w:b/>
          <w:color w:val="FF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необходимо, когда желание говорить очень слабое или отсутствует, когда собеседник стремится получить более активную поддержку, помощь или одобрение.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i/>
          <w:iCs/>
          <w:color w:val="0070C0"/>
          <w:spacing w:val="0"/>
          <w:position w:val="0"/>
          <w:szCs w:val="24"/>
        </w:rPr>
        <w:t>1. Прием отражения чувств</w:t>
      </w:r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— </w:t>
      </w:r>
      <w:r w:rsidRPr="00FB0986">
        <w:rPr>
          <w:color w:val="000000"/>
          <w:spacing w:val="0"/>
          <w:position w:val="0"/>
          <w:szCs w:val="24"/>
        </w:rPr>
        <w:t>стремление показать собеседнику, что слушатель понимает его чувства, состояние.</w:t>
      </w:r>
      <w:r w:rsidRPr="00FB0986">
        <w:rPr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Делаем акцент не на содержании сообщения, а на эмоциональном состоянии собеседника: «Мне кажется, что вы чувствуете...», «У меня такое ощу</w:t>
      </w:r>
      <w:r w:rsidRPr="00FB0986">
        <w:rPr>
          <w:color w:val="000000"/>
          <w:spacing w:val="0"/>
          <w:position w:val="0"/>
          <w:szCs w:val="24"/>
        </w:rPr>
        <w:softHyphen/>
        <w:t xml:space="preserve">щение, что вы чем-то...», «Я вижу, что вы очень сердиты». Если слушатель в конфликтной ситуации  покажет </w:t>
      </w:r>
      <w:proofErr w:type="gramStart"/>
      <w:r w:rsidRPr="00FB0986">
        <w:rPr>
          <w:color w:val="000000"/>
          <w:spacing w:val="0"/>
          <w:position w:val="0"/>
          <w:szCs w:val="24"/>
        </w:rPr>
        <w:t>говорящему</w:t>
      </w:r>
      <w:proofErr w:type="gramEnd"/>
      <w:r w:rsidRPr="00FB0986">
        <w:rPr>
          <w:color w:val="000000"/>
          <w:spacing w:val="0"/>
          <w:position w:val="0"/>
          <w:szCs w:val="24"/>
        </w:rPr>
        <w:t>, что понимает его чувства, «обвинительный накал» речи собеседника спадет.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b/>
          <w:i/>
          <w:iCs/>
          <w:color w:val="0070C0"/>
          <w:spacing w:val="0"/>
          <w:position w:val="0"/>
          <w:szCs w:val="24"/>
        </w:rPr>
        <w:t>2. Прием выяснения</w:t>
      </w:r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 xml:space="preserve">— обращение к </w:t>
      </w:r>
      <w:proofErr w:type="gramStart"/>
      <w:r w:rsidRPr="00FB0986">
        <w:rPr>
          <w:color w:val="000000"/>
          <w:spacing w:val="0"/>
          <w:position w:val="0"/>
          <w:szCs w:val="24"/>
        </w:rPr>
        <w:t>говорящему</w:t>
      </w:r>
      <w:proofErr w:type="gramEnd"/>
      <w:r w:rsidRPr="00FB0986">
        <w:rPr>
          <w:color w:val="000000"/>
          <w:spacing w:val="0"/>
          <w:position w:val="0"/>
          <w:szCs w:val="24"/>
        </w:rPr>
        <w:t xml:space="preserve"> за уточнениями. Следует использовать фразы: «Не повторите ли вы еще раз?», «Что вы имеете в виду?», «Не объясните ли вы это?», «Изви</w:t>
      </w:r>
      <w:r w:rsidRPr="00FB0986">
        <w:rPr>
          <w:color w:val="000000"/>
          <w:spacing w:val="0"/>
          <w:position w:val="0"/>
          <w:szCs w:val="24"/>
        </w:rPr>
        <w:softHyphen/>
        <w:t xml:space="preserve">ните, я не совсем понял вас...» и т.д. Такие мягкие, нейтральные фразы приглашают собеседника, не обижая его, высказывать свою мысль более конкретно, подыскивать точные слова. Выяснение полезно использовать в случаях, когда собеседники решают проблему и им необходимо точно понять позицию друг друга.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b/>
          <w:i/>
          <w:iCs/>
          <w:color w:val="0070C0"/>
          <w:spacing w:val="0"/>
          <w:position w:val="0"/>
          <w:szCs w:val="24"/>
        </w:rPr>
        <w:t>3. Прием перефразирования</w:t>
      </w:r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i/>
          <w:iCs/>
          <w:color w:val="000000"/>
          <w:spacing w:val="0"/>
          <w:position w:val="0"/>
          <w:szCs w:val="24"/>
        </w:rPr>
        <w:t xml:space="preserve">— </w:t>
      </w:r>
      <w:r w:rsidRPr="00FB0986">
        <w:rPr>
          <w:color w:val="000000"/>
          <w:spacing w:val="0"/>
          <w:position w:val="0"/>
          <w:szCs w:val="24"/>
        </w:rPr>
        <w:t>повторение мысли собеседника сво</w:t>
      </w:r>
      <w:r w:rsidRPr="00FB0986">
        <w:rPr>
          <w:color w:val="000000"/>
          <w:spacing w:val="0"/>
          <w:position w:val="0"/>
          <w:szCs w:val="24"/>
        </w:rPr>
        <w:softHyphen/>
        <w:t>ими словами. Перефразирование можно начать следующими фразами: «Если я вас правильно понял, то...», «Другими словами, вы считаете...» и т.п.</w:t>
      </w:r>
      <w:r w:rsidRPr="00FB0986">
        <w:rPr>
          <w:spacing w:val="0"/>
          <w:position w:val="0"/>
          <w:szCs w:val="24"/>
        </w:rPr>
        <w:t xml:space="preserve">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b/>
          <w:i/>
          <w:iCs/>
          <w:color w:val="0070C0"/>
          <w:spacing w:val="0"/>
          <w:position w:val="0"/>
          <w:szCs w:val="24"/>
        </w:rPr>
        <w:t xml:space="preserve">4. Прием </w:t>
      </w:r>
      <w:proofErr w:type="spellStart"/>
      <w:r w:rsidRPr="00FB0986">
        <w:rPr>
          <w:b/>
          <w:i/>
          <w:iCs/>
          <w:color w:val="0070C0"/>
          <w:spacing w:val="0"/>
          <w:position w:val="0"/>
          <w:szCs w:val="24"/>
        </w:rPr>
        <w:t>резюмирования</w:t>
      </w:r>
      <w:proofErr w:type="spellEnd"/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b/>
          <w:color w:val="000000"/>
          <w:spacing w:val="0"/>
          <w:position w:val="0"/>
          <w:szCs w:val="24"/>
        </w:rPr>
        <w:t xml:space="preserve">— </w:t>
      </w:r>
      <w:proofErr w:type="spellStart"/>
      <w:r w:rsidRPr="00FB0986">
        <w:rPr>
          <w:color w:val="000000"/>
          <w:spacing w:val="0"/>
          <w:position w:val="0"/>
          <w:szCs w:val="24"/>
        </w:rPr>
        <w:t>подытоживание</w:t>
      </w:r>
      <w:proofErr w:type="spellEnd"/>
      <w:r w:rsidRPr="00FB0986">
        <w:rPr>
          <w:color w:val="000000"/>
          <w:spacing w:val="0"/>
          <w:position w:val="0"/>
          <w:szCs w:val="24"/>
        </w:rPr>
        <w:t xml:space="preserve"> основных мыслей собе</w:t>
      </w:r>
      <w:r w:rsidRPr="00FB0986">
        <w:rPr>
          <w:color w:val="000000"/>
          <w:spacing w:val="0"/>
          <w:position w:val="0"/>
          <w:szCs w:val="24"/>
        </w:rPr>
        <w:softHyphen/>
        <w:t>седника. Следует использовать фразы: «Таким образом, главное...», «Итак, вы пред</w:t>
      </w:r>
      <w:r w:rsidRPr="00FB0986">
        <w:rPr>
          <w:color w:val="000000"/>
          <w:spacing w:val="0"/>
          <w:position w:val="0"/>
          <w:szCs w:val="24"/>
        </w:rPr>
        <w:softHyphen/>
        <w:t>лагаете...», «Ваша основная идея, как я понял, в том, что...», «Если теперь подытожить сказанное вами...»</w:t>
      </w:r>
    </w:p>
    <w:p w:rsidR="0092751C" w:rsidRPr="00FB0986" w:rsidRDefault="0092751C" w:rsidP="00FB0986">
      <w:pPr>
        <w:rPr>
          <w:color w:val="C00000"/>
          <w:szCs w:val="24"/>
        </w:rPr>
      </w:pPr>
      <w:r w:rsidRPr="00FB0986">
        <w:rPr>
          <w:color w:val="C00000"/>
          <w:szCs w:val="24"/>
        </w:rPr>
        <w:t xml:space="preserve">                            </w:t>
      </w:r>
    </w:p>
    <w:p w:rsidR="00DC5F6B" w:rsidRPr="00FB0986" w:rsidRDefault="002F3CCE" w:rsidP="00FB0986">
      <w:pPr>
        <w:rPr>
          <w:b/>
          <w:color w:val="C00000"/>
          <w:szCs w:val="24"/>
        </w:rPr>
      </w:pPr>
      <w:r w:rsidRPr="00FB0986">
        <w:rPr>
          <w:b/>
          <w:color w:val="C00000"/>
          <w:szCs w:val="24"/>
        </w:rPr>
        <w:t xml:space="preserve">   </w:t>
      </w:r>
      <w:r w:rsidR="00DC5F6B" w:rsidRPr="00FB0986">
        <w:rPr>
          <w:b/>
          <w:color w:val="C00000"/>
          <w:szCs w:val="24"/>
        </w:rPr>
        <w:t>Учимся разрешать конфликты с родителями.</w:t>
      </w:r>
    </w:p>
    <w:p w:rsidR="0092751C" w:rsidRPr="00FB0986" w:rsidRDefault="0092751C" w:rsidP="00FB0986">
      <w:pPr>
        <w:autoSpaceDE w:val="0"/>
        <w:autoSpaceDN w:val="0"/>
        <w:adjustRightInd w:val="0"/>
        <w:jc w:val="both"/>
        <w:rPr>
          <w:b/>
          <w:i/>
          <w:color w:val="000000"/>
          <w:spacing w:val="0"/>
          <w:position w:val="0"/>
          <w:szCs w:val="24"/>
        </w:rPr>
      </w:pPr>
    </w:p>
    <w:p w:rsidR="004C78F5" w:rsidRPr="00FB0986" w:rsidRDefault="00DC5F6B" w:rsidP="00FB0986">
      <w:pPr>
        <w:autoSpaceDE w:val="0"/>
        <w:autoSpaceDN w:val="0"/>
        <w:adjustRightInd w:val="0"/>
        <w:jc w:val="both"/>
        <w:rPr>
          <w:i/>
          <w:color w:val="000000"/>
          <w:spacing w:val="0"/>
          <w:position w:val="0"/>
          <w:szCs w:val="24"/>
        </w:rPr>
      </w:pPr>
      <w:r w:rsidRPr="00FB0986">
        <w:rPr>
          <w:i/>
          <w:color w:val="000000"/>
          <w:spacing w:val="0"/>
          <w:position w:val="0"/>
          <w:szCs w:val="24"/>
        </w:rPr>
        <w:t xml:space="preserve">Конфликтов не надо бояться, их надо предупреждать, а в случае возникновения — улаживать. Именно улаживать, так как в конфликтах не бывает победителей. Конфликт показывает, что проблема назрела, и если ее разрешить, то конфликт минует. </w:t>
      </w:r>
    </w:p>
    <w:p w:rsidR="00E7173E" w:rsidRDefault="004C78F5" w:rsidP="00FB0986">
      <w:pPr>
        <w:autoSpaceDE w:val="0"/>
        <w:autoSpaceDN w:val="0"/>
        <w:adjustRightInd w:val="0"/>
        <w:jc w:val="both"/>
        <w:rPr>
          <w:b/>
          <w:i/>
          <w:color w:val="000000"/>
          <w:spacing w:val="0"/>
          <w:position w:val="0"/>
          <w:szCs w:val="24"/>
        </w:rPr>
      </w:pPr>
      <w:r w:rsidRPr="00FB0986">
        <w:rPr>
          <w:b/>
          <w:i/>
          <w:color w:val="000000"/>
          <w:spacing w:val="0"/>
          <w:position w:val="0"/>
          <w:szCs w:val="24"/>
        </w:rPr>
        <w:t xml:space="preserve">    </w:t>
      </w:r>
    </w:p>
    <w:p w:rsidR="004C78F5" w:rsidRPr="00E7173E" w:rsidRDefault="004C78F5" w:rsidP="00FB0986">
      <w:pPr>
        <w:autoSpaceDE w:val="0"/>
        <w:autoSpaceDN w:val="0"/>
        <w:adjustRightInd w:val="0"/>
        <w:jc w:val="both"/>
        <w:rPr>
          <w:b/>
          <w:i/>
          <w:color w:val="000000"/>
          <w:spacing w:val="0"/>
          <w:position w:val="0"/>
          <w:szCs w:val="24"/>
        </w:rPr>
      </w:pPr>
      <w:r w:rsidRPr="00FB0986">
        <w:rPr>
          <w:b/>
          <w:color w:val="C00000"/>
          <w:spacing w:val="0"/>
          <w:position w:val="0"/>
          <w:szCs w:val="24"/>
        </w:rPr>
        <w:t>Алгоритм разрешения конфликта</w:t>
      </w:r>
    </w:p>
    <w:p w:rsidR="00BC260D" w:rsidRPr="00FB0986" w:rsidRDefault="00BC260D" w:rsidP="00FB0986">
      <w:pPr>
        <w:autoSpaceDE w:val="0"/>
        <w:autoSpaceDN w:val="0"/>
        <w:adjustRightInd w:val="0"/>
        <w:jc w:val="both"/>
        <w:rPr>
          <w:b/>
          <w:color w:val="000000"/>
          <w:spacing w:val="0"/>
          <w:position w:val="0"/>
          <w:szCs w:val="24"/>
        </w:rPr>
      </w:pPr>
    </w:p>
    <w:p w:rsidR="004C78F5" w:rsidRPr="00FB0986" w:rsidRDefault="004C78F5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1.Выслушайте собеседника, не перебивая его.</w:t>
      </w:r>
    </w:p>
    <w:p w:rsidR="004C78F5" w:rsidRPr="00FB0986" w:rsidRDefault="004C78F5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2.</w:t>
      </w:r>
      <w:r w:rsidR="00DB560B" w:rsidRPr="00FB0986">
        <w:rPr>
          <w:color w:val="000000"/>
          <w:spacing w:val="0"/>
          <w:position w:val="0"/>
          <w:szCs w:val="24"/>
        </w:rPr>
        <w:t xml:space="preserve">Признайте чувства, которые собеседник испытывает. Это можно сделать с помощью приема активного слушания </w:t>
      </w:r>
      <w:r w:rsidR="00554919" w:rsidRPr="00FB0986">
        <w:rPr>
          <w:color w:val="000000"/>
          <w:spacing w:val="0"/>
          <w:position w:val="0"/>
          <w:szCs w:val="24"/>
        </w:rPr>
        <w:t>–</w:t>
      </w:r>
      <w:r w:rsidR="00DB560B" w:rsidRPr="00FB0986">
        <w:rPr>
          <w:color w:val="000000"/>
          <w:spacing w:val="0"/>
          <w:position w:val="0"/>
          <w:szCs w:val="24"/>
        </w:rPr>
        <w:t xml:space="preserve"> </w:t>
      </w:r>
      <w:r w:rsidR="00554919" w:rsidRPr="00FB0986">
        <w:rPr>
          <w:color w:val="000000"/>
          <w:spacing w:val="0"/>
          <w:position w:val="0"/>
          <w:szCs w:val="24"/>
        </w:rPr>
        <w:t>«отражения чувств собеседника».</w:t>
      </w:r>
    </w:p>
    <w:p w:rsidR="00554919" w:rsidRPr="00FB0986" w:rsidRDefault="00554919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 xml:space="preserve">3.Установите границы </w:t>
      </w:r>
      <w:proofErr w:type="gramStart"/>
      <w:r w:rsidRPr="00FB0986">
        <w:rPr>
          <w:color w:val="000000"/>
          <w:spacing w:val="0"/>
          <w:position w:val="0"/>
          <w:szCs w:val="24"/>
        </w:rPr>
        <w:t>допустимого</w:t>
      </w:r>
      <w:proofErr w:type="gramEnd"/>
      <w:r w:rsidRPr="00FB0986">
        <w:rPr>
          <w:color w:val="000000"/>
          <w:spacing w:val="0"/>
          <w:position w:val="0"/>
          <w:szCs w:val="24"/>
        </w:rPr>
        <w:t>: «Я гото</w:t>
      </w:r>
      <w:proofErr w:type="gramStart"/>
      <w:r w:rsidRPr="00FB0986">
        <w:rPr>
          <w:color w:val="000000"/>
          <w:spacing w:val="0"/>
          <w:position w:val="0"/>
          <w:szCs w:val="24"/>
        </w:rPr>
        <w:t>в(</w:t>
      </w:r>
      <w:proofErr w:type="gramEnd"/>
      <w:r w:rsidRPr="00FB0986">
        <w:rPr>
          <w:color w:val="000000"/>
          <w:spacing w:val="0"/>
          <w:position w:val="0"/>
          <w:szCs w:val="24"/>
        </w:rPr>
        <w:t>а) вас выслушать, но слушать брань не буду».</w:t>
      </w:r>
    </w:p>
    <w:p w:rsidR="00554919" w:rsidRPr="00FB0986" w:rsidRDefault="00554919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4.Продемонстрируйте понимание роли родителя в воспитании ребенка, например: «Я понимаю, что вы заботитесь о своем ребенке».</w:t>
      </w:r>
    </w:p>
    <w:p w:rsidR="00554919" w:rsidRPr="00FB0986" w:rsidRDefault="009D434C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 xml:space="preserve">5. Выясните, как родитель воспринимает конфликт: «Пожалуйста, говорите, мне очень важно знать ваше мнение по поводу </w:t>
      </w:r>
      <w:proofErr w:type="gramStart"/>
      <w:r w:rsidRPr="00FB0986">
        <w:rPr>
          <w:color w:val="000000"/>
          <w:spacing w:val="0"/>
          <w:position w:val="0"/>
          <w:szCs w:val="24"/>
        </w:rPr>
        <w:t>произошедшего</w:t>
      </w:r>
      <w:proofErr w:type="gramEnd"/>
      <w:r w:rsidRPr="00FB0986">
        <w:rPr>
          <w:color w:val="000000"/>
          <w:spacing w:val="0"/>
          <w:position w:val="0"/>
          <w:szCs w:val="24"/>
        </w:rPr>
        <w:t>».</w:t>
      </w:r>
    </w:p>
    <w:p w:rsidR="009D434C" w:rsidRPr="00FB0986" w:rsidRDefault="009D434C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 xml:space="preserve">6. Четко сформулируйте предмет обсуждения, т.е. то, из-за чего возник конфликт. Это важно для сужения поля обсуждаемых проблем. Достигнуть этого можно с помощью приема активного слушания – </w:t>
      </w:r>
      <w:proofErr w:type="spellStart"/>
      <w:r w:rsidRPr="00FB0986">
        <w:rPr>
          <w:color w:val="000000"/>
          <w:spacing w:val="0"/>
          <w:position w:val="0"/>
          <w:szCs w:val="24"/>
        </w:rPr>
        <w:t>резюмирования</w:t>
      </w:r>
      <w:proofErr w:type="spellEnd"/>
      <w:r w:rsidRPr="00FB0986">
        <w:rPr>
          <w:color w:val="000000"/>
          <w:spacing w:val="0"/>
          <w:position w:val="0"/>
          <w:szCs w:val="24"/>
        </w:rPr>
        <w:t xml:space="preserve">, например: «Таким образом, </w:t>
      </w:r>
      <w:r w:rsidR="008C6B1D" w:rsidRPr="00FB0986">
        <w:rPr>
          <w:color w:val="000000"/>
          <w:spacing w:val="0"/>
          <w:position w:val="0"/>
          <w:szCs w:val="24"/>
        </w:rPr>
        <w:t>главное</w:t>
      </w:r>
      <w:proofErr w:type="gramStart"/>
      <w:r w:rsidR="008C6B1D" w:rsidRPr="00FB0986">
        <w:rPr>
          <w:color w:val="000000"/>
          <w:spacing w:val="0"/>
          <w:position w:val="0"/>
          <w:szCs w:val="24"/>
        </w:rPr>
        <w:t>… Е</w:t>
      </w:r>
      <w:proofErr w:type="gramEnd"/>
      <w:r w:rsidR="008C6B1D" w:rsidRPr="00FB0986">
        <w:rPr>
          <w:color w:val="000000"/>
          <w:spacing w:val="0"/>
          <w:position w:val="0"/>
          <w:szCs w:val="24"/>
        </w:rPr>
        <w:t>сли теперь подытожить сказанное вами, то…». Еще лучше попросить</w:t>
      </w:r>
      <w:r w:rsidR="004F38EB" w:rsidRPr="00FB0986">
        <w:rPr>
          <w:color w:val="000000"/>
          <w:spacing w:val="0"/>
          <w:position w:val="0"/>
          <w:szCs w:val="24"/>
        </w:rPr>
        <w:t xml:space="preserve"> сделать</w:t>
      </w:r>
      <w:r w:rsidR="008C6B1D" w:rsidRPr="00FB0986">
        <w:rPr>
          <w:color w:val="000000"/>
          <w:spacing w:val="0"/>
          <w:position w:val="0"/>
          <w:szCs w:val="24"/>
        </w:rPr>
        <w:t xml:space="preserve"> резюме самого родителя</w:t>
      </w:r>
      <w:r w:rsidR="004F38EB" w:rsidRPr="00FB0986">
        <w:rPr>
          <w:color w:val="000000"/>
          <w:spacing w:val="0"/>
          <w:position w:val="0"/>
          <w:szCs w:val="24"/>
        </w:rPr>
        <w:t>.</w:t>
      </w:r>
    </w:p>
    <w:p w:rsidR="004F38EB" w:rsidRPr="00FB0986" w:rsidRDefault="004F38EB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7. Установите, по каким вопросам вы с родителем имеете одинаковые взгляды, а по каким – ваши мнения расходятся. Это можно сделать, повторив несколько раз вопрос: «Вы согласны с</w:t>
      </w:r>
      <w:proofErr w:type="gramStart"/>
      <w:r w:rsidRPr="00FB0986">
        <w:rPr>
          <w:color w:val="000000"/>
          <w:spacing w:val="0"/>
          <w:position w:val="0"/>
          <w:szCs w:val="24"/>
        </w:rPr>
        <w:t xml:space="preserve"> ?</w:t>
      </w:r>
      <w:proofErr w:type="gramEnd"/>
      <w:r w:rsidRPr="00FB0986">
        <w:rPr>
          <w:color w:val="000000"/>
          <w:spacing w:val="0"/>
          <w:position w:val="0"/>
          <w:szCs w:val="24"/>
        </w:rPr>
        <w:t>..»</w:t>
      </w:r>
    </w:p>
    <w:p w:rsidR="004F38EB" w:rsidRPr="00FB0986" w:rsidRDefault="004F38EB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 xml:space="preserve">8. </w:t>
      </w:r>
      <w:r w:rsidR="00BA774F" w:rsidRPr="00FB0986">
        <w:rPr>
          <w:color w:val="000000"/>
          <w:spacing w:val="0"/>
          <w:position w:val="0"/>
          <w:szCs w:val="24"/>
        </w:rPr>
        <w:t xml:space="preserve">Опишите содержание конфликта, избавив его от эмоциональных характеристик. Здесь снова может быть использован прием </w:t>
      </w:r>
      <w:proofErr w:type="spellStart"/>
      <w:r w:rsidR="00BA774F" w:rsidRPr="00FB0986">
        <w:rPr>
          <w:color w:val="000000"/>
          <w:spacing w:val="0"/>
          <w:position w:val="0"/>
          <w:szCs w:val="24"/>
        </w:rPr>
        <w:t>резюмирования</w:t>
      </w:r>
      <w:proofErr w:type="spellEnd"/>
      <w:r w:rsidR="00BA774F" w:rsidRPr="00FB0986">
        <w:rPr>
          <w:color w:val="000000"/>
          <w:spacing w:val="0"/>
          <w:position w:val="0"/>
          <w:szCs w:val="24"/>
        </w:rPr>
        <w:t>: «Итак, мы пришли к тому, что…».</w:t>
      </w:r>
    </w:p>
    <w:p w:rsidR="00BA774F" w:rsidRPr="00FB0986" w:rsidRDefault="00BA774F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9. Ищите выход  из ситуации, устраивающий обе стороны. Для этого попросите родителя дать свои предположения по решению проблемы и добавить к ним свои. Если среди этого перечня не нашлось варианта, устраивающего обоих</w:t>
      </w:r>
      <w:r w:rsidR="00407755" w:rsidRPr="00FB0986">
        <w:rPr>
          <w:color w:val="000000"/>
          <w:spacing w:val="0"/>
          <w:position w:val="0"/>
          <w:szCs w:val="24"/>
        </w:rPr>
        <w:t>, то необходимо продолжить выдвижение предложений по решению проблемы до тех пор, пока не будет найден выход из ситуации, отвечающий интересам всех сторон.</w:t>
      </w:r>
    </w:p>
    <w:p w:rsidR="004C78F5" w:rsidRPr="00FB0986" w:rsidRDefault="00407755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10. Примите совместное «коммюнике», в котором устно или письменно будет зафиксировано, что обе стороны, участвующие в конфликте, признают решение приемлемым и обязуются его выполнять.</w:t>
      </w:r>
    </w:p>
    <w:p w:rsidR="00907742" w:rsidRPr="00FB0986" w:rsidRDefault="00907742" w:rsidP="00FB0986">
      <w:pPr>
        <w:rPr>
          <w:b/>
          <w:color w:val="C00000"/>
          <w:szCs w:val="24"/>
        </w:rPr>
      </w:pPr>
      <w:r w:rsidRPr="00FB0986">
        <w:rPr>
          <w:b/>
          <w:color w:val="C00000"/>
          <w:szCs w:val="24"/>
        </w:rPr>
        <w:t xml:space="preserve">                                                      </w:t>
      </w:r>
    </w:p>
    <w:p w:rsidR="00DC5F6B" w:rsidRPr="00FB0986" w:rsidRDefault="00DC5F6B" w:rsidP="00FB0986">
      <w:pPr>
        <w:rPr>
          <w:b/>
          <w:color w:val="C00000"/>
          <w:szCs w:val="24"/>
        </w:rPr>
      </w:pPr>
      <w:r w:rsidRPr="00FB0986">
        <w:rPr>
          <w:b/>
          <w:color w:val="C00000"/>
          <w:szCs w:val="24"/>
        </w:rPr>
        <w:t>Помоги себе сам</w:t>
      </w:r>
    </w:p>
    <w:p w:rsidR="00DC5F6B" w:rsidRPr="00FB0986" w:rsidRDefault="00DC5F6B" w:rsidP="00FB0986">
      <w:pPr>
        <w:autoSpaceDE w:val="0"/>
        <w:autoSpaceDN w:val="0"/>
        <w:adjustRightInd w:val="0"/>
        <w:jc w:val="center"/>
        <w:rPr>
          <w:b/>
          <w:color w:val="000000"/>
          <w:spacing w:val="0"/>
          <w:position w:val="0"/>
          <w:szCs w:val="24"/>
        </w:rPr>
      </w:pP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Упражнения способствуют выработке внут</w:t>
      </w:r>
      <w:r w:rsidRPr="00FB0986">
        <w:rPr>
          <w:color w:val="000000"/>
          <w:spacing w:val="0"/>
          <w:position w:val="0"/>
          <w:szCs w:val="24"/>
        </w:rPr>
        <w:softHyphen/>
        <w:t>ренней стабильности, созданию баланса нервно-психических про</w:t>
      </w:r>
      <w:r w:rsidRPr="00FB0986">
        <w:rPr>
          <w:color w:val="000000"/>
          <w:spacing w:val="0"/>
          <w:position w:val="0"/>
          <w:szCs w:val="24"/>
        </w:rPr>
        <w:softHyphen/>
        <w:t>цессов, освобождению от травмирующей ситуации.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t>Упражнение «Мария Ивановна</w:t>
      </w:r>
      <w:r w:rsidRPr="00FB0986">
        <w:rPr>
          <w:bCs/>
          <w:i/>
          <w:iCs/>
          <w:color w:val="FF0000"/>
          <w:spacing w:val="0"/>
          <w:position w:val="0"/>
          <w:szCs w:val="24"/>
        </w:rPr>
        <w:t>»</w:t>
      </w:r>
      <w:r w:rsidRPr="00FB0986">
        <w:rPr>
          <w:bCs/>
          <w:i/>
          <w:iCs/>
          <w:color w:val="00B05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Выполняется индивидуально в течение 10— 15 мин. Представьте себе неприятный разговор с каким-либо человеком, например с Марией Ивановной, повысившей на вас голос и сделавшей несправедливые замечания. Закончился рабочий день, и вы по дороге домой снова вспоминаете неприятную бесе</w:t>
      </w:r>
      <w:r w:rsidRPr="00FB0986">
        <w:rPr>
          <w:color w:val="000000"/>
          <w:spacing w:val="0"/>
          <w:position w:val="0"/>
          <w:szCs w:val="24"/>
        </w:rPr>
        <w:softHyphen/>
        <w:t xml:space="preserve">ду. Чувство обиды захлестывает </w:t>
      </w:r>
      <w:proofErr w:type="gramStart"/>
      <w:r w:rsidRPr="00FB0986">
        <w:rPr>
          <w:color w:val="000000"/>
          <w:spacing w:val="0"/>
          <w:position w:val="0"/>
          <w:szCs w:val="24"/>
        </w:rPr>
        <w:t>вас</w:t>
      </w:r>
      <w:proofErr w:type="gramEnd"/>
      <w:r w:rsidRPr="00FB0986">
        <w:rPr>
          <w:color w:val="000000"/>
          <w:spacing w:val="0"/>
          <w:position w:val="0"/>
          <w:szCs w:val="24"/>
        </w:rPr>
        <w:t xml:space="preserve"> и вы не можете с ним справиться. В таком случае попробуйте идти от противного. Вместо того чтобы насильственным образом вычеркнуть Марию Ивановну из своей памяти, попытайтесь, наоборот, максимально приблизить ее. Попро</w:t>
      </w:r>
      <w:r w:rsidRPr="00FB0986">
        <w:rPr>
          <w:color w:val="000000"/>
          <w:spacing w:val="0"/>
          <w:position w:val="0"/>
          <w:szCs w:val="24"/>
        </w:rPr>
        <w:softHyphen/>
        <w:t>буйте по дороге домой сыграть роль Марии Ивановны: подражайте ее походке, манере вести себя, проигрывайте ее размышления, семей</w:t>
      </w:r>
      <w:r w:rsidRPr="00FB0986">
        <w:rPr>
          <w:color w:val="000000"/>
          <w:spacing w:val="0"/>
          <w:position w:val="0"/>
          <w:szCs w:val="24"/>
        </w:rPr>
        <w:softHyphen/>
        <w:t>ную ситуацию, отношение к разговору с вами. Через несколько минут такой игры вы почувствуете облегчение, напряжение спадет, изме</w:t>
      </w:r>
      <w:r w:rsidRPr="00FB0986">
        <w:rPr>
          <w:color w:val="000000"/>
          <w:spacing w:val="0"/>
          <w:position w:val="0"/>
          <w:szCs w:val="24"/>
        </w:rPr>
        <w:softHyphen/>
        <w:t>нится ваше отношение к конфликту и к самой Марии Ивановне.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Последствия такой игры станут видны на следующий день, когда вы придете на работу. Мария Ивановна с удивлением обнаружит, что вы доброжелательны и спокойны, и сама, вероятно, будет стремиться уладить конфликт.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t>Упражнение «Мой враг, мой друг»</w:t>
      </w:r>
      <w:r w:rsidRPr="00FB0986">
        <w:rPr>
          <w:b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Упражнение помогает из</w:t>
      </w:r>
      <w:r w:rsidRPr="00FB0986">
        <w:rPr>
          <w:color w:val="000000"/>
          <w:spacing w:val="0"/>
          <w:position w:val="0"/>
          <w:szCs w:val="24"/>
        </w:rPr>
        <w:softHyphen/>
        <w:t>менить взгляд на другого человека, с которым у вас напряженные отношения.</w:t>
      </w:r>
      <w:r w:rsidRPr="00FB0986">
        <w:rPr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Представьте себе своего обидчика. Возьмите лист бумаги и по</w:t>
      </w:r>
      <w:r w:rsidRPr="00FB0986">
        <w:rPr>
          <w:color w:val="000000"/>
          <w:spacing w:val="0"/>
          <w:position w:val="0"/>
          <w:szCs w:val="24"/>
        </w:rPr>
        <w:softHyphen/>
        <w:t xml:space="preserve">пытайтесь описать его внешний вид, т.е. составить словесный портрет. Старайтесь </w:t>
      </w:r>
      <w:proofErr w:type="gramStart"/>
      <w:r w:rsidRPr="00FB0986">
        <w:rPr>
          <w:color w:val="000000"/>
          <w:spacing w:val="0"/>
          <w:position w:val="0"/>
          <w:szCs w:val="24"/>
        </w:rPr>
        <w:t>фиксировать</w:t>
      </w:r>
      <w:proofErr w:type="gramEnd"/>
      <w:r w:rsidRPr="00FB0986">
        <w:rPr>
          <w:color w:val="000000"/>
          <w:spacing w:val="0"/>
          <w:position w:val="0"/>
          <w:szCs w:val="24"/>
        </w:rPr>
        <w:t xml:space="preserve"> прежде всего симпатичные детали его внешности. Прочитайте то, что написали. Если вы отметили отрица</w:t>
      </w:r>
      <w:r w:rsidRPr="00FB0986">
        <w:rPr>
          <w:color w:val="000000"/>
          <w:spacing w:val="0"/>
          <w:position w:val="0"/>
          <w:szCs w:val="24"/>
        </w:rPr>
        <w:softHyphen/>
        <w:t>тельные внешние данные этого человека, вычеркните их. Затем опишите качества характера своего партнера по конфликту. Опирайтесь на то, что в нем есть хорошего, не разрешайте себе описывать отрицательные свойства его личности. Если все же это произошло, при повторном чтении вычеркните их.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Далее опишите взаимодействие с этим человеком, опять опира</w:t>
      </w:r>
      <w:r w:rsidRPr="00FB0986">
        <w:rPr>
          <w:color w:val="000000"/>
          <w:spacing w:val="0"/>
          <w:position w:val="0"/>
          <w:szCs w:val="24"/>
        </w:rPr>
        <w:softHyphen/>
        <w:t>ясь на позитивные моменты в его поведении. Затем попробуйте проанализировать свои действия. Вы почувствуете изменения к лучшему в отношении к этому человеку. Это поможет выстроить конструктивную линию поведения.</w:t>
      </w:r>
    </w:p>
    <w:p w:rsidR="00907742" w:rsidRPr="00FB0986" w:rsidRDefault="00907742" w:rsidP="00FB0986">
      <w:pPr>
        <w:rPr>
          <w:b/>
          <w:color w:val="C00000"/>
          <w:szCs w:val="24"/>
        </w:rPr>
      </w:pPr>
      <w:r w:rsidRPr="00FB0986">
        <w:rPr>
          <w:b/>
          <w:color w:val="C00000"/>
          <w:szCs w:val="24"/>
        </w:rPr>
        <w:t xml:space="preserve">                               </w:t>
      </w:r>
    </w:p>
    <w:p w:rsidR="00E7173E" w:rsidRDefault="00E7173E" w:rsidP="00FB0986">
      <w:pPr>
        <w:rPr>
          <w:b/>
          <w:color w:val="C00000"/>
          <w:szCs w:val="24"/>
        </w:rPr>
      </w:pPr>
    </w:p>
    <w:p w:rsidR="00DC5F6B" w:rsidRPr="00FB0986" w:rsidRDefault="00DC5F6B" w:rsidP="00FB0986">
      <w:pPr>
        <w:rPr>
          <w:b/>
          <w:color w:val="C00000"/>
          <w:szCs w:val="24"/>
        </w:rPr>
      </w:pPr>
      <w:r w:rsidRPr="00FB0986">
        <w:rPr>
          <w:b/>
          <w:color w:val="C00000"/>
          <w:szCs w:val="24"/>
        </w:rPr>
        <w:t>Владение тех</w:t>
      </w:r>
      <w:r w:rsidRPr="00FB0986">
        <w:rPr>
          <w:b/>
          <w:color w:val="C00000"/>
          <w:szCs w:val="24"/>
        </w:rPr>
        <w:softHyphen/>
        <w:t>нологией этической защиты</w:t>
      </w:r>
    </w:p>
    <w:p w:rsidR="00DC5F6B" w:rsidRPr="00FB0986" w:rsidRDefault="00DC5F6B" w:rsidP="00FB0986">
      <w:pPr>
        <w:rPr>
          <w:b/>
          <w:color w:val="C00000"/>
          <w:szCs w:val="24"/>
        </w:rPr>
      </w:pP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color w:val="000000"/>
          <w:spacing w:val="0"/>
          <w:position w:val="0"/>
          <w:szCs w:val="24"/>
        </w:rPr>
        <w:t>Конфликты между педагогом и родителем, во время которых возможны критические и недоброжелательные высказывания ро</w:t>
      </w:r>
      <w:r w:rsidRPr="00FB0986">
        <w:rPr>
          <w:color w:val="000000"/>
          <w:spacing w:val="0"/>
          <w:position w:val="0"/>
          <w:szCs w:val="24"/>
        </w:rPr>
        <w:softHyphen/>
        <w:t>дителя в адрес педагога, могут потребовать от него владения</w:t>
      </w:r>
      <w:r w:rsidRPr="00FB0986">
        <w:rPr>
          <w:b/>
          <w:color w:val="000000"/>
          <w:spacing w:val="0"/>
          <w:position w:val="0"/>
          <w:szCs w:val="24"/>
        </w:rPr>
        <w:t xml:space="preserve"> </w:t>
      </w:r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t>тех</w:t>
      </w:r>
      <w:r w:rsidRPr="00FB0986">
        <w:rPr>
          <w:b/>
          <w:bCs/>
          <w:i/>
          <w:iCs/>
          <w:color w:val="FF0000"/>
          <w:spacing w:val="0"/>
          <w:position w:val="0"/>
          <w:szCs w:val="24"/>
        </w:rPr>
        <w:softHyphen/>
        <w:t>нологией этической защиты,</w:t>
      </w:r>
      <w:r w:rsidRPr="00FB0986">
        <w:rPr>
          <w:b/>
          <w:bCs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b/>
          <w:spacing w:val="0"/>
          <w:position w:val="0"/>
          <w:szCs w:val="24"/>
        </w:rPr>
        <w:t xml:space="preserve"> </w:t>
      </w:r>
      <w:r w:rsidRPr="00FB0986">
        <w:rPr>
          <w:bCs/>
          <w:color w:val="000000"/>
          <w:spacing w:val="0"/>
          <w:position w:val="0"/>
          <w:szCs w:val="24"/>
        </w:rPr>
        <w:t xml:space="preserve">которая </w:t>
      </w:r>
      <w:r w:rsidRPr="00FB0986">
        <w:rPr>
          <w:color w:val="000000"/>
          <w:spacing w:val="0"/>
          <w:position w:val="0"/>
          <w:szCs w:val="24"/>
        </w:rPr>
        <w:t>позволяет педагогу с честью выходить из трудного положения и сохранить возможность конструктивного общения с родителем в дальнейшем. Главное условие использова</w:t>
      </w:r>
      <w:r w:rsidRPr="00FB0986">
        <w:rPr>
          <w:color w:val="000000"/>
          <w:spacing w:val="0"/>
          <w:position w:val="0"/>
          <w:szCs w:val="24"/>
        </w:rPr>
        <w:softHyphen/>
        <w:t>ния технологии — разговор должен происходить в отсутствие де</w:t>
      </w:r>
      <w:r w:rsidRPr="00FB0986">
        <w:rPr>
          <w:color w:val="000000"/>
          <w:spacing w:val="0"/>
          <w:position w:val="0"/>
          <w:szCs w:val="24"/>
        </w:rPr>
        <w:softHyphen/>
        <w:t>тей, потому что одна из задач воспитателя — укрепление авторитета родителей.</w:t>
      </w:r>
      <w:r w:rsidRPr="00FB0986">
        <w:rPr>
          <w:spacing w:val="0"/>
          <w:position w:val="0"/>
          <w:szCs w:val="24"/>
        </w:rPr>
        <w:t xml:space="preserve"> Т</w:t>
      </w:r>
      <w:r w:rsidRPr="00FB0986">
        <w:rPr>
          <w:color w:val="000000"/>
          <w:spacing w:val="0"/>
          <w:position w:val="0"/>
          <w:szCs w:val="24"/>
        </w:rPr>
        <w:t xml:space="preserve">ехнологии этической защиты следует начинать со способов «мягкой» защиты (приемы 1 — 5) и, только испробовав все средства, переходить к «жестким» приемам (приемы 6—8). </w:t>
      </w:r>
    </w:p>
    <w:p w:rsidR="00907742" w:rsidRPr="00FB0986" w:rsidRDefault="00907742" w:rsidP="00FB0986">
      <w:pPr>
        <w:autoSpaceDE w:val="0"/>
        <w:autoSpaceDN w:val="0"/>
        <w:adjustRightInd w:val="0"/>
        <w:rPr>
          <w:color w:val="000000"/>
          <w:spacing w:val="0"/>
          <w:position w:val="0"/>
          <w:szCs w:val="24"/>
        </w:rPr>
      </w:pPr>
    </w:p>
    <w:p w:rsidR="00DC5F6B" w:rsidRPr="00FB0986" w:rsidRDefault="00DC5F6B" w:rsidP="00FB0986">
      <w:pPr>
        <w:autoSpaceDE w:val="0"/>
        <w:autoSpaceDN w:val="0"/>
        <w:adjustRightInd w:val="0"/>
        <w:rPr>
          <w:b/>
          <w:color w:val="000000"/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 xml:space="preserve">1.  </w:t>
      </w:r>
      <w:r w:rsidRPr="00FB0986">
        <w:rPr>
          <w:b/>
          <w:i/>
          <w:iCs/>
          <w:color w:val="FF0000"/>
          <w:spacing w:val="0"/>
          <w:position w:val="0"/>
          <w:szCs w:val="24"/>
        </w:rPr>
        <w:t>«Вопрос на воспроизведение».</w:t>
      </w:r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Назначение приема состоит в том, чтобы приостановить общение, принижающее достоинство человека. Прием осуществляется с помощью вопроса и просьбы педагога воспроизвести слова и действия партнера по общению, которые якобы показались ему непонятными. Такие фразы, как «Простите, я не поня</w:t>
      </w:r>
      <w:proofErr w:type="gramStart"/>
      <w:r w:rsidRPr="00FB0986">
        <w:rPr>
          <w:color w:val="000000"/>
          <w:spacing w:val="0"/>
          <w:position w:val="0"/>
          <w:szCs w:val="24"/>
        </w:rPr>
        <w:t>л(</w:t>
      </w:r>
      <w:proofErr w:type="gramEnd"/>
      <w:r w:rsidRPr="00FB0986">
        <w:rPr>
          <w:color w:val="000000"/>
          <w:spacing w:val="0"/>
          <w:position w:val="0"/>
          <w:szCs w:val="24"/>
        </w:rPr>
        <w:t>а)» «Как вы сказали?» «Не расслыша</w:t>
      </w:r>
      <w:proofErr w:type="gramStart"/>
      <w:r w:rsidRPr="00FB0986">
        <w:rPr>
          <w:color w:val="000000"/>
          <w:spacing w:val="0"/>
          <w:position w:val="0"/>
          <w:szCs w:val="24"/>
        </w:rPr>
        <w:t>л(</w:t>
      </w:r>
      <w:proofErr w:type="gramEnd"/>
      <w:r w:rsidRPr="00FB0986">
        <w:rPr>
          <w:color w:val="000000"/>
          <w:spacing w:val="0"/>
          <w:position w:val="0"/>
          <w:szCs w:val="24"/>
        </w:rPr>
        <w:t>а), не могли бы вы повторить?», должны быть произнесены без иронии, с искренней заинтересованностью. Собеседник по вашей просьбе вынужден остановить произнесение гневной речи и воспроизвести то, что уже было сказано. Как правило, в это время происходит осознание си</w:t>
      </w:r>
      <w:r w:rsidRPr="00FB0986">
        <w:rPr>
          <w:color w:val="000000"/>
          <w:spacing w:val="0"/>
          <w:position w:val="0"/>
          <w:szCs w:val="24"/>
        </w:rPr>
        <w:softHyphen/>
        <w:t xml:space="preserve">туации и </w:t>
      </w:r>
      <w:proofErr w:type="gramStart"/>
      <w:r w:rsidRPr="00FB0986">
        <w:rPr>
          <w:color w:val="000000"/>
          <w:spacing w:val="0"/>
          <w:position w:val="0"/>
          <w:szCs w:val="24"/>
        </w:rPr>
        <w:t>говорящий</w:t>
      </w:r>
      <w:proofErr w:type="gramEnd"/>
      <w:r w:rsidRPr="00FB0986">
        <w:rPr>
          <w:color w:val="000000"/>
          <w:spacing w:val="0"/>
          <w:position w:val="0"/>
          <w:szCs w:val="24"/>
        </w:rPr>
        <w:t xml:space="preserve"> возвращается к сказанному уже с использо</w:t>
      </w:r>
      <w:r w:rsidRPr="00FB0986">
        <w:rPr>
          <w:color w:val="000000"/>
          <w:spacing w:val="0"/>
          <w:position w:val="0"/>
          <w:szCs w:val="24"/>
        </w:rPr>
        <w:softHyphen/>
        <w:t>ванием элементов речевого этикета. У педагога появляется возмож</w:t>
      </w:r>
      <w:r w:rsidRPr="00FB0986">
        <w:rPr>
          <w:color w:val="000000"/>
          <w:spacing w:val="0"/>
          <w:position w:val="0"/>
          <w:szCs w:val="24"/>
        </w:rPr>
        <w:softHyphen/>
        <w:t>ность выстроить конструктивное общение с родителем</w:t>
      </w:r>
      <w:r w:rsidRPr="00FB0986">
        <w:rPr>
          <w:b/>
          <w:color w:val="000000"/>
          <w:spacing w:val="0"/>
          <w:position w:val="0"/>
          <w:szCs w:val="24"/>
        </w:rPr>
        <w:t>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 xml:space="preserve">2.  </w:t>
      </w:r>
      <w:r w:rsidRPr="00FB0986">
        <w:rPr>
          <w:b/>
          <w:i/>
          <w:iCs/>
          <w:color w:val="FF0000"/>
          <w:spacing w:val="0"/>
          <w:position w:val="0"/>
          <w:szCs w:val="24"/>
        </w:rPr>
        <w:t>«Вопрос об адресате».</w:t>
      </w:r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Цель данного приема — показать собе</w:t>
      </w:r>
      <w:r w:rsidRPr="00FB0986">
        <w:rPr>
          <w:color w:val="000000"/>
          <w:spacing w:val="0"/>
          <w:position w:val="0"/>
          <w:szCs w:val="24"/>
        </w:rPr>
        <w:softHyphen/>
        <w:t>седнику, что неуважительная речь не может быть обращена к пе</w:t>
      </w:r>
      <w:r w:rsidRPr="00FB0986">
        <w:rPr>
          <w:color w:val="000000"/>
          <w:spacing w:val="0"/>
          <w:position w:val="0"/>
          <w:szCs w:val="24"/>
        </w:rPr>
        <w:softHyphen/>
        <w:t>дагогу. Основа приема лежит в демонстрации наивного и искрен</w:t>
      </w:r>
      <w:r w:rsidRPr="00FB0986">
        <w:rPr>
          <w:color w:val="000000"/>
          <w:spacing w:val="0"/>
          <w:position w:val="0"/>
          <w:szCs w:val="24"/>
        </w:rPr>
        <w:softHyphen/>
        <w:t>него непонимания того факта, что это к нему обращена подобная тирада родителя. Фраза «Это вы мне?» дополняется мимикой и пластикой. Партнеры по общению имеют возможность, если будет признана ошибка, продолжить разговор в приемлемом тоне.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color w:val="000000"/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 xml:space="preserve">3.  </w:t>
      </w:r>
      <w:r w:rsidRPr="00FB0986">
        <w:rPr>
          <w:b/>
          <w:i/>
          <w:iCs/>
          <w:color w:val="FF0000"/>
          <w:spacing w:val="0"/>
          <w:position w:val="0"/>
          <w:szCs w:val="24"/>
        </w:rPr>
        <w:t>«Окультуренное воспроизведение».</w:t>
      </w:r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Этот прием используется педагогами с целью корректирования поведения партнера. Его суть состоит в демонстрации оппоненту другой формы общения — культурной. Применив фразу «Если я правильно вас поня</w:t>
      </w:r>
      <w:proofErr w:type="gramStart"/>
      <w:r w:rsidRPr="00FB0986">
        <w:rPr>
          <w:color w:val="000000"/>
          <w:spacing w:val="0"/>
          <w:position w:val="0"/>
          <w:szCs w:val="24"/>
        </w:rPr>
        <w:t>л(</w:t>
      </w:r>
      <w:proofErr w:type="gramEnd"/>
      <w:r w:rsidRPr="00FB0986">
        <w:rPr>
          <w:color w:val="000000"/>
          <w:spacing w:val="0"/>
          <w:position w:val="0"/>
          <w:szCs w:val="24"/>
        </w:rPr>
        <w:t xml:space="preserve">а)...», педагог добавляет то, что было сказано собеседником, но в другой форме. При согласии партнера с тем, что именно это он и имел в виду, можно считать, что общение удалось вывести на более высокий уровень. 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 xml:space="preserve">4. </w:t>
      </w:r>
      <w:r w:rsidRPr="00FB0986">
        <w:rPr>
          <w:b/>
          <w:i/>
          <w:iCs/>
          <w:color w:val="FF0000"/>
          <w:spacing w:val="0"/>
          <w:position w:val="0"/>
          <w:szCs w:val="24"/>
        </w:rPr>
        <w:t>«Оправдание поведения».</w:t>
      </w:r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Прием состоит в создании своеобразного зеркала, которое предъявляется партнеру, чтобы он увидел в нем свои возможные добрые мотивы. Услышав от педагога позитивные пред</w:t>
      </w:r>
      <w:r w:rsidRPr="00FB0986">
        <w:rPr>
          <w:color w:val="000000"/>
          <w:spacing w:val="0"/>
          <w:position w:val="0"/>
          <w:szCs w:val="24"/>
        </w:rPr>
        <w:softHyphen/>
        <w:t>положения: «Вероятно, вы хотели...» «Конечно, вы намеревались...», обидчик невольно соглашается, и уровень общения повышается.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 xml:space="preserve">5.  </w:t>
      </w:r>
      <w:r w:rsidRPr="00FB0986">
        <w:rPr>
          <w:b/>
          <w:i/>
          <w:iCs/>
          <w:color w:val="FF0000"/>
          <w:spacing w:val="0"/>
          <w:position w:val="0"/>
          <w:szCs w:val="24"/>
        </w:rPr>
        <w:t>«Ссылка на личностные особенности».</w:t>
      </w:r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Данный прием будет последним в ряду способов удержать ситуацию на грани конфликта. Он своего рода предупреждение собеседнику о том, что тот преступает допустимую грань. Педагог должен сказать партнеру о каких-либо своих принципиальных качествах, не позволяющих ему вести об</w:t>
      </w:r>
      <w:r w:rsidRPr="00FB0986">
        <w:rPr>
          <w:color w:val="000000"/>
          <w:spacing w:val="0"/>
          <w:position w:val="0"/>
          <w:szCs w:val="24"/>
        </w:rPr>
        <w:softHyphen/>
        <w:t>щение на заданном уровне: «Я не привы</w:t>
      </w:r>
      <w:proofErr w:type="gramStart"/>
      <w:r w:rsidRPr="00FB0986">
        <w:rPr>
          <w:color w:val="000000"/>
          <w:spacing w:val="0"/>
          <w:position w:val="0"/>
          <w:szCs w:val="24"/>
        </w:rPr>
        <w:t>к(</w:t>
      </w:r>
      <w:proofErr w:type="spellStart"/>
      <w:proofErr w:type="gramEnd"/>
      <w:r w:rsidRPr="00FB0986">
        <w:rPr>
          <w:color w:val="000000"/>
          <w:spacing w:val="0"/>
          <w:position w:val="0"/>
          <w:szCs w:val="24"/>
        </w:rPr>
        <w:t>ла</w:t>
      </w:r>
      <w:proofErr w:type="spellEnd"/>
      <w:r w:rsidRPr="00FB0986">
        <w:rPr>
          <w:color w:val="000000"/>
          <w:spacing w:val="0"/>
          <w:position w:val="0"/>
          <w:szCs w:val="24"/>
        </w:rPr>
        <w:t>) к такому тону. Я так устрое</w:t>
      </w:r>
      <w:proofErr w:type="gramStart"/>
      <w:r w:rsidRPr="00FB0986">
        <w:rPr>
          <w:color w:val="000000"/>
          <w:spacing w:val="0"/>
          <w:position w:val="0"/>
          <w:szCs w:val="24"/>
        </w:rPr>
        <w:t>н(</w:t>
      </w:r>
      <w:proofErr w:type="gramEnd"/>
      <w:r w:rsidRPr="00FB0986">
        <w:rPr>
          <w:color w:val="000000"/>
          <w:spacing w:val="0"/>
          <w:position w:val="0"/>
          <w:szCs w:val="24"/>
        </w:rPr>
        <w:t>а), что не могу...» и т.п.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 xml:space="preserve">6.  </w:t>
      </w:r>
      <w:r w:rsidRPr="00FB0986">
        <w:rPr>
          <w:b/>
          <w:i/>
          <w:iCs/>
          <w:color w:val="FF0000"/>
          <w:spacing w:val="0"/>
          <w:position w:val="0"/>
          <w:szCs w:val="24"/>
        </w:rPr>
        <w:t xml:space="preserve">«Великодушное прощение». </w:t>
      </w:r>
      <w:r w:rsidRPr="00FB0986">
        <w:rPr>
          <w:color w:val="000000"/>
          <w:spacing w:val="0"/>
          <w:position w:val="0"/>
          <w:szCs w:val="24"/>
        </w:rPr>
        <w:t>Этот элемент «жесткой» защиты выглядит как видимое смирение с грубостью партнера, который пока не может вести себя иначе: «Если только так вы и умеете, то...» «Если вам так хочется...». Здесь педагог уже не делает попытки сохранить достоинство собеседника.</w:t>
      </w: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 xml:space="preserve">7.  </w:t>
      </w:r>
      <w:r w:rsidRPr="00FB0986">
        <w:rPr>
          <w:b/>
          <w:i/>
          <w:iCs/>
          <w:color w:val="FF0000"/>
          <w:spacing w:val="0"/>
          <w:position w:val="0"/>
          <w:szCs w:val="24"/>
        </w:rPr>
        <w:t>«Сопоставление достоинств партнера с его поведением».</w:t>
      </w:r>
      <w:r w:rsidRPr="00FB0986">
        <w:rPr>
          <w:b/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При</w:t>
      </w:r>
      <w:r w:rsidRPr="00FB0986">
        <w:rPr>
          <w:color w:val="000000"/>
          <w:spacing w:val="0"/>
          <w:position w:val="0"/>
          <w:szCs w:val="24"/>
        </w:rPr>
        <w:softHyphen/>
        <w:t>менение этого приема возможно в двух вариантах. Первый, имею</w:t>
      </w:r>
      <w:r w:rsidRPr="00FB0986">
        <w:rPr>
          <w:color w:val="000000"/>
          <w:spacing w:val="0"/>
          <w:position w:val="0"/>
          <w:szCs w:val="24"/>
        </w:rPr>
        <w:softHyphen/>
        <w:t>щий целью продолжить общение, состоит в оглашении педагогом своего положительного отношения к собеседнику: «Я всегда счита</w:t>
      </w:r>
      <w:proofErr w:type="gramStart"/>
      <w:r w:rsidRPr="00FB0986">
        <w:rPr>
          <w:color w:val="000000"/>
          <w:spacing w:val="0"/>
          <w:position w:val="0"/>
          <w:szCs w:val="24"/>
        </w:rPr>
        <w:t>л(</w:t>
      </w:r>
      <w:proofErr w:type="gramEnd"/>
      <w:r w:rsidRPr="00FB0986">
        <w:rPr>
          <w:color w:val="000000"/>
          <w:spacing w:val="0"/>
          <w:position w:val="0"/>
          <w:szCs w:val="24"/>
        </w:rPr>
        <w:t>а), что вы такой(</w:t>
      </w:r>
      <w:proofErr w:type="spellStart"/>
      <w:r w:rsidRPr="00FB0986">
        <w:rPr>
          <w:color w:val="000000"/>
          <w:spacing w:val="0"/>
          <w:position w:val="0"/>
          <w:szCs w:val="24"/>
        </w:rPr>
        <w:t>ая</w:t>
      </w:r>
      <w:proofErr w:type="spellEnd"/>
      <w:r w:rsidRPr="00FB0986">
        <w:rPr>
          <w:color w:val="000000"/>
          <w:spacing w:val="0"/>
          <w:position w:val="0"/>
          <w:szCs w:val="24"/>
        </w:rPr>
        <w:t>)..., но сегодня я вас не узнаю». Второй больше будет свидетельствовать о разочаровании, которое испытывает вос</w:t>
      </w:r>
      <w:r w:rsidRPr="00FB0986">
        <w:rPr>
          <w:color w:val="000000"/>
          <w:spacing w:val="0"/>
          <w:position w:val="0"/>
          <w:szCs w:val="24"/>
        </w:rPr>
        <w:softHyphen/>
        <w:t>питатель: «Вы казались таки</w:t>
      </w:r>
      <w:proofErr w:type="gramStart"/>
      <w:r w:rsidRPr="00FB0986">
        <w:rPr>
          <w:color w:val="000000"/>
          <w:spacing w:val="0"/>
          <w:position w:val="0"/>
          <w:szCs w:val="24"/>
        </w:rPr>
        <w:t>м(</w:t>
      </w:r>
      <w:proofErr w:type="gramEnd"/>
      <w:r w:rsidRPr="00FB0986">
        <w:rPr>
          <w:color w:val="000000"/>
          <w:spacing w:val="0"/>
          <w:position w:val="0"/>
          <w:szCs w:val="24"/>
        </w:rPr>
        <w:t>ой)..., а оказывается, что...».</w:t>
      </w:r>
    </w:p>
    <w:p w:rsidR="00DC5F6B" w:rsidRDefault="00DC5F6B" w:rsidP="00E7173E">
      <w:pPr>
        <w:autoSpaceDE w:val="0"/>
        <w:autoSpaceDN w:val="0"/>
        <w:adjustRightInd w:val="0"/>
        <w:rPr>
          <w:color w:val="000000"/>
          <w:spacing w:val="0"/>
          <w:position w:val="0"/>
          <w:szCs w:val="24"/>
        </w:rPr>
      </w:pPr>
      <w:r w:rsidRPr="00FB0986">
        <w:rPr>
          <w:b/>
          <w:color w:val="FF0000"/>
          <w:spacing w:val="0"/>
          <w:position w:val="0"/>
          <w:szCs w:val="24"/>
        </w:rPr>
        <w:t xml:space="preserve">8.  </w:t>
      </w:r>
      <w:r w:rsidRPr="00FB0986">
        <w:rPr>
          <w:b/>
          <w:i/>
          <w:iCs/>
          <w:color w:val="FF0000"/>
          <w:spacing w:val="0"/>
          <w:position w:val="0"/>
          <w:szCs w:val="24"/>
        </w:rPr>
        <w:t>«Оставить наедине с самим собой</w:t>
      </w:r>
      <w:r w:rsidRPr="00FB0986">
        <w:rPr>
          <w:i/>
          <w:iCs/>
          <w:color w:val="FF0000"/>
          <w:spacing w:val="0"/>
          <w:position w:val="0"/>
          <w:szCs w:val="24"/>
        </w:rPr>
        <w:t>».</w:t>
      </w:r>
      <w:r w:rsidRPr="00FB0986">
        <w:rPr>
          <w:i/>
          <w:iCs/>
          <w:color w:val="000000"/>
          <w:spacing w:val="0"/>
          <w:position w:val="0"/>
          <w:szCs w:val="24"/>
        </w:rPr>
        <w:t xml:space="preserve"> </w:t>
      </w:r>
      <w:r w:rsidRPr="00FB0986">
        <w:rPr>
          <w:color w:val="000000"/>
          <w:spacing w:val="0"/>
          <w:position w:val="0"/>
          <w:szCs w:val="24"/>
        </w:rPr>
        <w:t>Это способ жесткий, лако</w:t>
      </w:r>
      <w:r w:rsidRPr="00FB0986">
        <w:rPr>
          <w:color w:val="000000"/>
          <w:spacing w:val="0"/>
          <w:position w:val="0"/>
          <w:szCs w:val="24"/>
        </w:rPr>
        <w:softHyphen/>
        <w:t>ничный, с обязательным разрывом отношений: «Жаль, что вы не осознаете, что сейчас произошло. Вероятно, вы не способны</w:t>
      </w:r>
      <w:r w:rsidR="00E7173E">
        <w:rPr>
          <w:color w:val="000000"/>
          <w:spacing w:val="0"/>
          <w:position w:val="0"/>
          <w:szCs w:val="24"/>
        </w:rPr>
        <w:t xml:space="preserve"> понять, что сказали.</w:t>
      </w:r>
    </w:p>
    <w:p w:rsidR="00E7173E" w:rsidRDefault="00E7173E" w:rsidP="00E7173E">
      <w:pPr>
        <w:autoSpaceDE w:val="0"/>
        <w:autoSpaceDN w:val="0"/>
        <w:adjustRightInd w:val="0"/>
        <w:rPr>
          <w:color w:val="000000"/>
          <w:spacing w:val="0"/>
          <w:position w:val="0"/>
          <w:szCs w:val="24"/>
        </w:rPr>
      </w:pPr>
    </w:p>
    <w:p w:rsidR="00E7173E" w:rsidRPr="00FB0986" w:rsidRDefault="00E7173E" w:rsidP="00E7173E">
      <w:pPr>
        <w:autoSpaceDE w:val="0"/>
        <w:autoSpaceDN w:val="0"/>
        <w:adjustRightInd w:val="0"/>
        <w:jc w:val="both"/>
        <w:rPr>
          <w:b/>
          <w:color w:val="0000FF"/>
          <w:spacing w:val="0"/>
          <w:position w:val="0"/>
          <w:szCs w:val="24"/>
        </w:rPr>
      </w:pPr>
      <w:r w:rsidRPr="00FB0986">
        <w:rPr>
          <w:color w:val="0000FF"/>
          <w:spacing w:val="0"/>
          <w:position w:val="0"/>
          <w:szCs w:val="24"/>
        </w:rPr>
        <w:t>Приемы этической защиты нужно использовать, будучи спокой</w:t>
      </w:r>
      <w:r w:rsidRPr="00FB0986">
        <w:rPr>
          <w:color w:val="0000FF"/>
          <w:spacing w:val="0"/>
          <w:position w:val="0"/>
          <w:szCs w:val="24"/>
        </w:rPr>
        <w:softHyphen/>
        <w:t>ным, по возможности, в предложенной последовательности. Как только на определенном этапе педагогу удастся сделать общение более спокойным и конструктивным, можно прекратить использование технологии. Ее применение можно считать успешным, если удалось избежать разрастания конфликта и вернуть общение в норму</w:t>
      </w:r>
      <w:r w:rsidRPr="00FB0986">
        <w:rPr>
          <w:b/>
          <w:color w:val="0000FF"/>
          <w:spacing w:val="0"/>
          <w:position w:val="0"/>
          <w:szCs w:val="24"/>
        </w:rPr>
        <w:t>.</w:t>
      </w:r>
    </w:p>
    <w:p w:rsidR="00E7173E" w:rsidRPr="00FB0986" w:rsidRDefault="00E7173E" w:rsidP="00E7173E">
      <w:pPr>
        <w:autoSpaceDE w:val="0"/>
        <w:autoSpaceDN w:val="0"/>
        <w:adjustRightInd w:val="0"/>
        <w:rPr>
          <w:color w:val="000000"/>
          <w:spacing w:val="0"/>
          <w:position w:val="0"/>
          <w:szCs w:val="24"/>
        </w:rPr>
        <w:sectPr w:rsidR="00E7173E" w:rsidRPr="00FB0986" w:rsidSect="00E7173E">
          <w:type w:val="continuous"/>
          <w:pgSz w:w="11906" w:h="16838"/>
          <w:pgMar w:top="900" w:right="818" w:bottom="709" w:left="900" w:header="283" w:footer="454" w:gutter="0"/>
          <w:cols w:space="708"/>
          <w:docGrid w:linePitch="360"/>
        </w:sectPr>
      </w:pPr>
    </w:p>
    <w:p w:rsidR="00DC5F6B" w:rsidRPr="00FB0986" w:rsidRDefault="00DC5F6B" w:rsidP="00FB0986">
      <w:pPr>
        <w:autoSpaceDE w:val="0"/>
        <w:autoSpaceDN w:val="0"/>
        <w:adjustRightInd w:val="0"/>
        <w:jc w:val="both"/>
        <w:rPr>
          <w:b/>
          <w:color w:val="0000FF"/>
          <w:spacing w:val="0"/>
          <w:position w:val="0"/>
          <w:szCs w:val="24"/>
        </w:rPr>
        <w:sectPr w:rsidR="00DC5F6B" w:rsidRPr="00FB0986" w:rsidSect="00851206">
          <w:type w:val="continuous"/>
          <w:pgSz w:w="11906" w:h="16838"/>
          <w:pgMar w:top="900" w:right="818" w:bottom="818" w:left="900" w:header="283" w:footer="454" w:gutter="0"/>
          <w:cols w:num="2" w:space="708"/>
          <w:docGrid w:linePitch="360"/>
        </w:sectPr>
      </w:pPr>
    </w:p>
    <w:p w:rsidR="00DC5F6B" w:rsidRDefault="00DC5F6B" w:rsidP="00DC5F6B">
      <w:pPr>
        <w:autoSpaceDE w:val="0"/>
        <w:autoSpaceDN w:val="0"/>
        <w:adjustRightInd w:val="0"/>
        <w:jc w:val="both"/>
        <w:rPr>
          <w:iCs/>
          <w:color w:val="000000"/>
          <w:spacing w:val="0"/>
          <w:position w:val="0"/>
          <w:sz w:val="32"/>
          <w:szCs w:val="32"/>
        </w:rPr>
        <w:sectPr w:rsidR="00DC5F6B" w:rsidSect="00851206">
          <w:type w:val="continuous"/>
          <w:pgSz w:w="11906" w:h="16838"/>
          <w:pgMar w:top="900" w:right="818" w:bottom="818" w:left="900" w:header="283" w:footer="454" w:gutter="0"/>
          <w:cols w:space="708"/>
          <w:docGrid w:linePitch="360"/>
        </w:sectPr>
      </w:pPr>
    </w:p>
    <w:p w:rsidR="00FA5A92" w:rsidRDefault="00FA5A92" w:rsidP="00EE36D6"/>
    <w:sectPr w:rsidR="00FA5A92" w:rsidSect="00F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44DE"/>
    <w:multiLevelType w:val="hybridMultilevel"/>
    <w:tmpl w:val="7E527D1C"/>
    <w:lvl w:ilvl="0" w:tplc="1BE0D4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1"/>
  <w:displayHorizontalDrawingGridEvery w:val="2"/>
  <w:characterSpacingControl w:val="doNotCompress"/>
  <w:savePreviewPicture/>
  <w:compat/>
  <w:rsids>
    <w:rsidRoot w:val="00DC5F6B"/>
    <w:rsid w:val="002F3CCE"/>
    <w:rsid w:val="00407755"/>
    <w:rsid w:val="004C78F5"/>
    <w:rsid w:val="004F38EB"/>
    <w:rsid w:val="00554919"/>
    <w:rsid w:val="00851206"/>
    <w:rsid w:val="008C6B1D"/>
    <w:rsid w:val="00907742"/>
    <w:rsid w:val="0092751C"/>
    <w:rsid w:val="009D434C"/>
    <w:rsid w:val="00B4257A"/>
    <w:rsid w:val="00BA774F"/>
    <w:rsid w:val="00BA7779"/>
    <w:rsid w:val="00BC260D"/>
    <w:rsid w:val="00C350C5"/>
    <w:rsid w:val="00D601EA"/>
    <w:rsid w:val="00DB560B"/>
    <w:rsid w:val="00DC5F6B"/>
    <w:rsid w:val="00E7173E"/>
    <w:rsid w:val="00EE36D6"/>
    <w:rsid w:val="00F45A8B"/>
    <w:rsid w:val="00F74B4F"/>
    <w:rsid w:val="00FA5A92"/>
    <w:rsid w:val="00FB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6B"/>
    <w:pPr>
      <w:spacing w:after="0" w:line="240" w:lineRule="auto"/>
    </w:pPr>
    <w:rPr>
      <w:rFonts w:ascii="Times New Roman" w:eastAsia="Times New Roman" w:hAnsi="Times New Roman" w:cs="Times New Roman"/>
      <w:spacing w:val="2"/>
      <w:position w:val="2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6B"/>
    <w:rPr>
      <w:rFonts w:ascii="Tahoma" w:eastAsia="Times New Roman" w:hAnsi="Tahoma" w:cs="Tahoma"/>
      <w:spacing w:val="2"/>
      <w:positio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0C9AA-E4BC-4647-8F54-A2C3E391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2013-02-08T15:10:00Z</dcterms:created>
  <dcterms:modified xsi:type="dcterms:W3CDTF">2018-02-13T19:30:00Z</dcterms:modified>
</cp:coreProperties>
</file>