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8C" w:rsidRDefault="006A0E8C" w:rsidP="006A0E8C">
      <w:pPr>
        <w:spacing w:after="0" w:line="192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6A0E8C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МБДОУ Детский сад №13 «Звездочка»</w:t>
      </w:r>
    </w:p>
    <w:p w:rsidR="006A0E8C" w:rsidRPr="006A0E8C" w:rsidRDefault="006A0E8C" w:rsidP="006A0E8C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г. Бирск</w:t>
      </w:r>
    </w:p>
    <w:p w:rsidR="00E84D94" w:rsidRPr="006A0E8C" w:rsidRDefault="00E84D94" w:rsidP="00486CC5">
      <w:pPr>
        <w:spacing w:before="100" w:beforeAutospacing="1" w:after="0" w:afterAutospacing="1" w:line="240" w:lineRule="auto"/>
        <w:ind w:right="424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4D94" w:rsidRPr="00E84D94" w:rsidRDefault="00E84D94" w:rsidP="00486CC5">
      <w:pPr>
        <w:spacing w:before="100" w:beforeAutospacing="1" w:after="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94" w:rsidRPr="00E84D94" w:rsidRDefault="00E84D94" w:rsidP="00486CC5">
      <w:pPr>
        <w:spacing w:before="100" w:beforeAutospacing="1" w:after="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94" w:rsidRPr="00E84D94" w:rsidRDefault="00E84D94" w:rsidP="00486CC5">
      <w:pPr>
        <w:spacing w:before="100" w:beforeAutospacing="1" w:after="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94" w:rsidRPr="00E84D94" w:rsidRDefault="00E84D94" w:rsidP="00486CC5">
      <w:pPr>
        <w:spacing w:before="100" w:beforeAutospacing="1" w:after="0" w:afterAutospacing="1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84D9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Сообщение из опыта работы </w:t>
      </w:r>
    </w:p>
    <w:p w:rsidR="00E84D94" w:rsidRPr="00E84D94" w:rsidRDefault="00E84D94" w:rsidP="00486CC5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56"/>
          <w:szCs w:val="56"/>
          <w:lang w:eastAsia="ru-RU"/>
        </w:rPr>
      </w:pPr>
      <w:r w:rsidRPr="00E84D94">
        <w:rPr>
          <w:rFonts w:ascii="Times New Roman" w:eastAsia="+mj-ea" w:hAnsi="Times New Roman" w:cs="Times New Roman"/>
          <w:b/>
          <w:bCs/>
          <w:color w:val="000000"/>
          <w:kern w:val="24"/>
          <w:sz w:val="56"/>
          <w:szCs w:val="56"/>
        </w:rPr>
        <w:t xml:space="preserve">Влияние устного народного творчества </w:t>
      </w:r>
      <w:r w:rsidRPr="00E84D94">
        <w:rPr>
          <w:rFonts w:ascii="Times New Roman" w:eastAsia="+mj-ea" w:hAnsi="Times New Roman" w:cs="Times New Roman"/>
          <w:color w:val="000000"/>
          <w:kern w:val="24"/>
          <w:sz w:val="56"/>
          <w:szCs w:val="56"/>
        </w:rPr>
        <w:br/>
      </w:r>
      <w:r w:rsidRPr="00E84D94">
        <w:rPr>
          <w:rFonts w:ascii="Times New Roman" w:eastAsia="+mj-ea" w:hAnsi="Times New Roman" w:cs="Times New Roman"/>
          <w:b/>
          <w:bCs/>
          <w:color w:val="000000"/>
          <w:kern w:val="24"/>
          <w:sz w:val="56"/>
          <w:szCs w:val="56"/>
        </w:rPr>
        <w:t>на развитие речи детей</w:t>
      </w:r>
    </w:p>
    <w:p w:rsidR="00E84D94" w:rsidRDefault="00E84D94" w:rsidP="00486CC5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</w:p>
    <w:p w:rsidR="000068C9" w:rsidRDefault="000068C9" w:rsidP="00486CC5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</w:p>
    <w:p w:rsidR="000068C9" w:rsidRDefault="000068C9" w:rsidP="00486CC5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</w:p>
    <w:p w:rsidR="000068C9" w:rsidRDefault="000068C9" w:rsidP="00486CC5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</w:p>
    <w:p w:rsidR="006A0E8C" w:rsidRPr="00E84D94" w:rsidRDefault="006A0E8C" w:rsidP="00486CC5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0068C9" w:rsidRPr="006A0E8C" w:rsidRDefault="000068C9" w:rsidP="00486CC5">
      <w:pPr>
        <w:spacing w:after="0" w:line="240" w:lineRule="auto"/>
        <w:ind w:right="424" w:firstLine="567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  <w:r w:rsidRPr="000068C9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                              </w:t>
      </w:r>
      <w:r w:rsidR="00E84D94" w:rsidRPr="000068C9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  <w:lang w:eastAsia="ru-RU"/>
        </w:rPr>
        <w:t>Подготов</w:t>
      </w:r>
      <w:r w:rsidR="00E84D94" w:rsidRPr="00E84D94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ила: </w:t>
      </w:r>
      <w:r w:rsidR="00E84D94" w:rsidRPr="00E84D94">
        <w:rPr>
          <w:rFonts w:ascii="Times New Roman" w:eastAsia="+mn-ea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  <w:t>Валиева Т.А.</w:t>
      </w:r>
      <w:r w:rsidR="00E84D94" w:rsidRPr="00E84D94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 </w:t>
      </w:r>
    </w:p>
    <w:p w:rsidR="00632E9A" w:rsidRPr="006A0E8C" w:rsidRDefault="00632E9A" w:rsidP="00486CC5">
      <w:pPr>
        <w:spacing w:after="0" w:line="240" w:lineRule="auto"/>
        <w:ind w:right="424" w:firstLine="567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</w:p>
    <w:p w:rsidR="00E84D94" w:rsidRPr="00632E9A" w:rsidRDefault="000068C9" w:rsidP="00486CC5">
      <w:pPr>
        <w:spacing w:after="0" w:line="240" w:lineRule="auto"/>
        <w:ind w:right="424" w:firstLine="567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068C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                                   </w:t>
      </w:r>
      <w:r w:rsidR="00E84D94" w:rsidRPr="00632E9A">
        <w:rPr>
          <w:rFonts w:ascii="Times New Roman" w:eastAsia="+mn-ea" w:hAnsi="Times New Roman" w:cs="Times New Roman"/>
          <w:i/>
          <w:color w:val="000000"/>
          <w:kern w:val="24"/>
          <w:sz w:val="32"/>
          <w:szCs w:val="32"/>
          <w:lang w:eastAsia="ru-RU"/>
        </w:rPr>
        <w:t>воспитатель первой категории</w:t>
      </w:r>
    </w:p>
    <w:p w:rsidR="00E84D94" w:rsidRPr="00E84D94" w:rsidRDefault="000068C9" w:rsidP="006A0E8C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</w:t>
      </w:r>
      <w:r w:rsidRPr="00632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  <w:r w:rsidRPr="00632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  <w:r w:rsidRPr="00632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</w:p>
    <w:p w:rsidR="00E84D94" w:rsidRDefault="00E84D94" w:rsidP="00486CC5">
      <w:pPr>
        <w:spacing w:before="100" w:beforeAutospacing="1" w:after="0" w:afterAutospacing="1" w:line="36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C9" w:rsidRPr="00E84D94" w:rsidRDefault="000068C9" w:rsidP="00486CC5">
      <w:pPr>
        <w:spacing w:before="100" w:beforeAutospacing="1" w:after="0" w:afterAutospacing="1" w:line="36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94" w:rsidRPr="00E84D94" w:rsidRDefault="00E84D94" w:rsidP="00486CC5">
      <w:pPr>
        <w:spacing w:before="100" w:beforeAutospacing="1" w:after="100" w:afterAutospacing="1" w:line="36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8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A05EF" w:rsidRPr="00E84D94" w:rsidRDefault="001A05EF" w:rsidP="00486CC5">
      <w:pPr>
        <w:shd w:val="clear" w:color="auto" w:fill="FFFFFF"/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lastRenderedPageBreak/>
        <w:t>«Жизнь рождает много нового, и порой в</w:t>
      </w:r>
      <w:r w:rsidR="00C5331A" w:rsidRPr="00E84D94">
        <w:rPr>
          <w:rFonts w:ascii="Times New Roman" w:hAnsi="Times New Roman" w:cs="Times New Roman"/>
          <w:sz w:val="24"/>
          <w:szCs w:val="24"/>
        </w:rPr>
        <w:t xml:space="preserve"> </w:t>
      </w:r>
      <w:r w:rsidRPr="00E84D94">
        <w:rPr>
          <w:rFonts w:ascii="Times New Roman" w:hAnsi="Times New Roman" w:cs="Times New Roman"/>
          <w:sz w:val="24"/>
          <w:szCs w:val="24"/>
        </w:rPr>
        <w:t>неудержимом потоке этого нового, теряется  старое, доброе. Поэтому задача каждого педагога, каждого воспитателя, просто человека, уважающего себя и историю своей страны - не только не забывать эти традиции, но и способствовать тому, чтобы они жили и передавались из поколения к поколе</w:t>
      </w:r>
      <w:r w:rsidR="00C5331A" w:rsidRPr="00E84D94">
        <w:rPr>
          <w:rFonts w:ascii="Times New Roman" w:hAnsi="Times New Roman" w:cs="Times New Roman"/>
          <w:sz w:val="24"/>
          <w:szCs w:val="24"/>
        </w:rPr>
        <w:t>нию, как самое дорогое наследие</w:t>
      </w:r>
      <w:r w:rsidRPr="00E84D94">
        <w:rPr>
          <w:rFonts w:ascii="Times New Roman" w:hAnsi="Times New Roman" w:cs="Times New Roman"/>
          <w:sz w:val="24"/>
          <w:szCs w:val="24"/>
        </w:rPr>
        <w:t>»</w:t>
      </w:r>
      <w:r w:rsidR="00C5331A" w:rsidRPr="00E84D94">
        <w:rPr>
          <w:rFonts w:ascii="Times New Roman" w:hAnsi="Times New Roman" w:cs="Times New Roman"/>
          <w:sz w:val="24"/>
          <w:szCs w:val="24"/>
        </w:rPr>
        <w:t>.</w:t>
      </w:r>
    </w:p>
    <w:p w:rsidR="001A05EF" w:rsidRDefault="001A05EF" w:rsidP="00486CC5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D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84D94">
        <w:rPr>
          <w:rFonts w:ascii="Times New Roman" w:hAnsi="Times New Roman" w:cs="Times New Roman"/>
          <w:sz w:val="24"/>
          <w:szCs w:val="24"/>
        </w:rPr>
        <w:tab/>
      </w:r>
      <w:r w:rsidRPr="00E84D94">
        <w:rPr>
          <w:rFonts w:ascii="Times New Roman" w:hAnsi="Times New Roman" w:cs="Times New Roman"/>
          <w:sz w:val="24"/>
          <w:szCs w:val="24"/>
        </w:rPr>
        <w:tab/>
      </w:r>
      <w:r w:rsidRPr="00E84D94">
        <w:rPr>
          <w:rFonts w:ascii="Times New Roman" w:hAnsi="Times New Roman" w:cs="Times New Roman"/>
          <w:sz w:val="24"/>
          <w:szCs w:val="24"/>
        </w:rPr>
        <w:tab/>
      </w:r>
      <w:r w:rsidRPr="00E84D94">
        <w:rPr>
          <w:rFonts w:ascii="Times New Roman" w:hAnsi="Times New Roman" w:cs="Times New Roman"/>
          <w:sz w:val="24"/>
          <w:szCs w:val="24"/>
        </w:rPr>
        <w:tab/>
      </w:r>
      <w:r w:rsidRPr="00E84D94">
        <w:rPr>
          <w:rFonts w:ascii="Times New Roman" w:hAnsi="Times New Roman" w:cs="Times New Roman"/>
          <w:sz w:val="24"/>
          <w:szCs w:val="24"/>
        </w:rPr>
        <w:tab/>
      </w:r>
      <w:r w:rsidRPr="00E84D94">
        <w:rPr>
          <w:rFonts w:ascii="Times New Roman" w:hAnsi="Times New Roman" w:cs="Times New Roman"/>
          <w:sz w:val="24"/>
          <w:szCs w:val="24"/>
        </w:rPr>
        <w:tab/>
      </w:r>
      <w:r w:rsidRPr="00E84D9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84D94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</w:p>
    <w:p w:rsidR="00522E83" w:rsidRPr="00522E83" w:rsidRDefault="00522E83" w:rsidP="00486CC5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05EF" w:rsidRPr="00E84D94" w:rsidRDefault="001A05EF" w:rsidP="00486CC5">
      <w:pPr>
        <w:pStyle w:val="a3"/>
        <w:spacing w:before="0" w:beforeAutospacing="0" w:after="0" w:afterAutospacing="0"/>
        <w:ind w:right="424" w:firstLine="567"/>
        <w:textAlignment w:val="baseline"/>
      </w:pPr>
      <w:r w:rsidRPr="00E84D94">
        <w:rPr>
          <w:rFonts w:eastAsia="+mn-ea"/>
          <w:iCs/>
          <w:kern w:val="24"/>
        </w:rPr>
        <w:t>Русская народная культура является богатейшим материалом не только для введения ребёнка в мир искусства, знакомство с традициями русского народа, художественн</w:t>
      </w:r>
      <w:proofErr w:type="gramStart"/>
      <w:r w:rsidRPr="00E84D94">
        <w:rPr>
          <w:rFonts w:eastAsia="+mn-ea"/>
          <w:iCs/>
          <w:kern w:val="24"/>
        </w:rPr>
        <w:t>о-</w:t>
      </w:r>
      <w:proofErr w:type="gramEnd"/>
      <w:r w:rsidRPr="00E84D94">
        <w:rPr>
          <w:rFonts w:eastAsia="+mn-ea"/>
          <w:iCs/>
          <w:kern w:val="24"/>
        </w:rPr>
        <w:t xml:space="preserve"> эстетического воспитания, способность видеть красоту и гармонию, но и способствует развитию таких психических процессов, как восприятие, образное мышление, воображение, эмоционально-положительное отношение к объектам эстетического содержания. Именно родная культура должна стать неотъемлемой частью души ребёнка, началом, порождающим личность.</w:t>
      </w:r>
    </w:p>
    <w:p w:rsidR="001A05EF" w:rsidRPr="00E84D94" w:rsidRDefault="00B817F2" w:rsidP="00486CC5">
      <w:pPr>
        <w:shd w:val="clear" w:color="auto" w:fill="FFFFFF"/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>Развитие речевой активности детей зависит во многом от нас, педагогов, от технологии педагогического процесса, в связи с этим, одна из основных идей педагогического опыта это использование устного народного творчества как средство формирования речевой активности детей. Создание необходимых условий для развития речи, общения детей друг с другом. В результате чего воспитанники вырастут грамотными, общительными, смогут решать возникающие проблемы с помощью диалога, взаимодействовать друг с другом, находить общий язык.</w:t>
      </w:r>
    </w:p>
    <w:p w:rsidR="00B817F2" w:rsidRPr="00E84D94" w:rsidRDefault="00B817F2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народное творчество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перестаёт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Родная речь, звучащая в сказках, выразительные интонации русской песни, яркая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народная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игрушка являются незаменимым средством воспитания любви к Родине, к окружающей природе, с которой встречается ребёнок с малых лет.</w:t>
      </w:r>
    </w:p>
    <w:p w:rsidR="00B817F2" w:rsidRPr="00E84D94" w:rsidRDefault="00B817F2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 выявлена роль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народного творчества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становлении детской деятельности, и прежде всего в игре, в действиях с игрушками. Трудно найти более ценный материал для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развития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художественного восприятия, чем увлекательные русские сказки, выразительные песни, красочные предметы декоративно-прикладного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творчества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Впечатления, полученные от их восприятия. Отражаются в самостоятельном словесном, песенном, изобразительном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творчестве ребёнка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7F2" w:rsidRPr="00E84D94" w:rsidRDefault="00B817F2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Устное народное творчество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обладает удивительной способностью пробуждать в людях доброе начало. Использование в работе с детьми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устного народного творчества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создает уникальные условия для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развития речи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мышления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мотивации поведения, накопления положительного морального опыта в межличностных отношениях.</w:t>
      </w:r>
    </w:p>
    <w:p w:rsidR="00B817F2" w:rsidRPr="00E84D94" w:rsidRDefault="00B817F2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устное народное творчество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не только овладевает родным языком, но и, осваивая его красоту, лаконичность, приобщается к культуре своего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народа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Получает первое впечатление о ней.</w:t>
      </w:r>
    </w:p>
    <w:p w:rsidR="00B817F2" w:rsidRPr="00E84D94" w:rsidRDefault="00B817F2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исследователи отмечают интерес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к произведениям устного народного творчества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Определённо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влияние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произведений словесного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творчества народа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образность и выразительность </w:t>
      </w:r>
      <w:r w:rsidRPr="00E84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речи детей</w:t>
      </w: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младшего дошкольного возраста.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b/>
          <w:i/>
        </w:rPr>
      </w:pPr>
      <w:r w:rsidRPr="00E84D94">
        <w:rPr>
          <w:rFonts w:eastAsia="+mn-ea"/>
          <w:b/>
          <w:bCs/>
          <w:i/>
          <w:kern w:val="24"/>
        </w:rPr>
        <w:t>Основными целями в развитии речи детей являются:</w:t>
      </w:r>
    </w:p>
    <w:p w:rsidR="0093644D" w:rsidRPr="00E84D94" w:rsidRDefault="0093644D" w:rsidP="00486CC5">
      <w:pPr>
        <w:pStyle w:val="a3"/>
        <w:numPr>
          <w:ilvl w:val="0"/>
          <w:numId w:val="5"/>
        </w:numPr>
        <w:spacing w:before="0" w:beforeAutospacing="0" w:after="0" w:afterAutospacing="0"/>
        <w:ind w:left="0" w:right="424" w:firstLine="567"/>
        <w:textAlignment w:val="baseline"/>
        <w:rPr>
          <w:b/>
          <w:i/>
        </w:rPr>
      </w:pPr>
      <w:r w:rsidRPr="00E84D94">
        <w:rPr>
          <w:b/>
          <w:bCs/>
          <w:i/>
          <w:kern w:val="24"/>
        </w:rPr>
        <w:t>Развитие познавательных</w:t>
      </w:r>
      <w:r w:rsidRPr="00E84D94">
        <w:rPr>
          <w:b/>
          <w:i/>
          <w:kern w:val="24"/>
        </w:rPr>
        <w:t>, коммуникативных способностей </w:t>
      </w:r>
      <w:r w:rsidRPr="00E84D94">
        <w:rPr>
          <w:b/>
          <w:bCs/>
          <w:i/>
          <w:kern w:val="24"/>
        </w:rPr>
        <w:t>детей на основе устного народного творчества</w:t>
      </w:r>
      <w:r w:rsidRPr="00E84D94">
        <w:rPr>
          <w:b/>
          <w:i/>
          <w:kern w:val="24"/>
        </w:rPr>
        <w:t>.</w:t>
      </w:r>
    </w:p>
    <w:p w:rsidR="0093644D" w:rsidRPr="00E84D94" w:rsidRDefault="0093644D" w:rsidP="00486CC5">
      <w:pPr>
        <w:pStyle w:val="a3"/>
        <w:numPr>
          <w:ilvl w:val="0"/>
          <w:numId w:val="5"/>
        </w:numPr>
        <w:spacing w:before="0" w:beforeAutospacing="0" w:after="0" w:afterAutospacing="0"/>
        <w:ind w:left="0" w:right="424" w:firstLine="567"/>
        <w:textAlignment w:val="baseline"/>
        <w:rPr>
          <w:b/>
          <w:i/>
        </w:rPr>
      </w:pPr>
      <w:r w:rsidRPr="00E84D94">
        <w:rPr>
          <w:b/>
          <w:i/>
          <w:kern w:val="24"/>
        </w:rPr>
        <w:t>Вызвать интерес к </w:t>
      </w:r>
      <w:r w:rsidRPr="00E84D94">
        <w:rPr>
          <w:b/>
          <w:bCs/>
          <w:i/>
          <w:kern w:val="24"/>
        </w:rPr>
        <w:t>устному народному творчеству</w:t>
      </w:r>
      <w:r w:rsidRPr="00E84D94">
        <w:rPr>
          <w:b/>
          <w:i/>
          <w:kern w:val="24"/>
        </w:rPr>
        <w:t> и помочь детям успешно войти в мир сказок, прибауток, с использованием различных методов и приёмов.</w:t>
      </w:r>
    </w:p>
    <w:p w:rsidR="00EF69C5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rFonts w:eastAsia="+mj-ea"/>
          <w:b/>
          <w:bCs/>
          <w:i/>
          <w:kern w:val="24"/>
        </w:rPr>
      </w:pPr>
      <w:r w:rsidRPr="00E84D94">
        <w:rPr>
          <w:rFonts w:eastAsia="+mj-ea"/>
          <w:b/>
          <w:bCs/>
          <w:i/>
          <w:kern w:val="24"/>
        </w:rPr>
        <w:t>Задачи: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t xml:space="preserve"> </w:t>
      </w:r>
      <w:r w:rsidR="00C5331A" w:rsidRPr="00E84D94">
        <w:rPr>
          <w:rFonts w:eastAsia="+mn-ea"/>
          <w:bCs/>
          <w:i/>
          <w:kern w:val="24"/>
        </w:rPr>
        <w:tab/>
      </w:r>
      <w:r w:rsidRPr="00E84D94">
        <w:rPr>
          <w:rFonts w:eastAsia="+mn-ea"/>
          <w:bCs/>
          <w:i/>
          <w:kern w:val="24"/>
        </w:rPr>
        <w:t>Развивающие: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Содействовать развитию речи детей.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lastRenderedPageBreak/>
        <w:sym w:font="Symbol" w:char="F0B7"/>
      </w:r>
      <w:r w:rsidRPr="00E84D94">
        <w:rPr>
          <w:rFonts w:eastAsia="+mn-ea"/>
          <w:bCs/>
          <w:i/>
          <w:kern w:val="24"/>
        </w:rPr>
        <w:t xml:space="preserve">Развивать способность детей к самостоятельному общению </w:t>
      </w:r>
      <w:proofErr w:type="gramStart"/>
      <w:r w:rsidRPr="00E84D94">
        <w:rPr>
          <w:rFonts w:eastAsia="+mn-ea"/>
          <w:bCs/>
          <w:i/>
          <w:kern w:val="24"/>
        </w:rPr>
        <w:t>со</w:t>
      </w:r>
      <w:proofErr w:type="gramEnd"/>
      <w:r w:rsidRPr="00E84D94">
        <w:rPr>
          <w:rFonts w:eastAsia="+mn-ea"/>
          <w:bCs/>
          <w:i/>
          <w:kern w:val="24"/>
        </w:rPr>
        <w:t xml:space="preserve"> взрослыми и сверстниками.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Создавать условия для активного включения детей в речевую, музыкальную, художественную, игровую деятельность, связанную с детским фольклором.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Развивать способность к целостному восприятию произведений разных жанров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 xml:space="preserve">Вызвать эмоционально положительное отношение к </w:t>
      </w:r>
      <w:proofErr w:type="spellStart"/>
      <w:r w:rsidRPr="00E84D94">
        <w:rPr>
          <w:rFonts w:eastAsia="+mn-ea"/>
          <w:bCs/>
          <w:i/>
          <w:kern w:val="24"/>
        </w:rPr>
        <w:t>потешкам</w:t>
      </w:r>
      <w:proofErr w:type="spellEnd"/>
      <w:r w:rsidRPr="00E84D94">
        <w:rPr>
          <w:rFonts w:eastAsia="+mn-ea"/>
          <w:bCs/>
          <w:i/>
          <w:kern w:val="24"/>
        </w:rPr>
        <w:t xml:space="preserve">, сказкам, </w:t>
      </w:r>
      <w:proofErr w:type="spellStart"/>
      <w:r w:rsidRPr="00E84D94">
        <w:rPr>
          <w:rFonts w:eastAsia="+mn-ea"/>
          <w:bCs/>
          <w:i/>
          <w:kern w:val="24"/>
        </w:rPr>
        <w:t>пестушкам</w:t>
      </w:r>
      <w:proofErr w:type="spellEnd"/>
      <w:r w:rsidR="00C5331A" w:rsidRPr="00E84D94">
        <w:rPr>
          <w:rFonts w:eastAsia="+mn-ea"/>
          <w:bCs/>
          <w:i/>
          <w:kern w:val="24"/>
        </w:rPr>
        <w:t>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Развитие произносительной стороны речи, т.е. воспитание культуры речи. Прежде всего, ребёнок должен овладеть звуковым строем языка, правильным звукопроизношением.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Развитие звуковых навыков устной речи. Грамматика устанавливает нормы изменения слов и способы их соединения в предложении.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Создавать условия способствующие развитию активной речи.</w:t>
      </w:r>
    </w:p>
    <w:p w:rsidR="00EF69C5" w:rsidRPr="00E84D94" w:rsidRDefault="00EF69C5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rFonts w:eastAsia="+mn-ea"/>
          <w:bCs/>
          <w:i/>
          <w:kern w:val="24"/>
        </w:rPr>
      </w:pP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t>Воспитательные: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Воспитывать у детей любовь и уважение к книге, к художественному слову, фольклору.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Приобщить детей к истокам народной культуры.</w:t>
      </w:r>
    </w:p>
    <w:p w:rsidR="0093644D" w:rsidRPr="00E84D94" w:rsidRDefault="0093644D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rFonts w:eastAsia="+mn-ea"/>
          <w:bCs/>
          <w:i/>
          <w:kern w:val="24"/>
        </w:rPr>
      </w:pPr>
      <w:r w:rsidRPr="00E84D94">
        <w:rPr>
          <w:rFonts w:eastAsia="+mn-ea"/>
          <w:bCs/>
          <w:i/>
          <w:kern w:val="24"/>
        </w:rPr>
        <w:sym w:font="Symbol" w:char="F0B7"/>
      </w:r>
      <w:r w:rsidRPr="00E84D94">
        <w:rPr>
          <w:rFonts w:eastAsia="+mn-ea"/>
          <w:bCs/>
          <w:i/>
          <w:kern w:val="24"/>
        </w:rPr>
        <w:t>Воспитывать гуманные отношения</w:t>
      </w:r>
    </w:p>
    <w:p w:rsidR="00C5331A" w:rsidRPr="00E84D94" w:rsidRDefault="00C5331A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i/>
        </w:rPr>
      </w:pPr>
    </w:p>
    <w:p w:rsidR="00EF69C5" w:rsidRPr="00E84D94" w:rsidRDefault="0093644D" w:rsidP="00486CC5">
      <w:pPr>
        <w:pStyle w:val="a4"/>
        <w:ind w:left="0" w:right="424" w:firstLine="567"/>
        <w:textAlignment w:val="baseline"/>
        <w:rPr>
          <w:b/>
        </w:rPr>
      </w:pPr>
      <w:r w:rsidRPr="00E84D94">
        <w:rPr>
          <w:rFonts w:eastAsia="+mj-ea"/>
          <w:b/>
          <w:bCs/>
          <w:kern w:val="24"/>
        </w:rPr>
        <w:t>Методы  работы с детьми:</w:t>
      </w:r>
      <w:r w:rsidRPr="00E84D94">
        <w:rPr>
          <w:rFonts w:eastAsia="+mn-ea"/>
          <w:b/>
          <w:kern w:val="24"/>
        </w:rPr>
        <w:t xml:space="preserve"> </w:t>
      </w:r>
    </w:p>
    <w:p w:rsidR="0093644D" w:rsidRPr="00E84D94" w:rsidRDefault="0093644D" w:rsidP="00486CC5">
      <w:pPr>
        <w:pStyle w:val="a4"/>
        <w:numPr>
          <w:ilvl w:val="0"/>
          <w:numId w:val="1"/>
        </w:numPr>
        <w:ind w:left="0" w:right="424" w:firstLine="567"/>
        <w:textAlignment w:val="baseline"/>
      </w:pPr>
      <w:r w:rsidRPr="00E84D94">
        <w:rPr>
          <w:rFonts w:eastAsia="+mn-ea"/>
          <w:kern w:val="24"/>
        </w:rPr>
        <w:t>Словесные:  беседы, рассказ, коллективное чтение.</w:t>
      </w:r>
    </w:p>
    <w:p w:rsidR="0093644D" w:rsidRPr="00E84D94" w:rsidRDefault="0093644D" w:rsidP="00486CC5">
      <w:pPr>
        <w:pStyle w:val="a4"/>
        <w:numPr>
          <w:ilvl w:val="0"/>
          <w:numId w:val="1"/>
        </w:numPr>
        <w:ind w:left="0" w:right="424" w:firstLine="567"/>
        <w:textAlignment w:val="baseline"/>
      </w:pPr>
      <w:r w:rsidRPr="00E84D94">
        <w:rPr>
          <w:rFonts w:eastAsia="+mn-ea"/>
          <w:kern w:val="24"/>
        </w:rPr>
        <w:t>Игровые: дидактические и подвижные игры, настольно - печатные игры.</w:t>
      </w:r>
    </w:p>
    <w:p w:rsidR="0093644D" w:rsidRPr="00E84D94" w:rsidRDefault="0093644D" w:rsidP="00486CC5">
      <w:pPr>
        <w:pStyle w:val="a4"/>
        <w:numPr>
          <w:ilvl w:val="0"/>
          <w:numId w:val="1"/>
        </w:numPr>
        <w:ind w:left="0" w:right="424" w:firstLine="567"/>
        <w:textAlignment w:val="baseline"/>
      </w:pPr>
      <w:r w:rsidRPr="00E84D94">
        <w:rPr>
          <w:rFonts w:eastAsia="+mn-ea"/>
          <w:kern w:val="24"/>
        </w:rPr>
        <w:t>Наглядные:  демонстрация и иллюстрация картин, плакаты, альбомы.</w:t>
      </w:r>
    </w:p>
    <w:p w:rsidR="00C5331A" w:rsidRPr="00E84D94" w:rsidRDefault="0093644D" w:rsidP="00486CC5">
      <w:pPr>
        <w:pStyle w:val="a4"/>
        <w:numPr>
          <w:ilvl w:val="0"/>
          <w:numId w:val="1"/>
        </w:numPr>
        <w:ind w:left="0" w:right="424" w:firstLine="567"/>
        <w:textAlignment w:val="baseline"/>
      </w:pPr>
      <w:r w:rsidRPr="00E84D94">
        <w:rPr>
          <w:rFonts w:eastAsia="+mn-ea"/>
          <w:kern w:val="24"/>
        </w:rPr>
        <w:t>Практические: упражнения, совместные действия воспитателя и ребёнка, выполнение поручений.</w:t>
      </w:r>
    </w:p>
    <w:p w:rsidR="0042484E" w:rsidRPr="00E84D94" w:rsidRDefault="0042484E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- это период активного усвоения ребёнком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 детей. Чем раньше будет начато обучение родному языку, тем свободнее ребёнок будет им пользоваться в дальнейшем.</w:t>
      </w:r>
    </w:p>
    <w:p w:rsidR="0042484E" w:rsidRPr="00E84D94" w:rsidRDefault="0042484E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в дошкольном возрасте оказывает многообразное воздействие на детей. Прежде всего, оно играет большую роль в их умственном развитии.</w:t>
      </w:r>
    </w:p>
    <w:p w:rsidR="0042484E" w:rsidRPr="00E84D94" w:rsidRDefault="0042484E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работы по развитию речи в дошкольных учреждениях — формирование устной речи и культуры речевого общения с окружающими. Она включает в себя ряд конкретных частных задач, среди которых: воспитание звуковой культуры речи, развитие словаря, совершенствование грамматической правильности речи, развитие связной речи (диалогической и монологической).</w:t>
      </w:r>
    </w:p>
    <w:p w:rsidR="0042484E" w:rsidRPr="00E84D94" w:rsidRDefault="0042484E" w:rsidP="00486CC5">
      <w:pPr>
        <w:spacing w:after="0" w:line="240" w:lineRule="auto"/>
        <w:ind w:right="4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наблюдается процесс упрощения, </w:t>
      </w:r>
      <w:proofErr w:type="spellStart"/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оскуднения</w:t>
      </w:r>
      <w:proofErr w:type="spellEnd"/>
      <w:r w:rsidRPr="00E8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языка, исчезает его красота, образность. Исключительно мал и примитивен словарный запас большинства взрослых</w:t>
      </w:r>
    </w:p>
    <w:p w:rsidR="0042484E" w:rsidRPr="00E84D94" w:rsidRDefault="0042484E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>Дошкольный возраст - это период активного усвоения ребёнком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 детей. Чем раньше будет начато обучение родному языку, тем свободнее ребёнок будет им пользоваться в дальнейшем.</w:t>
      </w:r>
    </w:p>
    <w:p w:rsidR="006D1CD2" w:rsidRPr="00E84D94" w:rsidRDefault="006D1CD2" w:rsidP="00486CC5">
      <w:pPr>
        <w:pStyle w:val="a3"/>
        <w:spacing w:before="0" w:beforeAutospacing="0" w:after="0" w:afterAutospacing="0"/>
        <w:ind w:right="424" w:firstLine="567"/>
        <w:textAlignment w:val="baseline"/>
        <w:rPr>
          <w:rFonts w:eastAsia="Calibri"/>
          <w:b/>
          <w:kern w:val="24"/>
        </w:rPr>
      </w:pPr>
      <w:r w:rsidRPr="00E84D94">
        <w:rPr>
          <w:rFonts w:eastAsia="Calibri"/>
          <w:b/>
          <w:kern w:val="24"/>
          <w:u w:val="single"/>
        </w:rPr>
        <w:t>Устное народное творчество</w:t>
      </w:r>
      <w:r w:rsidRPr="00E84D94">
        <w:rPr>
          <w:rFonts w:eastAsia="Calibri"/>
          <w:b/>
          <w:kern w:val="24"/>
        </w:rPr>
        <w:t xml:space="preserve"> - это словесное творчество народа, передаваемого из уст в уста, из поколения в поколение.</w:t>
      </w:r>
    </w:p>
    <w:p w:rsidR="006D1CD2" w:rsidRPr="00E84D94" w:rsidRDefault="006D1CD2" w:rsidP="00486CC5">
      <w:pPr>
        <w:pStyle w:val="a3"/>
        <w:spacing w:before="0" w:beforeAutospacing="0" w:after="0" w:afterAutospacing="0"/>
        <w:ind w:right="424" w:firstLine="567"/>
        <w:textAlignment w:val="baseline"/>
      </w:pPr>
      <w:r w:rsidRPr="00E84D94">
        <w:t>Ребенок  через  устное народное творчество</w:t>
      </w:r>
    </w:p>
    <w:p w:rsidR="006D1CD2" w:rsidRPr="00E84D94" w:rsidRDefault="006D1CD2" w:rsidP="00486CC5">
      <w:pPr>
        <w:pStyle w:val="a3"/>
        <w:numPr>
          <w:ilvl w:val="0"/>
          <w:numId w:val="2"/>
        </w:numPr>
        <w:spacing w:before="0" w:beforeAutospacing="0" w:after="0" w:afterAutospacing="0"/>
        <w:ind w:left="0" w:right="424" w:firstLine="567"/>
        <w:rPr>
          <w:rFonts w:eastAsia="Calibri"/>
          <w:kern w:val="24"/>
        </w:rPr>
      </w:pPr>
      <w:r w:rsidRPr="00E84D94">
        <w:rPr>
          <w:rFonts w:eastAsia="Calibri"/>
          <w:kern w:val="24"/>
        </w:rPr>
        <w:t>овладевает родным языком</w:t>
      </w:r>
    </w:p>
    <w:p w:rsidR="006D1CD2" w:rsidRPr="00E84D94" w:rsidRDefault="006D1CD2" w:rsidP="00486CC5">
      <w:pPr>
        <w:pStyle w:val="a3"/>
        <w:numPr>
          <w:ilvl w:val="0"/>
          <w:numId w:val="2"/>
        </w:numPr>
        <w:spacing w:before="0" w:beforeAutospacing="0" w:after="0" w:afterAutospacing="0"/>
        <w:ind w:left="0" w:right="424" w:firstLine="567"/>
        <w:rPr>
          <w:rFonts w:eastAsia="Calibri"/>
          <w:kern w:val="24"/>
        </w:rPr>
      </w:pPr>
      <w:r w:rsidRPr="00E84D94">
        <w:rPr>
          <w:rFonts w:eastAsia="Calibri"/>
          <w:kern w:val="24"/>
        </w:rPr>
        <w:lastRenderedPageBreak/>
        <w:t>приобщается к культуре своего народа</w:t>
      </w:r>
    </w:p>
    <w:p w:rsidR="006D1CD2" w:rsidRPr="00E84D94" w:rsidRDefault="006D1CD2" w:rsidP="00486CC5">
      <w:pPr>
        <w:pStyle w:val="a3"/>
        <w:numPr>
          <w:ilvl w:val="0"/>
          <w:numId w:val="2"/>
        </w:numPr>
        <w:spacing w:before="0" w:beforeAutospacing="0" w:after="0" w:afterAutospacing="0"/>
        <w:ind w:left="0" w:right="424" w:firstLine="567"/>
        <w:rPr>
          <w:rFonts w:eastAsia="Calibri"/>
          <w:kern w:val="24"/>
        </w:rPr>
      </w:pPr>
      <w:r w:rsidRPr="00E84D94">
        <w:rPr>
          <w:rFonts w:eastAsia="Calibri"/>
          <w:kern w:val="24"/>
        </w:rPr>
        <w:t>развивает речевые навыки</w:t>
      </w:r>
    </w:p>
    <w:p w:rsidR="006D1CD2" w:rsidRPr="00E84D94" w:rsidRDefault="006D1CD2" w:rsidP="00486CC5">
      <w:pPr>
        <w:pStyle w:val="a3"/>
        <w:numPr>
          <w:ilvl w:val="0"/>
          <w:numId w:val="2"/>
        </w:numPr>
        <w:spacing w:before="0" w:beforeAutospacing="0" w:after="0" w:afterAutospacing="0"/>
        <w:ind w:left="0" w:right="424" w:firstLine="567"/>
      </w:pPr>
      <w:r w:rsidRPr="00E84D94">
        <w:rPr>
          <w:rFonts w:eastAsia="Calibri"/>
          <w:kern w:val="24"/>
        </w:rPr>
        <w:t>побуждает к познавательной деятельности и речевой активности</w:t>
      </w:r>
    </w:p>
    <w:p w:rsidR="006D1CD2" w:rsidRPr="00E84D94" w:rsidRDefault="006D1CD2" w:rsidP="00486CC5">
      <w:pPr>
        <w:pStyle w:val="a3"/>
        <w:numPr>
          <w:ilvl w:val="0"/>
          <w:numId w:val="2"/>
        </w:numPr>
        <w:spacing w:before="0" w:beforeAutospacing="0" w:after="0" w:afterAutospacing="0"/>
        <w:ind w:left="0" w:right="424" w:firstLine="567"/>
      </w:pPr>
      <w:r w:rsidRPr="00E84D94">
        <w:rPr>
          <w:rFonts w:eastAsia="Calibri"/>
          <w:kern w:val="24"/>
        </w:rPr>
        <w:t>приобщается к красоте и самобытности слов</w:t>
      </w:r>
    </w:p>
    <w:p w:rsidR="00B73EAB" w:rsidRPr="00E84D94" w:rsidRDefault="00B73EAB" w:rsidP="00486CC5">
      <w:pPr>
        <w:pStyle w:val="a3"/>
        <w:spacing w:before="0" w:beforeAutospacing="0" w:after="0" w:afterAutospacing="0"/>
        <w:ind w:right="424" w:firstLine="567"/>
      </w:pPr>
    </w:p>
    <w:p w:rsidR="006D1CD2" w:rsidRPr="00E84D94" w:rsidRDefault="006D1CD2" w:rsidP="00486CC5">
      <w:pPr>
        <w:pStyle w:val="a3"/>
        <w:spacing w:before="0" w:beforeAutospacing="0" w:after="0" w:afterAutospacing="0"/>
        <w:ind w:right="424" w:firstLine="567"/>
      </w:pPr>
      <w:r w:rsidRPr="00E84D94">
        <w:t>Речь в жизни человека – это наиважнейшая функция необходимая каждому.</w:t>
      </w:r>
      <w:r w:rsidR="00B73EAB" w:rsidRPr="00E84D94">
        <w:t xml:space="preserve"> </w:t>
      </w:r>
      <w:r w:rsidRPr="00E84D94">
        <w:t>Благодаря речи, мы общаемся, передаем опыт, регулируем деятельность и поведение.</w:t>
      </w:r>
    </w:p>
    <w:p w:rsidR="00EF69C5" w:rsidRPr="00E84D94" w:rsidRDefault="006D1CD2" w:rsidP="00486CC5">
      <w:pPr>
        <w:pStyle w:val="a3"/>
        <w:spacing w:before="0" w:beforeAutospacing="0" w:after="0" w:afterAutospacing="0"/>
        <w:ind w:right="424" w:firstLine="567"/>
      </w:pPr>
      <w:r w:rsidRPr="00E84D94">
        <w:t>Речь имеет большое значение для целостного всестороннего развития ребенка в раннем и дошкольном возрасте, так как становится основным средством общения.</w:t>
      </w:r>
      <w:r w:rsidR="00B73EAB" w:rsidRPr="00E84D94">
        <w:t xml:space="preserve"> </w:t>
      </w:r>
      <w:r w:rsidRPr="00E84D94">
        <w:rPr>
          <w:rFonts w:eastAsia="Calibri"/>
          <w:kern w:val="24"/>
        </w:rPr>
        <w:t>Малый фольклор играет важную роль в воспитании и развитии речи детей</w:t>
      </w:r>
      <w:r w:rsidR="00B73EAB" w:rsidRPr="00E84D94">
        <w:t>.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Малые фольклорные жанры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Для дошкольников 3-4х–летнего возраста доступными являются «малые фольклорные формы» — 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чистоговорки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, считалки, короткие сказки; с детьми 5 – 6 лет наряду с усложнением «малых форм», большее место уделяем народной сказке, пословицам, поговоркам, 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закличкам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, дразнилкам, загадкам; детей 6 — 7 лет знакомим с небылицами, частушками, былинами.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>Потешк</w:t>
      </w:r>
      <w:proofErr w:type="gramStart"/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песенки-приговорки, сопровождающие игры ребёнка с пальцами, ручками и ножками. Небольшие стишки и песенки позволяют в игровой форме побудить ребёнка к действию, одновременно производя массаж, физические упражнения, стимулируя моторные рефлексы. В этом жанре детского фольклора заложены стимулы к обыгрыванию сюжета с помощью пальцев (пальчиковые игры или Ладушки), рук, мимики.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помогают привить ребёнку навыки гигиены, порядка, развить мелкую моторику и эмоциональную сфер. В этих играх есть уже нередко «педагогическое» наставление, «урок».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>Чистоговорки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proofErr w:type="gramStart"/>
      <w:r w:rsidRPr="00E84D94">
        <w:rPr>
          <w:rFonts w:ascii="Times New Roman" w:eastAsia="Calibri" w:hAnsi="Times New Roman" w:cs="Times New Roman"/>
          <w:sz w:val="24"/>
          <w:szCs w:val="24"/>
        </w:rPr>
        <w:t>ма</w:t>
      </w:r>
      <w:proofErr w:type="gram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лый жанр фольклора; народно-поэтическая шутки, заключаются в умышленном подборе слов, трудных для правильной артикуляции при быстром и многократном повторении. «Род складной речи, с повторением и перестановкой одних и тех же букв или слогов, сбивчивых или трудных для произношения» (В. И. Даль). 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Чистоговорки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используется и как средство для исправления речевых дефектов.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Считалка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— небольшой стишок, форма жеребьёвки, с помощью которой определяют, кто водит в игре. Считалка — элемент игры, который помогает установить согласие и уважение к принятым правилам. В организации считалки очень важен ритм.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Поговорки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– образные выражения, меткое слово. Поговорка всегда одночленна, часть суждения, и поэтому лишена поучительного смысла. Например, поговорки: «молодо-зелено», «не плюй в колодец», «свалить с больной головы на </w:t>
      </w:r>
      <w:proofErr w:type="gramStart"/>
      <w:r w:rsidRPr="00E84D94">
        <w:rPr>
          <w:rFonts w:ascii="Times New Roman" w:eastAsia="Calibri" w:hAnsi="Times New Roman" w:cs="Times New Roman"/>
          <w:sz w:val="24"/>
          <w:szCs w:val="24"/>
        </w:rPr>
        <w:t>здоровую</w:t>
      </w:r>
      <w:proofErr w:type="gram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». Это часть пословиц: «Молодо-зелено, а погулять велено»; «Не плюй в колодец, пригодиться воды напиться». Поговорка близка к пословице: стоит добавить одно слово, и поговорка станет пословицей.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Пословицы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– изречения, суждения о жизненном явлении, причинах, условиях, следствиях. Используя в речи пословицы и поговорки, дети учатся ясно и лаконично, выразительно высказывать свои мысли и чувства, интонационно окрашивая свою речь. При этом развивается умение творчески использовать слово, умение образно описать предмет, дать ему яркую характеристику.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>Заклички</w:t>
      </w:r>
      <w:proofErr w:type="spellEnd"/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— один из видов 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закликательных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песен языческого происхождения. Они отражают интересы и представления крестьян о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4D94">
        <w:rPr>
          <w:rFonts w:ascii="Times New Roman" w:eastAsia="Calibri" w:hAnsi="Times New Roman" w:cs="Times New Roman"/>
          <w:sz w:val="24"/>
          <w:szCs w:val="24"/>
        </w:rPr>
        <w:lastRenderedPageBreak/>
        <w:t>хозяйстве</w:t>
      </w:r>
      <w:proofErr w:type="gram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и семье. Например, через все календарные песни проходит заклинание богатого урожая; для себя же дети и взрослые просили здоровья, счастья, богатства. 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представляют собой обращение к солнцу, радуге, дождю и другим явлениям природы, а также к животным и особенно часто — к птицам, которые считались вестниками весны. При том силы природы почитались как живые: к весне обращаются с просьбами, желают её скорейшего прихода, а зиму сетуют, жалуются.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Дразнилки </w:t>
      </w:r>
      <w:r w:rsidRPr="00E84D94">
        <w:rPr>
          <w:rFonts w:ascii="Times New Roman" w:eastAsia="Calibri" w:hAnsi="Times New Roman" w:cs="Times New Roman"/>
          <w:sz w:val="24"/>
          <w:szCs w:val="24"/>
        </w:rPr>
        <w:t>– небольшие стишки, созданные детьми для высмеивания недостатков человека, с которыми сталкиваются, или для защиты от обидчика. Дразнилки (по «Толковому словарю русского языка» В. И. Даля — это слово Тамбовской губернии) — это выражения, которыми умышленно сердили кого-либо. » Бабка-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ежка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, костяная ножка!..» Дразнилки сложены почти на все русские имена: » Федя — бредя, съел медведя…» и т.д. Но чаще дразнилки высмеивают: жадных ребят, хвастунов, воображал, трусов. Важно понимать, что дразнилка не издевательство, хотя грань между ними очень тонкая.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Она учит детей умению подмечать плохое, несправедливое, некрасивое, она учит слышать слова и подбирать их по созвучию и смыслу, она развивает чувствительность к нелепым ситуациям в жизни и в словесном изображении. Литературные дразнилки объективны, их автор обращается к этому жанру не для посрамления конкретного ребенка, а для изображения недостатков, свойственных в той или иной степени всем детям.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Загадки </w:t>
      </w:r>
      <w:proofErr w:type="gramStart"/>
      <w:r w:rsidRPr="00E84D94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дна из малых форм устного народного творчества, в которой в предельно сжатой, образной форме даются наиболее яркие, характерны. Говоря другими словами, загадка указывает на особые признаки и свойства, которые присущи только загадываемому предмету. На сходстве и отрицании сходства между предметами она и основана. Это свойство загадки вводит ребенка в размышление о связях между явлениями и предметами окружающего мира, а также об особенностях каждого предмета и явления.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Эти мыслительные операции, однако, важны не сами по себе, а тем, что ребенок открывает для себя поэзию окружающего мира, некоторые признаки предметов или явлений.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Небылицы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– перевертыши, которые для взрослых предстают как нелепицы, для детей же — смешные истории о том, чего не бывает.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Скороговорки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— это несложный, ритмичный, часто шуточный текст, построенный на сочетании звуков, которые затрудняют быстрое произнесение слов. Используя скороговорки для развития речи, можно добиться больших успехов в исправлении неправильного произношения звуков. </w:t>
      </w:r>
      <w:proofErr w:type="gramStart"/>
      <w:r w:rsidRPr="00E84D94">
        <w:rPr>
          <w:rFonts w:ascii="Times New Roman" w:eastAsia="Calibri" w:hAnsi="Times New Roman" w:cs="Times New Roman"/>
          <w:sz w:val="24"/>
          <w:szCs w:val="24"/>
        </w:rPr>
        <w:t>Отрабатывать скороговорки надо в следующем порядке: проговорить скороговорку медленно, шепотом, очень четко артикулируя губами; проговорить скороговорку шепотом, быстро, также очень четко артикулируя; проговорить «сквозь зубы» (губы активно артикулируют, зубы сжаты); проговорить скороговорку громко, медленно, очень четко артикулируя; проговорить громко, как можно четче и быстрее.</w:t>
      </w:r>
      <w:proofErr w:type="gram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Каждую скороговорку проговаривайте с разными интонациями: - </w:t>
      </w:r>
      <w:proofErr w:type="gramStart"/>
      <w:r w:rsidRPr="00E84D9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вопросительной; - весело; - грустно; - «запыхавшись» («как будто бежали за автобусом»). Проговорите скороговорку, выделяя голосом последовательно разные слова: «У САШИ шея и уши в саже. У Саши ШЕЯ и уши в саже. У Саши шея и УШИ в саже. У Саши шея и уши в САЖЕ».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Частушки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- это рифмованная </w:t>
      </w:r>
      <w:proofErr w:type="spellStart"/>
      <w:r w:rsidRPr="00E84D94">
        <w:rPr>
          <w:rFonts w:ascii="Times New Roman" w:eastAsia="Calibri" w:hAnsi="Times New Roman" w:cs="Times New Roman"/>
          <w:sz w:val="24"/>
          <w:szCs w:val="24"/>
        </w:rPr>
        <w:t>четырёхстрочная</w:t>
      </w:r>
      <w:proofErr w:type="spellEnd"/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 припевка, исполняемая в быстром темпе. Исполняется обычно в сопровождении гармони, балалайки. Частушки сочиняются </w:t>
      </w:r>
      <w:r w:rsidRPr="00E84D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злободневные темы, бывают политического, а также любовного содержания. Это популярный вид русского народного творчества. Частушки получили распространение со второй половины девятнадцатого века, особенно стали популярны в первой половине двадцатого века.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Былины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- русские народные песни-сказания о богатырях. Они относятся к эпической поэзии, в которой выразились некоторые исторические реалии и мечты народа о сильном и добром защитнике. В былинах читатель находит также бытовые подробности того времени. Возникли былины в IX—XIII веках. С самого своего появления они именовались старинами. Такое название подтверждало тот факт, что сюжеты былин были не придуманные кем-то истории. В старинах отражались события далекого прошлого, которые в такой песенной форме передавались из поколения в поколение. Героями былин были богатыри, которые могли справиться с любым врагом. Поэтому былинные богатыри получают возможность защищать честь, достоинство и человеческие права народа, они беспощадны к врагам и ко всем, кто покушается на свободу человека. </w:t>
      </w:r>
    </w:p>
    <w:p w:rsidR="001E415C" w:rsidRPr="00E84D94" w:rsidRDefault="001E415C" w:rsidP="00486CC5">
      <w:pPr>
        <w:spacing w:after="0"/>
        <w:ind w:right="424" w:firstLine="567"/>
        <w:rPr>
          <w:rFonts w:ascii="Times New Roman" w:eastAsia="Calibri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Сказка </w:t>
      </w:r>
      <w:r w:rsidRPr="00E84D94">
        <w:rPr>
          <w:rFonts w:ascii="Times New Roman" w:eastAsia="Calibri" w:hAnsi="Times New Roman" w:cs="Times New Roman"/>
          <w:sz w:val="24"/>
          <w:szCs w:val="24"/>
        </w:rPr>
        <w:t xml:space="preserve">– это произведение, зачастую связанное с народным фольклором или другими формами вымысла излагаемых в устной форме с целью развлечения, в иных случаях сказкой называют произведение, основанное на личной фантазии или идее автора. Первый из описанных типов сказки является культурным прародителем второго. </w:t>
      </w:r>
    </w:p>
    <w:p w:rsidR="000068C9" w:rsidRDefault="001E415C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06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0068C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F69C5" w:rsidRPr="00E84D94">
        <w:rPr>
          <w:rFonts w:ascii="Times New Roman" w:hAnsi="Times New Roman" w:cs="Times New Roman"/>
          <w:sz w:val="24"/>
          <w:szCs w:val="24"/>
        </w:rPr>
        <w:t xml:space="preserve">Для дошкольников 3-4х–летнего возраста доступными являются «малые фольклорные формы» — </w:t>
      </w:r>
      <w:proofErr w:type="spellStart"/>
      <w:r w:rsidR="00EF69C5" w:rsidRPr="00E84D9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EF69C5" w:rsidRPr="00E84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9C5" w:rsidRPr="00E84D9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EF69C5" w:rsidRPr="00E84D94">
        <w:rPr>
          <w:rFonts w:ascii="Times New Roman" w:hAnsi="Times New Roman" w:cs="Times New Roman"/>
          <w:sz w:val="24"/>
          <w:szCs w:val="24"/>
        </w:rPr>
        <w:t xml:space="preserve">, считалки, короткие сказки; с детьми 5 – 6 лет наряду с усложнением «малых форм», большее место уделяем народной сказке, пословицам, поговоркам, </w:t>
      </w:r>
      <w:proofErr w:type="spellStart"/>
      <w:r w:rsidR="00EF69C5" w:rsidRPr="00E84D94">
        <w:rPr>
          <w:rFonts w:ascii="Times New Roman" w:hAnsi="Times New Roman" w:cs="Times New Roman"/>
          <w:sz w:val="24"/>
          <w:szCs w:val="24"/>
        </w:rPr>
        <w:t>закличкам</w:t>
      </w:r>
      <w:proofErr w:type="spellEnd"/>
      <w:r w:rsidR="00EF69C5" w:rsidRPr="00E84D94">
        <w:rPr>
          <w:rFonts w:ascii="Times New Roman" w:hAnsi="Times New Roman" w:cs="Times New Roman"/>
          <w:sz w:val="24"/>
          <w:szCs w:val="24"/>
        </w:rPr>
        <w:t>, дразнилк</w:t>
      </w:r>
      <w:r w:rsidR="00E9295C" w:rsidRPr="00E84D94">
        <w:rPr>
          <w:rFonts w:ascii="Times New Roman" w:hAnsi="Times New Roman" w:cs="Times New Roman"/>
          <w:sz w:val="24"/>
          <w:szCs w:val="24"/>
        </w:rPr>
        <w:t>ам, загадкам; детей с 6 лет знакомим с не</w:t>
      </w:r>
      <w:r w:rsidR="00B73EAB" w:rsidRPr="00E84D94">
        <w:rPr>
          <w:rFonts w:ascii="Times New Roman" w:hAnsi="Times New Roman" w:cs="Times New Roman"/>
          <w:sz w:val="24"/>
          <w:szCs w:val="24"/>
        </w:rPr>
        <w:t>былицами, частушками, былинами</w:t>
      </w:r>
      <w:r w:rsidR="00E9295C" w:rsidRPr="00E84D94">
        <w:rPr>
          <w:rFonts w:ascii="Times New Roman" w:hAnsi="Times New Roman" w:cs="Times New Roman"/>
          <w:sz w:val="24"/>
          <w:szCs w:val="24"/>
        </w:rPr>
        <w:t xml:space="preserve">, народным играм.     </w:t>
      </w:r>
      <w:r w:rsidR="00006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73EAB" w:rsidRPr="00E84D94">
        <w:rPr>
          <w:rFonts w:ascii="Times New Roman" w:hAnsi="Times New Roman" w:cs="Times New Roman"/>
          <w:sz w:val="24"/>
          <w:szCs w:val="24"/>
        </w:rPr>
        <w:t xml:space="preserve">  </w:t>
      </w:r>
      <w:r w:rsidR="000068C9">
        <w:rPr>
          <w:rFonts w:ascii="Times New Roman" w:hAnsi="Times New Roman" w:cs="Times New Roman"/>
          <w:sz w:val="24"/>
          <w:szCs w:val="24"/>
        </w:rPr>
        <w:t xml:space="preserve">      </w:t>
      </w:r>
      <w:r w:rsidR="00E9295C" w:rsidRPr="00E84D94">
        <w:rPr>
          <w:rFonts w:ascii="Times New Roman" w:hAnsi="Times New Roman" w:cs="Times New Roman"/>
          <w:sz w:val="24"/>
          <w:szCs w:val="24"/>
        </w:rPr>
        <w:t xml:space="preserve">Народные игры в детском саду — не развлечение, а особый метод вовлечения детей в творческую деятельность, метод стимулирования их активности. Играя, ребёнок познаёт окружающий его мир. Разучивая и используя в играх, хороводах фольклорные тексты  и  песни,  он  наполняет  их  конкретным  содержанием  применительно  к  игровым  ситуациям. Познаёт ценности и символы культуры своего народа. Игра учит ребёнка тому, что он может </w:t>
      </w:r>
      <w:proofErr w:type="gramStart"/>
      <w:r w:rsidR="00E9295C" w:rsidRPr="00E84D94">
        <w:rPr>
          <w:rFonts w:ascii="Times New Roman" w:hAnsi="Times New Roman" w:cs="Times New Roman"/>
          <w:sz w:val="24"/>
          <w:szCs w:val="24"/>
        </w:rPr>
        <w:t>сделать и в чём он слаб</w:t>
      </w:r>
      <w:proofErr w:type="gramEnd"/>
      <w:r w:rsidR="00E9295C" w:rsidRPr="00E84D94">
        <w:rPr>
          <w:rFonts w:ascii="Times New Roman" w:hAnsi="Times New Roman" w:cs="Times New Roman"/>
          <w:sz w:val="24"/>
          <w:szCs w:val="24"/>
        </w:rPr>
        <w:t xml:space="preserve">. Играя, он укрепляет свои мускулы, улучшает восприятие, овладевает новыми умениями, освобождается от избытка энергии, испытывает различные решения своих проблем, учится общаться с другими людьми. </w:t>
      </w:r>
    </w:p>
    <w:p w:rsidR="000068C9" w:rsidRDefault="00E9295C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 xml:space="preserve">        Используя народные игры в учебно-воспитательном процессе, рассказываю детям о жизни того народа, в чью игру им предстоит играть, показываю иллюстрации, отражающие культуру народа, предметы быта и искусства. Для детей будут интересны игры, отража</w:t>
      </w:r>
      <w:r w:rsidR="000068C9">
        <w:rPr>
          <w:rFonts w:ascii="Times New Roman" w:hAnsi="Times New Roman" w:cs="Times New Roman"/>
          <w:sz w:val="24"/>
          <w:szCs w:val="24"/>
        </w:rPr>
        <w:t>ющие традиционные обычаи народа.</w:t>
      </w:r>
    </w:p>
    <w:p w:rsidR="000068C9" w:rsidRDefault="00E9295C" w:rsidP="00486CC5">
      <w:pPr>
        <w:spacing w:after="0" w:line="240" w:lineRule="auto"/>
        <w:ind w:right="424" w:firstLine="567"/>
        <w:rPr>
          <w:rFonts w:ascii="Times New Roman" w:hAnsi="Times New Roman" w:cs="Times New Roman"/>
          <w:i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 xml:space="preserve"> </w:t>
      </w:r>
      <w:r w:rsidRPr="00E84D94">
        <w:rPr>
          <w:rFonts w:ascii="Times New Roman" w:hAnsi="Times New Roman" w:cs="Times New Roman"/>
          <w:i/>
          <w:sz w:val="24"/>
          <w:szCs w:val="24"/>
        </w:rPr>
        <w:t>Игра является формой творческого отраж</w:t>
      </w:r>
      <w:r w:rsidR="000068C9">
        <w:rPr>
          <w:rFonts w:ascii="Times New Roman" w:hAnsi="Times New Roman" w:cs="Times New Roman"/>
          <w:i/>
          <w:sz w:val="24"/>
          <w:szCs w:val="24"/>
        </w:rPr>
        <w:t>ения ребенком действительности</w:t>
      </w:r>
    </w:p>
    <w:p w:rsidR="000068C9" w:rsidRDefault="00E9295C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 xml:space="preserve"> На разных этапах развития детям свойственны разные игры. </w:t>
      </w:r>
    </w:p>
    <w:p w:rsidR="000068C9" w:rsidRDefault="00E9295C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 xml:space="preserve"> Широко внедряем в свою работу народные игры, песни, хороводы. Это такие всем известные игры, песни, хороводы как: «Гуси-лебеди», «У медведя </w:t>
      </w:r>
      <w:proofErr w:type="gramStart"/>
      <w:r w:rsidRPr="00E84D9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4D94">
        <w:rPr>
          <w:rFonts w:ascii="Times New Roman" w:hAnsi="Times New Roman" w:cs="Times New Roman"/>
          <w:sz w:val="24"/>
          <w:szCs w:val="24"/>
        </w:rPr>
        <w:t xml:space="preserve"> бору», «Кошки-мышки», «Заинька», «Как у наших у ворот», «Тень-тень-</w:t>
      </w:r>
      <w:proofErr w:type="spellStart"/>
      <w:r w:rsidRPr="00E84D94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E84D94">
        <w:rPr>
          <w:rFonts w:ascii="Times New Roman" w:hAnsi="Times New Roman" w:cs="Times New Roman"/>
          <w:sz w:val="24"/>
          <w:szCs w:val="24"/>
        </w:rPr>
        <w:t xml:space="preserve">», «Горелки», «Жмурки» и др., в которых звучит художественное слово, позволяя ребенку еще раз прикоснуться к богатству народного творчества. </w:t>
      </w:r>
    </w:p>
    <w:p w:rsidR="000068C9" w:rsidRDefault="00E9295C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 xml:space="preserve">Реализация поставленных задач возможна лишь при условии тесного взаимодействия </w:t>
      </w:r>
      <w:r w:rsidRPr="00E84D94">
        <w:rPr>
          <w:rFonts w:ascii="Times New Roman" w:hAnsi="Times New Roman" w:cs="Times New Roman"/>
          <w:b/>
          <w:sz w:val="24"/>
          <w:szCs w:val="24"/>
        </w:rPr>
        <w:t>детского сада и семьи.</w:t>
      </w:r>
      <w:r w:rsidRPr="00E84D94">
        <w:rPr>
          <w:rFonts w:ascii="Times New Roman" w:hAnsi="Times New Roman" w:cs="Times New Roman"/>
          <w:sz w:val="24"/>
          <w:szCs w:val="24"/>
        </w:rPr>
        <w:t xml:space="preserve"> Очень важно убедить родителей в значимости устного народного творчества как средства формирования ценностных личностных ориентиров, заручиться их поддержкой и помощью. Именно такое взаимодействие способствует приобщению родителей к проблемам детского сада, оказывает помощь в создании благоприятного микроклимата в семье, дает возможность для общения.</w:t>
      </w:r>
    </w:p>
    <w:p w:rsidR="00E9295C" w:rsidRPr="00E84D94" w:rsidRDefault="00E9295C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E84D94">
        <w:rPr>
          <w:rFonts w:ascii="Times New Roman" w:hAnsi="Times New Roman" w:cs="Times New Roman"/>
          <w:sz w:val="24"/>
          <w:szCs w:val="24"/>
        </w:rPr>
        <w:t>Проводилось родительское собрание на тему «Роль устного народного творчества в развитии речи детей»</w:t>
      </w:r>
      <w:proofErr w:type="gramStart"/>
      <w:r w:rsidRPr="00E84D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4D94">
        <w:rPr>
          <w:rFonts w:ascii="Times New Roman" w:hAnsi="Times New Roman" w:cs="Times New Roman"/>
          <w:sz w:val="24"/>
          <w:szCs w:val="24"/>
        </w:rPr>
        <w:t xml:space="preserve">Беседа с родителями по теме. При помощи анкетирования выяснить </w:t>
      </w:r>
      <w:r w:rsidRPr="00E84D94">
        <w:rPr>
          <w:rFonts w:ascii="Times New Roman" w:hAnsi="Times New Roman" w:cs="Times New Roman"/>
          <w:sz w:val="24"/>
          <w:szCs w:val="24"/>
        </w:rPr>
        <w:lastRenderedPageBreak/>
        <w:t>мнение родителей, нужно ли использовать устное народное творчество в воспитании д</w:t>
      </w:r>
      <w:r w:rsidR="00C5331A" w:rsidRPr="00E84D94">
        <w:rPr>
          <w:rFonts w:ascii="Times New Roman" w:hAnsi="Times New Roman" w:cs="Times New Roman"/>
          <w:sz w:val="24"/>
          <w:szCs w:val="24"/>
        </w:rPr>
        <w:t>етей</w:t>
      </w:r>
      <w:proofErr w:type="gramStart"/>
      <w:r w:rsidR="00C5331A" w:rsidRPr="00E84D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4D94">
        <w:rPr>
          <w:rFonts w:ascii="Times New Roman" w:hAnsi="Times New Roman" w:cs="Times New Roman"/>
          <w:sz w:val="24"/>
          <w:szCs w:val="24"/>
        </w:rPr>
        <w:t xml:space="preserve"> Консультации на тему «Народное творчество в воспитании детей»</w:t>
      </w:r>
      <w:r w:rsidR="00C5331A" w:rsidRPr="00E84D94">
        <w:rPr>
          <w:rFonts w:ascii="Times New Roman" w:hAnsi="Times New Roman" w:cs="Times New Roman"/>
          <w:sz w:val="24"/>
          <w:szCs w:val="24"/>
        </w:rPr>
        <w:t xml:space="preserve">. </w:t>
      </w:r>
      <w:r w:rsidRPr="00E84D94">
        <w:rPr>
          <w:rFonts w:ascii="Times New Roman" w:hAnsi="Times New Roman" w:cs="Times New Roman"/>
          <w:sz w:val="24"/>
          <w:szCs w:val="24"/>
        </w:rPr>
        <w:t>Конкурс на лучшую книжку-малышку и папку раскладушку «</w:t>
      </w:r>
      <w:proofErr w:type="spellStart"/>
      <w:r w:rsidRPr="00E84D9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4D94">
        <w:rPr>
          <w:rFonts w:ascii="Times New Roman" w:hAnsi="Times New Roman" w:cs="Times New Roman"/>
          <w:sz w:val="24"/>
          <w:szCs w:val="24"/>
        </w:rPr>
        <w:t>, песенки»</w:t>
      </w:r>
      <w:r w:rsidR="00C5331A" w:rsidRPr="00E84D94">
        <w:rPr>
          <w:rFonts w:ascii="Times New Roman" w:hAnsi="Times New Roman" w:cs="Times New Roman"/>
          <w:sz w:val="24"/>
          <w:szCs w:val="24"/>
        </w:rPr>
        <w:t>.</w:t>
      </w:r>
    </w:p>
    <w:p w:rsidR="00B73EAB" w:rsidRPr="00E84D94" w:rsidRDefault="00B73EAB" w:rsidP="00486CC5">
      <w:pPr>
        <w:spacing w:after="0" w:line="240" w:lineRule="auto"/>
        <w:ind w:right="424" w:firstLine="567"/>
        <w:rPr>
          <w:rFonts w:ascii="Times New Roman" w:hAnsi="Times New Roman" w:cs="Times New Roman"/>
          <w:b/>
          <w:sz w:val="24"/>
          <w:szCs w:val="24"/>
        </w:rPr>
      </w:pPr>
    </w:p>
    <w:p w:rsidR="00E9295C" w:rsidRPr="00E84D94" w:rsidRDefault="00486CC5" w:rsidP="00486CC5">
      <w:pPr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r w:rsidR="00B73EAB" w:rsidRPr="00E84D94">
        <w:rPr>
          <w:rFonts w:ascii="Times New Roman" w:hAnsi="Times New Roman" w:cs="Times New Roman"/>
          <w:b/>
          <w:sz w:val="24"/>
          <w:szCs w:val="24"/>
        </w:rPr>
        <w:t>:</w:t>
      </w:r>
      <w:r w:rsidR="00C5331A" w:rsidRPr="00E84D94">
        <w:rPr>
          <w:rFonts w:ascii="Times New Roman" w:hAnsi="Times New Roman" w:cs="Times New Roman"/>
          <w:b/>
          <w:sz w:val="24"/>
          <w:szCs w:val="24"/>
        </w:rPr>
        <w:br/>
      </w:r>
      <w:r w:rsidR="00C5331A" w:rsidRPr="00E84D94">
        <w:rPr>
          <w:rFonts w:ascii="Times New Roman" w:hAnsi="Times New Roman" w:cs="Times New Roman"/>
          <w:sz w:val="24"/>
          <w:szCs w:val="24"/>
        </w:rPr>
        <w:tab/>
        <w:t>Использование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  <w:r w:rsidR="00C5331A" w:rsidRPr="00E84D94">
        <w:rPr>
          <w:rFonts w:ascii="Times New Roman" w:hAnsi="Times New Roman" w:cs="Times New Roman"/>
          <w:sz w:val="24"/>
          <w:szCs w:val="24"/>
        </w:rPr>
        <w:br/>
      </w:r>
      <w:r w:rsidR="00C5331A" w:rsidRPr="00E84D94">
        <w:rPr>
          <w:rFonts w:ascii="Times New Roman" w:hAnsi="Times New Roman" w:cs="Times New Roman"/>
          <w:sz w:val="24"/>
          <w:szCs w:val="24"/>
        </w:rPr>
        <w:tab/>
        <w:t>Применение в детском саду русского фольклора позволяет детям приобретать необходимые умения и навыки для использования их в речевом общении, театрализованных, сюжетных играх.</w:t>
      </w:r>
      <w:r w:rsidR="00C5331A" w:rsidRPr="00E84D94">
        <w:rPr>
          <w:rFonts w:ascii="Times New Roman" w:hAnsi="Times New Roman" w:cs="Times New Roman"/>
          <w:sz w:val="24"/>
          <w:szCs w:val="24"/>
        </w:rPr>
        <w:br/>
      </w:r>
      <w:r w:rsidR="00C5331A" w:rsidRPr="00E84D94">
        <w:rPr>
          <w:rFonts w:ascii="Times New Roman" w:hAnsi="Times New Roman" w:cs="Times New Roman"/>
          <w:sz w:val="24"/>
          <w:szCs w:val="24"/>
        </w:rPr>
        <w:tab/>
        <w:t>Приобщать ребенка к народной культуре следует начинать с раннего детства. Фольклор является уникальным средством для передачи народной мудрости и воспитании детей на начальном этапе их развития. Помогая детям овладеть языком произведений устного народного творчества, педагог выполняет и задачи воспитания, и задачи развития, и задачи образования каждого ребёнка.  Устное народное творчество влияет на все стороны развития речи и оказывает влияние на развитие ребёнка в целом Детское творчество основано на подражании, которое служит важным фактором развития ребенка, его речи.</w:t>
      </w:r>
    </w:p>
    <w:p w:rsidR="00EF69C5" w:rsidRPr="00E84D94" w:rsidRDefault="00EF69C5" w:rsidP="00486CC5">
      <w:pPr>
        <w:pStyle w:val="a3"/>
        <w:spacing w:before="0" w:beforeAutospacing="0" w:after="0" w:afterAutospacing="0"/>
        <w:ind w:right="424" w:firstLine="567"/>
      </w:pPr>
    </w:p>
    <w:p w:rsidR="0052087B" w:rsidRPr="00E84D94" w:rsidRDefault="0052087B" w:rsidP="00486CC5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87B" w:rsidRPr="00E84D94" w:rsidRDefault="0052087B" w:rsidP="00486CC5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87B" w:rsidRPr="00E84D94" w:rsidRDefault="0052087B" w:rsidP="00486CC5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87B" w:rsidRPr="00E84D94" w:rsidRDefault="0052087B" w:rsidP="00486CC5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87B" w:rsidRPr="0052087B" w:rsidRDefault="0052087B" w:rsidP="00486CC5">
      <w:pPr>
        <w:shd w:val="clear" w:color="auto" w:fill="FFFFFF"/>
        <w:spacing w:after="0" w:line="331" w:lineRule="atLeast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2087B" w:rsidRPr="0052087B" w:rsidSect="00486CC5">
      <w:pgSz w:w="11906" w:h="16838"/>
      <w:pgMar w:top="1134" w:right="850" w:bottom="1134" w:left="1276" w:header="708" w:footer="708" w:gutter="0"/>
      <w:pgBorders w:offsetFrom="page">
        <w:top w:val="weavingBraid" w:sz="24" w:space="24" w:color="C0504D" w:themeColor="accent2"/>
        <w:left w:val="weavingBraid" w:sz="24" w:space="24" w:color="C0504D" w:themeColor="accent2"/>
        <w:bottom w:val="weavingBraid" w:sz="24" w:space="24" w:color="C0504D" w:themeColor="accent2"/>
        <w:right w:val="weavingBrai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068"/>
    <w:multiLevelType w:val="hybridMultilevel"/>
    <w:tmpl w:val="E5D003E8"/>
    <w:lvl w:ilvl="0" w:tplc="68C610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3551"/>
    <w:multiLevelType w:val="hybridMultilevel"/>
    <w:tmpl w:val="744858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69D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78D7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7A4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5A42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86AD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54E5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C437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4A49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B6C1C"/>
    <w:multiLevelType w:val="hybridMultilevel"/>
    <w:tmpl w:val="9DFEB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D726F"/>
    <w:multiLevelType w:val="hybridMultilevel"/>
    <w:tmpl w:val="9576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90382"/>
    <w:multiLevelType w:val="hybridMultilevel"/>
    <w:tmpl w:val="EB0234AC"/>
    <w:lvl w:ilvl="0" w:tplc="68C610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54"/>
    <w:rsid w:val="000068C9"/>
    <w:rsid w:val="001A05EF"/>
    <w:rsid w:val="001E415C"/>
    <w:rsid w:val="0042484E"/>
    <w:rsid w:val="00486CC5"/>
    <w:rsid w:val="0052087B"/>
    <w:rsid w:val="00522E83"/>
    <w:rsid w:val="00632E9A"/>
    <w:rsid w:val="006A0E8C"/>
    <w:rsid w:val="006D1CD2"/>
    <w:rsid w:val="007506CA"/>
    <w:rsid w:val="0093644D"/>
    <w:rsid w:val="00996654"/>
    <w:rsid w:val="00B73EAB"/>
    <w:rsid w:val="00B817F2"/>
    <w:rsid w:val="00C5331A"/>
    <w:rsid w:val="00E84D94"/>
    <w:rsid w:val="00E9295C"/>
    <w:rsid w:val="00E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9</cp:revision>
  <dcterms:created xsi:type="dcterms:W3CDTF">2021-02-01T17:08:00Z</dcterms:created>
  <dcterms:modified xsi:type="dcterms:W3CDTF">2021-03-28T17:46:00Z</dcterms:modified>
</cp:coreProperties>
</file>