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F4" w:rsidRPr="006130DB" w:rsidRDefault="000F26F4" w:rsidP="000F26F4">
      <w:pPr>
        <w:rPr>
          <w:rFonts w:ascii="Roboto-Regular" w:hAnsi="Roboto-Regular"/>
          <w:sz w:val="27"/>
          <w:szCs w:val="27"/>
          <w:shd w:val="clear" w:color="auto" w:fill="FFFFFF"/>
        </w:rPr>
      </w:pPr>
      <w:bookmarkStart w:id="0" w:name="_GoBack"/>
      <w:bookmarkEnd w:id="0"/>
    </w:p>
    <w:p w:rsidR="00624A60" w:rsidRPr="006130DB" w:rsidRDefault="000F26F4" w:rsidP="00F8761B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«Мотиваци</w:t>
      </w:r>
      <w:r w:rsid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самостоятельной работы студентов, ее организация и формы»</w:t>
      </w:r>
    </w:p>
    <w:p w:rsidR="00B07725" w:rsidRDefault="00787A7E" w:rsidP="00B07725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В условиях современного общества важна подготовка специалистов с высоким уровнем профессиональной компетентности и разносторонним личностным развитием, способных к непрерывному самосовершенствованию, постоянному восполнению и расширению спектра своих знаний и умений, т.е. способных к профессиональному и личностному росту, развитию социальной зрелости</w:t>
      </w:r>
      <w:r w:rsidR="00B8487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Выпускники </w:t>
      </w:r>
      <w:r w:rsidR="00F8761B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средних профессиональных образовательных организаций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поступлении на работу сталкиваются с тем, что им приходится работать с интерактивными</w:t>
      </w:r>
      <w:r w:rsidR="00B8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мультимедийными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системами, в условиях </w:t>
      </w:r>
      <w:r w:rsidR="00B8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современных 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инновационных</w:t>
      </w:r>
      <w:r w:rsidR="00F8761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A4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развивающих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технологий, необходимостью постоянно </w:t>
      </w:r>
      <w:r w:rsidR="002A4B1F">
        <w:rPr>
          <w:rFonts w:ascii="Times New Roman" w:hAnsi="Times New Roman" w:cs="Times New Roman"/>
          <w:sz w:val="24"/>
          <w:szCs w:val="24"/>
          <w:shd w:val="clear" w:color="auto" w:fill="FFFFFF"/>
        </w:rPr>
        <w:t>совершенствовать свои профессиональные навыки</w:t>
      </w:r>
      <w:r w:rsidR="00F876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6F3520" w:rsidRPr="006F35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Требования работодателей к современному специалисту, а также Федеральный государственный образовательный стандарт среднего профессионального образования ориентированы, прежде всего, на умения самостоятельной деятельности и творческий подход к специальности. </w:t>
      </w:r>
    </w:p>
    <w:p w:rsidR="00B07725" w:rsidRPr="00B07725" w:rsidRDefault="006F3520" w:rsidP="00FE1DF8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520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Профессиональный ро</w:t>
      </w:r>
      <w:r w:rsidR="00FD17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 специалиста, его </w:t>
      </w:r>
      <w:proofErr w:type="gramStart"/>
      <w:r w:rsidR="00FD1739">
        <w:rPr>
          <w:rFonts w:ascii="Times New Roman" w:hAnsi="Times New Roman" w:cs="Times New Roman"/>
          <w:sz w:val="24"/>
          <w:szCs w:val="24"/>
          <w:shd w:val="clear" w:color="auto" w:fill="FFFFFF"/>
        </w:rPr>
        <w:t>социальная</w:t>
      </w:r>
      <w:proofErr w:type="gramEnd"/>
      <w:r w:rsidR="00FD17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F3520">
        <w:rPr>
          <w:rFonts w:ascii="Times New Roman" w:hAnsi="Times New Roman" w:cs="Times New Roman"/>
          <w:sz w:val="24"/>
          <w:szCs w:val="24"/>
          <w:shd w:val="clear" w:color="auto" w:fill="FFFFFF"/>
        </w:rPr>
        <w:t>востребованность, как никогда, зависят от умения проявить инициативу, решить нестандартную задачу, от способности к планированию и прогнозированию самостоятельных действий. Стратегическим направлением повышения качества образования в этих условиях является оптимизация системы управления учебной работой студентов, в том числе и их самостоятельной работой.</w:t>
      </w:r>
      <w:r w:rsidR="002A4B1F" w:rsidRPr="002A4B1F">
        <w:t xml:space="preserve"> </w:t>
      </w:r>
      <w:r w:rsidR="002A4B1F" w:rsidRPr="002A4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Методологическую основу самостоятельной работы студентов составляет </w:t>
      </w:r>
      <w:proofErr w:type="spellStart"/>
      <w:r w:rsidR="002A4B1F" w:rsidRPr="002A4B1F">
        <w:rPr>
          <w:rFonts w:ascii="Times New Roman" w:hAnsi="Times New Roman" w:cs="Times New Roman"/>
          <w:sz w:val="24"/>
          <w:szCs w:val="24"/>
          <w:shd w:val="clear" w:color="auto" w:fill="FFFFFF"/>
        </w:rPr>
        <w:t>компетентностный</w:t>
      </w:r>
      <w:proofErr w:type="spellEnd"/>
      <w:r w:rsidR="002A4B1F" w:rsidRPr="002A4B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подход в образовании, на базе которого осуществляется формирование общих и профессиональных компетенций, самостоятельного труда специалиста, необходимых как для самообразования, так и для дальнейшего повышения квалификации в системе непрерывного образования, развития профессиональной карьеры.</w:t>
      </w:r>
      <w:r w:rsidRPr="006F35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07725" w:rsidRP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>Решающая роль в организации СРС принадлежит преподавателю, который должен работать не со студентом “вообще”, а с конкретной личностью, с ее сильными и слабыми сторонами, индивидуальными способностями и наклонностями. Задача преподавателя - увидеть и развить лучшие качества студента как будущего специалиста высокой квалификации.</w:t>
      </w:r>
    </w:p>
    <w:p w:rsidR="008E7683" w:rsidRPr="006130DB" w:rsidRDefault="00B07725" w:rsidP="00B07725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изучении каждой дисциплины организация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самостоятельной работы  студента </w:t>
      </w:r>
      <w:r w:rsidRP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должна представлять един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ство трех взаимосвязанных форм: в</w:t>
      </w:r>
      <w:r w:rsidRP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>неауд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иторная самостоятельная работа; а</w:t>
      </w:r>
      <w:r w:rsidRP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>удиторная самостоятельная работа, которая осуществляется под непосредственным руководством преподавателя;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</w:t>
      </w:r>
      <w:r w:rsidRP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>ворческая, в том числе научно-исследовательская работа.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0504" w:rsidRPr="002D0504">
        <w:rPr>
          <w:rFonts w:ascii="Times New Roman" w:hAnsi="Times New Roman" w:cs="Times New Roman"/>
          <w:sz w:val="24"/>
          <w:szCs w:val="24"/>
          <w:shd w:val="clear" w:color="auto" w:fill="FFFFFF"/>
        </w:rPr>
        <w:t>Студенты должны формировать соответствующие компетенции, прежде всего в процессе внеаудиторной самостоятельной работы и овладевать основ</w:t>
      </w:r>
      <w:r w:rsidR="002D0504">
        <w:rPr>
          <w:rFonts w:ascii="Times New Roman" w:hAnsi="Times New Roman" w:cs="Times New Roman"/>
          <w:sz w:val="24"/>
          <w:szCs w:val="24"/>
          <w:shd w:val="clear" w:color="auto" w:fill="FFFFFF"/>
        </w:rPr>
        <w:t>ами систематизированных знаний, долж</w:t>
      </w:r>
      <w:r w:rsidR="00787A7E"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2D0504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787A7E"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быть заинтересован</w:t>
      </w:r>
      <w:r w:rsidR="002D0504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787A7E"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="00B8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самостоятельном </w:t>
      </w:r>
      <w:r w:rsidR="00787A7E"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получении ин</w:t>
      </w:r>
      <w:r w:rsidR="00B8487A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формации, в её активном поиске,</w:t>
      </w:r>
      <w:r w:rsidR="00787A7E"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мотивирован</w:t>
      </w:r>
      <w:r w:rsidR="002A4B1F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6F35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</w:t>
      </w:r>
      <w:r w:rsidR="006052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получение новых знаний</w:t>
      </w:r>
      <w:r w:rsidR="008E7683"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87A7E"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3732" w:rsidRPr="006130DB" w:rsidRDefault="008E7683" w:rsidP="00B07725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30DB">
        <w:rPr>
          <w:rFonts w:ascii="Times New Roman" w:hAnsi="Times New Roman" w:cs="Times New Roman"/>
          <w:sz w:val="24"/>
          <w:szCs w:val="24"/>
        </w:rPr>
        <w:t xml:space="preserve"> 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слово «мотивация» употребил А. Шопенгауэр в статье «Четыре принципа</w:t>
      </w:r>
      <w:r w:rsidR="00B077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>достаточной причины» (1900-1910). Затем этот термин прочно вошел в психологический обиход для объяснения причин поведения человека.</w:t>
      </w:r>
      <w:r w:rsidRPr="006130DB">
        <w:rPr>
          <w:rFonts w:ascii="Times New Roman" w:hAnsi="Times New Roman" w:cs="Times New Roman"/>
          <w:sz w:val="24"/>
          <w:szCs w:val="24"/>
        </w:rPr>
        <w:t xml:space="preserve"> 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Мотивация - это побуждения, вызывающие активность личности и определяющие её направление, а главным звеном поведенческое проявление желания </w:t>
      </w:r>
      <w:r w:rsidR="00D416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удовлетворить свои потребности. </w:t>
      </w:r>
      <w:r w:rsidRPr="006130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Мотивации студентов является одним из наиболее эффективных способов улучшить процесс обучения. </w:t>
      </w:r>
      <w:r w:rsidR="00B8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Мотивы </w:t>
      </w:r>
      <w:r w:rsidR="00443732" w:rsidRPr="006130DB">
        <w:rPr>
          <w:rFonts w:ascii="Times New Roman" w:hAnsi="Times New Roman" w:cs="Times New Roman"/>
          <w:sz w:val="24"/>
          <w:szCs w:val="24"/>
        </w:rPr>
        <w:t xml:space="preserve">влияют на качество профессиональной подготовки, на формирование личности профессионала. Некоторые из них: познавательные, профессиональные, мотивы творческого достижения, широкие социальные мотивы – мотив личного престижа, мотив сохранения и повышения статуса, мотив самореализации, мотив самоутверждения, материальные мотивы. Существенным мотивационным фактором эффективности учебной деятельности студентов </w:t>
      </w:r>
      <w:r w:rsidR="00443732" w:rsidRPr="006130DB">
        <w:rPr>
          <w:rFonts w:ascii="Times New Roman" w:hAnsi="Times New Roman" w:cs="Times New Roman"/>
          <w:sz w:val="24"/>
          <w:szCs w:val="24"/>
        </w:rPr>
        <w:lastRenderedPageBreak/>
        <w:t xml:space="preserve">является мотив творческого достижения. Потребность в достижениях переживается человеком как стремление к успеху, представляющему собой разницу между прошлым уровнем исполнения и настоящим, это – соревнование с самим собой за успех, стремление к улучшению результатов любого дела, за </w:t>
      </w:r>
      <w:r w:rsidR="006130DB" w:rsidRPr="006130DB">
        <w:rPr>
          <w:rFonts w:ascii="Times New Roman" w:hAnsi="Times New Roman" w:cs="Times New Roman"/>
          <w:sz w:val="24"/>
          <w:szCs w:val="24"/>
        </w:rPr>
        <w:t>которое он берется.</w:t>
      </w:r>
    </w:p>
    <w:p w:rsidR="00B8487A" w:rsidRPr="009E27E7" w:rsidRDefault="00D41638" w:rsidP="009E27E7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Организация самостоятельной аудиторной работы студентов имеет </w:t>
      </w:r>
      <w:proofErr w:type="gramStart"/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>важное значение</w:t>
      </w:r>
      <w:proofErr w:type="gramEnd"/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всех этапах обучения в 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 профессиональных образовательных организациях</w:t>
      </w:r>
      <w:r w:rsidR="00B8487A"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Прежде </w:t>
      </w:r>
      <w:r w:rsidR="00734A88"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>всего,</w:t>
      </w:r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студент должен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учиться работать самостоятельно;</w:t>
      </w:r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уметь самостоятельно 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добывать информацию; выделять основную мысль и уметь конспектировать, </w:t>
      </w:r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>сокращать материал большого объема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; осуществлять</w:t>
      </w:r>
      <w:r w:rsidR="00CE0AA6" w:rsidRPr="00CE0AA6">
        <w:t xml:space="preserve"> 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поиск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информации в сети – использов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ание </w:t>
      </w:r>
      <w:proofErr w:type="spellStart"/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web</w:t>
      </w:r>
      <w:proofErr w:type="spellEnd"/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-браузеров, баз данных, 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польз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ование информационно-поисковыми 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и инфор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мационно-справочными системами, 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автоматизированными библиотечными сис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темами, электронными журналами; организовывать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диалог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сети –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использование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электронной почты, синхронных и отсроченных телеконференций;</w:t>
      </w:r>
      <w:proofErr w:type="gramEnd"/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создания тематических </w:t>
      </w:r>
      <w:proofErr w:type="spellStart"/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web</w:t>
      </w:r>
      <w:proofErr w:type="spellEnd"/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-страниц и </w:t>
      </w:r>
      <w:proofErr w:type="spellStart"/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we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b-квестов</w:t>
      </w:r>
      <w:proofErr w:type="spellEnd"/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использование </w:t>
      </w:r>
      <w:proofErr w:type="spellStart"/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html</w:t>
      </w:r>
      <w:proofErr w:type="spellEnd"/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редакторов, </w:t>
      </w:r>
      <w:proofErr w:type="spellStart"/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web</w:t>
      </w:r>
      <w:proofErr w:type="spellEnd"/>
      <w:r w:rsidR="00CE0AA6" w:rsidRP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-бр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>аузеров, графических редакторов и др.</w:t>
      </w:r>
      <w:r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B8487A" w:rsidRPr="000414BB">
        <w:rPr>
          <w:rFonts w:ascii="Times New Roman" w:hAnsi="Times New Roman" w:cs="Times New Roman"/>
          <w:sz w:val="24"/>
          <w:szCs w:val="24"/>
        </w:rPr>
        <w:t xml:space="preserve"> </w:t>
      </w:r>
      <w:r w:rsidR="00B8487A"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>Самостоятельная работа студента предназначена не только для овладения каждой дисциплиной, но и для формирования навыков самостоятельной работы вообще, в учебной, научной, профессиональной деятельности, способности принимать на себя ответственность, самостоятельно решить проблему, находить конструктивные решения, выход из кризисной</w:t>
      </w:r>
      <w:r w:rsidR="00CE0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проблемной</w:t>
      </w:r>
      <w:r w:rsidR="00B8487A" w:rsidRPr="000414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ситуации и т.д.  </w:t>
      </w:r>
      <w:proofErr w:type="gramEnd"/>
    </w:p>
    <w:p w:rsidR="00F82350" w:rsidRDefault="0060523B" w:rsidP="000414BB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0414BB">
        <w:rPr>
          <w:color w:val="666666"/>
        </w:rPr>
        <w:t xml:space="preserve"> </w:t>
      </w:r>
      <w:r w:rsidR="009E27E7">
        <w:rPr>
          <w:color w:val="666666"/>
        </w:rPr>
        <w:t xml:space="preserve">   </w:t>
      </w:r>
      <w:r w:rsidRPr="000414BB">
        <w:t>Виды самостоятельной работы разнообразны. К числу наиболее распространённых</w:t>
      </w:r>
      <w:r w:rsidR="00B60620" w:rsidRPr="000414BB">
        <w:t xml:space="preserve"> относятся: подготовка и написание рефератов, докладов, эссе и других письменных работ на заданные темы; выполнение индивидуальных заданий, направленных на развитие у студентов самостоятель</w:t>
      </w:r>
      <w:r w:rsidR="009E27E7">
        <w:t xml:space="preserve">ности и инициативы; выполнение </w:t>
      </w:r>
      <w:r w:rsidR="00B60620" w:rsidRPr="000414BB">
        <w:t>проектов, в том числе на му</w:t>
      </w:r>
      <w:r w:rsidR="009E27E7">
        <w:t>льтимедийной основе; подготовка</w:t>
      </w:r>
      <w:r w:rsidR="00B60620" w:rsidRPr="000414BB">
        <w:t xml:space="preserve"> к участию в научных –</w:t>
      </w:r>
      <w:r w:rsidR="002A515A" w:rsidRPr="000414BB">
        <w:t xml:space="preserve"> </w:t>
      </w:r>
      <w:r w:rsidR="00B60620" w:rsidRPr="000414BB">
        <w:t>теоретических конференциях, олимпиадах</w:t>
      </w:r>
      <w:r w:rsidR="002A515A" w:rsidRPr="000414BB">
        <w:t xml:space="preserve">. </w:t>
      </w:r>
      <w:r w:rsidR="00F82350">
        <w:t xml:space="preserve">Среди основных форм самостоятельной работы студентов можно выделить </w:t>
      </w:r>
      <w:proofErr w:type="gramStart"/>
      <w:r w:rsidR="00F82350">
        <w:t>фронтальную</w:t>
      </w:r>
      <w:proofErr w:type="gramEnd"/>
      <w:r w:rsidR="00F82350">
        <w:t xml:space="preserve">, индивидуальную и групповую.  </w:t>
      </w:r>
    </w:p>
    <w:p w:rsidR="00414546" w:rsidRPr="000414BB" w:rsidRDefault="00F82350" w:rsidP="009E27E7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     </w:t>
      </w:r>
      <w:r w:rsidR="002A515A" w:rsidRPr="000414BB">
        <w:t>Необходимо обратить</w:t>
      </w:r>
      <w:r w:rsidR="002377F9" w:rsidRPr="000414BB">
        <w:t xml:space="preserve"> особое</w:t>
      </w:r>
      <w:r w:rsidR="002A515A" w:rsidRPr="000414BB">
        <w:t xml:space="preserve"> внимание на основные мотивирующие факторы самостоятел</w:t>
      </w:r>
      <w:r w:rsidR="002377F9" w:rsidRPr="000414BB">
        <w:t>ьной работы студентов:</w:t>
      </w:r>
      <w:r w:rsidR="002A515A" w:rsidRPr="000414BB">
        <w:t xml:space="preserve"> </w:t>
      </w:r>
    </w:p>
    <w:p w:rsidR="002A515A" w:rsidRPr="000414BB" w:rsidRDefault="00414546" w:rsidP="000414BB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0414BB">
        <w:t>-</w:t>
      </w:r>
      <w:r w:rsidR="002A515A" w:rsidRPr="00F82350">
        <w:rPr>
          <w:b/>
          <w:i/>
        </w:rPr>
        <w:t>применяемость на практике</w:t>
      </w:r>
      <w:r w:rsidR="002377F9" w:rsidRPr="000414BB">
        <w:t xml:space="preserve">. </w:t>
      </w:r>
      <w:proofErr w:type="gramStart"/>
      <w:r w:rsidR="002377F9" w:rsidRPr="000414BB">
        <w:t>С</w:t>
      </w:r>
      <w:r w:rsidRPr="000414BB">
        <w:t>амостоятельная работа выполняется гораздо эффективнее, если они знают, что её результаты можно применить в профессиональной подготовке</w:t>
      </w:r>
      <w:r w:rsidR="009E27E7">
        <w:t xml:space="preserve"> </w:t>
      </w:r>
      <w:r w:rsidR="00734A88">
        <w:t>(</w:t>
      </w:r>
      <w:r w:rsidRPr="000414BB">
        <w:t>например, собрать материал для будущей творческой работы и</w:t>
      </w:r>
      <w:r w:rsidR="009E27E7">
        <w:t xml:space="preserve"> создать педагогическую копилку для использования её в практической деятельности</w:t>
      </w:r>
      <w:r w:rsidRPr="000414BB">
        <w:t xml:space="preserve"> др.) и в будущей профессиональной деятельности, выполнить необходимые расчёты, решить педагогическую</w:t>
      </w:r>
      <w:r w:rsidR="00734A88">
        <w:t xml:space="preserve"> задачу</w:t>
      </w:r>
      <w:r w:rsidRPr="000414BB">
        <w:t xml:space="preserve">, </w:t>
      </w:r>
      <w:r w:rsidR="009E27E7">
        <w:t xml:space="preserve">придумать проблемную ситуацию, </w:t>
      </w:r>
      <w:r w:rsidRPr="000414BB">
        <w:t>продумать критерии оценки, придумать педагогический кроссворд и др.)</w:t>
      </w:r>
      <w:r w:rsidR="002377F9" w:rsidRPr="000414BB">
        <w:t>.</w:t>
      </w:r>
      <w:proofErr w:type="gramEnd"/>
    </w:p>
    <w:p w:rsidR="00414546" w:rsidRPr="000414BB" w:rsidRDefault="00414546" w:rsidP="000414BB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734A88">
        <w:rPr>
          <w:b/>
          <w:i/>
        </w:rPr>
        <w:t>- полезность для учебного процесса</w:t>
      </w:r>
      <w:r w:rsidR="002377F9" w:rsidRPr="00734A88">
        <w:rPr>
          <w:b/>
          <w:i/>
        </w:rPr>
        <w:t>.</w:t>
      </w:r>
      <w:r w:rsidR="002377F9" w:rsidRPr="000414BB">
        <w:t xml:space="preserve"> Студентами более охотно выполняются творческие задания, которые будут использованы в архиве презентаций по дисциплинарным модулям, методическом пособии, в альбоме диагностических методик, в электронном учебнике по дисциплине и др.</w:t>
      </w:r>
    </w:p>
    <w:p w:rsidR="002377F9" w:rsidRPr="000414BB" w:rsidRDefault="002377F9" w:rsidP="000414BB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0414BB">
        <w:t>-</w:t>
      </w:r>
      <w:r w:rsidRPr="00734A88">
        <w:rPr>
          <w:b/>
          <w:i/>
        </w:rPr>
        <w:t>вовлеченность в творческий процесс.</w:t>
      </w:r>
      <w:r w:rsidRPr="000414BB">
        <w:t xml:space="preserve"> Качество самостоятельно </w:t>
      </w:r>
      <w:r w:rsidR="00734A88" w:rsidRPr="000414BB">
        <w:t>выполненного</w:t>
      </w:r>
      <w:r w:rsidRPr="000414BB">
        <w:t xml:space="preserve"> студентами задания зависит от наличия в нем характеристик творческого процесс</w:t>
      </w:r>
      <w:proofErr w:type="gramStart"/>
      <w:r w:rsidRPr="000414BB">
        <w:t>а-</w:t>
      </w:r>
      <w:proofErr w:type="gramEnd"/>
      <w:r w:rsidRPr="000414BB">
        <w:t xml:space="preserve"> привлекательность будущего результата, проектная </w:t>
      </w:r>
      <w:proofErr w:type="spellStart"/>
      <w:r w:rsidRPr="000414BB">
        <w:t>соревновательность</w:t>
      </w:r>
      <w:proofErr w:type="spellEnd"/>
      <w:r w:rsidRPr="000414BB">
        <w:t>, коллективное выполнение интересного дела. Это может быть участие в</w:t>
      </w:r>
      <w:r w:rsidR="00734A88">
        <w:t xml:space="preserve"> </w:t>
      </w:r>
      <w:r w:rsidRPr="000414BB">
        <w:t>научно – ис</w:t>
      </w:r>
      <w:r w:rsidR="00734A88">
        <w:t>с</w:t>
      </w:r>
      <w:r w:rsidRPr="000414BB">
        <w:t xml:space="preserve">ледовательской деятельности, опытно – практической и </w:t>
      </w:r>
      <w:r w:rsidR="00A111F0" w:rsidRPr="000414BB">
        <w:t>экспериментальной</w:t>
      </w:r>
      <w:r w:rsidRPr="000414BB">
        <w:t xml:space="preserve"> работе, в совместной разработке  учебного электронного комплекса.</w:t>
      </w:r>
    </w:p>
    <w:p w:rsidR="00463D97" w:rsidRPr="000414BB" w:rsidRDefault="00463D97" w:rsidP="000414BB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734A88">
        <w:rPr>
          <w:b/>
          <w:i/>
        </w:rPr>
        <w:t>-активные методы обучения.</w:t>
      </w:r>
      <w:r w:rsidR="009E27E7">
        <w:t xml:space="preserve"> Важным мотивационным</w:t>
      </w:r>
      <w:r w:rsidRPr="000414BB">
        <w:t xml:space="preserve"> фактором является интерактивный режим </w:t>
      </w:r>
      <w:proofErr w:type="gramStart"/>
      <w:r w:rsidRPr="000414BB">
        <w:t>обучения</w:t>
      </w:r>
      <w:proofErr w:type="gramEnd"/>
      <w:r w:rsidRPr="000414BB">
        <w:t xml:space="preserve"> т.е. введение  в учебный процесс методов социально – психологического обучения</w:t>
      </w:r>
      <w:r w:rsidR="00C959B9" w:rsidRPr="000414BB">
        <w:t xml:space="preserve">  </w:t>
      </w:r>
      <w:r w:rsidRPr="000414BB">
        <w:t>- игрового тренинга, в</w:t>
      </w:r>
      <w:r w:rsidR="00C959B9" w:rsidRPr="000414BB">
        <w:t xml:space="preserve"> </w:t>
      </w:r>
      <w:r w:rsidR="009E27E7">
        <w:t>основе</w:t>
      </w:r>
      <w:r w:rsidRPr="000414BB">
        <w:t xml:space="preserve"> которого лежат. Ролевые, имитационные и организационно –</w:t>
      </w:r>
      <w:r w:rsidR="00C959B9" w:rsidRPr="000414BB">
        <w:t xml:space="preserve"> </w:t>
      </w:r>
      <w:proofErr w:type="spellStart"/>
      <w:r w:rsidRPr="000414BB">
        <w:t>деятельностные</w:t>
      </w:r>
      <w:proofErr w:type="spellEnd"/>
      <w:r w:rsidRPr="000414BB">
        <w:t xml:space="preserve"> игры. В ходе такой работы происходит не просто приобретение  навыков, а </w:t>
      </w:r>
      <w:r w:rsidR="00C959B9" w:rsidRPr="000414BB">
        <w:t>осуществляется</w:t>
      </w:r>
      <w:r w:rsidRPr="000414BB">
        <w:t xml:space="preserve"> переход от </w:t>
      </w:r>
      <w:r w:rsidR="00C959B9" w:rsidRPr="000414BB">
        <w:t>односторонних</w:t>
      </w:r>
      <w:r w:rsidRPr="000414BB">
        <w:t xml:space="preserve"> частных </w:t>
      </w:r>
      <w:r w:rsidR="00C959B9" w:rsidRPr="000414BB">
        <w:t xml:space="preserve"> </w:t>
      </w:r>
      <w:r w:rsidRPr="000414BB">
        <w:t>сведений к многосторонним знаниям об объекте, идёт моделирование новых явлений и процессов с выделением ведущих противоречий, что позволяет построить учебный процесс на основе междисциплинарной интеграции.</w:t>
      </w:r>
    </w:p>
    <w:p w:rsidR="00463D97" w:rsidRPr="000414BB" w:rsidRDefault="00463D97" w:rsidP="000414BB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 w:rsidRPr="00734A88">
        <w:rPr>
          <w:b/>
          <w:i/>
        </w:rPr>
        <w:lastRenderedPageBreak/>
        <w:t>- участие  в конкурсных мероприятиях.</w:t>
      </w:r>
      <w:r w:rsidRPr="000414BB">
        <w:t xml:space="preserve"> Мотивирующим условием для увеличения доли самостоятельности студентов в учебной работе является их участие в олимпиадах и конкурсах по учебным дисциплинам</w:t>
      </w:r>
      <w:r w:rsidR="00B52FC1" w:rsidRPr="000414BB">
        <w:t xml:space="preserve">, презентации научно исследовательских или прикладных работ, конкурсе профессионального мастерства </w:t>
      </w:r>
      <w:proofErr w:type="spellStart"/>
      <w:r w:rsidR="00B52FC1" w:rsidRPr="000414BB">
        <w:t>WorldSkills</w:t>
      </w:r>
      <w:proofErr w:type="spellEnd"/>
      <w:r w:rsidR="00B52FC1" w:rsidRPr="000414BB">
        <w:t>, целью которого является повышение престижа рабочих профессий и развитие профессионального образования путем гармонизации лучших практик и профессиональных стандартов</w:t>
      </w:r>
      <w:r w:rsidR="00C959B9" w:rsidRPr="000414BB">
        <w:t xml:space="preserve">. На данном конкурсе  студенты </w:t>
      </w:r>
      <w:r w:rsidR="00B52FC1" w:rsidRPr="000414BB">
        <w:rPr>
          <w:shd w:val="clear" w:color="auto" w:fill="FFFFFF"/>
        </w:rPr>
        <w:t>стремятся повышать уровень свои</w:t>
      </w:r>
      <w:r w:rsidR="00C959B9" w:rsidRPr="000414BB">
        <w:rPr>
          <w:shd w:val="clear" w:color="auto" w:fill="FFFFFF"/>
        </w:rPr>
        <w:t xml:space="preserve">х знаний, стать лучшими в своих </w:t>
      </w:r>
      <w:r w:rsidR="00B52FC1" w:rsidRPr="000414BB">
        <w:rPr>
          <w:shd w:val="clear" w:color="auto" w:fill="FFFFFF"/>
        </w:rPr>
        <w:t>компетенциях и заявить об этом</w:t>
      </w:r>
      <w:r w:rsidR="00C959B9" w:rsidRPr="000414BB">
        <w:rPr>
          <w:shd w:val="clear" w:color="auto" w:fill="FFFFFF"/>
        </w:rPr>
        <w:t xml:space="preserve"> всему миру.</w:t>
      </w:r>
    </w:p>
    <w:p w:rsidR="001565C2" w:rsidRDefault="001565C2" w:rsidP="001565C2">
      <w:pPr>
        <w:pStyle w:val="a3"/>
        <w:shd w:val="clear" w:color="auto" w:fill="FFFFFF"/>
        <w:spacing w:after="0"/>
        <w:contextualSpacing/>
        <w:jc w:val="both"/>
      </w:pPr>
      <w:r>
        <w:t xml:space="preserve">         Существуют современные педагогические методы и приемы повышения мотивации </w:t>
      </w:r>
      <w:proofErr w:type="gramStart"/>
      <w:r>
        <w:t>студентов</w:t>
      </w:r>
      <w:proofErr w:type="gramEnd"/>
      <w:r>
        <w:t xml:space="preserve"> к</w:t>
      </w:r>
      <w:r w:rsidR="009E27E7">
        <w:t>оторые необходимо включать преподавателями в</w:t>
      </w:r>
      <w:r>
        <w:t xml:space="preserve"> процесс</w:t>
      </w:r>
      <w:r w:rsidR="009E27E7">
        <w:t xml:space="preserve"> </w:t>
      </w:r>
      <w:r>
        <w:t>обучения:</w:t>
      </w:r>
    </w:p>
    <w:p w:rsidR="00734A88" w:rsidRDefault="001565C2" w:rsidP="00B975E6">
      <w:pPr>
        <w:pStyle w:val="a3"/>
        <w:shd w:val="clear" w:color="auto" w:fill="FFFFFF"/>
        <w:spacing w:after="0"/>
        <w:contextualSpacing/>
        <w:jc w:val="both"/>
      </w:pPr>
      <w:r w:rsidRPr="001565C2">
        <w:rPr>
          <w:b/>
        </w:rPr>
        <w:t>кластер</w:t>
      </w:r>
      <w:r>
        <w:t xml:space="preserve"> – педагогический метод, который развивает вариантность мышления, способность устанавливать всесторонние связи и отношения изучаемой тем</w:t>
      </w:r>
      <w:r w:rsidR="00B975E6">
        <w:t xml:space="preserve">ы (понятие, явление, событие). </w:t>
      </w:r>
      <w:r>
        <w:t>Цель: подготовить учащихся к восприятию новой информации</w:t>
      </w:r>
      <w:r w:rsidR="00B975E6">
        <w:t>;</w:t>
      </w:r>
    </w:p>
    <w:p w:rsidR="00734A88" w:rsidRDefault="00B975E6" w:rsidP="00B975E6">
      <w:pPr>
        <w:pStyle w:val="a3"/>
        <w:shd w:val="clear" w:color="auto" w:fill="FFFFFF"/>
        <w:spacing w:after="0"/>
        <w:contextualSpacing/>
        <w:jc w:val="both"/>
      </w:pPr>
      <w:proofErr w:type="spellStart"/>
      <w:r w:rsidRPr="00B975E6">
        <w:rPr>
          <w:b/>
        </w:rPr>
        <w:t>синквейн</w:t>
      </w:r>
      <w:proofErr w:type="spellEnd"/>
      <w:r>
        <w:t xml:space="preserve"> – прием, позволяющий в нескольких словах изложить учебный материал на определенную тему. Цель: добиться более глубокого осмысления темы;</w:t>
      </w:r>
    </w:p>
    <w:p w:rsidR="00B975E6" w:rsidRDefault="00B975E6" w:rsidP="00B975E6">
      <w:pPr>
        <w:pStyle w:val="a3"/>
        <w:shd w:val="clear" w:color="auto" w:fill="FFFFFF"/>
        <w:spacing w:after="0"/>
        <w:contextualSpacing/>
        <w:jc w:val="both"/>
      </w:pPr>
      <w:proofErr w:type="gramStart"/>
      <w:r w:rsidRPr="00B975E6">
        <w:rPr>
          <w:b/>
        </w:rPr>
        <w:t>Знаю</w:t>
      </w:r>
      <w:proofErr w:type="gramEnd"/>
      <w:r w:rsidRPr="00B975E6">
        <w:rPr>
          <w:b/>
        </w:rPr>
        <w:t xml:space="preserve"> / Хочу узнать / Узнал (З/Х/У)</w:t>
      </w:r>
      <w:r>
        <w:t xml:space="preserve"> – один из видов графических организаторов, позволяющий провести исследовательскую работу по какой-либо теме.  Что мы знаем по данной теме?  Что хотели бы</w:t>
      </w:r>
      <w:r w:rsidR="00FE1DF8">
        <w:t xml:space="preserve"> узнать?  Что мы узнали? </w:t>
      </w:r>
      <w:proofErr w:type="spellStart"/>
      <w:r w:rsidR="00FE1DF8">
        <w:t>Цель</w:t>
      </w:r>
      <w:proofErr w:type="gramStart"/>
      <w:r w:rsidR="00FE1DF8">
        <w:t>:</w:t>
      </w:r>
      <w:r>
        <w:t>п</w:t>
      </w:r>
      <w:proofErr w:type="gramEnd"/>
      <w:r>
        <w:t>одготовка</w:t>
      </w:r>
      <w:proofErr w:type="spellEnd"/>
      <w:r>
        <w:t xml:space="preserve"> к восприятию и осмыслению новой информации;  </w:t>
      </w:r>
    </w:p>
    <w:p w:rsidR="00B975E6" w:rsidRDefault="00B975E6" w:rsidP="00B975E6">
      <w:pPr>
        <w:pStyle w:val="a3"/>
        <w:shd w:val="clear" w:color="auto" w:fill="FFFFFF"/>
        <w:spacing w:after="0"/>
        <w:contextualSpacing/>
        <w:jc w:val="both"/>
      </w:pPr>
      <w:r w:rsidRPr="00B975E6">
        <w:rPr>
          <w:b/>
        </w:rPr>
        <w:t>аргументированное эссе</w:t>
      </w:r>
      <w:r>
        <w:t xml:space="preserve"> – один из видов исследовательской работы, позволяющий рассмотреть определенную проблему с разных точек зрения. Цель:</w:t>
      </w:r>
      <w:r w:rsidR="00FE1DF8">
        <w:t xml:space="preserve"> </w:t>
      </w:r>
      <w:r>
        <w:t xml:space="preserve">выработка умений и навыков четкого и обоснованного изложения  своей позиции; </w:t>
      </w:r>
    </w:p>
    <w:p w:rsidR="00B975E6" w:rsidRPr="00B975E6" w:rsidRDefault="00B975E6" w:rsidP="00B975E6">
      <w:pPr>
        <w:pStyle w:val="a3"/>
        <w:shd w:val="clear" w:color="auto" w:fill="FFFFFF"/>
        <w:spacing w:after="0"/>
        <w:contextualSpacing/>
        <w:jc w:val="both"/>
      </w:pPr>
      <w:r>
        <w:rPr>
          <w:b/>
        </w:rPr>
        <w:t>д</w:t>
      </w:r>
      <w:r w:rsidRPr="00B975E6">
        <w:rPr>
          <w:b/>
        </w:rPr>
        <w:t>вухчастный дневник</w:t>
      </w:r>
      <w:r w:rsidRPr="00B975E6">
        <w:t xml:space="preserve"> – педагогический прием, который даёт</w:t>
      </w:r>
      <w:r>
        <w:t xml:space="preserve"> </w:t>
      </w:r>
      <w:r w:rsidRPr="00B975E6">
        <w:t xml:space="preserve">возможность исследовать текст, письменно выразить свое понимание </w:t>
      </w:r>
      <w:proofErr w:type="gramStart"/>
      <w:r w:rsidRPr="00B975E6">
        <w:t>прочитанного</w:t>
      </w:r>
      <w:proofErr w:type="gramEnd"/>
      <w:r w:rsidRPr="00B975E6">
        <w:t xml:space="preserve">, увязав с личным опытом. </w:t>
      </w:r>
      <w:r w:rsidRPr="00B975E6">
        <w:rPr>
          <w:bCs/>
        </w:rPr>
        <w:t>Цель</w:t>
      </w:r>
      <w:r w:rsidRPr="00B975E6">
        <w:t>: вызвать интерес к изучаемой теме, способствовать развитию навыков письменной речи.</w:t>
      </w:r>
    </w:p>
    <w:p w:rsidR="00B975E6" w:rsidRDefault="00D0514A" w:rsidP="000414BB">
      <w:pPr>
        <w:pStyle w:val="a3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          </w:t>
      </w:r>
      <w:r w:rsidRPr="00D0514A">
        <w:t xml:space="preserve">Таким образом, мотивация – это направленность студента на различные стороны деятельности. Она является одним из важнейших аспектов формирования самостоятельной деятельности. Студент, приходя в систему среднего профессионального образования, выбирает ту специальность, которая ему по душе; и это позволяет в профессионально-практической работе через познавательный интерес сформировать стремление к развитию самостоятельной деятельности как в процессе обучения в целом, так и по отношению к конкретным дисциплинам в частности. В этом случае у студентов колледжа происходит улучшение усвоения преподаваемого </w:t>
      </w:r>
      <w:proofErr w:type="gramStart"/>
      <w:r w:rsidRPr="00D0514A">
        <w:t>материала</w:t>
      </w:r>
      <w:proofErr w:type="gramEnd"/>
      <w:r w:rsidRPr="00D0514A">
        <w:t xml:space="preserve"> и появляются идеи и способы решения проблем, предложенных педагогом. Задача педагога состоит в том, чтобы, опираясь на общий подход, выделить основные пути становления профессиональной мотивации студента по своему предмету. </w:t>
      </w:r>
      <w:r w:rsidR="002D0504">
        <w:t xml:space="preserve"> </w:t>
      </w:r>
    </w:p>
    <w:p w:rsidR="00624A60" w:rsidRPr="00A90584" w:rsidRDefault="009E27E7" w:rsidP="00A90584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666666"/>
        </w:rPr>
      </w:pPr>
      <w:r>
        <w:t xml:space="preserve">         </w:t>
      </w:r>
      <w:r w:rsidR="00057608" w:rsidRPr="000414BB">
        <w:t>Дейл Карнеги утверждает: «… на свете есть только один способ побудить людей что-то сделать – заставить человека захотеть это сделать». Для того чтобы студент по-настоящему включился в работу, нужно, чтобы задачи, которые ставятся перед ним в ходе учебной деятельности, были не только понятны, но и внутренне приняты им, т.е. чтобы они приобрели значимость для учащегося. Так как истинный источник мотивации человека находится в нем самом, то необходимо, чтобы он сам захотел что-то сделать и сделал это.</w:t>
      </w:r>
    </w:p>
    <w:p w:rsidR="00624A60" w:rsidRPr="00FE1DF8" w:rsidRDefault="00624A60" w:rsidP="00A9058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DF8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624A60" w:rsidRDefault="00624A60" w:rsidP="00A90584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1DF8">
        <w:rPr>
          <w:rFonts w:ascii="Times New Roman" w:eastAsia="Times New Roman" w:hAnsi="Times New Roman" w:cs="Times New Roman"/>
          <w:sz w:val="24"/>
          <w:szCs w:val="24"/>
        </w:rPr>
        <w:t>Бакшаева</w:t>
      </w:r>
      <w:proofErr w:type="spellEnd"/>
      <w:r w:rsidRPr="00FE1DF8">
        <w:rPr>
          <w:rFonts w:ascii="Times New Roman" w:eastAsia="Times New Roman" w:hAnsi="Times New Roman" w:cs="Times New Roman"/>
          <w:sz w:val="24"/>
          <w:szCs w:val="24"/>
        </w:rPr>
        <w:t xml:space="preserve"> Н.А., Вербицкий А.А.  Психология мотивации студентов: Учебное пособие. - </w:t>
      </w:r>
      <w:proofErr w:type="spellStart"/>
      <w:r w:rsidRPr="00FE1DF8">
        <w:rPr>
          <w:rFonts w:ascii="Times New Roman" w:eastAsia="Times New Roman" w:hAnsi="Times New Roman" w:cs="Times New Roman"/>
          <w:sz w:val="24"/>
          <w:szCs w:val="24"/>
        </w:rPr>
        <w:t>М.:Логос</w:t>
      </w:r>
      <w:proofErr w:type="spellEnd"/>
      <w:r w:rsidRPr="00FE1DF8">
        <w:rPr>
          <w:rFonts w:ascii="Times New Roman" w:eastAsia="Times New Roman" w:hAnsi="Times New Roman" w:cs="Times New Roman"/>
          <w:sz w:val="24"/>
          <w:szCs w:val="24"/>
        </w:rPr>
        <w:t>, 2006.-184с.</w:t>
      </w:r>
    </w:p>
    <w:p w:rsidR="00FE1DF8" w:rsidRPr="00FE1DF8" w:rsidRDefault="00883086" w:rsidP="00FE1DF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Балашов А.</w:t>
      </w:r>
      <w:r w:rsidR="00FE1DF8" w:rsidRPr="00FE1DF8"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1DF8" w:rsidRPr="00FE1DF8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="00FE1D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E1DF8" w:rsidRPr="00FE1DF8">
        <w:rPr>
          <w:rFonts w:ascii="Times New Roman" w:eastAsia="Times New Roman" w:hAnsi="Times New Roman" w:cs="Times New Roman"/>
          <w:sz w:val="24"/>
          <w:szCs w:val="24"/>
        </w:rPr>
        <w:t xml:space="preserve">Психология и педагогика: методика и проблемы практического применения  </w:t>
      </w:r>
      <w:proofErr w:type="spellStart"/>
      <w:r w:rsidR="00FE1DF8" w:rsidRPr="00FE1DF8">
        <w:rPr>
          <w:rFonts w:ascii="Times New Roman" w:eastAsia="Times New Roman" w:hAnsi="Times New Roman" w:cs="Times New Roman"/>
          <w:sz w:val="24"/>
          <w:szCs w:val="24"/>
        </w:rPr>
        <w:t>scholar</w:t>
      </w:r>
      <w:proofErr w:type="spellEnd"/>
      <w:r w:rsidR="00FE1D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1DF8" w:rsidRPr="00FE1DF8">
        <w:rPr>
          <w:rFonts w:ascii="Times New Roman" w:eastAsia="Times New Roman" w:hAnsi="Times New Roman" w:cs="Times New Roman"/>
          <w:sz w:val="24"/>
          <w:szCs w:val="24"/>
        </w:rPr>
        <w:t>Выпуск № 6-1 / 2009</w:t>
      </w:r>
    </w:p>
    <w:p w:rsidR="00A90584" w:rsidRPr="00FE1DF8" w:rsidRDefault="00A90584" w:rsidP="00A90584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DF8">
        <w:rPr>
          <w:rFonts w:ascii="Times New Roman" w:eastAsia="Times New Roman" w:hAnsi="Times New Roman" w:cs="Times New Roman"/>
          <w:sz w:val="24"/>
          <w:szCs w:val="24"/>
        </w:rPr>
        <w:t xml:space="preserve">Маркова А.К. и др. Формирование мотивации учения: Кн. для учителя/ А.К. Маркова, Т.А </w:t>
      </w:r>
      <w:proofErr w:type="spellStart"/>
      <w:r w:rsidRPr="00FE1DF8">
        <w:rPr>
          <w:rFonts w:ascii="Times New Roman" w:eastAsia="Times New Roman" w:hAnsi="Times New Roman" w:cs="Times New Roman"/>
          <w:sz w:val="24"/>
          <w:szCs w:val="24"/>
        </w:rPr>
        <w:t>Матис</w:t>
      </w:r>
      <w:proofErr w:type="spellEnd"/>
      <w:r w:rsidRPr="00FE1D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1DF8">
        <w:rPr>
          <w:rFonts w:ascii="Times New Roman" w:eastAsia="Times New Roman" w:hAnsi="Times New Roman" w:cs="Times New Roman"/>
          <w:sz w:val="24"/>
          <w:szCs w:val="24"/>
        </w:rPr>
        <w:t>А.Б.Орлов</w:t>
      </w:r>
      <w:proofErr w:type="spellEnd"/>
      <w:r w:rsidRPr="00FE1DF8">
        <w:rPr>
          <w:rFonts w:ascii="Times New Roman" w:eastAsia="Times New Roman" w:hAnsi="Times New Roman" w:cs="Times New Roman"/>
          <w:sz w:val="24"/>
          <w:szCs w:val="24"/>
        </w:rPr>
        <w:t xml:space="preserve">. - М.: Просвещение, 1990.-192 </w:t>
      </w:r>
      <w:proofErr w:type="gramStart"/>
      <w:r w:rsidRPr="00FE1DF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A90584" w:rsidRPr="009050A6" w:rsidRDefault="00A90584" w:rsidP="00A90584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E1DF8">
        <w:rPr>
          <w:rFonts w:ascii="Times New Roman" w:hAnsi="Times New Roman" w:cs="Times New Roman"/>
          <w:sz w:val="24"/>
          <w:szCs w:val="24"/>
        </w:rPr>
        <w:t>Мормужева</w:t>
      </w:r>
      <w:proofErr w:type="spellEnd"/>
      <w:r w:rsidRPr="00FE1DF8">
        <w:rPr>
          <w:rFonts w:ascii="Times New Roman" w:hAnsi="Times New Roman" w:cs="Times New Roman"/>
          <w:sz w:val="24"/>
          <w:szCs w:val="24"/>
        </w:rPr>
        <w:t xml:space="preserve"> Н. В. Мотивация обучения студентов профессиональных учреждений / Педагогика: традиции и инновации: материалы IV </w:t>
      </w:r>
      <w:proofErr w:type="spellStart"/>
      <w:r w:rsidRPr="00FE1DF8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FE1DF8">
        <w:rPr>
          <w:rFonts w:ascii="Times New Roman" w:hAnsi="Times New Roman" w:cs="Times New Roman"/>
          <w:sz w:val="24"/>
          <w:szCs w:val="24"/>
        </w:rPr>
        <w:t xml:space="preserve">. науч. </w:t>
      </w:r>
      <w:proofErr w:type="spellStart"/>
      <w:r w:rsidRPr="00FE1DF8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FE1DF8">
        <w:rPr>
          <w:rFonts w:ascii="Times New Roman" w:hAnsi="Times New Roman" w:cs="Times New Roman"/>
          <w:sz w:val="24"/>
          <w:szCs w:val="24"/>
        </w:rPr>
        <w:t>. (г. Челябинск, декабрь 2013 г.)</w:t>
      </w:r>
    </w:p>
    <w:p w:rsidR="000F5574" w:rsidRPr="00883086" w:rsidRDefault="009050A6" w:rsidP="00883086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050A6">
        <w:rPr>
          <w:rFonts w:ascii="Times New Roman" w:eastAsia="Times New Roman" w:hAnsi="Times New Roman" w:cs="Times New Roman"/>
          <w:sz w:val="24"/>
          <w:szCs w:val="24"/>
        </w:rPr>
        <w:t xml:space="preserve">Научная библиотека </w:t>
      </w:r>
      <w:proofErr w:type="spellStart"/>
      <w:r w:rsidRPr="009050A6">
        <w:rPr>
          <w:rFonts w:ascii="Times New Roman" w:eastAsia="Times New Roman" w:hAnsi="Times New Roman" w:cs="Times New Roman"/>
          <w:sz w:val="24"/>
          <w:szCs w:val="24"/>
        </w:rPr>
        <w:t>КиберЛенинка</w:t>
      </w:r>
      <w:proofErr w:type="spellEnd"/>
      <w:r w:rsidRPr="009050A6">
        <w:rPr>
          <w:rFonts w:ascii="Times New Roman" w:eastAsia="Times New Roman" w:hAnsi="Times New Roman" w:cs="Times New Roman"/>
          <w:sz w:val="24"/>
          <w:szCs w:val="24"/>
        </w:rPr>
        <w:t>: http://cyberleninka.ru/article/n/motivatsiya-studentov-k-samostoyatelnoy-rabote-v-</w:t>
      </w:r>
      <w:r w:rsidR="00883086">
        <w:rPr>
          <w:rFonts w:ascii="Times New Roman" w:eastAsia="Times New Roman" w:hAnsi="Times New Roman" w:cs="Times New Roman"/>
          <w:sz w:val="24"/>
          <w:szCs w:val="24"/>
        </w:rPr>
        <w:t>uchebnom-protsesse#ixzz4S8anZ7J</w:t>
      </w:r>
    </w:p>
    <w:sectPr w:rsidR="000F5574" w:rsidRPr="00883086" w:rsidSect="00A90584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1353"/>
    <w:multiLevelType w:val="multilevel"/>
    <w:tmpl w:val="11F08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12C29"/>
    <w:multiLevelType w:val="multilevel"/>
    <w:tmpl w:val="D8A0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0D6B05"/>
    <w:multiLevelType w:val="multilevel"/>
    <w:tmpl w:val="E710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C66322"/>
    <w:multiLevelType w:val="hybridMultilevel"/>
    <w:tmpl w:val="E848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F4"/>
    <w:rsid w:val="000414BB"/>
    <w:rsid w:val="00057608"/>
    <w:rsid w:val="000F26F4"/>
    <w:rsid w:val="000F5574"/>
    <w:rsid w:val="001565C2"/>
    <w:rsid w:val="00172BB8"/>
    <w:rsid w:val="002377F9"/>
    <w:rsid w:val="002A4B1F"/>
    <w:rsid w:val="002A515A"/>
    <w:rsid w:val="002D0504"/>
    <w:rsid w:val="003C052E"/>
    <w:rsid w:val="00414546"/>
    <w:rsid w:val="00443732"/>
    <w:rsid w:val="00463D97"/>
    <w:rsid w:val="00495B2D"/>
    <w:rsid w:val="0060523B"/>
    <w:rsid w:val="006130DB"/>
    <w:rsid w:val="00624A60"/>
    <w:rsid w:val="006F3520"/>
    <w:rsid w:val="00734A88"/>
    <w:rsid w:val="00787A7E"/>
    <w:rsid w:val="00883086"/>
    <w:rsid w:val="008E7683"/>
    <w:rsid w:val="009050A6"/>
    <w:rsid w:val="009752F5"/>
    <w:rsid w:val="009E27E7"/>
    <w:rsid w:val="00A111F0"/>
    <w:rsid w:val="00A90584"/>
    <w:rsid w:val="00B07725"/>
    <w:rsid w:val="00B52FC1"/>
    <w:rsid w:val="00B54344"/>
    <w:rsid w:val="00B60620"/>
    <w:rsid w:val="00B8487A"/>
    <w:rsid w:val="00B975E6"/>
    <w:rsid w:val="00C959B9"/>
    <w:rsid w:val="00CE0AA6"/>
    <w:rsid w:val="00D0514A"/>
    <w:rsid w:val="00D1469F"/>
    <w:rsid w:val="00D41638"/>
    <w:rsid w:val="00D90233"/>
    <w:rsid w:val="00D92CBB"/>
    <w:rsid w:val="00EB3F26"/>
    <w:rsid w:val="00EE2952"/>
    <w:rsid w:val="00F82350"/>
    <w:rsid w:val="00F8761B"/>
    <w:rsid w:val="00FD1739"/>
    <w:rsid w:val="00FE1DF8"/>
    <w:rsid w:val="00FE2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26F4"/>
  </w:style>
  <w:style w:type="paragraph" w:styleId="a3">
    <w:name w:val="Normal (Web)"/>
    <w:basedOn w:val="a"/>
    <w:uiPriority w:val="99"/>
    <w:unhideWhenUsed/>
    <w:rsid w:val="0062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90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26F4"/>
  </w:style>
  <w:style w:type="paragraph" w:styleId="a3">
    <w:name w:val="Normal (Web)"/>
    <w:basedOn w:val="a"/>
    <w:uiPriority w:val="99"/>
    <w:unhideWhenUsed/>
    <w:rsid w:val="0062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90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23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9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327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single" w:sz="6" w:space="15" w:color="F0F0F0"/>
                <w:bottom w:val="single" w:sz="6" w:space="15" w:color="F0F0F0"/>
                <w:right w:val="single" w:sz="6" w:space="15" w:color="F0F0F0"/>
              </w:divBdr>
              <w:divsChild>
                <w:div w:id="15684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9839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7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SocPedagog</dc:creator>
  <cp:lastModifiedBy>Пользователь</cp:lastModifiedBy>
  <cp:revision>2</cp:revision>
  <dcterms:created xsi:type="dcterms:W3CDTF">2018-10-16T11:37:00Z</dcterms:created>
  <dcterms:modified xsi:type="dcterms:W3CDTF">2018-10-16T11:37:00Z</dcterms:modified>
</cp:coreProperties>
</file>