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DE7" w:rsidRPr="00950A83" w:rsidRDefault="00447DE7" w:rsidP="00447DE7">
      <w:pPr>
        <w:ind w:firstLine="567"/>
        <w:jc w:val="center"/>
      </w:pPr>
      <w:r w:rsidRPr="00950A83">
        <w:t>МИНИСТЕРСТВО ОБРАЗОВАНИЯ И МОЛОДЕЖНОЙ ПОЛИТИКИ СТАВРОПОЛЬСКОГО КРАЯ ФИЛИАЛ СТ. ЕССЕНТУКСКАЯ ГОСУДАРСТВЕННОГО БЮДЖЕТНОГО ПРОФЕССИОНАЛЬНОГО ОБРАЗОВАТЕЛЬНОГО УЧРЕЖДЕНИЯ</w:t>
      </w:r>
    </w:p>
    <w:p w:rsidR="00447DE7" w:rsidRPr="00447DE7" w:rsidRDefault="00447DE7" w:rsidP="00447DE7">
      <w:pPr>
        <w:jc w:val="center"/>
        <w:rPr>
          <w:sz w:val="32"/>
          <w:szCs w:val="32"/>
        </w:rPr>
      </w:pPr>
      <w:r w:rsidRPr="00447DE7">
        <w:rPr>
          <w:sz w:val="32"/>
          <w:szCs w:val="32"/>
        </w:rPr>
        <w:t>Кисловодский государственный многопрофильный техникум</w:t>
      </w: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rPr>
      </w:pPr>
      <w:r>
        <w:rPr>
          <w:b/>
        </w:rPr>
        <w:t xml:space="preserve">ТЕХНОЛОГИЯ </w:t>
      </w:r>
      <w:proofErr w:type="gramStart"/>
      <w:r>
        <w:rPr>
          <w:b/>
        </w:rPr>
        <w:t>МЕХАНИЗИРОВАННЫХ</w:t>
      </w:r>
      <w:proofErr w:type="gramEnd"/>
      <w:r>
        <w:rPr>
          <w:b/>
        </w:rPr>
        <w:t xml:space="preserve"> </w:t>
      </w:r>
    </w:p>
    <w:p w:rsidR="00447DE7" w:rsidRDefault="00447DE7" w:rsidP="00447DE7">
      <w:pPr>
        <w:jc w:val="center"/>
        <w:rPr>
          <w:b/>
        </w:rPr>
      </w:pPr>
      <w:r>
        <w:rPr>
          <w:b/>
        </w:rPr>
        <w:t>СЕЛЬСКОХОЗЯЙСТВЕННЫХ РАБОТ</w:t>
      </w: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rPr>
      </w:pPr>
      <w:r>
        <w:rPr>
          <w:b/>
        </w:rPr>
        <w:t>Методические указания</w:t>
      </w:r>
    </w:p>
    <w:p w:rsidR="00447DE7" w:rsidRDefault="00447DE7" w:rsidP="00447DE7">
      <w:pPr>
        <w:jc w:val="center"/>
        <w:rPr>
          <w:b/>
        </w:rPr>
      </w:pPr>
      <w:r>
        <w:rPr>
          <w:b/>
        </w:rPr>
        <w:t>для практических занятий</w:t>
      </w: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Pr="00677809" w:rsidRDefault="00447DE7" w:rsidP="00447DE7">
      <w:pPr>
        <w:jc w:val="center"/>
        <w:rPr>
          <w:b/>
        </w:rPr>
      </w:pPr>
      <w:r>
        <w:rPr>
          <w:b/>
        </w:rPr>
        <w:t xml:space="preserve">Часть </w:t>
      </w:r>
      <w:r>
        <w:rPr>
          <w:b/>
          <w:lang w:val="en-US"/>
        </w:rPr>
        <w:t>I</w:t>
      </w:r>
    </w:p>
    <w:p w:rsidR="00447DE7" w:rsidRDefault="00447DE7" w:rsidP="00447DE7">
      <w:pPr>
        <w:jc w:val="center"/>
        <w:rPr>
          <w:b/>
        </w:rPr>
      </w:pPr>
    </w:p>
    <w:p w:rsidR="00447DE7" w:rsidRDefault="00447DE7" w:rsidP="00447DE7">
      <w:pPr>
        <w:pStyle w:val="7"/>
        <w:rPr>
          <w:i/>
          <w:sz w:val="24"/>
        </w:rPr>
      </w:pPr>
      <w:r>
        <w:rPr>
          <w:i/>
          <w:sz w:val="24"/>
        </w:rPr>
        <w:t>ТЕХНОЛОГИЯ ПРОВЕДЕНИЯ</w:t>
      </w:r>
    </w:p>
    <w:p w:rsidR="00447DE7" w:rsidRDefault="00447DE7" w:rsidP="00447DE7">
      <w:pPr>
        <w:jc w:val="center"/>
        <w:rPr>
          <w:b/>
          <w:i/>
        </w:rPr>
      </w:pPr>
      <w:r>
        <w:rPr>
          <w:b/>
          <w:i/>
        </w:rPr>
        <w:t>ОСНОВНОЙ И ПОВЕРХНОСТНОЙ</w:t>
      </w:r>
    </w:p>
    <w:p w:rsidR="00447DE7" w:rsidRDefault="00447DE7" w:rsidP="00447DE7">
      <w:pPr>
        <w:pStyle w:val="8"/>
        <w:rPr>
          <w:color w:val="FF0000"/>
          <w:sz w:val="24"/>
        </w:rPr>
      </w:pPr>
      <w:r>
        <w:rPr>
          <w:sz w:val="24"/>
        </w:rPr>
        <w:t>ОБРАБОТКИ ПОЧВЫ</w:t>
      </w: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b/>
          <w:sz w:val="20"/>
        </w:rPr>
      </w:pPr>
    </w:p>
    <w:p w:rsidR="00447DE7" w:rsidRDefault="00447DE7" w:rsidP="00447DE7">
      <w:pPr>
        <w:jc w:val="center"/>
        <w:rPr>
          <w:sz w:val="20"/>
        </w:rPr>
      </w:pPr>
    </w:p>
    <w:p w:rsidR="00447DE7" w:rsidRDefault="00447DE7" w:rsidP="00447DE7">
      <w:pPr>
        <w:jc w:val="center"/>
        <w:rPr>
          <w:sz w:val="20"/>
        </w:rPr>
      </w:pPr>
    </w:p>
    <w:p w:rsidR="00447DE7" w:rsidRDefault="00447DE7" w:rsidP="00447DE7">
      <w:pPr>
        <w:pStyle w:val="7"/>
      </w:pPr>
    </w:p>
    <w:p w:rsidR="00447DE7" w:rsidRDefault="00447DE7" w:rsidP="00447DE7">
      <w:pPr>
        <w:pStyle w:val="7"/>
      </w:pPr>
    </w:p>
    <w:p w:rsidR="00447DE7" w:rsidRDefault="00447DE7" w:rsidP="00447DE7">
      <w:pPr>
        <w:jc w:val="center"/>
      </w:pPr>
    </w:p>
    <w:p w:rsidR="00447DE7" w:rsidRDefault="00447DE7" w:rsidP="00447DE7">
      <w:pPr>
        <w:jc w:val="center"/>
      </w:pPr>
    </w:p>
    <w:p w:rsidR="00447DE7" w:rsidRDefault="00447DE7" w:rsidP="00447DE7">
      <w:pPr>
        <w:jc w:val="center"/>
      </w:pPr>
    </w:p>
    <w:p w:rsidR="00447DE7" w:rsidRDefault="00447DE7" w:rsidP="00447DE7">
      <w:pPr>
        <w:jc w:val="center"/>
      </w:pPr>
    </w:p>
    <w:p w:rsidR="00447DE7" w:rsidRDefault="00447DE7" w:rsidP="00447DE7">
      <w:pPr>
        <w:jc w:val="center"/>
      </w:pPr>
    </w:p>
    <w:p w:rsidR="00447DE7" w:rsidRDefault="00447DE7" w:rsidP="00447DE7">
      <w:pPr>
        <w:jc w:val="center"/>
      </w:pPr>
    </w:p>
    <w:p w:rsidR="00447DE7" w:rsidRDefault="00447DE7" w:rsidP="00447DE7">
      <w:pPr>
        <w:jc w:val="center"/>
      </w:pPr>
    </w:p>
    <w:p w:rsidR="00447DE7" w:rsidRDefault="00447DE7" w:rsidP="00447DE7">
      <w:pPr>
        <w:jc w:val="center"/>
      </w:pPr>
    </w:p>
    <w:p w:rsidR="00447DE7" w:rsidRDefault="00447DE7" w:rsidP="00447DE7">
      <w:pPr>
        <w:jc w:val="center"/>
      </w:pPr>
    </w:p>
    <w:p w:rsidR="00447DE7" w:rsidRDefault="00447DE7" w:rsidP="00447DE7">
      <w:pPr>
        <w:jc w:val="center"/>
      </w:pPr>
    </w:p>
    <w:p w:rsidR="00447DE7" w:rsidRPr="00447DE7" w:rsidRDefault="00447DE7" w:rsidP="00447DE7">
      <w:pPr>
        <w:jc w:val="center"/>
      </w:pPr>
      <w:r>
        <w:t>Кисловодск,</w:t>
      </w:r>
      <w:r>
        <w:t xml:space="preserve"> </w:t>
      </w:r>
      <w:r>
        <w:t xml:space="preserve"> 2019</w:t>
      </w:r>
      <w:bookmarkStart w:id="0" w:name="_GoBack"/>
      <w:bookmarkEnd w:id="0"/>
    </w:p>
    <w:p w:rsidR="00447DE7" w:rsidRDefault="00447DE7" w:rsidP="00447DE7">
      <w:pPr>
        <w:ind w:firstLine="567"/>
        <w:jc w:val="center"/>
        <w:rPr>
          <w:b/>
          <w:sz w:val="20"/>
        </w:rPr>
      </w:pPr>
    </w:p>
    <w:p w:rsidR="00447DE7" w:rsidRDefault="00447DE7" w:rsidP="00447DE7">
      <w:pPr>
        <w:ind w:firstLine="567"/>
        <w:jc w:val="center"/>
        <w:rPr>
          <w:b/>
          <w:sz w:val="20"/>
        </w:rPr>
      </w:pPr>
      <w:r>
        <w:rPr>
          <w:b/>
          <w:sz w:val="20"/>
        </w:rPr>
        <w:t>ПОЯСНИТЕЛЬНАЯ ЗАПИСКА</w:t>
      </w:r>
    </w:p>
    <w:p w:rsidR="00447DE7" w:rsidRDefault="00447DE7" w:rsidP="00447DE7">
      <w:pPr>
        <w:ind w:firstLine="567"/>
        <w:jc w:val="center"/>
        <w:rPr>
          <w:b/>
          <w:sz w:val="20"/>
        </w:rPr>
      </w:pPr>
    </w:p>
    <w:p w:rsidR="00447DE7" w:rsidRDefault="00447DE7" w:rsidP="00447DE7">
      <w:pPr>
        <w:ind w:firstLine="567"/>
        <w:jc w:val="center"/>
        <w:rPr>
          <w:sz w:val="20"/>
        </w:rPr>
      </w:pPr>
      <w:r>
        <w:rPr>
          <w:sz w:val="20"/>
        </w:rPr>
        <w:t>УСЛОВИЯ ПРОВЕЛЕНИЯ ЗАНЯТИЙ</w:t>
      </w:r>
    </w:p>
    <w:p w:rsidR="00447DE7" w:rsidRDefault="00447DE7" w:rsidP="00447DE7">
      <w:pPr>
        <w:numPr>
          <w:ilvl w:val="0"/>
          <w:numId w:val="2"/>
        </w:numPr>
        <w:tabs>
          <w:tab w:val="clear" w:pos="1211"/>
          <w:tab w:val="num" w:pos="360"/>
          <w:tab w:val="num" w:pos="720"/>
        </w:tabs>
        <w:ind w:left="0" w:firstLine="567"/>
        <w:jc w:val="both"/>
        <w:rPr>
          <w:sz w:val="20"/>
        </w:rPr>
      </w:pPr>
      <w:r>
        <w:rPr>
          <w:sz w:val="20"/>
        </w:rPr>
        <w:t xml:space="preserve"> Основные машины находятся на отдельных площа</w:t>
      </w:r>
      <w:r>
        <w:rPr>
          <w:sz w:val="20"/>
        </w:rPr>
        <w:t>д</w:t>
      </w:r>
      <w:r>
        <w:rPr>
          <w:sz w:val="20"/>
        </w:rPr>
        <w:t>ках.</w:t>
      </w:r>
    </w:p>
    <w:p w:rsidR="00447DE7" w:rsidRDefault="00447DE7" w:rsidP="00447DE7">
      <w:pPr>
        <w:numPr>
          <w:ilvl w:val="0"/>
          <w:numId w:val="2"/>
        </w:numPr>
        <w:tabs>
          <w:tab w:val="num" w:pos="360"/>
          <w:tab w:val="num" w:pos="720"/>
        </w:tabs>
        <w:ind w:left="0" w:firstLine="567"/>
        <w:jc w:val="both"/>
        <w:rPr>
          <w:sz w:val="20"/>
        </w:rPr>
      </w:pPr>
      <w:r>
        <w:rPr>
          <w:sz w:val="20"/>
        </w:rPr>
        <w:t xml:space="preserve"> На каждой площадке работает звено из 5-6 человек.</w:t>
      </w:r>
    </w:p>
    <w:p w:rsidR="00447DE7" w:rsidRDefault="00447DE7" w:rsidP="00447DE7">
      <w:pPr>
        <w:numPr>
          <w:ilvl w:val="0"/>
          <w:numId w:val="2"/>
        </w:numPr>
        <w:tabs>
          <w:tab w:val="num" w:pos="360"/>
          <w:tab w:val="num" w:pos="720"/>
        </w:tabs>
        <w:ind w:left="0" w:firstLine="567"/>
        <w:jc w:val="both"/>
        <w:rPr>
          <w:sz w:val="20"/>
        </w:rPr>
      </w:pPr>
      <w:r>
        <w:rPr>
          <w:sz w:val="20"/>
        </w:rPr>
        <w:t xml:space="preserve"> Для регулировки и настройки сельскохозяйственных агрег</w:t>
      </w:r>
      <w:r>
        <w:rPr>
          <w:sz w:val="20"/>
        </w:rPr>
        <w:t>а</w:t>
      </w:r>
      <w:r>
        <w:rPr>
          <w:sz w:val="20"/>
        </w:rPr>
        <w:t>тов и выполнения работы должно быть не менее 2 тра</w:t>
      </w:r>
      <w:r>
        <w:rPr>
          <w:sz w:val="20"/>
        </w:rPr>
        <w:t>к</w:t>
      </w:r>
      <w:r>
        <w:rPr>
          <w:sz w:val="20"/>
        </w:rPr>
        <w:t>торов.</w:t>
      </w:r>
    </w:p>
    <w:p w:rsidR="00447DE7" w:rsidRDefault="00447DE7" w:rsidP="00447DE7">
      <w:pPr>
        <w:numPr>
          <w:ilvl w:val="0"/>
          <w:numId w:val="2"/>
        </w:numPr>
        <w:tabs>
          <w:tab w:val="num" w:pos="360"/>
          <w:tab w:val="num" w:pos="720"/>
        </w:tabs>
        <w:ind w:left="0" w:firstLine="567"/>
        <w:jc w:val="both"/>
        <w:rPr>
          <w:sz w:val="20"/>
        </w:rPr>
      </w:pPr>
      <w:r>
        <w:rPr>
          <w:sz w:val="20"/>
        </w:rPr>
        <w:t xml:space="preserve"> Весь перечень оборудования и мерительного инструмента находится у инстру</w:t>
      </w:r>
      <w:r>
        <w:rPr>
          <w:sz w:val="20"/>
        </w:rPr>
        <w:t>к</w:t>
      </w:r>
      <w:r>
        <w:rPr>
          <w:sz w:val="20"/>
        </w:rPr>
        <w:t>тора.</w:t>
      </w:r>
    </w:p>
    <w:p w:rsidR="00447DE7" w:rsidRDefault="00447DE7" w:rsidP="00447DE7">
      <w:pPr>
        <w:ind w:left="851" w:firstLine="567"/>
        <w:jc w:val="both"/>
        <w:rPr>
          <w:sz w:val="20"/>
        </w:rPr>
      </w:pPr>
    </w:p>
    <w:p w:rsidR="00447DE7" w:rsidRDefault="00447DE7" w:rsidP="00447DE7">
      <w:pPr>
        <w:pStyle w:val="2"/>
        <w:ind w:left="0" w:firstLine="540"/>
        <w:rPr>
          <w:sz w:val="20"/>
        </w:rPr>
      </w:pPr>
      <w:r>
        <w:rPr>
          <w:sz w:val="20"/>
        </w:rPr>
        <w:t>ПОРЯДОК ПРОВЕДЕНИЯ ЗАНЯТИЯ</w:t>
      </w:r>
    </w:p>
    <w:p w:rsidR="00447DE7" w:rsidRDefault="00447DE7" w:rsidP="00447DE7">
      <w:pPr>
        <w:pStyle w:val="21"/>
        <w:numPr>
          <w:ilvl w:val="0"/>
          <w:numId w:val="3"/>
        </w:numPr>
        <w:tabs>
          <w:tab w:val="clear" w:pos="1211"/>
          <w:tab w:val="num" w:pos="360"/>
          <w:tab w:val="num" w:pos="720"/>
        </w:tabs>
        <w:ind w:left="0" w:firstLine="567"/>
        <w:rPr>
          <w:rFonts w:ascii="Times New Roman" w:hAnsi="Times New Roman"/>
          <w:sz w:val="20"/>
        </w:rPr>
      </w:pPr>
      <w:r>
        <w:rPr>
          <w:rFonts w:ascii="Times New Roman" w:hAnsi="Times New Roman"/>
          <w:sz w:val="20"/>
        </w:rPr>
        <w:t xml:space="preserve"> Обучающиеся в течение 50 мин знакомятся с основными положениями по обработке и подготовке почвы, с общим устройством сельскохозяйственных машин, навесной системы тракторов и агротехническими требовани</w:t>
      </w:r>
      <w:r>
        <w:rPr>
          <w:rFonts w:ascii="Times New Roman" w:hAnsi="Times New Roman"/>
          <w:sz w:val="20"/>
        </w:rPr>
        <w:t>я</w:t>
      </w:r>
      <w:r>
        <w:rPr>
          <w:rFonts w:ascii="Times New Roman" w:hAnsi="Times New Roman"/>
          <w:sz w:val="20"/>
        </w:rPr>
        <w:t>ми.</w:t>
      </w:r>
    </w:p>
    <w:p w:rsidR="00447DE7" w:rsidRDefault="00447DE7" w:rsidP="00447DE7">
      <w:pPr>
        <w:numPr>
          <w:ilvl w:val="0"/>
          <w:numId w:val="3"/>
        </w:numPr>
        <w:tabs>
          <w:tab w:val="clear" w:pos="1211"/>
          <w:tab w:val="num" w:pos="720"/>
        </w:tabs>
        <w:ind w:left="0" w:firstLine="567"/>
        <w:jc w:val="both"/>
        <w:rPr>
          <w:sz w:val="20"/>
        </w:rPr>
      </w:pPr>
      <w:r>
        <w:rPr>
          <w:sz w:val="20"/>
        </w:rPr>
        <w:t xml:space="preserve"> В течение 1,5 ч проводят практическую работу по с</w:t>
      </w:r>
      <w:r>
        <w:rPr>
          <w:sz w:val="20"/>
        </w:rPr>
        <w:t>о</w:t>
      </w:r>
      <w:r>
        <w:rPr>
          <w:sz w:val="20"/>
        </w:rPr>
        <w:t>ставлению сельскохозяйственных агрегатов для различных видов р</w:t>
      </w:r>
      <w:r>
        <w:rPr>
          <w:sz w:val="20"/>
        </w:rPr>
        <w:t>а</w:t>
      </w:r>
      <w:r>
        <w:rPr>
          <w:sz w:val="20"/>
        </w:rPr>
        <w:t>бот.</w:t>
      </w:r>
    </w:p>
    <w:p w:rsidR="00447DE7" w:rsidRDefault="00447DE7" w:rsidP="00447DE7">
      <w:pPr>
        <w:numPr>
          <w:ilvl w:val="0"/>
          <w:numId w:val="3"/>
        </w:numPr>
        <w:tabs>
          <w:tab w:val="clear" w:pos="1211"/>
          <w:tab w:val="num" w:pos="720"/>
        </w:tabs>
        <w:ind w:left="0" w:firstLine="567"/>
        <w:jc w:val="both"/>
        <w:rPr>
          <w:sz w:val="20"/>
        </w:rPr>
      </w:pPr>
      <w:r>
        <w:rPr>
          <w:sz w:val="20"/>
        </w:rPr>
        <w:t xml:space="preserve"> Самостоятельно в течение 30-40 мин проводят предварител</w:t>
      </w:r>
      <w:r>
        <w:rPr>
          <w:sz w:val="20"/>
        </w:rPr>
        <w:t>ь</w:t>
      </w:r>
      <w:r>
        <w:rPr>
          <w:sz w:val="20"/>
        </w:rPr>
        <w:t>ную регулировку и настройку плугов, культиваторов и сеялок на заданную глубину вспашки и культивации, устанавливают зада</w:t>
      </w:r>
      <w:r>
        <w:rPr>
          <w:sz w:val="20"/>
        </w:rPr>
        <w:t>н</w:t>
      </w:r>
      <w:r>
        <w:rPr>
          <w:sz w:val="20"/>
        </w:rPr>
        <w:t>ную норму высева семян.</w:t>
      </w:r>
    </w:p>
    <w:p w:rsidR="00447DE7" w:rsidRDefault="00447DE7" w:rsidP="00447DE7">
      <w:pPr>
        <w:numPr>
          <w:ilvl w:val="0"/>
          <w:numId w:val="3"/>
        </w:numPr>
        <w:tabs>
          <w:tab w:val="clear" w:pos="1211"/>
          <w:tab w:val="num" w:pos="720"/>
        </w:tabs>
        <w:ind w:left="0" w:firstLine="567"/>
        <w:jc w:val="both"/>
        <w:rPr>
          <w:sz w:val="20"/>
        </w:rPr>
      </w:pPr>
      <w:r>
        <w:rPr>
          <w:sz w:val="20"/>
        </w:rPr>
        <w:t xml:space="preserve"> Выезжают на одном из составленных агрегатов в поле и гот</w:t>
      </w:r>
      <w:r>
        <w:rPr>
          <w:sz w:val="20"/>
        </w:rPr>
        <w:t>о</w:t>
      </w:r>
      <w:r>
        <w:rPr>
          <w:sz w:val="20"/>
        </w:rPr>
        <w:t>вят его в течение 20 мин для определенного вида сельскохозяйс</w:t>
      </w:r>
      <w:r>
        <w:rPr>
          <w:sz w:val="20"/>
        </w:rPr>
        <w:t>т</w:t>
      </w:r>
      <w:r>
        <w:rPr>
          <w:sz w:val="20"/>
        </w:rPr>
        <w:t>венных работ.</w:t>
      </w:r>
    </w:p>
    <w:p w:rsidR="00447DE7" w:rsidRDefault="00447DE7" w:rsidP="00447DE7">
      <w:pPr>
        <w:numPr>
          <w:ilvl w:val="0"/>
          <w:numId w:val="3"/>
        </w:numPr>
        <w:tabs>
          <w:tab w:val="clear" w:pos="1211"/>
          <w:tab w:val="num" w:pos="720"/>
        </w:tabs>
        <w:ind w:left="0" w:firstLine="567"/>
        <w:jc w:val="both"/>
        <w:rPr>
          <w:sz w:val="20"/>
        </w:rPr>
      </w:pPr>
      <w:r>
        <w:rPr>
          <w:sz w:val="20"/>
        </w:rPr>
        <w:t xml:space="preserve"> В течение 2 ч получают практические навыки по регулиро</w:t>
      </w:r>
      <w:r>
        <w:rPr>
          <w:sz w:val="20"/>
        </w:rPr>
        <w:t>в</w:t>
      </w:r>
      <w:r>
        <w:rPr>
          <w:sz w:val="20"/>
        </w:rPr>
        <w:t>ке и работе на различных сельскохозяйственных агрегатах (при этом ка</w:t>
      </w:r>
      <w:r>
        <w:rPr>
          <w:sz w:val="20"/>
        </w:rPr>
        <w:t>ж</w:t>
      </w:r>
      <w:r>
        <w:rPr>
          <w:sz w:val="20"/>
        </w:rPr>
        <w:t>дый должен на них поработать).</w:t>
      </w:r>
    </w:p>
    <w:p w:rsidR="00447DE7" w:rsidRDefault="00447DE7" w:rsidP="00447DE7">
      <w:pPr>
        <w:numPr>
          <w:ilvl w:val="0"/>
          <w:numId w:val="3"/>
        </w:numPr>
        <w:tabs>
          <w:tab w:val="clear" w:pos="1211"/>
          <w:tab w:val="left" w:pos="720"/>
        </w:tabs>
        <w:ind w:left="0" w:firstLine="567"/>
        <w:jc w:val="both"/>
        <w:rPr>
          <w:sz w:val="20"/>
        </w:rPr>
      </w:pPr>
      <w:r>
        <w:rPr>
          <w:sz w:val="20"/>
        </w:rPr>
        <w:t xml:space="preserve"> Обучающиеся проводят проверку качества выполненной р</w:t>
      </w:r>
      <w:r>
        <w:rPr>
          <w:sz w:val="20"/>
        </w:rPr>
        <w:t>а</w:t>
      </w:r>
      <w:r>
        <w:rPr>
          <w:sz w:val="20"/>
        </w:rPr>
        <w:t>боты.</w:t>
      </w:r>
    </w:p>
    <w:p w:rsidR="00447DE7" w:rsidRDefault="00447DE7" w:rsidP="00447DE7">
      <w:pPr>
        <w:ind w:firstLine="567"/>
        <w:jc w:val="both"/>
        <w:rPr>
          <w:sz w:val="20"/>
        </w:rPr>
      </w:pPr>
    </w:p>
    <w:p w:rsidR="00447DE7" w:rsidRDefault="00447DE7" w:rsidP="00447DE7">
      <w:pPr>
        <w:ind w:firstLine="567"/>
        <w:jc w:val="center"/>
        <w:rPr>
          <w:sz w:val="20"/>
        </w:rPr>
      </w:pPr>
      <w:r>
        <w:rPr>
          <w:sz w:val="20"/>
        </w:rPr>
        <w:t>ОТЧЕТ О РАБОТЕ</w:t>
      </w:r>
    </w:p>
    <w:p w:rsidR="00447DE7" w:rsidRDefault="00447DE7" w:rsidP="00447DE7">
      <w:pPr>
        <w:numPr>
          <w:ilvl w:val="0"/>
          <w:numId w:val="4"/>
        </w:numPr>
        <w:tabs>
          <w:tab w:val="clear" w:pos="1211"/>
          <w:tab w:val="num" w:pos="720"/>
        </w:tabs>
        <w:ind w:left="0" w:firstLine="567"/>
        <w:jc w:val="both"/>
        <w:rPr>
          <w:sz w:val="20"/>
        </w:rPr>
      </w:pPr>
      <w:r>
        <w:rPr>
          <w:sz w:val="20"/>
          <w:lang w:val="en-US"/>
        </w:rPr>
        <w:t xml:space="preserve"> </w:t>
      </w:r>
      <w:r>
        <w:rPr>
          <w:sz w:val="20"/>
        </w:rPr>
        <w:t>Защита выполненной работы.</w:t>
      </w:r>
    </w:p>
    <w:p w:rsidR="00447DE7" w:rsidRDefault="00447DE7" w:rsidP="00447DE7">
      <w:pPr>
        <w:numPr>
          <w:ilvl w:val="0"/>
          <w:numId w:val="4"/>
        </w:numPr>
        <w:tabs>
          <w:tab w:val="clear" w:pos="1211"/>
          <w:tab w:val="num" w:pos="720"/>
        </w:tabs>
        <w:ind w:left="0" w:firstLine="567"/>
        <w:jc w:val="both"/>
        <w:rPr>
          <w:sz w:val="20"/>
        </w:rPr>
      </w:pPr>
      <w:r>
        <w:rPr>
          <w:sz w:val="20"/>
          <w:lang w:val="en-US"/>
        </w:rPr>
        <w:t xml:space="preserve"> </w:t>
      </w:r>
      <w:r>
        <w:rPr>
          <w:sz w:val="20"/>
        </w:rPr>
        <w:t>Ответы на контрольные вопросы.</w:t>
      </w:r>
    </w:p>
    <w:p w:rsidR="00447DE7" w:rsidRDefault="00447DE7" w:rsidP="00447DE7">
      <w:pPr>
        <w:ind w:left="851" w:firstLine="567"/>
        <w:jc w:val="both"/>
        <w:rPr>
          <w:sz w:val="20"/>
        </w:rPr>
      </w:pPr>
    </w:p>
    <w:p w:rsidR="00447DE7" w:rsidRDefault="00447DE7" w:rsidP="00447DE7">
      <w:pPr>
        <w:pStyle w:val="2"/>
        <w:ind w:left="0"/>
        <w:jc w:val="left"/>
        <w:rPr>
          <w:b/>
          <w:sz w:val="20"/>
        </w:rPr>
      </w:pPr>
      <w:r>
        <w:rPr>
          <w:b/>
          <w:sz w:val="20"/>
        </w:rPr>
        <w:t>Работа № 1. ТЕХНОЛОГИЯ ОТВАЛЬНОЙ ОБРАБОТКИ</w:t>
      </w:r>
    </w:p>
    <w:p w:rsidR="00447DE7" w:rsidRDefault="00447DE7" w:rsidP="00447DE7">
      <w:pPr>
        <w:pStyle w:val="2"/>
        <w:ind w:left="1416" w:firstLine="0"/>
        <w:jc w:val="left"/>
        <w:rPr>
          <w:b/>
          <w:sz w:val="20"/>
        </w:rPr>
      </w:pPr>
      <w:r>
        <w:rPr>
          <w:b/>
          <w:sz w:val="20"/>
        </w:rPr>
        <w:t xml:space="preserve">     ПО</w:t>
      </w:r>
      <w:r>
        <w:rPr>
          <w:b/>
          <w:sz w:val="20"/>
        </w:rPr>
        <w:t>Ч</w:t>
      </w:r>
      <w:r>
        <w:rPr>
          <w:b/>
          <w:sz w:val="20"/>
        </w:rPr>
        <w:t>ВЫ</w:t>
      </w:r>
    </w:p>
    <w:p w:rsidR="00447DE7" w:rsidRDefault="00447DE7" w:rsidP="00447DE7">
      <w:pPr>
        <w:pStyle w:val="31"/>
        <w:ind w:firstLine="567"/>
        <w:rPr>
          <w:rFonts w:ascii="Times New Roman" w:hAnsi="Times New Roman"/>
          <w:sz w:val="20"/>
        </w:rPr>
      </w:pPr>
      <w:r>
        <w:rPr>
          <w:rFonts w:ascii="Times New Roman" w:hAnsi="Times New Roman"/>
          <w:b/>
          <w:spacing w:val="40"/>
          <w:sz w:val="20"/>
        </w:rPr>
        <w:t>Цель.</w:t>
      </w:r>
      <w:r>
        <w:rPr>
          <w:rFonts w:ascii="Times New Roman" w:hAnsi="Times New Roman"/>
          <w:sz w:val="20"/>
        </w:rPr>
        <w:t xml:space="preserve"> Изучить технологию отвальной вспашки, агротехнические требования, комплектование агрегатов, контроль качества работы и прав</w:t>
      </w:r>
      <w:r>
        <w:rPr>
          <w:rFonts w:ascii="Times New Roman" w:hAnsi="Times New Roman"/>
          <w:sz w:val="20"/>
        </w:rPr>
        <w:t>и</w:t>
      </w:r>
      <w:r>
        <w:rPr>
          <w:rFonts w:ascii="Times New Roman" w:hAnsi="Times New Roman"/>
          <w:sz w:val="20"/>
        </w:rPr>
        <w:t>ла техники безопасности. Закрепить умения и навыки по составлению агрегатов, работе на них, ежесменному техническому обслуживанию и по</w:t>
      </w:r>
      <w:r>
        <w:rPr>
          <w:rFonts w:ascii="Times New Roman" w:hAnsi="Times New Roman"/>
          <w:sz w:val="20"/>
        </w:rPr>
        <w:t>д</w:t>
      </w:r>
      <w:r>
        <w:rPr>
          <w:rFonts w:ascii="Times New Roman" w:hAnsi="Times New Roman"/>
          <w:sz w:val="20"/>
        </w:rPr>
        <w:t>готовке поля.</w:t>
      </w:r>
    </w:p>
    <w:p w:rsidR="00447DE7" w:rsidRDefault="00447DE7" w:rsidP="00447DE7">
      <w:pPr>
        <w:ind w:left="851" w:firstLine="567"/>
        <w:jc w:val="both"/>
        <w:rPr>
          <w:sz w:val="20"/>
        </w:rPr>
      </w:pPr>
    </w:p>
    <w:p w:rsidR="00447DE7" w:rsidRDefault="00447DE7" w:rsidP="00447DE7">
      <w:pPr>
        <w:pStyle w:val="4"/>
        <w:ind w:left="0"/>
        <w:jc w:val="left"/>
        <w:rPr>
          <w:b/>
          <w:sz w:val="22"/>
        </w:rPr>
      </w:pPr>
      <w:r>
        <w:rPr>
          <w:b/>
          <w:sz w:val="22"/>
        </w:rPr>
        <w:t>Материально-техническое обеспечение</w:t>
      </w:r>
    </w:p>
    <w:p w:rsidR="00447DE7" w:rsidRDefault="00447DE7" w:rsidP="00447DE7">
      <w:pPr>
        <w:ind w:firstLine="567"/>
        <w:jc w:val="both"/>
        <w:rPr>
          <w:sz w:val="20"/>
        </w:rPr>
      </w:pPr>
      <w:r>
        <w:rPr>
          <w:sz w:val="20"/>
        </w:rPr>
        <w:t>Учебный парк, полигон, регулирово</w:t>
      </w:r>
      <w:r>
        <w:rPr>
          <w:sz w:val="20"/>
        </w:rPr>
        <w:t>ч</w:t>
      </w:r>
      <w:r>
        <w:rPr>
          <w:sz w:val="20"/>
        </w:rPr>
        <w:t>ная площадка 20</w:t>
      </w:r>
      <w:r>
        <w:rPr>
          <w:sz w:val="20"/>
          <w:lang w:val="en-US"/>
        </w:rPr>
        <w:t>x</w:t>
      </w:r>
      <w:r>
        <w:rPr>
          <w:sz w:val="20"/>
        </w:rPr>
        <w:t xml:space="preserve">20 м. Трактор МТЗ-80, ДТ-75 или Т-150К; плуги ПЛН-3-35, ПЛН-4-35, ПЛП-6-35, ППИ-6-40 и ПЛН-5-35. </w:t>
      </w:r>
      <w:proofErr w:type="gramStart"/>
      <w:r>
        <w:rPr>
          <w:sz w:val="20"/>
        </w:rPr>
        <w:t xml:space="preserve">Мерительный инструмент: </w:t>
      </w:r>
      <w:proofErr w:type="spellStart"/>
      <w:r>
        <w:rPr>
          <w:sz w:val="20"/>
        </w:rPr>
        <w:t>бороздомер</w:t>
      </w:r>
      <w:proofErr w:type="spellEnd"/>
      <w:r>
        <w:rPr>
          <w:sz w:val="20"/>
        </w:rPr>
        <w:t>, линейка, угольник для установки предплужников, шнур, вешки, сажень, размерные пр</w:t>
      </w:r>
      <w:r>
        <w:rPr>
          <w:sz w:val="20"/>
        </w:rPr>
        <w:t>о</w:t>
      </w:r>
      <w:r>
        <w:rPr>
          <w:sz w:val="20"/>
        </w:rPr>
        <w:t>кладки для установки плуга на заданную глубину, чистик, набор инстр</w:t>
      </w:r>
      <w:r>
        <w:rPr>
          <w:sz w:val="20"/>
        </w:rPr>
        <w:t>у</w:t>
      </w:r>
      <w:r>
        <w:rPr>
          <w:sz w:val="20"/>
        </w:rPr>
        <w:t>ментов, щуп, штангенциркуль, металлический сте</w:t>
      </w:r>
      <w:r>
        <w:rPr>
          <w:sz w:val="20"/>
        </w:rPr>
        <w:t>р</w:t>
      </w:r>
      <w:r>
        <w:rPr>
          <w:sz w:val="20"/>
        </w:rPr>
        <w:t xml:space="preserve">жень с делением через </w:t>
      </w:r>
      <w:smartTag w:uri="urn:schemas-microsoft-com:office:smarttags" w:element="metricconverter">
        <w:smartTagPr>
          <w:attr w:name="ProductID" w:val="5 мм"/>
        </w:smartTagPr>
        <w:r>
          <w:rPr>
            <w:sz w:val="20"/>
          </w:rPr>
          <w:t>5 мм</w:t>
        </w:r>
      </w:smartTag>
      <w:r>
        <w:rPr>
          <w:sz w:val="20"/>
        </w:rPr>
        <w:t>, рамка размером 1</w:t>
      </w:r>
      <w:r>
        <w:rPr>
          <w:sz w:val="20"/>
          <w:lang w:val="en-US"/>
        </w:rPr>
        <w:t>x</w:t>
      </w:r>
      <w:r>
        <w:rPr>
          <w:sz w:val="20"/>
        </w:rPr>
        <w:t>1 м.</w:t>
      </w:r>
      <w:proofErr w:type="gramEnd"/>
    </w:p>
    <w:p w:rsidR="00447DE7" w:rsidRDefault="00447DE7" w:rsidP="00447DE7">
      <w:pPr>
        <w:ind w:firstLine="567"/>
        <w:jc w:val="both"/>
        <w:rPr>
          <w:sz w:val="20"/>
        </w:rPr>
      </w:pPr>
    </w:p>
    <w:p w:rsidR="00447DE7" w:rsidRDefault="00447DE7" w:rsidP="00447DE7">
      <w:pPr>
        <w:numPr>
          <w:ilvl w:val="1"/>
          <w:numId w:val="8"/>
        </w:numPr>
        <w:tabs>
          <w:tab w:val="clear" w:pos="720"/>
        </w:tabs>
        <w:ind w:left="900"/>
        <w:rPr>
          <w:b/>
          <w:sz w:val="20"/>
        </w:rPr>
      </w:pPr>
      <w:r>
        <w:rPr>
          <w:b/>
          <w:sz w:val="20"/>
        </w:rPr>
        <w:t>Агротехнические требования</w:t>
      </w:r>
    </w:p>
    <w:p w:rsidR="00447DE7" w:rsidRDefault="00447DE7" w:rsidP="00447DE7">
      <w:pPr>
        <w:ind w:firstLine="540"/>
        <w:jc w:val="both"/>
        <w:rPr>
          <w:sz w:val="20"/>
        </w:rPr>
      </w:pPr>
      <w:r>
        <w:rPr>
          <w:sz w:val="20"/>
        </w:rPr>
        <w:t>При пахоте необходимо выполнять следующие агротехнические требования:</w:t>
      </w:r>
    </w:p>
    <w:p w:rsidR="00447DE7" w:rsidRDefault="00447DE7" w:rsidP="00447DE7">
      <w:pPr>
        <w:numPr>
          <w:ilvl w:val="0"/>
          <w:numId w:val="12"/>
        </w:numPr>
        <w:tabs>
          <w:tab w:val="clear" w:pos="360"/>
          <w:tab w:val="num" w:pos="540"/>
        </w:tabs>
        <w:ind w:left="0" w:firstLine="540"/>
        <w:jc w:val="both"/>
        <w:rPr>
          <w:sz w:val="20"/>
        </w:rPr>
      </w:pPr>
      <w:proofErr w:type="gramStart"/>
      <w:r>
        <w:rPr>
          <w:sz w:val="20"/>
        </w:rPr>
        <w:t xml:space="preserve">допускать отклонение средней глубины пахоты от заданной на выровненных полях и участках не более </w:t>
      </w:r>
      <w:r>
        <w:rPr>
          <w:sz w:val="20"/>
        </w:rPr>
        <w:sym w:font="Symbol" w:char="F0B1"/>
      </w:r>
      <w:r>
        <w:rPr>
          <w:sz w:val="20"/>
        </w:rPr>
        <w:t xml:space="preserve">1 см, а на участках с неровным рельефом и ярко выраженным микрорельефом - не более </w:t>
      </w:r>
      <w:r>
        <w:rPr>
          <w:sz w:val="20"/>
        </w:rPr>
        <w:sym w:font="Symbol" w:char="F0B1"/>
      </w:r>
      <w:r>
        <w:rPr>
          <w:sz w:val="20"/>
        </w:rPr>
        <w:t>2 см; глубина пахоты под свальными проходами - не менее половины заданной;</w:t>
      </w:r>
      <w:proofErr w:type="gramEnd"/>
    </w:p>
    <w:p w:rsidR="00447DE7" w:rsidRDefault="00447DE7" w:rsidP="00447DE7">
      <w:pPr>
        <w:numPr>
          <w:ilvl w:val="0"/>
          <w:numId w:val="13"/>
        </w:numPr>
        <w:tabs>
          <w:tab w:val="clear" w:pos="360"/>
          <w:tab w:val="num" w:pos="540"/>
        </w:tabs>
        <w:ind w:left="900"/>
        <w:jc w:val="both"/>
        <w:rPr>
          <w:sz w:val="20"/>
        </w:rPr>
      </w:pPr>
      <w:r>
        <w:rPr>
          <w:sz w:val="20"/>
        </w:rPr>
        <w:t>пахать плугами с предплужниками;</w:t>
      </w:r>
    </w:p>
    <w:p w:rsidR="00447DE7" w:rsidRDefault="00447DE7" w:rsidP="00447DE7">
      <w:pPr>
        <w:numPr>
          <w:ilvl w:val="0"/>
          <w:numId w:val="14"/>
        </w:numPr>
        <w:tabs>
          <w:tab w:val="clear" w:pos="360"/>
          <w:tab w:val="num" w:pos="540"/>
        </w:tabs>
        <w:ind w:left="0" w:firstLine="540"/>
        <w:jc w:val="both"/>
        <w:rPr>
          <w:sz w:val="20"/>
        </w:rPr>
      </w:pPr>
      <w:r>
        <w:rPr>
          <w:sz w:val="20"/>
        </w:rPr>
        <w:t>устанавливать дисковый нож перед задним корпусом прицепных и полунавесных плугов обязательно, у навесных плугов - не всегда обязательно;</w:t>
      </w:r>
    </w:p>
    <w:p w:rsidR="00447DE7" w:rsidRDefault="00447DE7" w:rsidP="00447DE7">
      <w:pPr>
        <w:numPr>
          <w:ilvl w:val="0"/>
          <w:numId w:val="15"/>
        </w:numPr>
        <w:tabs>
          <w:tab w:val="clear" w:pos="360"/>
          <w:tab w:val="num" w:pos="540"/>
        </w:tabs>
        <w:ind w:left="0" w:firstLine="540"/>
        <w:jc w:val="both"/>
        <w:rPr>
          <w:sz w:val="20"/>
        </w:rPr>
      </w:pPr>
      <w:r>
        <w:rPr>
          <w:sz w:val="20"/>
        </w:rPr>
        <w:t>чередовать глубину пахоты, чтобы не образовалась плужная подошва;</w:t>
      </w:r>
    </w:p>
    <w:p w:rsidR="00447DE7" w:rsidRDefault="00447DE7" w:rsidP="00447DE7">
      <w:pPr>
        <w:pStyle w:val="a5"/>
        <w:numPr>
          <w:ilvl w:val="0"/>
          <w:numId w:val="16"/>
        </w:numPr>
        <w:tabs>
          <w:tab w:val="clear" w:pos="360"/>
          <w:tab w:val="num" w:pos="540"/>
        </w:tabs>
        <w:ind w:left="0" w:firstLine="540"/>
      </w:pPr>
      <w:r>
        <w:t>полностью заделывать в почву (не менее 95%) удобрения, дернину, пожнивные остатки на глубину 12-</w:t>
      </w:r>
      <w:smartTag w:uri="urn:schemas-microsoft-com:office:smarttags" w:element="metricconverter">
        <w:smartTagPr>
          <w:attr w:name="ProductID" w:val="15 см"/>
        </w:smartTagPr>
        <w:r>
          <w:t>15 см</w:t>
        </w:r>
      </w:smartTag>
      <w:r>
        <w:t xml:space="preserve"> от поверхности поля, включая </w:t>
      </w:r>
      <w:proofErr w:type="spellStart"/>
      <w:r>
        <w:t>вспушенность</w:t>
      </w:r>
      <w:proofErr w:type="spellEnd"/>
      <w:r>
        <w:t xml:space="preserve"> почвы;</w:t>
      </w:r>
    </w:p>
    <w:p w:rsidR="00447DE7" w:rsidRDefault="00447DE7" w:rsidP="00447DE7">
      <w:pPr>
        <w:numPr>
          <w:ilvl w:val="0"/>
          <w:numId w:val="17"/>
        </w:numPr>
        <w:tabs>
          <w:tab w:val="clear" w:pos="360"/>
          <w:tab w:val="num" w:pos="540"/>
        </w:tabs>
        <w:ind w:left="900"/>
        <w:jc w:val="both"/>
        <w:rPr>
          <w:sz w:val="20"/>
        </w:rPr>
      </w:pPr>
      <w:r>
        <w:rPr>
          <w:sz w:val="20"/>
        </w:rPr>
        <w:t>оборачивать пласт без образования пустот;</w:t>
      </w:r>
    </w:p>
    <w:p w:rsidR="00447DE7" w:rsidRDefault="00447DE7" w:rsidP="00447DE7">
      <w:pPr>
        <w:numPr>
          <w:ilvl w:val="0"/>
          <w:numId w:val="18"/>
        </w:numPr>
        <w:tabs>
          <w:tab w:val="clear" w:pos="360"/>
          <w:tab w:val="num" w:pos="540"/>
        </w:tabs>
        <w:ind w:left="0" w:firstLine="540"/>
        <w:jc w:val="both"/>
        <w:rPr>
          <w:sz w:val="20"/>
        </w:rPr>
      </w:pPr>
      <w:proofErr w:type="gramStart"/>
      <w:r>
        <w:rPr>
          <w:sz w:val="20"/>
        </w:rPr>
        <w:t xml:space="preserve">создавать мелкокомковатое состояние вспаханного слоя почвы с преобладанием комочков в поперечнике не более </w:t>
      </w:r>
      <w:smartTag w:uri="urn:schemas-microsoft-com:office:smarttags" w:element="metricconverter">
        <w:smartTagPr>
          <w:attr w:name="ProductID" w:val="5 см"/>
        </w:smartTagPr>
        <w:r>
          <w:rPr>
            <w:sz w:val="20"/>
          </w:rPr>
          <w:t>5 см</w:t>
        </w:r>
      </w:smartTag>
      <w:r>
        <w:rPr>
          <w:sz w:val="20"/>
        </w:rPr>
        <w:t xml:space="preserve">; количество глыб крупнее </w:t>
      </w:r>
      <w:smartTag w:uri="urn:schemas-microsoft-com:office:smarttags" w:element="metricconverter">
        <w:smartTagPr>
          <w:attr w:name="ProductID" w:val="10 см"/>
        </w:smartTagPr>
        <w:r>
          <w:rPr>
            <w:sz w:val="20"/>
          </w:rPr>
          <w:t>10 см</w:t>
        </w:r>
      </w:smartTag>
      <w:r>
        <w:rPr>
          <w:sz w:val="20"/>
        </w:rPr>
        <w:t xml:space="preserve"> при пахоте полей с оптимальной влажностью почвы должно быть не более 15-20%, а с применением комбинированных пахотных агрегатов (плуги с боронами или катками) фракций крупнее </w:t>
      </w:r>
      <w:smartTag w:uri="urn:schemas-microsoft-com:office:smarttags" w:element="metricconverter">
        <w:smartTagPr>
          <w:attr w:name="ProductID" w:val="5 см"/>
        </w:smartTagPr>
        <w:r>
          <w:rPr>
            <w:sz w:val="20"/>
          </w:rPr>
          <w:t>5 см</w:t>
        </w:r>
      </w:smartTag>
      <w:r>
        <w:rPr>
          <w:sz w:val="20"/>
        </w:rPr>
        <w:t xml:space="preserve"> - не более 10-20% всей поверхности поля;</w:t>
      </w:r>
      <w:proofErr w:type="gramEnd"/>
    </w:p>
    <w:p w:rsidR="00447DE7" w:rsidRDefault="00447DE7" w:rsidP="00447DE7">
      <w:pPr>
        <w:numPr>
          <w:ilvl w:val="0"/>
          <w:numId w:val="19"/>
        </w:numPr>
        <w:tabs>
          <w:tab w:val="clear" w:pos="360"/>
          <w:tab w:val="num" w:pos="540"/>
        </w:tabs>
        <w:ind w:left="0" w:firstLine="540"/>
        <w:jc w:val="both"/>
        <w:rPr>
          <w:sz w:val="20"/>
        </w:rPr>
      </w:pPr>
      <w:r>
        <w:rPr>
          <w:sz w:val="20"/>
        </w:rPr>
        <w:t xml:space="preserve">обеспечивать устойчивый ход плуга по ширине захвата; отклонение величины захвата </w:t>
      </w:r>
      <w:proofErr w:type="gramStart"/>
      <w:r>
        <w:rPr>
          <w:sz w:val="20"/>
        </w:rPr>
        <w:t>от</w:t>
      </w:r>
      <w:proofErr w:type="gramEnd"/>
      <w:r>
        <w:rPr>
          <w:sz w:val="20"/>
        </w:rPr>
        <w:t xml:space="preserve"> конструктивной - не более 10%;</w:t>
      </w:r>
    </w:p>
    <w:p w:rsidR="00447DE7" w:rsidRDefault="00447DE7" w:rsidP="00447DE7">
      <w:pPr>
        <w:numPr>
          <w:ilvl w:val="0"/>
          <w:numId w:val="20"/>
        </w:numPr>
        <w:tabs>
          <w:tab w:val="clear" w:pos="360"/>
          <w:tab w:val="num" w:pos="540"/>
        </w:tabs>
        <w:ind w:left="0" w:firstLine="540"/>
        <w:jc w:val="both"/>
        <w:rPr>
          <w:sz w:val="20"/>
        </w:rPr>
      </w:pPr>
      <w:r>
        <w:rPr>
          <w:sz w:val="20"/>
        </w:rPr>
        <w:t xml:space="preserve">борозды должны быть прямые с одинаковыми по ширине и глубине пластами, поднятыми каждым корпусом; </w:t>
      </w:r>
      <w:proofErr w:type="spellStart"/>
      <w:r>
        <w:rPr>
          <w:sz w:val="20"/>
        </w:rPr>
        <w:t>непрямолинейность</w:t>
      </w:r>
      <w:proofErr w:type="spellEnd"/>
      <w:r>
        <w:rPr>
          <w:sz w:val="20"/>
        </w:rPr>
        <w:t xml:space="preserve"> рядов пахоты </w:t>
      </w:r>
      <w:r>
        <w:rPr>
          <w:sz w:val="20"/>
        </w:rPr>
        <w:sym w:font="Symbol" w:char="F0B1"/>
      </w:r>
      <w:r>
        <w:rPr>
          <w:sz w:val="20"/>
        </w:rPr>
        <w:t xml:space="preserve">1 м на </w:t>
      </w:r>
      <w:smartTag w:uri="urn:schemas-microsoft-com:office:smarttags" w:element="metricconverter">
        <w:smartTagPr>
          <w:attr w:name="ProductID" w:val="500 м"/>
        </w:smartTagPr>
        <w:r>
          <w:rPr>
            <w:sz w:val="20"/>
          </w:rPr>
          <w:t>500 м</w:t>
        </w:r>
      </w:smartTag>
      <w:r>
        <w:rPr>
          <w:sz w:val="20"/>
        </w:rPr>
        <w:t xml:space="preserve"> длины гона;</w:t>
      </w:r>
    </w:p>
    <w:p w:rsidR="00447DE7" w:rsidRDefault="00447DE7" w:rsidP="00447DE7">
      <w:pPr>
        <w:numPr>
          <w:ilvl w:val="0"/>
          <w:numId w:val="21"/>
        </w:numPr>
        <w:tabs>
          <w:tab w:val="clear" w:pos="360"/>
          <w:tab w:val="num" w:pos="540"/>
        </w:tabs>
        <w:ind w:left="0" w:firstLine="540"/>
        <w:jc w:val="both"/>
        <w:rPr>
          <w:sz w:val="20"/>
        </w:rPr>
      </w:pPr>
      <w:r>
        <w:rPr>
          <w:sz w:val="20"/>
        </w:rPr>
        <w:lastRenderedPageBreak/>
        <w:t>поверхность пашни в захвате плуга и между смежными проходами должна быть слитной;</w:t>
      </w:r>
    </w:p>
    <w:p w:rsidR="00447DE7" w:rsidRDefault="00447DE7" w:rsidP="00447DE7">
      <w:pPr>
        <w:numPr>
          <w:ilvl w:val="0"/>
          <w:numId w:val="22"/>
        </w:numPr>
        <w:tabs>
          <w:tab w:val="clear" w:pos="360"/>
          <w:tab w:val="num" w:pos="540"/>
        </w:tabs>
        <w:ind w:left="0" w:firstLine="540"/>
        <w:jc w:val="both"/>
        <w:rPr>
          <w:sz w:val="20"/>
        </w:rPr>
      </w:pPr>
      <w:r>
        <w:rPr>
          <w:sz w:val="20"/>
        </w:rPr>
        <w:t>не допускать скрытых и открытых огрехов и незапаханных клиньев, поворотных полос и межей;</w:t>
      </w:r>
    </w:p>
    <w:p w:rsidR="00447DE7" w:rsidRDefault="00447DE7" w:rsidP="00447DE7">
      <w:pPr>
        <w:numPr>
          <w:ilvl w:val="0"/>
          <w:numId w:val="23"/>
        </w:numPr>
        <w:tabs>
          <w:tab w:val="clear" w:pos="360"/>
          <w:tab w:val="num" w:pos="540"/>
        </w:tabs>
        <w:ind w:left="900"/>
        <w:jc w:val="both"/>
        <w:rPr>
          <w:sz w:val="20"/>
        </w:rPr>
      </w:pPr>
      <w:r>
        <w:rPr>
          <w:sz w:val="20"/>
        </w:rPr>
        <w:t>выравнивать свальные и развальные борозды;</w:t>
      </w:r>
    </w:p>
    <w:p w:rsidR="00447DE7" w:rsidRDefault="00447DE7" w:rsidP="00447DE7">
      <w:pPr>
        <w:numPr>
          <w:ilvl w:val="0"/>
          <w:numId w:val="24"/>
        </w:numPr>
        <w:tabs>
          <w:tab w:val="clear" w:pos="360"/>
          <w:tab w:val="num" w:pos="540"/>
        </w:tabs>
        <w:ind w:left="0" w:firstLine="540"/>
        <w:jc w:val="both"/>
        <w:rPr>
          <w:sz w:val="20"/>
        </w:rPr>
      </w:pPr>
      <w:proofErr w:type="spellStart"/>
      <w:r>
        <w:rPr>
          <w:sz w:val="20"/>
        </w:rPr>
        <w:t>гребнистость</w:t>
      </w:r>
      <w:proofErr w:type="spellEnd"/>
      <w:r>
        <w:rPr>
          <w:sz w:val="20"/>
        </w:rPr>
        <w:t xml:space="preserve"> поверхности пашни должна быть незначительной; высота свальных гребней и глубина развальных бороздок не более </w:t>
      </w:r>
      <w:smartTag w:uri="urn:schemas-microsoft-com:office:smarttags" w:element="metricconverter">
        <w:smartTagPr>
          <w:attr w:name="ProductID" w:val="7 см"/>
        </w:smartTagPr>
        <w:r>
          <w:rPr>
            <w:sz w:val="20"/>
          </w:rPr>
          <w:t>7 см</w:t>
        </w:r>
      </w:smartTag>
      <w:r>
        <w:rPr>
          <w:sz w:val="20"/>
        </w:rPr>
        <w:t>;</w:t>
      </w:r>
    </w:p>
    <w:p w:rsidR="00447DE7" w:rsidRDefault="00447DE7" w:rsidP="00447DE7">
      <w:pPr>
        <w:numPr>
          <w:ilvl w:val="0"/>
          <w:numId w:val="25"/>
        </w:numPr>
        <w:tabs>
          <w:tab w:val="clear" w:pos="360"/>
          <w:tab w:val="num" w:pos="540"/>
        </w:tabs>
        <w:ind w:left="0" w:firstLine="540"/>
        <w:jc w:val="both"/>
        <w:rPr>
          <w:sz w:val="20"/>
        </w:rPr>
      </w:pPr>
      <w:r>
        <w:rPr>
          <w:sz w:val="20"/>
        </w:rPr>
        <w:t>обрабатывать на заданную глубину поворотные полосы и выравнивать их поверхность;</w:t>
      </w:r>
    </w:p>
    <w:p w:rsidR="00447DE7" w:rsidRDefault="00447DE7" w:rsidP="00447DE7">
      <w:pPr>
        <w:numPr>
          <w:ilvl w:val="0"/>
          <w:numId w:val="26"/>
        </w:numPr>
        <w:tabs>
          <w:tab w:val="clear" w:pos="360"/>
          <w:tab w:val="num" w:pos="540"/>
        </w:tabs>
        <w:ind w:left="0" w:firstLine="540"/>
        <w:jc w:val="both"/>
        <w:rPr>
          <w:sz w:val="20"/>
        </w:rPr>
      </w:pPr>
      <w:r>
        <w:rPr>
          <w:sz w:val="20"/>
        </w:rPr>
        <w:t>выбирать оптимальную скорость пахоты для данного типа корпуса плуга и состояния почвы;</w:t>
      </w:r>
    </w:p>
    <w:p w:rsidR="00447DE7" w:rsidRDefault="00447DE7" w:rsidP="00447DE7">
      <w:pPr>
        <w:numPr>
          <w:ilvl w:val="0"/>
          <w:numId w:val="27"/>
        </w:numPr>
        <w:tabs>
          <w:tab w:val="clear" w:pos="360"/>
          <w:tab w:val="num" w:pos="540"/>
        </w:tabs>
        <w:ind w:left="0" w:firstLine="540"/>
        <w:jc w:val="both"/>
        <w:rPr>
          <w:sz w:val="20"/>
        </w:rPr>
      </w:pPr>
      <w:r>
        <w:rPr>
          <w:sz w:val="20"/>
        </w:rPr>
        <w:t>не повреждать дороги, посадки и другие насаждения (посевы), расположенные рядом с полем, на котором ведут пахоту.</w:t>
      </w:r>
    </w:p>
    <w:p w:rsidR="00447DE7" w:rsidRDefault="00447DE7" w:rsidP="00447DE7">
      <w:pPr>
        <w:ind w:firstLine="540"/>
        <w:jc w:val="both"/>
        <w:rPr>
          <w:sz w:val="20"/>
        </w:rPr>
      </w:pPr>
      <w:r>
        <w:rPr>
          <w:sz w:val="20"/>
        </w:rPr>
        <w:t>Время начала и глубину вспашки устанавливает агроном хозяйства, учитывая физическую спелость почвы, мощность пахотного слоя, возделываемую культуру и засоренность поля.</w:t>
      </w:r>
    </w:p>
    <w:p w:rsidR="00447DE7" w:rsidRDefault="00447DE7" w:rsidP="00447DE7">
      <w:pPr>
        <w:ind w:left="600"/>
      </w:pPr>
    </w:p>
    <w:p w:rsidR="00447DE7" w:rsidRDefault="00447DE7" w:rsidP="00447DE7">
      <w:pPr>
        <w:ind w:left="567"/>
        <w:rPr>
          <w:b/>
          <w:sz w:val="20"/>
        </w:rPr>
      </w:pPr>
      <w:r>
        <w:rPr>
          <w:b/>
          <w:sz w:val="20"/>
        </w:rPr>
        <w:t>1.2 Комплектование пахотных агрегатов</w:t>
      </w:r>
    </w:p>
    <w:p w:rsidR="00447DE7" w:rsidRDefault="00447DE7" w:rsidP="00447DE7">
      <w:pPr>
        <w:pStyle w:val="31"/>
        <w:ind w:firstLine="567"/>
        <w:rPr>
          <w:rFonts w:ascii="Times New Roman" w:hAnsi="Times New Roman"/>
          <w:sz w:val="20"/>
        </w:rPr>
      </w:pPr>
      <w:r>
        <w:rPr>
          <w:rFonts w:ascii="Times New Roman" w:hAnsi="Times New Roman"/>
          <w:sz w:val="20"/>
        </w:rPr>
        <w:t>При комплектовании пахотных агрегатов для определенной ма</w:t>
      </w:r>
      <w:r>
        <w:rPr>
          <w:rFonts w:ascii="Times New Roman" w:hAnsi="Times New Roman"/>
          <w:sz w:val="20"/>
        </w:rPr>
        <w:t>р</w:t>
      </w:r>
      <w:r>
        <w:rPr>
          <w:rFonts w:ascii="Times New Roman" w:hAnsi="Times New Roman"/>
          <w:sz w:val="20"/>
        </w:rPr>
        <w:t>ки трактора выбирают соответствующие плуги, учитывая их техническую х</w:t>
      </w:r>
      <w:r>
        <w:rPr>
          <w:rFonts w:ascii="Times New Roman" w:hAnsi="Times New Roman"/>
          <w:sz w:val="20"/>
        </w:rPr>
        <w:t>а</w:t>
      </w:r>
      <w:r>
        <w:rPr>
          <w:rFonts w:ascii="Times New Roman" w:hAnsi="Times New Roman"/>
          <w:sz w:val="20"/>
        </w:rPr>
        <w:t>рактеристику (таблица 1.2).</w:t>
      </w:r>
    </w:p>
    <w:p w:rsidR="00447DE7" w:rsidRDefault="00447DE7" w:rsidP="00447DE7">
      <w:pPr>
        <w:pStyle w:val="31"/>
        <w:ind w:firstLine="567"/>
        <w:rPr>
          <w:rFonts w:ascii="Times New Roman" w:hAnsi="Times New Roman"/>
          <w:sz w:val="20"/>
        </w:rPr>
      </w:pPr>
      <w:r>
        <w:rPr>
          <w:rFonts w:ascii="Times New Roman" w:hAnsi="Times New Roman"/>
          <w:sz w:val="20"/>
        </w:rPr>
        <w:t>После выбора плуга проверяют его техническое состояние в целом и отдельно раб</w:t>
      </w:r>
      <w:r>
        <w:rPr>
          <w:rFonts w:ascii="Times New Roman" w:hAnsi="Times New Roman"/>
          <w:sz w:val="20"/>
        </w:rPr>
        <w:t>о</w:t>
      </w:r>
      <w:r>
        <w:rPr>
          <w:rFonts w:ascii="Times New Roman" w:hAnsi="Times New Roman"/>
          <w:sz w:val="20"/>
        </w:rPr>
        <w:t>чие органы (таблица 1.1).</w:t>
      </w:r>
    </w:p>
    <w:p w:rsidR="00447DE7" w:rsidRDefault="00447DE7" w:rsidP="00447DE7">
      <w:pPr>
        <w:pStyle w:val="31"/>
        <w:ind w:firstLine="567"/>
        <w:rPr>
          <w:rFonts w:ascii="Times New Roman" w:hAnsi="Times New Roman"/>
          <w:sz w:val="20"/>
        </w:rPr>
      </w:pPr>
    </w:p>
    <w:p w:rsidR="00447DE7" w:rsidRDefault="00447DE7" w:rsidP="00447DE7">
      <w:pPr>
        <w:ind w:left="567"/>
        <w:jc w:val="both"/>
        <w:rPr>
          <w:b/>
          <w:sz w:val="20"/>
        </w:rPr>
      </w:pPr>
      <w:r>
        <w:rPr>
          <w:sz w:val="20"/>
        </w:rPr>
        <w:t xml:space="preserve">Таблица 1.1 - </w:t>
      </w:r>
      <w:r>
        <w:rPr>
          <w:b/>
          <w:sz w:val="20"/>
        </w:rPr>
        <w:t>Основные параметры технического с</w:t>
      </w:r>
      <w:r>
        <w:rPr>
          <w:b/>
          <w:sz w:val="20"/>
        </w:rPr>
        <w:t>о</w:t>
      </w:r>
      <w:r>
        <w:rPr>
          <w:b/>
          <w:sz w:val="20"/>
        </w:rPr>
        <w:t xml:space="preserve">стояния </w:t>
      </w:r>
    </w:p>
    <w:p w:rsidR="00447DE7" w:rsidRDefault="00447DE7" w:rsidP="00447DE7">
      <w:pPr>
        <w:ind w:left="1416"/>
        <w:jc w:val="both"/>
        <w:rPr>
          <w:sz w:val="20"/>
        </w:rPr>
      </w:pPr>
      <w:r>
        <w:rPr>
          <w:b/>
          <w:sz w:val="20"/>
        </w:rPr>
        <w:t xml:space="preserve">       плуга</w:t>
      </w:r>
    </w:p>
    <w:tbl>
      <w:tblPr>
        <w:tblW w:w="0" w:type="auto"/>
        <w:tblInd w:w="-25" w:type="dxa"/>
        <w:tblLayout w:type="fixed"/>
        <w:tblCellMar>
          <w:left w:w="0" w:type="dxa"/>
          <w:right w:w="0" w:type="dxa"/>
        </w:tblCellMar>
        <w:tblLook w:val="0000" w:firstRow="0" w:lastRow="0" w:firstColumn="0" w:lastColumn="0" w:noHBand="0" w:noVBand="0"/>
      </w:tblPr>
      <w:tblGrid>
        <w:gridCol w:w="2228"/>
        <w:gridCol w:w="2228"/>
        <w:gridCol w:w="2229"/>
      </w:tblGrid>
      <w:tr w:rsidR="00447DE7" w:rsidTr="00706B14">
        <w:tblPrEx>
          <w:tblCellMar>
            <w:top w:w="0" w:type="dxa"/>
            <w:left w:w="0" w:type="dxa"/>
            <w:bottom w:w="0" w:type="dxa"/>
            <w:right w:w="0" w:type="dxa"/>
          </w:tblCellMar>
        </w:tblPrEx>
        <w:trPr>
          <w:trHeight w:val="395"/>
        </w:trPr>
        <w:tc>
          <w:tcPr>
            <w:tcW w:w="2228" w:type="dxa"/>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Параметры</w:t>
            </w:r>
          </w:p>
        </w:tc>
        <w:tc>
          <w:tcPr>
            <w:tcW w:w="2228" w:type="dxa"/>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Допустимые отклонения</w:t>
            </w:r>
          </w:p>
        </w:tc>
        <w:tc>
          <w:tcPr>
            <w:tcW w:w="2229" w:type="dxa"/>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Способы устранения отклонений</w:t>
            </w:r>
          </w:p>
        </w:tc>
      </w:tr>
      <w:tr w:rsidR="00447DE7" w:rsidTr="00706B14">
        <w:tblPrEx>
          <w:tblCellMar>
            <w:top w:w="0" w:type="dxa"/>
            <w:left w:w="0" w:type="dxa"/>
            <w:bottom w:w="0" w:type="dxa"/>
            <w:right w:w="0" w:type="dxa"/>
          </w:tblCellMar>
        </w:tblPrEx>
        <w:trPr>
          <w:trHeight w:val="908"/>
        </w:trPr>
        <w:tc>
          <w:tcPr>
            <w:tcW w:w="2228" w:type="dxa"/>
            <w:tcBorders>
              <w:top w:val="single" w:sz="12" w:space="0" w:color="auto"/>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Форма и размеры лемехов</w:t>
            </w:r>
          </w:p>
        </w:tc>
        <w:tc>
          <w:tcPr>
            <w:tcW w:w="2228"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По длине лезвия – до </w:t>
            </w:r>
            <w:smartTag w:uri="urn:schemas-microsoft-com:office:smarttags" w:element="metricconverter">
              <w:smartTagPr>
                <w:attr w:name="ProductID" w:val="15 мм"/>
              </w:smartTagPr>
              <w:r>
                <w:rPr>
                  <w:sz w:val="20"/>
                </w:rPr>
                <w:t>15 мм</w:t>
              </w:r>
            </w:smartTag>
            <w:r>
              <w:rPr>
                <w:sz w:val="20"/>
              </w:rPr>
              <w:t xml:space="preserve">, по длине спинки – до </w:t>
            </w:r>
            <w:smartTag w:uri="urn:schemas-microsoft-com:office:smarttags" w:element="metricconverter">
              <w:smartTagPr>
                <w:attr w:name="ProductID" w:val="10 мм"/>
              </w:smartTagPr>
              <w:r>
                <w:rPr>
                  <w:sz w:val="20"/>
                </w:rPr>
                <w:t>10 мм</w:t>
              </w:r>
            </w:smartTag>
            <w:r>
              <w:rPr>
                <w:sz w:val="20"/>
              </w:rPr>
              <w:t>, по ширине лемеха – до 7мм</w:t>
            </w:r>
          </w:p>
        </w:tc>
        <w:tc>
          <w:tcPr>
            <w:tcW w:w="2229"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Замена лемеха</w:t>
            </w:r>
          </w:p>
        </w:tc>
      </w:tr>
      <w:tr w:rsidR="00447DE7" w:rsidTr="00706B14">
        <w:tblPrEx>
          <w:tblCellMar>
            <w:top w:w="0" w:type="dxa"/>
            <w:left w:w="0" w:type="dxa"/>
            <w:bottom w:w="0" w:type="dxa"/>
            <w:right w:w="0" w:type="dxa"/>
          </w:tblCellMar>
        </w:tblPrEx>
        <w:trPr>
          <w:trHeight w:val="534"/>
        </w:trPr>
        <w:tc>
          <w:tcPr>
            <w:tcW w:w="2228"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Толщина кромки лезвия лемехов</w:t>
            </w:r>
          </w:p>
        </w:tc>
        <w:tc>
          <w:tcPr>
            <w:tcW w:w="222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Не более 1,0-</w:t>
            </w:r>
            <w:smartTag w:uri="urn:schemas-microsoft-com:office:smarttags" w:element="metricconverter">
              <w:smartTagPr>
                <w:attr w:name="ProductID" w:val="1,5 мм"/>
              </w:smartTagPr>
              <w:r>
                <w:rPr>
                  <w:sz w:val="20"/>
                </w:rPr>
                <w:t>1,5 мм</w:t>
              </w:r>
            </w:smartTag>
            <w:r>
              <w:rPr>
                <w:sz w:val="20"/>
              </w:rPr>
              <w:t>, угол заточки лезвия 25-35</w:t>
            </w:r>
            <w:r>
              <w:rPr>
                <w:sz w:val="20"/>
              </w:rPr>
              <w:sym w:font="Symbol" w:char="F0B0"/>
            </w:r>
          </w:p>
        </w:tc>
        <w:tc>
          <w:tcPr>
            <w:tcW w:w="222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Заточка кромки лемеха или замена его</w:t>
            </w:r>
          </w:p>
        </w:tc>
      </w:tr>
      <w:tr w:rsidR="00447DE7" w:rsidTr="00706B14">
        <w:tblPrEx>
          <w:tblCellMar>
            <w:top w:w="0" w:type="dxa"/>
            <w:left w:w="0" w:type="dxa"/>
            <w:bottom w:w="0" w:type="dxa"/>
            <w:right w:w="0" w:type="dxa"/>
          </w:tblCellMar>
        </w:tblPrEx>
        <w:trPr>
          <w:trHeight w:val="708"/>
        </w:trPr>
        <w:tc>
          <w:tcPr>
            <w:tcW w:w="2228"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Зазор в стыке лемеха и отвала</w:t>
            </w:r>
          </w:p>
        </w:tc>
        <w:tc>
          <w:tcPr>
            <w:tcW w:w="222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Не более </w:t>
            </w:r>
            <w:smartTag w:uri="urn:schemas-microsoft-com:office:smarttags" w:element="metricconverter">
              <w:smartTagPr>
                <w:attr w:name="ProductID" w:val="1 мм"/>
              </w:smartTagPr>
              <w:r>
                <w:rPr>
                  <w:sz w:val="20"/>
                </w:rPr>
                <w:t>1 мм</w:t>
              </w:r>
            </w:smartTag>
            <w:r>
              <w:rPr>
                <w:sz w:val="20"/>
              </w:rPr>
              <w:t xml:space="preserve">, выступание лемеха под отвалом не более </w:t>
            </w:r>
            <w:smartTag w:uri="urn:schemas-microsoft-com:office:smarttags" w:element="metricconverter">
              <w:smartTagPr>
                <w:attr w:name="ProductID" w:val="2 мм"/>
              </w:smartTagPr>
              <w:r>
                <w:rPr>
                  <w:sz w:val="20"/>
                </w:rPr>
                <w:t>2 мм</w:t>
              </w:r>
            </w:smartTag>
          </w:p>
        </w:tc>
        <w:tc>
          <w:tcPr>
            <w:tcW w:w="222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Подбор лемеха, рихтовка отвала или подбор прокладок под лемех и отвал</w:t>
            </w:r>
          </w:p>
        </w:tc>
      </w:tr>
      <w:tr w:rsidR="00447DE7" w:rsidTr="00706B14">
        <w:tblPrEx>
          <w:tblCellMar>
            <w:top w:w="0" w:type="dxa"/>
            <w:left w:w="0" w:type="dxa"/>
            <w:bottom w:w="0" w:type="dxa"/>
            <w:right w:w="0" w:type="dxa"/>
          </w:tblCellMar>
        </w:tblPrEx>
        <w:trPr>
          <w:trHeight w:val="726"/>
        </w:trPr>
        <w:tc>
          <w:tcPr>
            <w:tcW w:w="2228"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Зазор между отвалом и стойкой</w:t>
            </w:r>
          </w:p>
        </w:tc>
        <w:tc>
          <w:tcPr>
            <w:tcW w:w="222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На уровне нижних отверстий не более </w:t>
            </w:r>
            <w:smartTag w:uri="urn:schemas-microsoft-com:office:smarttags" w:element="metricconverter">
              <w:smartTagPr>
                <w:attr w:name="ProductID" w:val="4 мм"/>
              </w:smartTagPr>
              <w:r>
                <w:rPr>
                  <w:sz w:val="20"/>
                </w:rPr>
                <w:t>4 мм</w:t>
              </w:r>
            </w:smartTag>
            <w:r>
              <w:rPr>
                <w:sz w:val="20"/>
              </w:rPr>
              <w:t xml:space="preserve">, на уровне верхних – </w:t>
            </w:r>
            <w:smartTag w:uri="urn:schemas-microsoft-com:office:smarttags" w:element="metricconverter">
              <w:smartTagPr>
                <w:attr w:name="ProductID" w:val="6 мм"/>
              </w:smartTagPr>
              <w:r>
                <w:rPr>
                  <w:sz w:val="20"/>
                </w:rPr>
                <w:t>6 мм</w:t>
              </w:r>
            </w:smartTag>
          </w:p>
        </w:tc>
        <w:tc>
          <w:tcPr>
            <w:tcW w:w="222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Заточка поверхности стойки и отвала</w:t>
            </w:r>
          </w:p>
        </w:tc>
      </w:tr>
      <w:tr w:rsidR="00447DE7" w:rsidTr="00706B14">
        <w:tblPrEx>
          <w:tblCellMar>
            <w:top w:w="0" w:type="dxa"/>
            <w:left w:w="0" w:type="dxa"/>
            <w:bottom w:w="0" w:type="dxa"/>
            <w:right w:w="0" w:type="dxa"/>
          </w:tblCellMar>
        </w:tblPrEx>
        <w:trPr>
          <w:trHeight w:val="737"/>
        </w:trPr>
        <w:tc>
          <w:tcPr>
            <w:tcW w:w="2228" w:type="dxa"/>
            <w:tcBorders>
              <w:top w:val="nil"/>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Зазор между полевой доской и стойкой</w:t>
            </w:r>
          </w:p>
        </w:tc>
        <w:tc>
          <w:tcPr>
            <w:tcW w:w="2228"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 xml:space="preserve">В горизонтальном стыке не более </w:t>
            </w:r>
            <w:smartTag w:uri="urn:schemas-microsoft-com:office:smarttags" w:element="metricconverter">
              <w:smartTagPr>
                <w:attr w:name="ProductID" w:val="2 мм"/>
              </w:smartTagPr>
              <w:r>
                <w:rPr>
                  <w:sz w:val="20"/>
                </w:rPr>
                <w:t>2 мм</w:t>
              </w:r>
            </w:smartTag>
            <w:r>
              <w:rPr>
                <w:sz w:val="20"/>
              </w:rPr>
              <w:t xml:space="preserve">, в вертикальном – </w:t>
            </w:r>
            <w:smartTag w:uri="urn:schemas-microsoft-com:office:smarttags" w:element="metricconverter">
              <w:smartTagPr>
                <w:attr w:name="ProductID" w:val="4 мм"/>
              </w:smartTagPr>
              <w:r>
                <w:rPr>
                  <w:sz w:val="20"/>
                </w:rPr>
                <w:t>4 мм</w:t>
              </w:r>
            </w:smartTag>
          </w:p>
        </w:tc>
        <w:tc>
          <w:tcPr>
            <w:tcW w:w="2229"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Заточка поверхности стойки</w:t>
            </w:r>
          </w:p>
        </w:tc>
      </w:tr>
    </w:tbl>
    <w:p w:rsidR="00447DE7" w:rsidRDefault="00447DE7" w:rsidP="00447DE7">
      <w:pPr>
        <w:ind w:firstLine="540"/>
        <w:rPr>
          <w:sz w:val="20"/>
        </w:rPr>
      </w:pPr>
      <w:r>
        <w:rPr>
          <w:sz w:val="20"/>
        </w:rPr>
        <w:t xml:space="preserve">Таблица 1.2 - </w:t>
      </w:r>
      <w:r>
        <w:rPr>
          <w:b/>
          <w:sz w:val="20"/>
        </w:rPr>
        <w:t>Технические характеристики плугов</w:t>
      </w:r>
    </w:p>
    <w:tbl>
      <w:tblPr>
        <w:tblW w:w="0" w:type="auto"/>
        <w:tblLayout w:type="fixed"/>
        <w:tblCellMar>
          <w:left w:w="0" w:type="dxa"/>
          <w:right w:w="0" w:type="dxa"/>
        </w:tblCellMar>
        <w:tblLook w:val="0000" w:firstRow="0" w:lastRow="0" w:firstColumn="0" w:lastColumn="0" w:noHBand="0" w:noVBand="0"/>
      </w:tblPr>
      <w:tblGrid>
        <w:gridCol w:w="1635"/>
        <w:gridCol w:w="840"/>
        <w:gridCol w:w="840"/>
        <w:gridCol w:w="840"/>
        <w:gridCol w:w="840"/>
        <w:gridCol w:w="840"/>
        <w:gridCol w:w="840"/>
      </w:tblGrid>
      <w:tr w:rsidR="00447DE7" w:rsidTr="00706B14">
        <w:tblPrEx>
          <w:tblCellMar>
            <w:top w:w="0" w:type="dxa"/>
            <w:left w:w="0" w:type="dxa"/>
            <w:bottom w:w="0" w:type="dxa"/>
            <w:right w:w="0" w:type="dxa"/>
          </w:tblCellMar>
        </w:tblPrEx>
        <w:trPr>
          <w:cantSplit/>
          <w:trHeight w:val="82"/>
        </w:trPr>
        <w:tc>
          <w:tcPr>
            <w:tcW w:w="1635" w:type="dxa"/>
            <w:vMerge w:val="restart"/>
            <w:tcBorders>
              <w:top w:val="single" w:sz="12" w:space="0" w:color="auto"/>
              <w:left w:val="single" w:sz="12" w:space="0" w:color="auto"/>
              <w:bottom w:val="single" w:sz="12" w:space="0" w:color="auto"/>
              <w:right w:val="single" w:sz="12" w:space="0" w:color="auto"/>
            </w:tcBorders>
            <w:vAlign w:val="center"/>
          </w:tcPr>
          <w:p w:rsidR="00447DE7" w:rsidRDefault="00447DE7" w:rsidP="00706B14">
            <w:pPr>
              <w:pStyle w:val="8"/>
            </w:pPr>
            <w:r>
              <w:t>Показатель</w:t>
            </w:r>
          </w:p>
        </w:tc>
        <w:tc>
          <w:tcPr>
            <w:tcW w:w="5040" w:type="dxa"/>
            <w:gridSpan w:val="6"/>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Трактор</w:t>
            </w:r>
          </w:p>
        </w:tc>
      </w:tr>
      <w:tr w:rsidR="00447DE7" w:rsidTr="00706B14">
        <w:tblPrEx>
          <w:tblCellMar>
            <w:top w:w="0" w:type="dxa"/>
            <w:left w:w="0" w:type="dxa"/>
            <w:bottom w:w="0" w:type="dxa"/>
            <w:right w:w="0" w:type="dxa"/>
          </w:tblCellMar>
        </w:tblPrEx>
        <w:trPr>
          <w:cantSplit/>
          <w:trHeight w:val="417"/>
        </w:trPr>
        <w:tc>
          <w:tcPr>
            <w:tcW w:w="1635" w:type="dxa"/>
            <w:vMerge/>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p>
        </w:tc>
        <w:tc>
          <w:tcPr>
            <w:tcW w:w="840" w:type="dxa"/>
            <w:tcBorders>
              <w:top w:val="nil"/>
              <w:left w:val="single" w:sz="12" w:space="0" w:color="auto"/>
              <w:bottom w:val="single" w:sz="4" w:space="0" w:color="auto"/>
              <w:right w:val="single" w:sz="4" w:space="0" w:color="auto"/>
            </w:tcBorders>
            <w:vAlign w:val="center"/>
          </w:tcPr>
          <w:p w:rsidR="00447DE7" w:rsidRDefault="00447DE7" w:rsidP="00706B14">
            <w:pPr>
              <w:jc w:val="center"/>
              <w:rPr>
                <w:b/>
                <w:i/>
                <w:sz w:val="20"/>
              </w:rPr>
            </w:pPr>
            <w:r>
              <w:rPr>
                <w:b/>
                <w:i/>
                <w:sz w:val="20"/>
              </w:rPr>
              <w:t>К-701</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b/>
                <w:i/>
                <w:sz w:val="20"/>
              </w:rPr>
            </w:pPr>
            <w:r>
              <w:rPr>
                <w:b/>
                <w:i/>
                <w:sz w:val="20"/>
              </w:rPr>
              <w:t>Т-150К</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b/>
                <w:i/>
                <w:sz w:val="20"/>
              </w:rPr>
            </w:pPr>
            <w:r>
              <w:rPr>
                <w:b/>
                <w:i/>
                <w:sz w:val="20"/>
              </w:rPr>
              <w:t>Т-150К</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b/>
                <w:i/>
                <w:sz w:val="20"/>
              </w:rPr>
            </w:pPr>
            <w:r>
              <w:rPr>
                <w:b/>
                <w:i/>
                <w:sz w:val="20"/>
              </w:rPr>
              <w:t>Т-4 или Т-150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b/>
                <w:i/>
                <w:sz w:val="20"/>
              </w:rPr>
            </w:pPr>
            <w:r>
              <w:rPr>
                <w:b/>
                <w:i/>
                <w:sz w:val="20"/>
              </w:rPr>
              <w:t>ДТ-75</w:t>
            </w:r>
          </w:p>
        </w:tc>
        <w:tc>
          <w:tcPr>
            <w:tcW w:w="840" w:type="dxa"/>
            <w:tcBorders>
              <w:top w:val="nil"/>
              <w:left w:val="nil"/>
              <w:bottom w:val="single" w:sz="4" w:space="0" w:color="auto"/>
              <w:right w:val="single" w:sz="12" w:space="0" w:color="auto"/>
            </w:tcBorders>
            <w:vAlign w:val="center"/>
          </w:tcPr>
          <w:p w:rsidR="00447DE7" w:rsidRDefault="00447DE7" w:rsidP="00706B14">
            <w:pPr>
              <w:jc w:val="center"/>
              <w:rPr>
                <w:b/>
                <w:i/>
                <w:sz w:val="20"/>
              </w:rPr>
            </w:pPr>
            <w:r>
              <w:rPr>
                <w:b/>
                <w:i/>
                <w:sz w:val="20"/>
              </w:rPr>
              <w:t>МТЗ-80, 82</w:t>
            </w:r>
          </w:p>
        </w:tc>
      </w:tr>
      <w:tr w:rsidR="00447DE7" w:rsidTr="00706B14">
        <w:tblPrEx>
          <w:tblCellMar>
            <w:top w:w="0" w:type="dxa"/>
            <w:left w:w="0" w:type="dxa"/>
            <w:bottom w:w="0" w:type="dxa"/>
            <w:right w:w="0" w:type="dxa"/>
          </w:tblCellMar>
        </w:tblPrEx>
        <w:trPr>
          <w:cantSplit/>
          <w:trHeight w:val="160"/>
        </w:trPr>
        <w:tc>
          <w:tcPr>
            <w:tcW w:w="1635" w:type="dxa"/>
            <w:vMerge/>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p>
        </w:tc>
        <w:tc>
          <w:tcPr>
            <w:tcW w:w="5040" w:type="dxa"/>
            <w:gridSpan w:val="6"/>
            <w:tcBorders>
              <w:top w:val="single" w:sz="4"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Плуг</w:t>
            </w:r>
          </w:p>
        </w:tc>
      </w:tr>
      <w:tr w:rsidR="00447DE7" w:rsidTr="00706B14">
        <w:tblPrEx>
          <w:tblCellMar>
            <w:top w:w="0" w:type="dxa"/>
            <w:left w:w="0" w:type="dxa"/>
            <w:bottom w:w="0" w:type="dxa"/>
            <w:right w:w="0" w:type="dxa"/>
          </w:tblCellMar>
        </w:tblPrEx>
        <w:trPr>
          <w:cantSplit/>
          <w:trHeight w:val="417"/>
        </w:trPr>
        <w:tc>
          <w:tcPr>
            <w:tcW w:w="1635" w:type="dxa"/>
            <w:vMerge/>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p>
        </w:tc>
        <w:tc>
          <w:tcPr>
            <w:tcW w:w="840" w:type="dxa"/>
            <w:tcBorders>
              <w:top w:val="nil"/>
              <w:left w:val="single" w:sz="12" w:space="0" w:color="auto"/>
              <w:bottom w:val="single" w:sz="12" w:space="0" w:color="auto"/>
              <w:right w:val="single" w:sz="4" w:space="0" w:color="auto"/>
            </w:tcBorders>
            <w:vAlign w:val="center"/>
          </w:tcPr>
          <w:p w:rsidR="00447DE7" w:rsidRDefault="00447DE7" w:rsidP="00706B14">
            <w:pPr>
              <w:jc w:val="center"/>
              <w:rPr>
                <w:b/>
                <w:i/>
                <w:sz w:val="20"/>
              </w:rPr>
            </w:pPr>
            <w:r>
              <w:rPr>
                <w:b/>
                <w:i/>
                <w:sz w:val="20"/>
              </w:rPr>
              <w:t>ПТК-9-35</w:t>
            </w:r>
          </w:p>
        </w:tc>
        <w:tc>
          <w:tcPr>
            <w:tcW w:w="840" w:type="dxa"/>
            <w:tcBorders>
              <w:top w:val="nil"/>
              <w:left w:val="nil"/>
              <w:bottom w:val="single" w:sz="12" w:space="0" w:color="auto"/>
              <w:right w:val="single" w:sz="4" w:space="0" w:color="auto"/>
            </w:tcBorders>
            <w:vAlign w:val="center"/>
          </w:tcPr>
          <w:p w:rsidR="00447DE7" w:rsidRDefault="00447DE7" w:rsidP="00706B14">
            <w:pPr>
              <w:jc w:val="center"/>
              <w:rPr>
                <w:b/>
                <w:i/>
                <w:sz w:val="20"/>
              </w:rPr>
            </w:pPr>
            <w:r>
              <w:rPr>
                <w:b/>
                <w:i/>
                <w:sz w:val="20"/>
              </w:rPr>
              <w:t>ПЛП-6-35</w:t>
            </w:r>
          </w:p>
        </w:tc>
        <w:tc>
          <w:tcPr>
            <w:tcW w:w="840" w:type="dxa"/>
            <w:tcBorders>
              <w:top w:val="nil"/>
              <w:left w:val="nil"/>
              <w:bottom w:val="single" w:sz="12" w:space="0" w:color="auto"/>
              <w:right w:val="single" w:sz="4" w:space="0" w:color="auto"/>
            </w:tcBorders>
            <w:vAlign w:val="center"/>
          </w:tcPr>
          <w:p w:rsidR="00447DE7" w:rsidRDefault="00447DE7" w:rsidP="00706B14">
            <w:pPr>
              <w:jc w:val="center"/>
              <w:rPr>
                <w:b/>
                <w:i/>
                <w:sz w:val="20"/>
              </w:rPr>
            </w:pPr>
            <w:r>
              <w:rPr>
                <w:b/>
                <w:i/>
                <w:sz w:val="20"/>
              </w:rPr>
              <w:t>ППИ-6-40</w:t>
            </w:r>
          </w:p>
        </w:tc>
        <w:tc>
          <w:tcPr>
            <w:tcW w:w="840" w:type="dxa"/>
            <w:tcBorders>
              <w:top w:val="nil"/>
              <w:left w:val="nil"/>
              <w:bottom w:val="single" w:sz="12" w:space="0" w:color="auto"/>
              <w:right w:val="single" w:sz="4" w:space="0" w:color="auto"/>
            </w:tcBorders>
            <w:vAlign w:val="center"/>
          </w:tcPr>
          <w:p w:rsidR="00447DE7" w:rsidRDefault="00447DE7" w:rsidP="00706B14">
            <w:pPr>
              <w:jc w:val="center"/>
              <w:rPr>
                <w:b/>
                <w:i/>
                <w:sz w:val="20"/>
              </w:rPr>
            </w:pPr>
            <w:r>
              <w:rPr>
                <w:b/>
                <w:i/>
                <w:sz w:val="20"/>
              </w:rPr>
              <w:t>ПЛН-5-35</w:t>
            </w:r>
          </w:p>
        </w:tc>
        <w:tc>
          <w:tcPr>
            <w:tcW w:w="840" w:type="dxa"/>
            <w:tcBorders>
              <w:top w:val="nil"/>
              <w:left w:val="nil"/>
              <w:bottom w:val="single" w:sz="12" w:space="0" w:color="auto"/>
              <w:right w:val="single" w:sz="4" w:space="0" w:color="auto"/>
            </w:tcBorders>
            <w:vAlign w:val="center"/>
          </w:tcPr>
          <w:p w:rsidR="00447DE7" w:rsidRDefault="00447DE7" w:rsidP="00706B14">
            <w:pPr>
              <w:jc w:val="center"/>
              <w:rPr>
                <w:b/>
                <w:i/>
                <w:sz w:val="20"/>
              </w:rPr>
            </w:pPr>
            <w:r>
              <w:rPr>
                <w:b/>
                <w:i/>
                <w:sz w:val="20"/>
              </w:rPr>
              <w:t>ПЛН-4-35</w:t>
            </w:r>
          </w:p>
        </w:tc>
        <w:tc>
          <w:tcPr>
            <w:tcW w:w="840" w:type="dxa"/>
            <w:tcBorders>
              <w:top w:val="nil"/>
              <w:left w:val="nil"/>
              <w:bottom w:val="single" w:sz="12" w:space="0" w:color="auto"/>
              <w:right w:val="single" w:sz="12" w:space="0" w:color="auto"/>
            </w:tcBorders>
            <w:vAlign w:val="center"/>
          </w:tcPr>
          <w:p w:rsidR="00447DE7" w:rsidRDefault="00447DE7" w:rsidP="00706B14">
            <w:pPr>
              <w:jc w:val="center"/>
              <w:rPr>
                <w:b/>
                <w:i/>
                <w:sz w:val="20"/>
              </w:rPr>
            </w:pPr>
            <w:r>
              <w:rPr>
                <w:b/>
                <w:i/>
                <w:sz w:val="20"/>
              </w:rPr>
              <w:t>ПЛН-3-35</w:t>
            </w:r>
          </w:p>
        </w:tc>
      </w:tr>
      <w:tr w:rsidR="00447DE7" w:rsidTr="00706B14">
        <w:tblPrEx>
          <w:tblCellMar>
            <w:top w:w="0" w:type="dxa"/>
            <w:left w:w="0" w:type="dxa"/>
            <w:bottom w:w="0" w:type="dxa"/>
            <w:right w:w="0" w:type="dxa"/>
          </w:tblCellMar>
        </w:tblPrEx>
        <w:trPr>
          <w:trHeight w:val="618"/>
        </w:trPr>
        <w:tc>
          <w:tcPr>
            <w:tcW w:w="1635" w:type="dxa"/>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Количество корпусов, шт.</w:t>
            </w:r>
          </w:p>
        </w:tc>
        <w:tc>
          <w:tcPr>
            <w:tcW w:w="840" w:type="dxa"/>
            <w:tcBorders>
              <w:top w:val="single" w:sz="12" w:space="0" w:color="auto"/>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9</w:t>
            </w:r>
          </w:p>
        </w:tc>
        <w:tc>
          <w:tcPr>
            <w:tcW w:w="84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6</w:t>
            </w:r>
          </w:p>
        </w:tc>
        <w:tc>
          <w:tcPr>
            <w:tcW w:w="84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6</w:t>
            </w:r>
          </w:p>
        </w:tc>
        <w:tc>
          <w:tcPr>
            <w:tcW w:w="84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5</w:t>
            </w:r>
          </w:p>
        </w:tc>
        <w:tc>
          <w:tcPr>
            <w:tcW w:w="84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4</w:t>
            </w:r>
          </w:p>
        </w:tc>
        <w:tc>
          <w:tcPr>
            <w:tcW w:w="840"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3</w:t>
            </w:r>
          </w:p>
        </w:tc>
      </w:tr>
      <w:tr w:rsidR="00447DE7" w:rsidTr="00706B14">
        <w:tblPrEx>
          <w:tblCellMar>
            <w:top w:w="0" w:type="dxa"/>
            <w:left w:w="0" w:type="dxa"/>
            <w:bottom w:w="0" w:type="dxa"/>
            <w:right w:w="0" w:type="dxa"/>
          </w:tblCellMar>
        </w:tblPrEx>
        <w:trPr>
          <w:trHeight w:val="618"/>
        </w:trPr>
        <w:tc>
          <w:tcPr>
            <w:tcW w:w="1635" w:type="dxa"/>
            <w:tcBorders>
              <w:top w:val="single" w:sz="4" w:space="0" w:color="auto"/>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 xml:space="preserve">Захват корпусов, </w:t>
            </w:r>
            <w:proofErr w:type="gramStart"/>
            <w:r>
              <w:rPr>
                <w:sz w:val="20"/>
              </w:rPr>
              <w:t>см</w:t>
            </w:r>
            <w:proofErr w:type="gramEnd"/>
          </w:p>
        </w:tc>
        <w:tc>
          <w:tcPr>
            <w:tcW w:w="84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35</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35</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40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35</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35</w:t>
            </w:r>
          </w:p>
        </w:tc>
        <w:tc>
          <w:tcPr>
            <w:tcW w:w="84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35</w:t>
            </w:r>
          </w:p>
        </w:tc>
      </w:tr>
      <w:tr w:rsidR="00447DE7" w:rsidTr="00706B14">
        <w:tblPrEx>
          <w:tblCellMar>
            <w:top w:w="0" w:type="dxa"/>
            <w:left w:w="0" w:type="dxa"/>
            <w:bottom w:w="0" w:type="dxa"/>
            <w:right w:w="0" w:type="dxa"/>
          </w:tblCellMar>
        </w:tblPrEx>
        <w:trPr>
          <w:trHeight w:val="618"/>
        </w:trPr>
        <w:tc>
          <w:tcPr>
            <w:tcW w:w="1635" w:type="dxa"/>
            <w:tcBorders>
              <w:top w:val="single" w:sz="4" w:space="0" w:color="auto"/>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 xml:space="preserve">Рабочий захват плуга, </w:t>
            </w:r>
            <w:proofErr w:type="gramStart"/>
            <w:r>
              <w:rPr>
                <w:sz w:val="20"/>
              </w:rPr>
              <w:t>см</w:t>
            </w:r>
            <w:proofErr w:type="gramEnd"/>
          </w:p>
        </w:tc>
        <w:tc>
          <w:tcPr>
            <w:tcW w:w="84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245-315</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140-210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180-240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140-175</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140</w:t>
            </w:r>
          </w:p>
        </w:tc>
        <w:tc>
          <w:tcPr>
            <w:tcW w:w="84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90-105</w:t>
            </w:r>
          </w:p>
        </w:tc>
      </w:tr>
      <w:tr w:rsidR="00447DE7" w:rsidTr="00706B14">
        <w:tblPrEx>
          <w:tblCellMar>
            <w:top w:w="0" w:type="dxa"/>
            <w:left w:w="0" w:type="dxa"/>
            <w:bottom w:w="0" w:type="dxa"/>
            <w:right w:w="0" w:type="dxa"/>
          </w:tblCellMar>
        </w:tblPrEx>
        <w:trPr>
          <w:trHeight w:val="618"/>
        </w:trPr>
        <w:tc>
          <w:tcPr>
            <w:tcW w:w="1635" w:type="dxa"/>
            <w:tcBorders>
              <w:top w:val="single" w:sz="4" w:space="0" w:color="auto"/>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 xml:space="preserve">Максимальная глубина вспашки, </w:t>
            </w:r>
            <w:proofErr w:type="gramStart"/>
            <w:r>
              <w:rPr>
                <w:sz w:val="20"/>
              </w:rPr>
              <w:t>см</w:t>
            </w:r>
            <w:proofErr w:type="gramEnd"/>
          </w:p>
        </w:tc>
        <w:tc>
          <w:tcPr>
            <w:tcW w:w="84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30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30</w:t>
            </w:r>
          </w:p>
        </w:tc>
        <w:tc>
          <w:tcPr>
            <w:tcW w:w="84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30</w:t>
            </w:r>
          </w:p>
        </w:tc>
      </w:tr>
      <w:tr w:rsidR="00447DE7" w:rsidTr="00706B14">
        <w:tblPrEx>
          <w:tblCellMar>
            <w:top w:w="0" w:type="dxa"/>
            <w:left w:w="0" w:type="dxa"/>
            <w:bottom w:w="0" w:type="dxa"/>
            <w:right w:w="0" w:type="dxa"/>
          </w:tblCellMar>
        </w:tblPrEx>
        <w:trPr>
          <w:trHeight w:val="618"/>
        </w:trPr>
        <w:tc>
          <w:tcPr>
            <w:tcW w:w="1635" w:type="dxa"/>
            <w:tcBorders>
              <w:top w:val="single" w:sz="4" w:space="0" w:color="auto"/>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 xml:space="preserve">Рабочая скорость, </w:t>
            </w:r>
            <w:proofErr w:type="gramStart"/>
            <w:r>
              <w:rPr>
                <w:sz w:val="20"/>
              </w:rPr>
              <w:t>км</w:t>
            </w:r>
            <w:proofErr w:type="gramEnd"/>
            <w:r>
              <w:rPr>
                <w:sz w:val="20"/>
              </w:rPr>
              <w:t>/ч</w:t>
            </w:r>
          </w:p>
        </w:tc>
        <w:tc>
          <w:tcPr>
            <w:tcW w:w="84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 xml:space="preserve"> 8-10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7 - 10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8 -10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6-9</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6-8</w:t>
            </w:r>
          </w:p>
        </w:tc>
        <w:tc>
          <w:tcPr>
            <w:tcW w:w="84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 xml:space="preserve"> 7-10</w:t>
            </w:r>
          </w:p>
        </w:tc>
      </w:tr>
      <w:tr w:rsidR="00447DE7" w:rsidTr="00706B14">
        <w:tblPrEx>
          <w:tblCellMar>
            <w:top w:w="0" w:type="dxa"/>
            <w:left w:w="0" w:type="dxa"/>
            <w:bottom w:w="0" w:type="dxa"/>
            <w:right w:w="0" w:type="dxa"/>
          </w:tblCellMar>
        </w:tblPrEx>
        <w:trPr>
          <w:trHeight w:val="618"/>
        </w:trPr>
        <w:tc>
          <w:tcPr>
            <w:tcW w:w="1635" w:type="dxa"/>
            <w:tcBorders>
              <w:top w:val="single" w:sz="4" w:space="0" w:color="auto"/>
              <w:left w:val="single" w:sz="12" w:space="0" w:color="auto"/>
              <w:bottom w:val="single" w:sz="4" w:space="0" w:color="auto"/>
              <w:right w:val="single" w:sz="12" w:space="0" w:color="auto"/>
            </w:tcBorders>
            <w:vAlign w:val="center"/>
          </w:tcPr>
          <w:p w:rsidR="00447DE7" w:rsidRDefault="00447DE7" w:rsidP="00706B14">
            <w:pPr>
              <w:jc w:val="center"/>
              <w:rPr>
                <w:sz w:val="20"/>
              </w:rPr>
            </w:pPr>
            <w:proofErr w:type="gramStart"/>
            <w:r>
              <w:rPr>
                <w:sz w:val="20"/>
              </w:rPr>
              <w:lastRenderedPageBreak/>
              <w:t>Производитель-</w:t>
            </w:r>
            <w:proofErr w:type="spellStart"/>
            <w:r>
              <w:rPr>
                <w:sz w:val="20"/>
              </w:rPr>
              <w:t>ность</w:t>
            </w:r>
            <w:proofErr w:type="spellEnd"/>
            <w:proofErr w:type="gramEnd"/>
            <w:r>
              <w:rPr>
                <w:sz w:val="20"/>
              </w:rPr>
              <w:t xml:space="preserve"> за 1ч чистой работы, га</w:t>
            </w:r>
          </w:p>
        </w:tc>
        <w:tc>
          <w:tcPr>
            <w:tcW w:w="84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2,6 -2,8</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1,7-2,0</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2,0-2,4</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0,8-2,4</w:t>
            </w:r>
          </w:p>
        </w:tc>
        <w:tc>
          <w:tcPr>
            <w:tcW w:w="8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0,76-1,2</w:t>
            </w:r>
          </w:p>
        </w:tc>
        <w:tc>
          <w:tcPr>
            <w:tcW w:w="84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0,7-1,1</w:t>
            </w:r>
          </w:p>
        </w:tc>
      </w:tr>
      <w:tr w:rsidR="00447DE7" w:rsidTr="00706B14">
        <w:tblPrEx>
          <w:tblCellMar>
            <w:top w:w="0" w:type="dxa"/>
            <w:left w:w="0" w:type="dxa"/>
            <w:bottom w:w="0" w:type="dxa"/>
            <w:right w:w="0" w:type="dxa"/>
          </w:tblCellMar>
        </w:tblPrEx>
        <w:trPr>
          <w:trHeight w:val="618"/>
        </w:trPr>
        <w:tc>
          <w:tcPr>
            <w:tcW w:w="1635" w:type="dxa"/>
            <w:tcBorders>
              <w:top w:val="single" w:sz="4" w:space="0" w:color="auto"/>
              <w:left w:val="single" w:sz="12" w:space="0" w:color="auto"/>
              <w:bottom w:val="single" w:sz="12" w:space="0" w:color="auto"/>
              <w:right w:val="single" w:sz="12" w:space="0" w:color="auto"/>
            </w:tcBorders>
            <w:vAlign w:val="center"/>
          </w:tcPr>
          <w:p w:rsidR="00447DE7" w:rsidRDefault="00447DE7" w:rsidP="00706B14">
            <w:pPr>
              <w:jc w:val="center"/>
              <w:rPr>
                <w:sz w:val="20"/>
              </w:rPr>
            </w:pPr>
            <w:r>
              <w:rPr>
                <w:sz w:val="20"/>
              </w:rPr>
              <w:t>Число дисковых ножей, шт.</w:t>
            </w:r>
          </w:p>
        </w:tc>
        <w:tc>
          <w:tcPr>
            <w:tcW w:w="840" w:type="dxa"/>
            <w:tcBorders>
              <w:top w:val="nil"/>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1</w:t>
            </w:r>
          </w:p>
        </w:tc>
        <w:tc>
          <w:tcPr>
            <w:tcW w:w="84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1</w:t>
            </w:r>
          </w:p>
        </w:tc>
        <w:tc>
          <w:tcPr>
            <w:tcW w:w="84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1</w:t>
            </w:r>
          </w:p>
        </w:tc>
        <w:tc>
          <w:tcPr>
            <w:tcW w:w="84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1</w:t>
            </w:r>
          </w:p>
        </w:tc>
        <w:tc>
          <w:tcPr>
            <w:tcW w:w="84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1</w:t>
            </w:r>
          </w:p>
        </w:tc>
        <w:tc>
          <w:tcPr>
            <w:tcW w:w="840"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1</w:t>
            </w:r>
          </w:p>
        </w:tc>
      </w:tr>
    </w:tbl>
    <w:p w:rsidR="00447DE7" w:rsidRDefault="00447DE7" w:rsidP="00447DE7">
      <w:pPr>
        <w:ind w:firstLine="567"/>
        <w:jc w:val="center"/>
        <w:rPr>
          <w:color w:val="FF0000"/>
          <w:sz w:val="20"/>
        </w:rPr>
      </w:pPr>
    </w:p>
    <w:p w:rsidR="00447DE7" w:rsidRDefault="00447DE7" w:rsidP="00447DE7">
      <w:pPr>
        <w:pStyle w:val="31"/>
        <w:ind w:firstLine="567"/>
        <w:rPr>
          <w:rFonts w:ascii="Times New Roman" w:hAnsi="Times New Roman"/>
          <w:sz w:val="20"/>
        </w:rPr>
      </w:pPr>
      <w:r>
        <w:rPr>
          <w:rFonts w:ascii="Times New Roman" w:hAnsi="Times New Roman"/>
          <w:sz w:val="20"/>
        </w:rPr>
        <w:t>Затем, после технического осмотра плуга и выбора трактора, пров</w:t>
      </w:r>
      <w:r>
        <w:rPr>
          <w:rFonts w:ascii="Times New Roman" w:hAnsi="Times New Roman"/>
          <w:sz w:val="20"/>
        </w:rPr>
        <w:t>о</w:t>
      </w:r>
      <w:r>
        <w:rPr>
          <w:rFonts w:ascii="Times New Roman" w:hAnsi="Times New Roman"/>
          <w:sz w:val="20"/>
        </w:rPr>
        <w:t xml:space="preserve">дят составление машинно-тракторного агрегата, наладку механизма </w:t>
      </w:r>
      <w:proofErr w:type="spellStart"/>
      <w:r>
        <w:rPr>
          <w:rFonts w:ascii="Times New Roman" w:hAnsi="Times New Roman"/>
          <w:sz w:val="20"/>
        </w:rPr>
        <w:t>гидронавесной</w:t>
      </w:r>
      <w:proofErr w:type="spellEnd"/>
      <w:r>
        <w:rPr>
          <w:rFonts w:ascii="Times New Roman" w:hAnsi="Times New Roman"/>
          <w:sz w:val="20"/>
        </w:rPr>
        <w:t xml:space="preserve"> системы. Навесную систему трактора ДТ-75 и Т-150 устанавливают по двухточечной схеме, делая жесткие раскосы (соединять их с продольн</w:t>
      </w:r>
      <w:r>
        <w:rPr>
          <w:rFonts w:ascii="Times New Roman" w:hAnsi="Times New Roman"/>
          <w:sz w:val="20"/>
        </w:rPr>
        <w:t>ы</w:t>
      </w:r>
      <w:r>
        <w:rPr>
          <w:rFonts w:ascii="Times New Roman" w:hAnsi="Times New Roman"/>
          <w:sz w:val="20"/>
        </w:rPr>
        <w:t>ми тягами).</w:t>
      </w:r>
    </w:p>
    <w:p w:rsidR="00447DE7" w:rsidRDefault="00447DE7" w:rsidP="00447DE7">
      <w:pPr>
        <w:ind w:firstLine="567"/>
        <w:jc w:val="both"/>
        <w:rPr>
          <w:sz w:val="20"/>
        </w:rPr>
      </w:pPr>
    </w:p>
    <w:p w:rsidR="00447DE7" w:rsidRDefault="00447DE7" w:rsidP="00447DE7">
      <w:pPr>
        <w:ind w:left="567"/>
        <w:jc w:val="both"/>
        <w:rPr>
          <w:b/>
          <w:i/>
          <w:sz w:val="22"/>
        </w:rPr>
      </w:pPr>
      <w:r>
        <w:rPr>
          <w:b/>
          <w:i/>
          <w:sz w:val="22"/>
        </w:rPr>
        <w:t xml:space="preserve">При наладке </w:t>
      </w:r>
      <w:proofErr w:type="gramStart"/>
      <w:r>
        <w:rPr>
          <w:b/>
          <w:i/>
          <w:sz w:val="22"/>
        </w:rPr>
        <w:t>механизма навески втулки крепления нижних тяг</w:t>
      </w:r>
      <w:proofErr w:type="gramEnd"/>
      <w:r>
        <w:rPr>
          <w:b/>
          <w:i/>
          <w:sz w:val="22"/>
        </w:rPr>
        <w:t xml:space="preserve"> и шарнира верхней т</w:t>
      </w:r>
      <w:r>
        <w:rPr>
          <w:b/>
          <w:i/>
          <w:sz w:val="22"/>
        </w:rPr>
        <w:t>я</w:t>
      </w:r>
      <w:r>
        <w:rPr>
          <w:b/>
          <w:i/>
          <w:sz w:val="22"/>
        </w:rPr>
        <w:t>ги для тракторов:</w:t>
      </w:r>
    </w:p>
    <w:p w:rsidR="00447DE7" w:rsidRDefault="00447DE7" w:rsidP="00447DE7">
      <w:pPr>
        <w:numPr>
          <w:ilvl w:val="0"/>
          <w:numId w:val="27"/>
        </w:numPr>
        <w:tabs>
          <w:tab w:val="clear" w:pos="360"/>
          <w:tab w:val="num" w:pos="720"/>
        </w:tabs>
        <w:ind w:left="0" w:firstLine="567"/>
        <w:jc w:val="both"/>
        <w:rPr>
          <w:sz w:val="20"/>
        </w:rPr>
      </w:pPr>
      <w:r>
        <w:rPr>
          <w:sz w:val="20"/>
        </w:rPr>
        <w:t xml:space="preserve"> Т-150—должны быть смещены вправо на </w:t>
      </w:r>
      <w:smartTag w:uri="urn:schemas-microsoft-com:office:smarttags" w:element="metricconverter">
        <w:smartTagPr>
          <w:attr w:name="ProductID" w:val="60 мм"/>
        </w:smartTagPr>
        <w:r>
          <w:rPr>
            <w:sz w:val="20"/>
          </w:rPr>
          <w:t>60 мм</w:t>
        </w:r>
      </w:smartTag>
      <w:r>
        <w:rPr>
          <w:sz w:val="20"/>
        </w:rPr>
        <w:t xml:space="preserve"> (на 1 отве</w:t>
      </w:r>
      <w:r>
        <w:rPr>
          <w:sz w:val="20"/>
        </w:rPr>
        <w:t>р</w:t>
      </w:r>
      <w:r>
        <w:rPr>
          <w:sz w:val="20"/>
        </w:rPr>
        <w:t>стие) от оси симметрии трактора и закреплены на валах ограничительными кольцами. Шарнир верхней тяги должен располагаться строго над стыком втулок ни</w:t>
      </w:r>
      <w:r>
        <w:rPr>
          <w:sz w:val="20"/>
        </w:rPr>
        <w:t>ж</w:t>
      </w:r>
      <w:r>
        <w:rPr>
          <w:sz w:val="20"/>
        </w:rPr>
        <w:t>них продольных тяг. Верхний вертикальный и правый раскосы должны находиться с внутренней стороны рычагов под</w:t>
      </w:r>
      <w:r>
        <w:rPr>
          <w:sz w:val="20"/>
        </w:rPr>
        <w:t>ъ</w:t>
      </w:r>
      <w:r>
        <w:rPr>
          <w:sz w:val="20"/>
        </w:rPr>
        <w:t xml:space="preserve">ема, их длина </w:t>
      </w:r>
      <w:smartTag w:uri="urn:schemas-microsoft-com:office:smarttags" w:element="metricconverter">
        <w:smartTagPr>
          <w:attr w:name="ProductID" w:val="730 мм"/>
        </w:smartTagPr>
        <w:r>
          <w:rPr>
            <w:sz w:val="20"/>
          </w:rPr>
          <w:t>730 мм</w:t>
        </w:r>
      </w:smartTag>
      <w:r>
        <w:rPr>
          <w:sz w:val="20"/>
        </w:rPr>
        <w:t>.</w:t>
      </w:r>
    </w:p>
    <w:p w:rsidR="00447DE7" w:rsidRDefault="00447DE7" w:rsidP="00447DE7">
      <w:pPr>
        <w:numPr>
          <w:ilvl w:val="0"/>
          <w:numId w:val="27"/>
        </w:numPr>
        <w:tabs>
          <w:tab w:val="clear" w:pos="360"/>
          <w:tab w:val="num" w:pos="720"/>
        </w:tabs>
        <w:ind w:left="0" w:firstLine="567"/>
        <w:jc w:val="both"/>
        <w:rPr>
          <w:sz w:val="20"/>
        </w:rPr>
      </w:pPr>
      <w:r>
        <w:rPr>
          <w:sz w:val="20"/>
        </w:rPr>
        <w:t xml:space="preserve"> Т-150К—должны быть смещены вправо на 120-</w:t>
      </w:r>
      <w:smartTag w:uri="urn:schemas-microsoft-com:office:smarttags" w:element="metricconverter">
        <w:smartTagPr>
          <w:attr w:name="ProductID" w:val="150 мм"/>
        </w:smartTagPr>
        <w:r>
          <w:rPr>
            <w:sz w:val="20"/>
          </w:rPr>
          <w:t>150 мм</w:t>
        </w:r>
      </w:smartTag>
      <w:r>
        <w:rPr>
          <w:sz w:val="20"/>
        </w:rPr>
        <w:t xml:space="preserve"> (на 2–3 отверстия) от оси симметрии трактора и закреплены ограничительными кольцами. Оба раскоса длиной </w:t>
      </w:r>
      <w:smartTag w:uri="urn:schemas-microsoft-com:office:smarttags" w:element="metricconverter">
        <w:smartTagPr>
          <w:attr w:name="ProductID" w:val="730 мм"/>
        </w:smartTagPr>
        <w:r>
          <w:rPr>
            <w:sz w:val="20"/>
          </w:rPr>
          <w:t>730 мм</w:t>
        </w:r>
      </w:smartTag>
      <w:r>
        <w:rPr>
          <w:sz w:val="20"/>
        </w:rPr>
        <w:t xml:space="preserve"> нужно установить с внутренней стороны рыч</w:t>
      </w:r>
      <w:r>
        <w:rPr>
          <w:sz w:val="20"/>
        </w:rPr>
        <w:t>а</w:t>
      </w:r>
      <w:r>
        <w:rPr>
          <w:sz w:val="20"/>
        </w:rPr>
        <w:t xml:space="preserve">гов подъема. </w:t>
      </w:r>
    </w:p>
    <w:p w:rsidR="00447DE7" w:rsidRDefault="00447DE7" w:rsidP="00447DE7">
      <w:pPr>
        <w:numPr>
          <w:ilvl w:val="0"/>
          <w:numId w:val="27"/>
        </w:numPr>
        <w:tabs>
          <w:tab w:val="clear" w:pos="360"/>
          <w:tab w:val="num" w:pos="720"/>
        </w:tabs>
        <w:ind w:left="0" w:firstLine="567"/>
        <w:jc w:val="both"/>
        <w:rPr>
          <w:sz w:val="20"/>
        </w:rPr>
      </w:pPr>
      <w:r>
        <w:rPr>
          <w:sz w:val="20"/>
        </w:rPr>
        <w:t xml:space="preserve"> Т-4 и Т-4А—должны  быть смещены вправо на </w:t>
      </w:r>
      <w:smartTag w:uri="urn:schemas-microsoft-com:office:smarttags" w:element="metricconverter">
        <w:smartTagPr>
          <w:attr w:name="ProductID" w:val="20 мм"/>
        </w:smartTagPr>
        <w:r>
          <w:rPr>
            <w:sz w:val="20"/>
          </w:rPr>
          <w:t>20 мм</w:t>
        </w:r>
      </w:smartTag>
      <w:r>
        <w:rPr>
          <w:sz w:val="20"/>
        </w:rPr>
        <w:t xml:space="preserve"> от оси симме</w:t>
      </w:r>
      <w:r>
        <w:rPr>
          <w:sz w:val="20"/>
        </w:rPr>
        <w:t>т</w:t>
      </w:r>
      <w:r>
        <w:rPr>
          <w:sz w:val="20"/>
        </w:rPr>
        <w:t>рии трактора и закреплены ограничительными втулками.</w:t>
      </w:r>
    </w:p>
    <w:p w:rsidR="00447DE7" w:rsidRDefault="00447DE7" w:rsidP="00447DE7">
      <w:pPr>
        <w:numPr>
          <w:ilvl w:val="0"/>
          <w:numId w:val="27"/>
        </w:numPr>
        <w:tabs>
          <w:tab w:val="clear" w:pos="360"/>
          <w:tab w:val="num" w:pos="720"/>
        </w:tabs>
        <w:ind w:left="0" w:firstLine="567"/>
        <w:jc w:val="both"/>
        <w:rPr>
          <w:sz w:val="20"/>
        </w:rPr>
      </w:pPr>
      <w:r>
        <w:rPr>
          <w:sz w:val="20"/>
        </w:rPr>
        <w:t xml:space="preserve"> ДТ-75—должны быть смещены влево на </w:t>
      </w:r>
      <w:smartTag w:uri="urn:schemas-microsoft-com:office:smarttags" w:element="metricconverter">
        <w:smartTagPr>
          <w:attr w:name="ProductID" w:val="60 мм"/>
        </w:smartTagPr>
        <w:r>
          <w:rPr>
            <w:sz w:val="20"/>
          </w:rPr>
          <w:t>60 мм</w:t>
        </w:r>
      </w:smartTag>
      <w:r>
        <w:rPr>
          <w:sz w:val="20"/>
        </w:rPr>
        <w:t xml:space="preserve"> (5 корпусов пл</w:t>
      </w:r>
      <w:r>
        <w:rPr>
          <w:sz w:val="20"/>
        </w:rPr>
        <w:t>у</w:t>
      </w:r>
      <w:r>
        <w:rPr>
          <w:sz w:val="20"/>
        </w:rPr>
        <w:t xml:space="preserve">га) и </w:t>
      </w:r>
      <w:smartTag w:uri="urn:schemas-microsoft-com:office:smarttags" w:element="metricconverter">
        <w:smartTagPr>
          <w:attr w:name="ProductID" w:val="120 мм"/>
        </w:smartTagPr>
        <w:r>
          <w:rPr>
            <w:sz w:val="20"/>
          </w:rPr>
          <w:t>120 мм</w:t>
        </w:r>
      </w:smartTag>
      <w:r>
        <w:rPr>
          <w:sz w:val="20"/>
        </w:rPr>
        <w:t xml:space="preserve"> (4 корпуса плуга) от оси симметрии трактора и закреплены огр</w:t>
      </w:r>
      <w:r>
        <w:rPr>
          <w:sz w:val="20"/>
        </w:rPr>
        <w:t>а</w:t>
      </w:r>
      <w:r>
        <w:rPr>
          <w:sz w:val="20"/>
        </w:rPr>
        <w:t xml:space="preserve">ничителями. Длина раскосов </w:t>
      </w:r>
      <w:smartTag w:uri="urn:schemas-microsoft-com:office:smarttags" w:element="metricconverter">
        <w:smartTagPr>
          <w:attr w:name="ProductID" w:val="730 мм"/>
        </w:smartTagPr>
        <w:r>
          <w:rPr>
            <w:sz w:val="20"/>
          </w:rPr>
          <w:t>730 мм</w:t>
        </w:r>
      </w:smartTag>
      <w:r>
        <w:rPr>
          <w:sz w:val="20"/>
        </w:rPr>
        <w:t>.</w:t>
      </w:r>
    </w:p>
    <w:p w:rsidR="00447DE7" w:rsidRDefault="00447DE7" w:rsidP="00447DE7">
      <w:pPr>
        <w:ind w:firstLine="567"/>
        <w:jc w:val="both"/>
        <w:rPr>
          <w:sz w:val="20"/>
        </w:rPr>
      </w:pPr>
      <w:r>
        <w:rPr>
          <w:sz w:val="20"/>
        </w:rPr>
        <w:t xml:space="preserve">При наладке механизма навески трактора К-700А или К-701 вертикальные раскосы удлиняют до </w:t>
      </w:r>
      <w:smartTag w:uri="urn:schemas-microsoft-com:office:smarttags" w:element="metricconverter">
        <w:smartTagPr>
          <w:attr w:name="ProductID" w:val="1080 мм"/>
        </w:smartTagPr>
        <w:r>
          <w:rPr>
            <w:sz w:val="20"/>
          </w:rPr>
          <w:t>1080 мм</w:t>
        </w:r>
      </w:smartTag>
      <w:r>
        <w:rPr>
          <w:sz w:val="20"/>
        </w:rPr>
        <w:t>. Пальцы вертикальных раск</w:t>
      </w:r>
      <w:r>
        <w:rPr>
          <w:sz w:val="20"/>
        </w:rPr>
        <w:t>о</w:t>
      </w:r>
      <w:r>
        <w:rPr>
          <w:sz w:val="20"/>
        </w:rPr>
        <w:t>сов устанавливают так, чтобы они проходили через нижние отверстия наружных и верхние отверстия нижних труб. При этом длина вер</w:t>
      </w:r>
      <w:r>
        <w:rPr>
          <w:sz w:val="20"/>
        </w:rPr>
        <w:t>х</w:t>
      </w:r>
      <w:r>
        <w:rPr>
          <w:sz w:val="20"/>
        </w:rPr>
        <w:t xml:space="preserve">них и нижних резьбовых концов должна быть одинаковой (около </w:t>
      </w:r>
      <w:smartTag w:uri="urn:schemas-microsoft-com:office:smarttags" w:element="metricconverter">
        <w:smartTagPr>
          <w:attr w:name="ProductID" w:val="60 мм"/>
        </w:smartTagPr>
        <w:r>
          <w:rPr>
            <w:sz w:val="20"/>
          </w:rPr>
          <w:t>60 мм</w:t>
        </w:r>
      </w:smartTag>
      <w:r>
        <w:rPr>
          <w:sz w:val="20"/>
        </w:rPr>
        <w:t>). Затем на нижние тяги навески устанавливают прицепную скобу. Длина ра</w:t>
      </w:r>
      <w:r>
        <w:rPr>
          <w:sz w:val="20"/>
        </w:rPr>
        <w:t>с</w:t>
      </w:r>
      <w:r>
        <w:rPr>
          <w:sz w:val="20"/>
        </w:rPr>
        <w:t xml:space="preserve">косов </w:t>
      </w:r>
      <w:smartTag w:uri="urn:schemas-microsoft-com:office:smarttags" w:element="metricconverter">
        <w:smartTagPr>
          <w:attr w:name="ProductID" w:val="860 мм"/>
        </w:smartTagPr>
        <w:r>
          <w:rPr>
            <w:sz w:val="20"/>
          </w:rPr>
          <w:t>860 мм</w:t>
        </w:r>
      </w:smartTag>
      <w:r>
        <w:rPr>
          <w:sz w:val="20"/>
        </w:rPr>
        <w:t>.</w:t>
      </w:r>
    </w:p>
    <w:p w:rsidR="00447DE7" w:rsidRDefault="00447DE7" w:rsidP="00447DE7">
      <w:pPr>
        <w:ind w:firstLine="567"/>
        <w:jc w:val="both"/>
        <w:rPr>
          <w:sz w:val="20"/>
        </w:rPr>
      </w:pPr>
      <w:r>
        <w:rPr>
          <w:sz w:val="20"/>
        </w:rPr>
        <w:t>При наладке механизма навески трактора МТЗ-80/82 регул</w:t>
      </w:r>
      <w:r>
        <w:rPr>
          <w:sz w:val="20"/>
        </w:rPr>
        <w:t>и</w:t>
      </w:r>
      <w:r>
        <w:rPr>
          <w:sz w:val="20"/>
        </w:rPr>
        <w:t xml:space="preserve">руют длину левого раскоса (не более </w:t>
      </w:r>
      <w:smartTag w:uri="urn:schemas-microsoft-com:office:smarttags" w:element="metricconverter">
        <w:smartTagPr>
          <w:attr w:name="ProductID" w:val="515 мм"/>
        </w:smartTagPr>
        <w:r>
          <w:rPr>
            <w:sz w:val="20"/>
          </w:rPr>
          <w:t>515 мм</w:t>
        </w:r>
      </w:smartTag>
      <w:r>
        <w:rPr>
          <w:sz w:val="20"/>
        </w:rPr>
        <w:t>), которую во время работы не след</w:t>
      </w:r>
      <w:r>
        <w:rPr>
          <w:sz w:val="20"/>
        </w:rPr>
        <w:t>у</w:t>
      </w:r>
      <w:r>
        <w:rPr>
          <w:sz w:val="20"/>
        </w:rPr>
        <w:t>ет менять.</w:t>
      </w:r>
    </w:p>
    <w:p w:rsidR="00447DE7" w:rsidRDefault="00447DE7" w:rsidP="00447DE7">
      <w:pPr>
        <w:ind w:firstLine="567"/>
        <w:jc w:val="both"/>
        <w:rPr>
          <w:sz w:val="20"/>
        </w:rPr>
      </w:pPr>
    </w:p>
    <w:p w:rsidR="00447DE7" w:rsidRDefault="00447DE7" w:rsidP="00447DE7">
      <w:pPr>
        <w:pStyle w:val="5"/>
      </w:pPr>
      <w:r>
        <w:t>Навеска плуга ПЛН-3-35 на трактор</w:t>
      </w:r>
    </w:p>
    <w:p w:rsidR="00447DE7" w:rsidRDefault="00447DE7" w:rsidP="00447DE7">
      <w:pPr>
        <w:ind w:firstLine="567"/>
        <w:jc w:val="both"/>
        <w:rPr>
          <w:sz w:val="20"/>
        </w:rPr>
      </w:pPr>
      <w:r>
        <w:rPr>
          <w:sz w:val="20"/>
        </w:rPr>
        <w:t>Перед началом комплектования пахотного агрегата производят установку передних и задних колес трактора на заданную колею в зависимости от ширины захвата плуга. Выбор ширины колеи трактора пре</w:t>
      </w:r>
      <w:r>
        <w:rPr>
          <w:sz w:val="20"/>
        </w:rPr>
        <w:t>д</w:t>
      </w:r>
      <w:r>
        <w:rPr>
          <w:sz w:val="20"/>
        </w:rPr>
        <w:t>ставлен в табл. 1.3.</w:t>
      </w:r>
    </w:p>
    <w:p w:rsidR="00447DE7" w:rsidRDefault="00447DE7" w:rsidP="00447DE7">
      <w:pPr>
        <w:ind w:firstLine="567"/>
        <w:jc w:val="both"/>
        <w:rPr>
          <w:sz w:val="20"/>
        </w:rPr>
      </w:pPr>
      <w:r>
        <w:rPr>
          <w:sz w:val="20"/>
        </w:rPr>
        <w:t xml:space="preserve">После установки ширины колеи настраивают плуг для работы на заданную ширину захвата (90 или </w:t>
      </w:r>
      <w:smartTag w:uri="urn:schemas-microsoft-com:office:smarttags" w:element="metricconverter">
        <w:smartTagPr>
          <w:attr w:name="ProductID" w:val="105 см"/>
        </w:smartTagPr>
        <w:r>
          <w:rPr>
            <w:sz w:val="20"/>
          </w:rPr>
          <w:t>105 см</w:t>
        </w:r>
      </w:smartTag>
      <w:r>
        <w:rPr>
          <w:sz w:val="20"/>
        </w:rPr>
        <w:t>). Для этого проверяют и, если необходимо, устанавливают поперечную ось плуга на заданную ширину. Затем задним ходом подъезжают к плугу. При этом нижние тяги механизма наве</w:t>
      </w:r>
      <w:r>
        <w:rPr>
          <w:sz w:val="20"/>
        </w:rPr>
        <w:t>с</w:t>
      </w:r>
      <w:r>
        <w:rPr>
          <w:sz w:val="20"/>
        </w:rPr>
        <w:t>ки должны быть направлены на пальцы подвески плуга. Изменив длину верхней тяги, соединяют ее с плугом. После этого жестко крепят раскосы с нижними тягами и регулируют длину левого раскоса и натяжение ограничительных цепей, чтобы боковое перемещение задних концов нижних пр</w:t>
      </w:r>
      <w:r>
        <w:rPr>
          <w:sz w:val="20"/>
        </w:rPr>
        <w:t>о</w:t>
      </w:r>
      <w:r>
        <w:rPr>
          <w:sz w:val="20"/>
        </w:rPr>
        <w:t xml:space="preserve">дольных тяг не превышало </w:t>
      </w:r>
      <w:smartTag w:uri="urn:schemas-microsoft-com:office:smarttags" w:element="metricconverter">
        <w:smartTagPr>
          <w:attr w:name="ProductID" w:val="120 мм"/>
        </w:smartTagPr>
        <w:r>
          <w:rPr>
            <w:sz w:val="20"/>
          </w:rPr>
          <w:t>120 мм</w:t>
        </w:r>
      </w:smartTag>
      <w:r>
        <w:rPr>
          <w:sz w:val="20"/>
        </w:rPr>
        <w:t xml:space="preserve"> в каждую сторону от среднего положения. После этого переводят плуг в тран</w:t>
      </w:r>
      <w:r>
        <w:rPr>
          <w:sz w:val="20"/>
        </w:rPr>
        <w:t>с</w:t>
      </w:r>
      <w:r>
        <w:rPr>
          <w:sz w:val="20"/>
        </w:rPr>
        <w:t>портное положение, натягивают цепи (не изменяя их длины) так, чтобы при раскачивании плуга задние концы продольных тяг отклон</w:t>
      </w:r>
      <w:r>
        <w:rPr>
          <w:sz w:val="20"/>
        </w:rPr>
        <w:t>я</w:t>
      </w:r>
      <w:r>
        <w:rPr>
          <w:sz w:val="20"/>
        </w:rPr>
        <w:t xml:space="preserve">лись в обе стороны не более чем на </w:t>
      </w:r>
      <w:smartTag w:uri="urn:schemas-microsoft-com:office:smarttags" w:element="metricconverter">
        <w:smartTagPr>
          <w:attr w:name="ProductID" w:val="20 мм"/>
        </w:smartTagPr>
        <w:r>
          <w:rPr>
            <w:sz w:val="20"/>
          </w:rPr>
          <w:t>20 мм</w:t>
        </w:r>
      </w:smartTag>
      <w:r>
        <w:rPr>
          <w:sz w:val="20"/>
        </w:rPr>
        <w:t>.</w:t>
      </w:r>
    </w:p>
    <w:p w:rsidR="00447DE7" w:rsidRDefault="00447DE7" w:rsidP="00447DE7">
      <w:pPr>
        <w:ind w:firstLine="567"/>
        <w:jc w:val="both"/>
        <w:rPr>
          <w:sz w:val="20"/>
        </w:rPr>
      </w:pPr>
    </w:p>
    <w:p w:rsidR="00447DE7" w:rsidRDefault="00447DE7" w:rsidP="00447DE7">
      <w:pPr>
        <w:pStyle w:val="5"/>
      </w:pPr>
      <w:r>
        <w:t>Навеска плуга ПЛН-4-35 и ПЛН-5-35 на трактор</w:t>
      </w:r>
    </w:p>
    <w:p w:rsidR="00447DE7" w:rsidRDefault="00447DE7" w:rsidP="00447DE7">
      <w:pPr>
        <w:ind w:firstLine="567"/>
        <w:jc w:val="both"/>
        <w:rPr>
          <w:sz w:val="20"/>
        </w:rPr>
      </w:pPr>
      <w:r>
        <w:rPr>
          <w:sz w:val="20"/>
        </w:rPr>
        <w:t>Продольные тяги навески тракторов устанавливают на уровне присоединительных пальцев кронштейнов навески плуга. Задним ходом под</w:t>
      </w:r>
      <w:r>
        <w:rPr>
          <w:sz w:val="20"/>
        </w:rPr>
        <w:t>ъ</w:t>
      </w:r>
      <w:r>
        <w:rPr>
          <w:sz w:val="20"/>
        </w:rPr>
        <w:t>езжают к плугу, останавливаясь в тот момент, когда шаровые шарниры продольных тяг доходят до присоединительных пальцев. Надевают пооч</w:t>
      </w:r>
      <w:r>
        <w:rPr>
          <w:sz w:val="20"/>
        </w:rPr>
        <w:t>е</w:t>
      </w:r>
      <w:r>
        <w:rPr>
          <w:sz w:val="20"/>
        </w:rPr>
        <w:t>редно нижние продольные тяги на соединительные пальцы плуга, а затем присо</w:t>
      </w:r>
      <w:r>
        <w:rPr>
          <w:sz w:val="20"/>
        </w:rPr>
        <w:t>е</w:t>
      </w:r>
      <w:r>
        <w:rPr>
          <w:sz w:val="20"/>
        </w:rPr>
        <w:t>диняют центральную продольную тягу к стойке навески плуга и немного ее удлиняют для выбора всех мертвых зазоров, иначе в работе задний корпус будет идти ни малой гл</w:t>
      </w:r>
      <w:r>
        <w:rPr>
          <w:sz w:val="20"/>
        </w:rPr>
        <w:t>у</w:t>
      </w:r>
      <w:r>
        <w:rPr>
          <w:sz w:val="20"/>
        </w:rPr>
        <w:t>бине.</w:t>
      </w:r>
    </w:p>
    <w:p w:rsidR="00447DE7" w:rsidRDefault="00447DE7" w:rsidP="00447DE7">
      <w:pPr>
        <w:ind w:firstLine="567"/>
        <w:jc w:val="both"/>
        <w:rPr>
          <w:sz w:val="20"/>
        </w:rPr>
      </w:pPr>
      <w:r>
        <w:rPr>
          <w:sz w:val="20"/>
        </w:rPr>
        <w:t>Оптимальную длину ограничительных стяжек механизма н</w:t>
      </w:r>
      <w:r>
        <w:rPr>
          <w:sz w:val="20"/>
        </w:rPr>
        <w:t>а</w:t>
      </w:r>
      <w:r>
        <w:rPr>
          <w:sz w:val="20"/>
        </w:rPr>
        <w:t xml:space="preserve">вески трактора устанавливают так, чтобы при поднятом плуге их перемещение не превышало </w:t>
      </w:r>
      <w:smartTag w:uri="urn:schemas-microsoft-com:office:smarttags" w:element="metricconverter">
        <w:smartTagPr>
          <w:attr w:name="ProductID" w:val="20 мм"/>
        </w:smartTagPr>
        <w:r>
          <w:rPr>
            <w:sz w:val="20"/>
          </w:rPr>
          <w:t>20 мм</w:t>
        </w:r>
      </w:smartTag>
      <w:r>
        <w:rPr>
          <w:sz w:val="20"/>
        </w:rPr>
        <w:t xml:space="preserve"> в обе ст</w:t>
      </w:r>
      <w:r>
        <w:rPr>
          <w:sz w:val="20"/>
        </w:rPr>
        <w:t>о</w:t>
      </w:r>
      <w:r>
        <w:rPr>
          <w:sz w:val="20"/>
        </w:rPr>
        <w:t>роны от предельного положения.</w:t>
      </w:r>
    </w:p>
    <w:p w:rsidR="00447DE7" w:rsidRDefault="00447DE7" w:rsidP="00447DE7">
      <w:pPr>
        <w:ind w:firstLine="567"/>
        <w:jc w:val="both"/>
        <w:rPr>
          <w:sz w:val="20"/>
        </w:rPr>
      </w:pPr>
    </w:p>
    <w:p w:rsidR="00447DE7" w:rsidRDefault="00447DE7" w:rsidP="00447DE7">
      <w:pPr>
        <w:pStyle w:val="5"/>
      </w:pPr>
      <w:r>
        <w:t>Навеска плуга ПЛП-6-35 на трактор</w:t>
      </w:r>
    </w:p>
    <w:p w:rsidR="00447DE7" w:rsidRDefault="00447DE7" w:rsidP="00447DE7">
      <w:pPr>
        <w:ind w:firstLine="567"/>
        <w:jc w:val="both"/>
        <w:rPr>
          <w:sz w:val="20"/>
        </w:rPr>
      </w:pPr>
      <w:r>
        <w:rPr>
          <w:sz w:val="20"/>
        </w:rPr>
        <w:t>Для присоединения плуга к трактору нужно опустить нижние т</w:t>
      </w:r>
      <w:r>
        <w:rPr>
          <w:sz w:val="20"/>
        </w:rPr>
        <w:t>я</w:t>
      </w:r>
      <w:r>
        <w:rPr>
          <w:sz w:val="20"/>
        </w:rPr>
        <w:t>ги навески трактора и подъехать к плугу так, чтобы расстояние между шарн</w:t>
      </w:r>
      <w:r>
        <w:rPr>
          <w:sz w:val="20"/>
        </w:rPr>
        <w:t>и</w:t>
      </w:r>
      <w:r>
        <w:rPr>
          <w:sz w:val="20"/>
        </w:rPr>
        <w:t>рами нижних тяг и пальцев плуга составляло 30-</w:t>
      </w:r>
      <w:smartTag w:uri="urn:schemas-microsoft-com:office:smarttags" w:element="metricconverter">
        <w:smartTagPr>
          <w:attr w:name="ProductID" w:val="60 мм"/>
        </w:smartTagPr>
        <w:r>
          <w:rPr>
            <w:sz w:val="20"/>
          </w:rPr>
          <w:t>60 мм</w:t>
        </w:r>
      </w:smartTag>
      <w:r>
        <w:rPr>
          <w:sz w:val="20"/>
        </w:rPr>
        <w:t>. Затем вынуть фиксирующие пальцы из нижних телескопических тяг, поочередно отт</w:t>
      </w:r>
      <w:r>
        <w:rPr>
          <w:sz w:val="20"/>
        </w:rPr>
        <w:t>я</w:t>
      </w:r>
      <w:r>
        <w:rPr>
          <w:sz w:val="20"/>
        </w:rPr>
        <w:t>нуть их назад на необходимую длину, надеть на присоединительные пальцы плуга и зафиксировать чек</w:t>
      </w:r>
      <w:r>
        <w:rPr>
          <w:sz w:val="20"/>
        </w:rPr>
        <w:t>а</w:t>
      </w:r>
      <w:r>
        <w:rPr>
          <w:sz w:val="20"/>
        </w:rPr>
        <w:t xml:space="preserve">ми. Подать трактор назад до совпадения отверстий под штыри на телескопических тягах, зафиксировать штыри на нижних </w:t>
      </w:r>
      <w:r>
        <w:rPr>
          <w:sz w:val="20"/>
        </w:rPr>
        <w:lastRenderedPageBreak/>
        <w:t xml:space="preserve">(телескопических) тягах. После этого соединить верхнюю центральную тягу с брусом </w:t>
      </w:r>
      <w:proofErr w:type="spellStart"/>
      <w:r>
        <w:rPr>
          <w:sz w:val="20"/>
        </w:rPr>
        <w:t>догружателя</w:t>
      </w:r>
      <w:proofErr w:type="spellEnd"/>
      <w:r>
        <w:rPr>
          <w:sz w:val="20"/>
        </w:rPr>
        <w:t xml:space="preserve"> плуга и соединить гидроцилиндр механизма заднего колеса с гидросистемой трактора. Поднять плуг и пров</w:t>
      </w:r>
      <w:r>
        <w:rPr>
          <w:sz w:val="20"/>
        </w:rPr>
        <w:t>е</w:t>
      </w:r>
      <w:r>
        <w:rPr>
          <w:sz w:val="20"/>
        </w:rPr>
        <w:t>рить транспортный просвет, который должен составлять 300-</w:t>
      </w:r>
      <w:smartTag w:uri="urn:schemas-microsoft-com:office:smarttags" w:element="metricconverter">
        <w:smartTagPr>
          <w:attr w:name="ProductID" w:val="350 мм"/>
        </w:smartTagPr>
        <w:r>
          <w:rPr>
            <w:sz w:val="20"/>
          </w:rPr>
          <w:t>350 мм</w:t>
        </w:r>
      </w:smartTag>
      <w:r>
        <w:rPr>
          <w:sz w:val="20"/>
        </w:rPr>
        <w:t>. После этого регулируют длину цепей, ограничивающих боковое перемещ</w:t>
      </w:r>
      <w:r>
        <w:rPr>
          <w:sz w:val="20"/>
        </w:rPr>
        <w:t>е</w:t>
      </w:r>
      <w:r>
        <w:rPr>
          <w:sz w:val="20"/>
        </w:rPr>
        <w:t xml:space="preserve">ние нижних тяг (не более </w:t>
      </w:r>
      <w:smartTag w:uri="urn:schemas-microsoft-com:office:smarttags" w:element="metricconverter">
        <w:smartTagPr>
          <w:attr w:name="ProductID" w:val="30 мм"/>
        </w:smartTagPr>
        <w:r>
          <w:rPr>
            <w:sz w:val="20"/>
          </w:rPr>
          <w:t>30 мм</w:t>
        </w:r>
      </w:smartTag>
      <w:r>
        <w:rPr>
          <w:sz w:val="20"/>
        </w:rPr>
        <w:t>).</w:t>
      </w:r>
    </w:p>
    <w:p w:rsidR="00447DE7" w:rsidRDefault="00447DE7" w:rsidP="00447DE7">
      <w:pPr>
        <w:ind w:firstLine="567"/>
        <w:jc w:val="both"/>
        <w:rPr>
          <w:sz w:val="20"/>
        </w:rPr>
      </w:pPr>
    </w:p>
    <w:p w:rsidR="00447DE7" w:rsidRDefault="00447DE7" w:rsidP="00447DE7">
      <w:pPr>
        <w:pStyle w:val="6"/>
        <w:rPr>
          <w:b/>
        </w:rPr>
      </w:pPr>
      <w:r>
        <w:rPr>
          <w:b/>
        </w:rPr>
        <w:t>Навеска плуга ПТК-9-35 на трактор</w:t>
      </w:r>
    </w:p>
    <w:p w:rsidR="00447DE7" w:rsidRDefault="00447DE7" w:rsidP="00447DE7">
      <w:pPr>
        <w:ind w:firstLine="567"/>
        <w:jc w:val="both"/>
        <w:rPr>
          <w:sz w:val="20"/>
        </w:rPr>
      </w:pPr>
      <w:r>
        <w:rPr>
          <w:sz w:val="20"/>
        </w:rPr>
        <w:t>К плугу, установленному на ровной площадке, подъезжают пла</w:t>
      </w:r>
      <w:r>
        <w:rPr>
          <w:sz w:val="20"/>
        </w:rPr>
        <w:t>в</w:t>
      </w:r>
      <w:r>
        <w:rPr>
          <w:sz w:val="20"/>
        </w:rPr>
        <w:t>но задним ходом на малой скорости так, чтобы отверстие прицепа плуга совпало с зевом прицепной скобы навески трактора. Затем подают трактор назад до тех пор, пока выдвижные части тяг не займут своего первон</w:t>
      </w:r>
      <w:r>
        <w:rPr>
          <w:sz w:val="20"/>
        </w:rPr>
        <w:t>а</w:t>
      </w:r>
      <w:r>
        <w:rPr>
          <w:sz w:val="20"/>
        </w:rPr>
        <w:t>чального положения, после этого их застопоривают. Гидросистему трактора соедин</w:t>
      </w:r>
      <w:r>
        <w:rPr>
          <w:sz w:val="20"/>
        </w:rPr>
        <w:t>я</w:t>
      </w:r>
      <w:r>
        <w:rPr>
          <w:sz w:val="20"/>
        </w:rPr>
        <w:t>ют с гидросистемой плуга с таким расчетом, чтобы рукоятки распределителя, управляющие подъемом и опусканием навески трактора и гидроцили</w:t>
      </w:r>
      <w:r>
        <w:rPr>
          <w:sz w:val="20"/>
        </w:rPr>
        <w:t>н</w:t>
      </w:r>
      <w:r>
        <w:rPr>
          <w:sz w:val="20"/>
        </w:rPr>
        <w:t>дров плуга, находились рядом и передвигались в одну сторону; затем пр</w:t>
      </w:r>
      <w:r>
        <w:rPr>
          <w:sz w:val="20"/>
        </w:rPr>
        <w:t>о</w:t>
      </w:r>
      <w:r>
        <w:rPr>
          <w:sz w:val="20"/>
        </w:rPr>
        <w:t xml:space="preserve">водят проверку работы </w:t>
      </w:r>
      <w:proofErr w:type="spellStart"/>
      <w:r>
        <w:rPr>
          <w:sz w:val="20"/>
        </w:rPr>
        <w:t>гидронавесной</w:t>
      </w:r>
      <w:proofErr w:type="spellEnd"/>
      <w:r>
        <w:rPr>
          <w:sz w:val="20"/>
        </w:rPr>
        <w:t xml:space="preserve"> системы плуга (поднимают и опу</w:t>
      </w:r>
      <w:r>
        <w:rPr>
          <w:sz w:val="20"/>
        </w:rPr>
        <w:t>с</w:t>
      </w:r>
      <w:r>
        <w:rPr>
          <w:sz w:val="20"/>
        </w:rPr>
        <w:t>кают плуг).</w:t>
      </w:r>
    </w:p>
    <w:p w:rsidR="00447DE7" w:rsidRDefault="00447DE7" w:rsidP="00447DE7">
      <w:pPr>
        <w:ind w:firstLine="567"/>
        <w:jc w:val="both"/>
        <w:rPr>
          <w:sz w:val="20"/>
        </w:rPr>
      </w:pPr>
    </w:p>
    <w:p w:rsidR="00447DE7" w:rsidRDefault="00447DE7" w:rsidP="00447DE7">
      <w:pPr>
        <w:ind w:firstLine="567"/>
        <w:jc w:val="both"/>
        <w:rPr>
          <w:sz w:val="20"/>
        </w:rPr>
      </w:pPr>
    </w:p>
    <w:p w:rsidR="00447DE7" w:rsidRDefault="00447DE7" w:rsidP="00447DE7">
      <w:pPr>
        <w:ind w:firstLine="567"/>
        <w:jc w:val="both"/>
        <w:rPr>
          <w:sz w:val="20"/>
        </w:rPr>
      </w:pPr>
    </w:p>
    <w:p w:rsidR="00447DE7" w:rsidRDefault="00447DE7" w:rsidP="00447DE7">
      <w:pPr>
        <w:ind w:left="567"/>
        <w:jc w:val="both"/>
        <w:rPr>
          <w:b/>
          <w:sz w:val="20"/>
        </w:rPr>
      </w:pPr>
      <w:r>
        <w:rPr>
          <w:sz w:val="20"/>
        </w:rPr>
        <w:t xml:space="preserve">Таблица 1.3 - </w:t>
      </w:r>
      <w:r>
        <w:rPr>
          <w:b/>
          <w:sz w:val="20"/>
        </w:rPr>
        <w:t xml:space="preserve">Установка колес трактора МТЗ-80/82 на </w:t>
      </w:r>
      <w:proofErr w:type="gramStart"/>
      <w:r>
        <w:rPr>
          <w:b/>
          <w:sz w:val="20"/>
        </w:rPr>
        <w:t>заданную</w:t>
      </w:r>
      <w:proofErr w:type="gramEnd"/>
      <w:r>
        <w:rPr>
          <w:b/>
          <w:sz w:val="20"/>
        </w:rPr>
        <w:t xml:space="preserve"> </w:t>
      </w:r>
    </w:p>
    <w:p w:rsidR="00447DE7" w:rsidRDefault="00447DE7" w:rsidP="00447DE7">
      <w:pPr>
        <w:ind w:left="708" w:firstLine="708"/>
        <w:jc w:val="both"/>
        <w:rPr>
          <w:b/>
          <w:sz w:val="20"/>
        </w:rPr>
      </w:pPr>
      <w:r>
        <w:rPr>
          <w:b/>
          <w:sz w:val="20"/>
        </w:rPr>
        <w:t xml:space="preserve">       колею</w:t>
      </w:r>
    </w:p>
    <w:tbl>
      <w:tblPr>
        <w:tblW w:w="0" w:type="auto"/>
        <w:tblInd w:w="-20" w:type="dxa"/>
        <w:tblLayout w:type="fixed"/>
        <w:tblCellMar>
          <w:left w:w="0" w:type="dxa"/>
          <w:right w:w="0" w:type="dxa"/>
        </w:tblCellMar>
        <w:tblLook w:val="0000" w:firstRow="0" w:lastRow="0" w:firstColumn="0" w:lastColumn="0" w:noHBand="0" w:noVBand="0"/>
      </w:tblPr>
      <w:tblGrid>
        <w:gridCol w:w="2181"/>
        <w:gridCol w:w="1138"/>
        <w:gridCol w:w="1138"/>
        <w:gridCol w:w="1138"/>
        <w:gridCol w:w="1139"/>
      </w:tblGrid>
      <w:tr w:rsidR="00447DE7" w:rsidTr="00706B14">
        <w:tblPrEx>
          <w:tblCellMar>
            <w:top w:w="0" w:type="dxa"/>
            <w:left w:w="0" w:type="dxa"/>
            <w:bottom w:w="0" w:type="dxa"/>
            <w:right w:w="0" w:type="dxa"/>
          </w:tblCellMar>
        </w:tblPrEx>
        <w:trPr>
          <w:cantSplit/>
          <w:trHeight w:val="211"/>
        </w:trPr>
        <w:tc>
          <w:tcPr>
            <w:tcW w:w="2181" w:type="dxa"/>
            <w:vMerge w:val="restart"/>
            <w:tcBorders>
              <w:top w:val="single" w:sz="12" w:space="0" w:color="auto"/>
              <w:left w:val="single" w:sz="12" w:space="0" w:color="auto"/>
              <w:bottom w:val="single" w:sz="8" w:space="0" w:color="000000"/>
              <w:right w:val="single" w:sz="12" w:space="0" w:color="auto"/>
            </w:tcBorders>
            <w:vAlign w:val="center"/>
          </w:tcPr>
          <w:p w:rsidR="00447DE7" w:rsidRDefault="00447DE7" w:rsidP="00706B14">
            <w:pPr>
              <w:pStyle w:val="8"/>
            </w:pPr>
            <w:r>
              <w:t>Показатель</w:t>
            </w:r>
          </w:p>
        </w:tc>
        <w:tc>
          <w:tcPr>
            <w:tcW w:w="4553" w:type="dxa"/>
            <w:gridSpan w:val="4"/>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 xml:space="preserve">Ширина захвата плуга, </w:t>
            </w:r>
            <w:proofErr w:type="gramStart"/>
            <w:r>
              <w:rPr>
                <w:b/>
                <w:i/>
                <w:sz w:val="20"/>
              </w:rPr>
              <w:t>см</w:t>
            </w:r>
            <w:proofErr w:type="gramEnd"/>
          </w:p>
        </w:tc>
      </w:tr>
      <w:tr w:rsidR="00447DE7" w:rsidTr="00706B14">
        <w:tblPrEx>
          <w:tblCellMar>
            <w:top w:w="0" w:type="dxa"/>
            <w:left w:w="0" w:type="dxa"/>
            <w:bottom w:w="0" w:type="dxa"/>
            <w:right w:w="0" w:type="dxa"/>
          </w:tblCellMar>
        </w:tblPrEx>
        <w:trPr>
          <w:cantSplit/>
          <w:trHeight w:val="211"/>
        </w:trPr>
        <w:tc>
          <w:tcPr>
            <w:tcW w:w="2181" w:type="dxa"/>
            <w:vMerge/>
            <w:tcBorders>
              <w:top w:val="single" w:sz="8" w:space="0" w:color="auto"/>
              <w:left w:val="single" w:sz="12" w:space="0" w:color="auto"/>
              <w:bottom w:val="single" w:sz="8" w:space="0" w:color="000000"/>
              <w:right w:val="single" w:sz="12" w:space="0" w:color="auto"/>
            </w:tcBorders>
            <w:vAlign w:val="center"/>
          </w:tcPr>
          <w:p w:rsidR="00447DE7" w:rsidRDefault="00447DE7" w:rsidP="00706B14">
            <w:pPr>
              <w:jc w:val="center"/>
              <w:rPr>
                <w:b/>
                <w:i/>
                <w:sz w:val="20"/>
              </w:rPr>
            </w:pPr>
          </w:p>
        </w:tc>
        <w:tc>
          <w:tcPr>
            <w:tcW w:w="2276" w:type="dxa"/>
            <w:gridSpan w:val="2"/>
            <w:tcBorders>
              <w:top w:val="single" w:sz="4" w:space="0" w:color="auto"/>
              <w:left w:val="single" w:sz="12" w:space="0" w:color="auto"/>
              <w:bottom w:val="single" w:sz="4" w:space="0" w:color="auto"/>
              <w:right w:val="single" w:sz="4" w:space="0" w:color="000000"/>
            </w:tcBorders>
            <w:vAlign w:val="center"/>
          </w:tcPr>
          <w:p w:rsidR="00447DE7" w:rsidRDefault="00447DE7" w:rsidP="00706B14">
            <w:pPr>
              <w:jc w:val="center"/>
              <w:rPr>
                <w:b/>
                <w:i/>
                <w:sz w:val="20"/>
              </w:rPr>
            </w:pPr>
            <w:r>
              <w:rPr>
                <w:b/>
                <w:i/>
                <w:sz w:val="20"/>
              </w:rPr>
              <w:t>90</w:t>
            </w:r>
          </w:p>
        </w:tc>
        <w:tc>
          <w:tcPr>
            <w:tcW w:w="2277" w:type="dxa"/>
            <w:gridSpan w:val="2"/>
            <w:tcBorders>
              <w:top w:val="single" w:sz="4" w:space="0" w:color="auto"/>
              <w:left w:val="nil"/>
              <w:bottom w:val="single" w:sz="4" w:space="0" w:color="auto"/>
              <w:right w:val="single" w:sz="12" w:space="0" w:color="auto"/>
            </w:tcBorders>
            <w:vAlign w:val="center"/>
          </w:tcPr>
          <w:p w:rsidR="00447DE7" w:rsidRDefault="00447DE7" w:rsidP="00706B14">
            <w:pPr>
              <w:jc w:val="center"/>
              <w:rPr>
                <w:b/>
                <w:i/>
                <w:sz w:val="20"/>
              </w:rPr>
            </w:pPr>
            <w:r>
              <w:rPr>
                <w:b/>
                <w:i/>
                <w:sz w:val="20"/>
              </w:rPr>
              <w:t>105</w:t>
            </w:r>
          </w:p>
        </w:tc>
      </w:tr>
      <w:tr w:rsidR="00447DE7" w:rsidTr="00706B14">
        <w:tblPrEx>
          <w:tblCellMar>
            <w:top w:w="0" w:type="dxa"/>
            <w:left w:w="0" w:type="dxa"/>
            <w:bottom w:w="0" w:type="dxa"/>
            <w:right w:w="0" w:type="dxa"/>
          </w:tblCellMar>
        </w:tblPrEx>
        <w:trPr>
          <w:cantSplit/>
          <w:trHeight w:val="390"/>
        </w:trPr>
        <w:tc>
          <w:tcPr>
            <w:tcW w:w="2181" w:type="dxa"/>
            <w:vMerge/>
            <w:tcBorders>
              <w:top w:val="single" w:sz="8"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p>
        </w:tc>
        <w:tc>
          <w:tcPr>
            <w:tcW w:w="1138" w:type="dxa"/>
            <w:tcBorders>
              <w:top w:val="nil"/>
              <w:left w:val="single" w:sz="12" w:space="0" w:color="auto"/>
              <w:bottom w:val="single" w:sz="12" w:space="0" w:color="auto"/>
              <w:right w:val="single" w:sz="4" w:space="0" w:color="auto"/>
            </w:tcBorders>
            <w:vAlign w:val="center"/>
          </w:tcPr>
          <w:p w:rsidR="00447DE7" w:rsidRDefault="00447DE7" w:rsidP="00706B14">
            <w:pPr>
              <w:jc w:val="center"/>
              <w:rPr>
                <w:b/>
                <w:i/>
                <w:sz w:val="20"/>
              </w:rPr>
            </w:pPr>
            <w:r>
              <w:rPr>
                <w:b/>
                <w:i/>
                <w:sz w:val="20"/>
              </w:rPr>
              <w:t>Левое колесо</w:t>
            </w:r>
          </w:p>
        </w:tc>
        <w:tc>
          <w:tcPr>
            <w:tcW w:w="1138" w:type="dxa"/>
            <w:tcBorders>
              <w:top w:val="nil"/>
              <w:left w:val="nil"/>
              <w:bottom w:val="single" w:sz="12" w:space="0" w:color="auto"/>
              <w:right w:val="single" w:sz="4" w:space="0" w:color="auto"/>
            </w:tcBorders>
            <w:vAlign w:val="center"/>
          </w:tcPr>
          <w:p w:rsidR="00447DE7" w:rsidRDefault="00447DE7" w:rsidP="00706B14">
            <w:pPr>
              <w:jc w:val="center"/>
              <w:rPr>
                <w:b/>
                <w:i/>
                <w:sz w:val="20"/>
              </w:rPr>
            </w:pPr>
            <w:r>
              <w:rPr>
                <w:b/>
                <w:i/>
                <w:sz w:val="20"/>
              </w:rPr>
              <w:t>Правое колесо</w:t>
            </w:r>
          </w:p>
        </w:tc>
        <w:tc>
          <w:tcPr>
            <w:tcW w:w="1138" w:type="dxa"/>
            <w:tcBorders>
              <w:top w:val="nil"/>
              <w:left w:val="nil"/>
              <w:bottom w:val="single" w:sz="12" w:space="0" w:color="auto"/>
              <w:right w:val="single" w:sz="4" w:space="0" w:color="auto"/>
            </w:tcBorders>
            <w:vAlign w:val="center"/>
          </w:tcPr>
          <w:p w:rsidR="00447DE7" w:rsidRDefault="00447DE7" w:rsidP="00706B14">
            <w:pPr>
              <w:jc w:val="center"/>
              <w:rPr>
                <w:b/>
                <w:i/>
                <w:sz w:val="20"/>
              </w:rPr>
            </w:pPr>
            <w:r>
              <w:rPr>
                <w:b/>
                <w:i/>
                <w:sz w:val="20"/>
              </w:rPr>
              <w:t>Левое колесо</w:t>
            </w:r>
          </w:p>
        </w:tc>
        <w:tc>
          <w:tcPr>
            <w:tcW w:w="1139" w:type="dxa"/>
            <w:tcBorders>
              <w:top w:val="nil"/>
              <w:left w:val="nil"/>
              <w:bottom w:val="single" w:sz="12" w:space="0" w:color="auto"/>
              <w:right w:val="single" w:sz="12" w:space="0" w:color="auto"/>
            </w:tcBorders>
            <w:vAlign w:val="center"/>
          </w:tcPr>
          <w:p w:rsidR="00447DE7" w:rsidRDefault="00447DE7" w:rsidP="00706B14">
            <w:pPr>
              <w:jc w:val="center"/>
              <w:rPr>
                <w:b/>
                <w:i/>
                <w:sz w:val="20"/>
              </w:rPr>
            </w:pPr>
            <w:r>
              <w:rPr>
                <w:b/>
                <w:i/>
                <w:sz w:val="20"/>
              </w:rPr>
              <w:t>Правое колесо</w:t>
            </w:r>
          </w:p>
        </w:tc>
      </w:tr>
      <w:tr w:rsidR="00447DE7" w:rsidTr="00706B14">
        <w:tblPrEx>
          <w:tblCellMar>
            <w:top w:w="0" w:type="dxa"/>
            <w:left w:w="0" w:type="dxa"/>
            <w:bottom w:w="0" w:type="dxa"/>
            <w:right w:w="0" w:type="dxa"/>
          </w:tblCellMar>
        </w:tblPrEx>
        <w:trPr>
          <w:trHeight w:val="578"/>
        </w:trPr>
        <w:tc>
          <w:tcPr>
            <w:tcW w:w="2181" w:type="dxa"/>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 xml:space="preserve">Расстояние от оси симметрии трактора до середины колес, </w:t>
            </w:r>
            <w:proofErr w:type="gramStart"/>
            <w:r>
              <w:rPr>
                <w:sz w:val="20"/>
              </w:rPr>
              <w:t>мм</w:t>
            </w:r>
            <w:proofErr w:type="gramEnd"/>
          </w:p>
        </w:tc>
        <w:tc>
          <w:tcPr>
            <w:tcW w:w="1138" w:type="dxa"/>
            <w:tcBorders>
              <w:top w:val="single" w:sz="12" w:space="0" w:color="auto"/>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650</w:t>
            </w:r>
          </w:p>
        </w:tc>
        <w:tc>
          <w:tcPr>
            <w:tcW w:w="1138"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750</w:t>
            </w:r>
          </w:p>
        </w:tc>
        <w:tc>
          <w:tcPr>
            <w:tcW w:w="1138"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700</w:t>
            </w:r>
          </w:p>
        </w:tc>
        <w:tc>
          <w:tcPr>
            <w:tcW w:w="1139"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800</w:t>
            </w:r>
          </w:p>
        </w:tc>
      </w:tr>
      <w:tr w:rsidR="00447DE7" w:rsidTr="00706B14">
        <w:tblPrEx>
          <w:tblCellMar>
            <w:top w:w="0" w:type="dxa"/>
            <w:left w:w="0" w:type="dxa"/>
            <w:bottom w:w="0" w:type="dxa"/>
            <w:right w:w="0" w:type="dxa"/>
          </w:tblCellMar>
        </w:tblPrEx>
        <w:trPr>
          <w:trHeight w:val="179"/>
        </w:trPr>
        <w:tc>
          <w:tcPr>
            <w:tcW w:w="2181" w:type="dxa"/>
            <w:tcBorders>
              <w:top w:val="nil"/>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 xml:space="preserve">Колея, </w:t>
            </w:r>
            <w:proofErr w:type="gramStart"/>
            <w:r>
              <w:rPr>
                <w:sz w:val="20"/>
              </w:rPr>
              <w:t>мм</w:t>
            </w:r>
            <w:proofErr w:type="gramEnd"/>
          </w:p>
        </w:tc>
        <w:tc>
          <w:tcPr>
            <w:tcW w:w="2276" w:type="dxa"/>
            <w:gridSpan w:val="2"/>
            <w:tcBorders>
              <w:top w:val="single" w:sz="4" w:space="0" w:color="auto"/>
              <w:left w:val="single" w:sz="12" w:space="0" w:color="auto"/>
              <w:bottom w:val="single" w:sz="4" w:space="0" w:color="auto"/>
              <w:right w:val="single" w:sz="4" w:space="0" w:color="000000"/>
            </w:tcBorders>
            <w:vAlign w:val="center"/>
          </w:tcPr>
          <w:p w:rsidR="00447DE7" w:rsidRDefault="00447DE7" w:rsidP="00706B14">
            <w:pPr>
              <w:jc w:val="center"/>
              <w:rPr>
                <w:sz w:val="20"/>
              </w:rPr>
            </w:pPr>
            <w:r>
              <w:rPr>
                <w:sz w:val="20"/>
              </w:rPr>
              <w:t>1400</w:t>
            </w:r>
          </w:p>
        </w:tc>
        <w:tc>
          <w:tcPr>
            <w:tcW w:w="2277" w:type="dxa"/>
            <w:gridSpan w:val="2"/>
            <w:tcBorders>
              <w:top w:val="single" w:sz="4"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1500</w:t>
            </w:r>
          </w:p>
        </w:tc>
      </w:tr>
      <w:tr w:rsidR="00447DE7" w:rsidTr="00706B14">
        <w:tblPrEx>
          <w:tblCellMar>
            <w:top w:w="0" w:type="dxa"/>
            <w:left w:w="0" w:type="dxa"/>
            <w:bottom w:w="0" w:type="dxa"/>
            <w:right w:w="0" w:type="dxa"/>
          </w:tblCellMar>
        </w:tblPrEx>
        <w:trPr>
          <w:trHeight w:val="538"/>
        </w:trPr>
        <w:tc>
          <w:tcPr>
            <w:tcW w:w="2181" w:type="dxa"/>
            <w:tcBorders>
              <w:top w:val="nil"/>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 xml:space="preserve">Расстояние от конца ступицы полуоси заднего колеса, </w:t>
            </w:r>
            <w:proofErr w:type="gramStart"/>
            <w:r>
              <w:rPr>
                <w:sz w:val="20"/>
              </w:rPr>
              <w:t>мм</w:t>
            </w:r>
            <w:proofErr w:type="gramEnd"/>
          </w:p>
        </w:tc>
        <w:tc>
          <w:tcPr>
            <w:tcW w:w="1138"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150</w:t>
            </w:r>
          </w:p>
        </w:tc>
        <w:tc>
          <w:tcPr>
            <w:tcW w:w="113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50</w:t>
            </w:r>
          </w:p>
        </w:tc>
        <w:tc>
          <w:tcPr>
            <w:tcW w:w="113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100</w:t>
            </w:r>
          </w:p>
        </w:tc>
        <w:tc>
          <w:tcPr>
            <w:tcW w:w="113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0</w:t>
            </w:r>
          </w:p>
        </w:tc>
      </w:tr>
      <w:tr w:rsidR="00447DE7" w:rsidTr="00706B14">
        <w:tblPrEx>
          <w:tblCellMar>
            <w:top w:w="0" w:type="dxa"/>
            <w:left w:w="0" w:type="dxa"/>
            <w:bottom w:w="0" w:type="dxa"/>
            <w:right w:w="0" w:type="dxa"/>
          </w:tblCellMar>
        </w:tblPrEx>
        <w:trPr>
          <w:trHeight w:val="870"/>
        </w:trPr>
        <w:tc>
          <w:tcPr>
            <w:tcW w:w="2181" w:type="dxa"/>
            <w:tcBorders>
              <w:top w:val="nil"/>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Номер отверстия под стопорный палец в кулаке переднего колеса МТЗ-80, считая от колеса</w:t>
            </w:r>
          </w:p>
        </w:tc>
        <w:tc>
          <w:tcPr>
            <w:tcW w:w="1138"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2</w:t>
            </w:r>
          </w:p>
        </w:tc>
        <w:tc>
          <w:tcPr>
            <w:tcW w:w="113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4</w:t>
            </w:r>
          </w:p>
        </w:tc>
        <w:tc>
          <w:tcPr>
            <w:tcW w:w="113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w:t>
            </w:r>
          </w:p>
        </w:tc>
        <w:tc>
          <w:tcPr>
            <w:tcW w:w="113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5</w:t>
            </w:r>
          </w:p>
        </w:tc>
      </w:tr>
      <w:tr w:rsidR="00447DE7" w:rsidTr="00706B14">
        <w:tblPrEx>
          <w:tblCellMar>
            <w:top w:w="0" w:type="dxa"/>
            <w:left w:w="0" w:type="dxa"/>
            <w:bottom w:w="0" w:type="dxa"/>
            <w:right w:w="0" w:type="dxa"/>
          </w:tblCellMar>
        </w:tblPrEx>
        <w:trPr>
          <w:trHeight w:val="956"/>
        </w:trPr>
        <w:tc>
          <w:tcPr>
            <w:tcW w:w="2181" w:type="dxa"/>
            <w:tcBorders>
              <w:top w:val="nil"/>
              <w:left w:val="single" w:sz="12" w:space="0" w:color="auto"/>
              <w:bottom w:val="single" w:sz="12" w:space="0" w:color="auto"/>
              <w:right w:val="single" w:sz="12" w:space="0" w:color="auto"/>
            </w:tcBorders>
            <w:vAlign w:val="center"/>
          </w:tcPr>
          <w:p w:rsidR="00447DE7" w:rsidRDefault="00447DE7" w:rsidP="00706B14">
            <w:pPr>
              <w:jc w:val="center"/>
              <w:rPr>
                <w:sz w:val="20"/>
              </w:rPr>
            </w:pPr>
            <w:r>
              <w:rPr>
                <w:sz w:val="20"/>
              </w:rPr>
              <w:t>Номер отверстия (под упор) в винтовой планке колеса, считая от наружной части обода колеса</w:t>
            </w:r>
          </w:p>
        </w:tc>
        <w:tc>
          <w:tcPr>
            <w:tcW w:w="1138" w:type="dxa"/>
            <w:tcBorders>
              <w:top w:val="nil"/>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1</w:t>
            </w:r>
          </w:p>
        </w:tc>
        <w:tc>
          <w:tcPr>
            <w:tcW w:w="1138"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3</w:t>
            </w:r>
          </w:p>
        </w:tc>
        <w:tc>
          <w:tcPr>
            <w:tcW w:w="1138"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2</w:t>
            </w:r>
          </w:p>
        </w:tc>
        <w:tc>
          <w:tcPr>
            <w:tcW w:w="1139"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5</w:t>
            </w:r>
          </w:p>
        </w:tc>
      </w:tr>
    </w:tbl>
    <w:p w:rsidR="00447DE7" w:rsidRDefault="00447DE7" w:rsidP="00447DE7">
      <w:pPr>
        <w:ind w:firstLine="567"/>
        <w:jc w:val="center"/>
        <w:rPr>
          <w:sz w:val="20"/>
          <w:lang w:val="en-US"/>
        </w:rPr>
      </w:pPr>
    </w:p>
    <w:p w:rsidR="00447DE7" w:rsidRDefault="00447DE7" w:rsidP="00447DE7">
      <w:pPr>
        <w:ind w:left="540"/>
        <w:rPr>
          <w:b/>
          <w:sz w:val="20"/>
        </w:rPr>
      </w:pPr>
      <w:r>
        <w:rPr>
          <w:b/>
          <w:sz w:val="20"/>
        </w:rPr>
        <w:t>1.3 Настройка плуга на заданную глубину вспашки</w:t>
      </w:r>
    </w:p>
    <w:p w:rsidR="00447DE7" w:rsidRDefault="00447DE7" w:rsidP="00447DE7">
      <w:pPr>
        <w:pStyle w:val="31"/>
        <w:ind w:firstLine="567"/>
        <w:rPr>
          <w:rFonts w:ascii="Times New Roman" w:hAnsi="Times New Roman"/>
          <w:sz w:val="20"/>
        </w:rPr>
      </w:pPr>
      <w:r>
        <w:rPr>
          <w:rFonts w:ascii="Times New Roman" w:hAnsi="Times New Roman"/>
          <w:sz w:val="20"/>
        </w:rPr>
        <w:t>Установка плуга на заданную глубину вспашки для навесных и полунавесных плугов производится в одной и той же последовательности. Поэтому мы рассмотрим установку плуга на заданную глубину на конкретном примере для навесного и полунавесного пл</w:t>
      </w:r>
      <w:r>
        <w:rPr>
          <w:rFonts w:ascii="Times New Roman" w:hAnsi="Times New Roman"/>
          <w:sz w:val="20"/>
        </w:rPr>
        <w:t>у</w:t>
      </w:r>
      <w:r>
        <w:rPr>
          <w:rFonts w:ascii="Times New Roman" w:hAnsi="Times New Roman"/>
          <w:sz w:val="20"/>
        </w:rPr>
        <w:t>га.</w:t>
      </w:r>
    </w:p>
    <w:p w:rsidR="00447DE7" w:rsidRDefault="00447DE7" w:rsidP="00447DE7">
      <w:pPr>
        <w:ind w:firstLine="567"/>
        <w:jc w:val="both"/>
        <w:rPr>
          <w:sz w:val="20"/>
        </w:rPr>
      </w:pPr>
    </w:p>
    <w:p w:rsidR="00447DE7" w:rsidRDefault="00447DE7" w:rsidP="00447DE7">
      <w:pPr>
        <w:pStyle w:val="6"/>
        <w:rPr>
          <w:b/>
        </w:rPr>
      </w:pPr>
      <w:r>
        <w:rPr>
          <w:b/>
        </w:rPr>
        <w:t>Навесной плуг ПЛН-3-35</w:t>
      </w:r>
    </w:p>
    <w:p w:rsidR="00447DE7" w:rsidRDefault="00447DE7" w:rsidP="00447DE7">
      <w:pPr>
        <w:ind w:firstLine="567"/>
        <w:jc w:val="both"/>
        <w:rPr>
          <w:sz w:val="20"/>
        </w:rPr>
      </w:pPr>
      <w:r>
        <w:rPr>
          <w:sz w:val="20"/>
        </w:rPr>
        <w:t>Чтобы установить плуг на заданную глубину, под заднее левое колесо трактора подкладывают брусок с косым срезом, толщина кот</w:t>
      </w:r>
      <w:r>
        <w:rPr>
          <w:sz w:val="20"/>
        </w:rPr>
        <w:t>о</w:t>
      </w:r>
      <w:r>
        <w:rPr>
          <w:sz w:val="20"/>
        </w:rPr>
        <w:t>рого на 1,5-</w:t>
      </w:r>
      <w:smartTag w:uri="urn:schemas-microsoft-com:office:smarttags" w:element="metricconverter">
        <w:smartTagPr>
          <w:attr w:name="ProductID" w:val="2,0 см"/>
        </w:smartTagPr>
        <w:r>
          <w:rPr>
            <w:sz w:val="20"/>
          </w:rPr>
          <w:t>2,0 см</w:t>
        </w:r>
      </w:smartTag>
      <w:r>
        <w:rPr>
          <w:sz w:val="20"/>
        </w:rPr>
        <w:t xml:space="preserve"> меньше заданной глубины пахоты. Затем въезжают на брусок, опу</w:t>
      </w:r>
      <w:r>
        <w:rPr>
          <w:sz w:val="20"/>
        </w:rPr>
        <w:t>с</w:t>
      </w:r>
      <w:r>
        <w:rPr>
          <w:sz w:val="20"/>
        </w:rPr>
        <w:t>кают плуг и подкладывают под опорное колесо плуга брусок такой же толщины. Верхней центральной тягой и правым раскосом навески тракт</w:t>
      </w:r>
      <w:r>
        <w:rPr>
          <w:sz w:val="20"/>
        </w:rPr>
        <w:t>о</w:t>
      </w:r>
      <w:r>
        <w:rPr>
          <w:sz w:val="20"/>
        </w:rPr>
        <w:t>ра выравнивают раму плуга так, чтобы лезвия лемехов были параллельны поверхности, а носки лемехов опирались на нее.  Для уменьшения длины раскоса рукоятку следует вращать против часовой стрелки. Каждое изменение длины раскоса должно сопровождаться р</w:t>
      </w:r>
      <w:r>
        <w:rPr>
          <w:sz w:val="20"/>
        </w:rPr>
        <w:t>е</w:t>
      </w:r>
      <w:r>
        <w:rPr>
          <w:sz w:val="20"/>
        </w:rPr>
        <w:t>гулировкой правого кронштейна ограничительных цепей.</w:t>
      </w:r>
    </w:p>
    <w:p w:rsidR="00447DE7" w:rsidRDefault="00447DE7" w:rsidP="00447DE7">
      <w:pPr>
        <w:ind w:firstLine="567"/>
        <w:jc w:val="both"/>
        <w:rPr>
          <w:sz w:val="20"/>
        </w:rPr>
      </w:pPr>
      <w:r>
        <w:rPr>
          <w:sz w:val="20"/>
        </w:rPr>
        <w:t>Настройку навесного плуга на заданную глубину обработки для гусеничных тракторов производят аналогично колесным, за исключением того, что брус, равный по толщине глубине обработки, подкладыв</w:t>
      </w:r>
      <w:r>
        <w:rPr>
          <w:sz w:val="20"/>
        </w:rPr>
        <w:t>а</w:t>
      </w:r>
      <w:r>
        <w:rPr>
          <w:sz w:val="20"/>
        </w:rPr>
        <w:t>ют под обе гусеницы.</w:t>
      </w:r>
    </w:p>
    <w:p w:rsidR="00447DE7" w:rsidRDefault="00447DE7" w:rsidP="00447DE7">
      <w:pPr>
        <w:ind w:firstLine="567"/>
        <w:jc w:val="both"/>
        <w:rPr>
          <w:sz w:val="20"/>
        </w:rPr>
      </w:pPr>
    </w:p>
    <w:p w:rsidR="00447DE7" w:rsidRDefault="00447DE7" w:rsidP="00447DE7">
      <w:pPr>
        <w:pStyle w:val="6"/>
        <w:rPr>
          <w:b/>
        </w:rPr>
      </w:pPr>
      <w:r>
        <w:rPr>
          <w:b/>
        </w:rPr>
        <w:t>Полунавесной плуг ПЛП-6-35</w:t>
      </w:r>
    </w:p>
    <w:p w:rsidR="00447DE7" w:rsidRDefault="00447DE7" w:rsidP="00447DE7">
      <w:pPr>
        <w:ind w:firstLine="567"/>
        <w:jc w:val="both"/>
        <w:rPr>
          <w:sz w:val="20"/>
        </w:rPr>
      </w:pPr>
      <w:r>
        <w:rPr>
          <w:sz w:val="20"/>
        </w:rPr>
        <w:t>Настройку плуга ПЛП-6-35 производят так же, как и навесных пл</w:t>
      </w:r>
      <w:r>
        <w:rPr>
          <w:sz w:val="20"/>
        </w:rPr>
        <w:t>у</w:t>
      </w:r>
      <w:r>
        <w:rPr>
          <w:sz w:val="20"/>
        </w:rPr>
        <w:t>гов, за исключением следующих особенностей.</w:t>
      </w:r>
    </w:p>
    <w:p w:rsidR="00447DE7" w:rsidRDefault="00447DE7" w:rsidP="00447DE7">
      <w:pPr>
        <w:ind w:firstLine="567"/>
        <w:jc w:val="both"/>
        <w:rPr>
          <w:sz w:val="20"/>
        </w:rPr>
      </w:pPr>
      <w:r>
        <w:rPr>
          <w:sz w:val="20"/>
        </w:rPr>
        <w:t>Чтобы обеспечить подъем плуга рычагом распределителя, нужно соединить маслопровод гидроцилиндра механизма заднего колеса с осно</w:t>
      </w:r>
      <w:r>
        <w:rPr>
          <w:sz w:val="20"/>
        </w:rPr>
        <w:t>в</w:t>
      </w:r>
      <w:r>
        <w:rPr>
          <w:sz w:val="20"/>
        </w:rPr>
        <w:t xml:space="preserve">ным гидроцилиндром на тракторе и вынуть замыкающий </w:t>
      </w:r>
      <w:r>
        <w:rPr>
          <w:sz w:val="20"/>
        </w:rPr>
        <w:lastRenderedPageBreak/>
        <w:t xml:space="preserve">палец из бруса </w:t>
      </w:r>
      <w:proofErr w:type="spellStart"/>
      <w:r>
        <w:rPr>
          <w:sz w:val="20"/>
        </w:rPr>
        <w:t>догр</w:t>
      </w:r>
      <w:r>
        <w:rPr>
          <w:sz w:val="20"/>
        </w:rPr>
        <w:t>у</w:t>
      </w:r>
      <w:r>
        <w:rPr>
          <w:sz w:val="20"/>
        </w:rPr>
        <w:t>жателя</w:t>
      </w:r>
      <w:proofErr w:type="spellEnd"/>
      <w:r>
        <w:rPr>
          <w:sz w:val="20"/>
        </w:rPr>
        <w:t>. При поднятом плуге транспортный просвет должен составлять 300-</w:t>
      </w:r>
      <w:smartTag w:uri="urn:schemas-microsoft-com:office:smarttags" w:element="metricconverter">
        <w:smartTagPr>
          <w:attr w:name="ProductID" w:val="350 мм"/>
        </w:smartTagPr>
        <w:r>
          <w:rPr>
            <w:sz w:val="20"/>
          </w:rPr>
          <w:t>350 мм</w:t>
        </w:r>
      </w:smartTag>
      <w:r>
        <w:rPr>
          <w:sz w:val="20"/>
        </w:rPr>
        <w:t>. Изменение транспортного просвета регулируют изменением длины тяги, соединяющей подвеску плуга с механизмом заднего колеса.</w:t>
      </w:r>
    </w:p>
    <w:p w:rsidR="00447DE7" w:rsidRDefault="00447DE7" w:rsidP="00447DE7">
      <w:pPr>
        <w:ind w:firstLine="567"/>
        <w:jc w:val="both"/>
        <w:rPr>
          <w:sz w:val="20"/>
        </w:rPr>
      </w:pPr>
      <w:r>
        <w:rPr>
          <w:sz w:val="20"/>
        </w:rPr>
        <w:t>Чтобы установить плуг на заданную глубину пахоты, задние ко</w:t>
      </w:r>
      <w:r>
        <w:rPr>
          <w:sz w:val="20"/>
        </w:rPr>
        <w:t>р</w:t>
      </w:r>
      <w:r>
        <w:rPr>
          <w:sz w:val="20"/>
        </w:rPr>
        <w:t>пус и колесо плуга ставят в одной плоскости. Под металлическое опорное колесо подкладывают брусок толщиной на 1,5-</w:t>
      </w:r>
      <w:smartTag w:uri="urn:schemas-microsoft-com:office:smarttags" w:element="metricconverter">
        <w:smartTagPr>
          <w:attr w:name="ProductID" w:val="2,0 см"/>
        </w:smartTagPr>
        <w:r>
          <w:rPr>
            <w:sz w:val="20"/>
          </w:rPr>
          <w:t>2,0 см</w:t>
        </w:r>
      </w:smartTag>
      <w:r>
        <w:rPr>
          <w:sz w:val="20"/>
        </w:rPr>
        <w:t xml:space="preserve"> меньше гл</w:t>
      </w:r>
      <w:r>
        <w:rPr>
          <w:sz w:val="20"/>
        </w:rPr>
        <w:t>у</w:t>
      </w:r>
      <w:r>
        <w:rPr>
          <w:sz w:val="20"/>
        </w:rPr>
        <w:t xml:space="preserve">бины вспашки. Изменением </w:t>
      </w:r>
      <w:proofErr w:type="gramStart"/>
      <w:r>
        <w:rPr>
          <w:sz w:val="20"/>
        </w:rPr>
        <w:t>длины раскосов механизма навески трактора</w:t>
      </w:r>
      <w:proofErr w:type="gramEnd"/>
      <w:r>
        <w:rPr>
          <w:sz w:val="20"/>
        </w:rPr>
        <w:t xml:space="preserve"> выравнивают раму в поперечном направлении, регулировочным винтом мех</w:t>
      </w:r>
      <w:r>
        <w:rPr>
          <w:sz w:val="20"/>
        </w:rPr>
        <w:t>а</w:t>
      </w:r>
      <w:r>
        <w:rPr>
          <w:sz w:val="20"/>
        </w:rPr>
        <w:t>низма заднего колеса устанавливают ее так, чтобы головка болта касалась упора.</w:t>
      </w:r>
    </w:p>
    <w:p w:rsidR="00447DE7" w:rsidRDefault="00447DE7" w:rsidP="00447DE7">
      <w:pPr>
        <w:ind w:firstLine="567"/>
        <w:jc w:val="both"/>
        <w:rPr>
          <w:sz w:val="20"/>
        </w:rPr>
      </w:pPr>
    </w:p>
    <w:p w:rsidR="00447DE7" w:rsidRDefault="00447DE7" w:rsidP="00447DE7">
      <w:pPr>
        <w:pStyle w:val="6"/>
        <w:rPr>
          <w:b/>
        </w:rPr>
      </w:pPr>
      <w:r>
        <w:rPr>
          <w:b/>
        </w:rPr>
        <w:t>Дополнительные регулировки плугов</w:t>
      </w:r>
    </w:p>
    <w:p w:rsidR="00447DE7" w:rsidRDefault="00447DE7" w:rsidP="00447DE7">
      <w:pPr>
        <w:ind w:firstLine="567"/>
        <w:jc w:val="both"/>
        <w:rPr>
          <w:sz w:val="20"/>
        </w:rPr>
      </w:pPr>
      <w:r>
        <w:rPr>
          <w:sz w:val="20"/>
        </w:rPr>
        <w:t>Дисковый нож на плуге любой марки устанавливают так, чтобы лезвие ножа находилось на расстоянии 10-</w:t>
      </w:r>
      <w:smartTag w:uri="urn:schemas-microsoft-com:office:smarttags" w:element="metricconverter">
        <w:smartTagPr>
          <w:attr w:name="ProductID" w:val="15 мм"/>
        </w:smartTagPr>
        <w:r>
          <w:rPr>
            <w:sz w:val="20"/>
          </w:rPr>
          <w:t>15 мм</w:t>
        </w:r>
      </w:smartTag>
      <w:r>
        <w:rPr>
          <w:sz w:val="20"/>
        </w:rPr>
        <w:t xml:space="preserve"> в сторону поля от левого обреза предплужника. Лезвие дискового ножа должно быть оп</w:t>
      </w:r>
      <w:r>
        <w:rPr>
          <w:sz w:val="20"/>
        </w:rPr>
        <w:t>у</w:t>
      </w:r>
      <w:r>
        <w:rPr>
          <w:sz w:val="20"/>
        </w:rPr>
        <w:t>щено вниз от нижней кромки среза лемеха предплужника на 20-</w:t>
      </w:r>
      <w:smartTag w:uri="urn:schemas-microsoft-com:office:smarttags" w:element="metricconverter">
        <w:smartTagPr>
          <w:attr w:name="ProductID" w:val="22 мм"/>
        </w:smartTagPr>
        <w:r>
          <w:rPr>
            <w:sz w:val="20"/>
          </w:rPr>
          <w:t>22 мм</w:t>
        </w:r>
      </w:smartTag>
      <w:r>
        <w:rPr>
          <w:sz w:val="20"/>
        </w:rPr>
        <w:t>.</w:t>
      </w:r>
    </w:p>
    <w:p w:rsidR="00447DE7" w:rsidRDefault="00447DE7" w:rsidP="00447DE7">
      <w:pPr>
        <w:ind w:firstLine="567"/>
        <w:jc w:val="both"/>
        <w:rPr>
          <w:sz w:val="20"/>
        </w:rPr>
      </w:pPr>
      <w:r>
        <w:rPr>
          <w:sz w:val="20"/>
        </w:rPr>
        <w:t>Расстояние между носками лемехов предплужников и корпусов 280-</w:t>
      </w:r>
      <w:smartTag w:uri="urn:schemas-microsoft-com:office:smarttags" w:element="metricconverter">
        <w:smartTagPr>
          <w:attr w:name="ProductID" w:val="300 мм"/>
        </w:smartTagPr>
        <w:r>
          <w:rPr>
            <w:sz w:val="20"/>
          </w:rPr>
          <w:t>300 мм</w:t>
        </w:r>
      </w:smartTag>
      <w:r>
        <w:rPr>
          <w:sz w:val="20"/>
        </w:rPr>
        <w:t>. Положение предплужника по высоте фиксируют цилиндрическим выступом державки, входящим в одно из 5 глухих отверстий на стойке пре</w:t>
      </w:r>
      <w:r>
        <w:rPr>
          <w:sz w:val="20"/>
        </w:rPr>
        <w:t>д</w:t>
      </w:r>
      <w:r>
        <w:rPr>
          <w:sz w:val="20"/>
        </w:rPr>
        <w:t>плужника: для пахоты на глубину 22 см—на второе; 25 см—на  третье; 27 см—на че</w:t>
      </w:r>
      <w:r>
        <w:rPr>
          <w:sz w:val="20"/>
        </w:rPr>
        <w:t>т</w:t>
      </w:r>
      <w:r>
        <w:rPr>
          <w:sz w:val="20"/>
        </w:rPr>
        <w:t>вертое; 30 см—на нижнее. Такая установка обеспечивает подрезание предплужником задернелого слоя почвы на глуб</w:t>
      </w:r>
      <w:r>
        <w:rPr>
          <w:sz w:val="20"/>
        </w:rPr>
        <w:t>и</w:t>
      </w:r>
      <w:r>
        <w:rPr>
          <w:sz w:val="20"/>
        </w:rPr>
        <w:t>ну 10-</w:t>
      </w:r>
      <w:smartTag w:uri="urn:schemas-microsoft-com:office:smarttags" w:element="metricconverter">
        <w:smartTagPr>
          <w:attr w:name="ProductID" w:val="12 см"/>
        </w:smartTagPr>
        <w:r>
          <w:rPr>
            <w:sz w:val="20"/>
          </w:rPr>
          <w:t>12 см</w:t>
        </w:r>
      </w:smartTag>
      <w:r>
        <w:rPr>
          <w:sz w:val="20"/>
        </w:rPr>
        <w:t>.</w:t>
      </w:r>
    </w:p>
    <w:p w:rsidR="00447DE7" w:rsidRDefault="00447DE7" w:rsidP="00447DE7">
      <w:pPr>
        <w:ind w:firstLine="567"/>
        <w:jc w:val="both"/>
        <w:rPr>
          <w:sz w:val="20"/>
        </w:rPr>
      </w:pPr>
      <w:r>
        <w:rPr>
          <w:sz w:val="20"/>
        </w:rPr>
        <w:t>Давление в шинах пневматических колес 0,3 МПа.</w:t>
      </w:r>
    </w:p>
    <w:p w:rsidR="00447DE7" w:rsidRDefault="00447DE7" w:rsidP="00447DE7">
      <w:pPr>
        <w:ind w:firstLine="567"/>
        <w:jc w:val="both"/>
        <w:rPr>
          <w:sz w:val="20"/>
        </w:rPr>
      </w:pPr>
    </w:p>
    <w:p w:rsidR="00447DE7" w:rsidRDefault="00447DE7" w:rsidP="00447DE7">
      <w:pPr>
        <w:numPr>
          <w:ilvl w:val="1"/>
          <w:numId w:val="9"/>
        </w:numPr>
        <w:rPr>
          <w:b/>
          <w:sz w:val="20"/>
        </w:rPr>
      </w:pPr>
      <w:r>
        <w:rPr>
          <w:b/>
          <w:sz w:val="20"/>
        </w:rPr>
        <w:t>Организация отвальной вспашки</w:t>
      </w:r>
    </w:p>
    <w:p w:rsidR="00447DE7" w:rsidRDefault="00447DE7" w:rsidP="00447DE7">
      <w:pPr>
        <w:ind w:firstLine="567"/>
        <w:jc w:val="both"/>
        <w:rPr>
          <w:sz w:val="20"/>
        </w:rPr>
      </w:pPr>
      <w:r>
        <w:rPr>
          <w:sz w:val="20"/>
        </w:rPr>
        <w:t>Организация отвальной вспашки включает в себя подготовку п</w:t>
      </w:r>
      <w:r>
        <w:rPr>
          <w:sz w:val="20"/>
        </w:rPr>
        <w:t>о</w:t>
      </w:r>
      <w:r>
        <w:rPr>
          <w:sz w:val="20"/>
        </w:rPr>
        <w:t>ля, выбор направления и способа движения агрегата, выбор ширины загона и поворотной полосы, разметку поля, работу пахотных агрегатов в процессе вспашки, разбивку, распашку поворотных полос и заделку развальных б</w:t>
      </w:r>
      <w:r>
        <w:rPr>
          <w:sz w:val="20"/>
        </w:rPr>
        <w:t>о</w:t>
      </w:r>
      <w:r>
        <w:rPr>
          <w:sz w:val="20"/>
        </w:rPr>
        <w:t>розд.</w:t>
      </w:r>
    </w:p>
    <w:p w:rsidR="00447DE7" w:rsidRDefault="00447DE7" w:rsidP="00447DE7">
      <w:pPr>
        <w:ind w:firstLine="567"/>
        <w:jc w:val="both"/>
        <w:rPr>
          <w:sz w:val="20"/>
        </w:rPr>
      </w:pPr>
    </w:p>
    <w:p w:rsidR="00447DE7" w:rsidRDefault="00447DE7" w:rsidP="00447DE7">
      <w:pPr>
        <w:pStyle w:val="6"/>
        <w:rPr>
          <w:b/>
        </w:rPr>
      </w:pPr>
      <w:r>
        <w:rPr>
          <w:b/>
        </w:rPr>
        <w:t>Подготовка поля</w:t>
      </w:r>
    </w:p>
    <w:p w:rsidR="00447DE7" w:rsidRDefault="00447DE7" w:rsidP="00447DE7">
      <w:pPr>
        <w:ind w:firstLine="567"/>
        <w:jc w:val="both"/>
        <w:rPr>
          <w:sz w:val="20"/>
        </w:rPr>
      </w:pPr>
      <w:r>
        <w:rPr>
          <w:sz w:val="20"/>
        </w:rPr>
        <w:t>Поле освобождают от препятствий и растительных остатков, м</w:t>
      </w:r>
      <w:r>
        <w:rPr>
          <w:sz w:val="20"/>
        </w:rPr>
        <w:t>е</w:t>
      </w:r>
      <w:r>
        <w:rPr>
          <w:sz w:val="20"/>
        </w:rPr>
        <w:t>шающих движению агрегатов, размечают его. Выбирают направление пах</w:t>
      </w:r>
      <w:r>
        <w:rPr>
          <w:sz w:val="20"/>
        </w:rPr>
        <w:t>о</w:t>
      </w:r>
      <w:r>
        <w:rPr>
          <w:sz w:val="20"/>
        </w:rPr>
        <w:t>ты. Пропашку свальных и контрольных полос ведут под руководством а</w:t>
      </w:r>
      <w:r>
        <w:rPr>
          <w:sz w:val="20"/>
        </w:rPr>
        <w:t>г</w:t>
      </w:r>
      <w:r>
        <w:rPr>
          <w:sz w:val="20"/>
        </w:rPr>
        <w:t>рономической службы.</w:t>
      </w:r>
    </w:p>
    <w:p w:rsidR="00447DE7" w:rsidRDefault="00447DE7" w:rsidP="00447DE7">
      <w:pPr>
        <w:ind w:firstLine="567"/>
        <w:jc w:val="both"/>
        <w:rPr>
          <w:sz w:val="20"/>
        </w:rPr>
      </w:pPr>
    </w:p>
    <w:p w:rsidR="00447DE7" w:rsidRDefault="00447DE7" w:rsidP="00447DE7">
      <w:pPr>
        <w:pStyle w:val="6"/>
        <w:rPr>
          <w:b/>
        </w:rPr>
      </w:pPr>
      <w:r>
        <w:rPr>
          <w:b/>
        </w:rPr>
        <w:t>Направление пахоты</w:t>
      </w:r>
    </w:p>
    <w:p w:rsidR="00447DE7" w:rsidRDefault="00447DE7" w:rsidP="00447DE7">
      <w:pPr>
        <w:ind w:firstLine="567"/>
        <w:jc w:val="both"/>
        <w:rPr>
          <w:sz w:val="20"/>
        </w:rPr>
      </w:pPr>
      <w:r>
        <w:rPr>
          <w:sz w:val="20"/>
        </w:rPr>
        <w:t>Направление пахоты следует выбирать в зависимости от предыд</w:t>
      </w:r>
      <w:r>
        <w:rPr>
          <w:sz w:val="20"/>
        </w:rPr>
        <w:t>у</w:t>
      </w:r>
      <w:r>
        <w:rPr>
          <w:sz w:val="20"/>
        </w:rPr>
        <w:t>щей вспашки, размеров, конфигурации и рельефа поля. Желательное направл</w:t>
      </w:r>
      <w:r>
        <w:rPr>
          <w:sz w:val="20"/>
        </w:rPr>
        <w:t>е</w:t>
      </w:r>
      <w:r>
        <w:rPr>
          <w:sz w:val="20"/>
        </w:rPr>
        <w:t>ние – поперек предыдущей пахоты, поперек склонов (для борьбы с водной эрозией).</w:t>
      </w:r>
    </w:p>
    <w:p w:rsidR="00447DE7" w:rsidRDefault="00447DE7" w:rsidP="00447DE7">
      <w:pPr>
        <w:ind w:firstLine="567"/>
        <w:jc w:val="both"/>
        <w:rPr>
          <w:sz w:val="20"/>
        </w:rPr>
      </w:pPr>
      <w:r>
        <w:rPr>
          <w:sz w:val="20"/>
        </w:rPr>
        <w:t>При выборе направления движения пахотного агрегата учитыв</w:t>
      </w:r>
      <w:r>
        <w:rPr>
          <w:sz w:val="20"/>
        </w:rPr>
        <w:t>а</w:t>
      </w:r>
      <w:r>
        <w:rPr>
          <w:sz w:val="20"/>
        </w:rPr>
        <w:t xml:space="preserve">ют периодичность чередования направления пахоты для обеспечения лучшего состояния почвы. Однако во всех случаях чередуют пахоту </w:t>
      </w:r>
      <w:proofErr w:type="spellStart"/>
      <w:r>
        <w:rPr>
          <w:sz w:val="20"/>
        </w:rPr>
        <w:t>всвал</w:t>
      </w:r>
      <w:proofErr w:type="spellEnd"/>
      <w:r>
        <w:rPr>
          <w:sz w:val="20"/>
        </w:rPr>
        <w:t xml:space="preserve"> и вразвал с тем, чтобы предотвратить постепенный снос почвенного горизонта в о</w:t>
      </w:r>
      <w:r>
        <w:rPr>
          <w:sz w:val="20"/>
        </w:rPr>
        <w:t>д</w:t>
      </w:r>
      <w:r>
        <w:rPr>
          <w:sz w:val="20"/>
        </w:rPr>
        <w:t>ну сторону.</w:t>
      </w:r>
    </w:p>
    <w:p w:rsidR="00447DE7" w:rsidRDefault="00447DE7" w:rsidP="00447DE7">
      <w:pPr>
        <w:ind w:firstLine="567"/>
        <w:jc w:val="both"/>
        <w:rPr>
          <w:sz w:val="20"/>
        </w:rPr>
      </w:pPr>
      <w:r>
        <w:rPr>
          <w:sz w:val="20"/>
        </w:rPr>
        <w:t>На полях, подверженных ветровой эрозии почв, вспашку ведут в н</w:t>
      </w:r>
      <w:r>
        <w:rPr>
          <w:sz w:val="20"/>
        </w:rPr>
        <w:t>а</w:t>
      </w:r>
      <w:r>
        <w:rPr>
          <w:sz w:val="20"/>
        </w:rPr>
        <w:t>правлении, перпендикулярном господствующим ветрам, чтобы уменьшить выдувание верхнего слоя почвы весной, летом и улучшить снегозадерж</w:t>
      </w:r>
      <w:r>
        <w:rPr>
          <w:sz w:val="20"/>
        </w:rPr>
        <w:t>а</w:t>
      </w:r>
      <w:r>
        <w:rPr>
          <w:sz w:val="20"/>
        </w:rPr>
        <w:t>ние зимой.</w:t>
      </w:r>
    </w:p>
    <w:p w:rsidR="00447DE7" w:rsidRDefault="00447DE7" w:rsidP="00447DE7">
      <w:pPr>
        <w:ind w:firstLine="567"/>
        <w:jc w:val="both"/>
        <w:rPr>
          <w:sz w:val="20"/>
        </w:rPr>
      </w:pPr>
    </w:p>
    <w:p w:rsidR="00447DE7" w:rsidRDefault="00447DE7" w:rsidP="00447DE7">
      <w:pPr>
        <w:pStyle w:val="6"/>
        <w:rPr>
          <w:b/>
        </w:rPr>
      </w:pPr>
      <w:r>
        <w:rPr>
          <w:b/>
        </w:rPr>
        <w:t>Способы движения пахотных агрегатов</w:t>
      </w:r>
    </w:p>
    <w:p w:rsidR="00447DE7" w:rsidRDefault="00447DE7" w:rsidP="00447DE7">
      <w:pPr>
        <w:ind w:firstLine="567"/>
        <w:jc w:val="both"/>
        <w:rPr>
          <w:sz w:val="20"/>
        </w:rPr>
      </w:pPr>
      <w:r>
        <w:rPr>
          <w:sz w:val="20"/>
        </w:rPr>
        <w:t>Способы движения пахотных агрегатов выбирают с учетом дл</w:t>
      </w:r>
      <w:r>
        <w:rPr>
          <w:sz w:val="20"/>
        </w:rPr>
        <w:t>и</w:t>
      </w:r>
      <w:r>
        <w:rPr>
          <w:sz w:val="20"/>
        </w:rPr>
        <w:t>ны, ширины, конфигурации и рельефа поля, а также технической характерист</w:t>
      </w:r>
      <w:r>
        <w:rPr>
          <w:sz w:val="20"/>
        </w:rPr>
        <w:t>и</w:t>
      </w:r>
      <w:r>
        <w:rPr>
          <w:sz w:val="20"/>
        </w:rPr>
        <w:t>ки агрегатов.</w:t>
      </w:r>
    </w:p>
    <w:p w:rsidR="00447DE7" w:rsidRDefault="00447DE7" w:rsidP="00447DE7">
      <w:pPr>
        <w:ind w:firstLine="567"/>
        <w:jc w:val="both"/>
        <w:rPr>
          <w:sz w:val="20"/>
        </w:rPr>
      </w:pPr>
      <w:r>
        <w:rPr>
          <w:sz w:val="20"/>
        </w:rPr>
        <w:t>Основной способ движения агрегатов — петлевой комбинирова</w:t>
      </w:r>
      <w:r>
        <w:rPr>
          <w:sz w:val="20"/>
        </w:rPr>
        <w:t>н</w:t>
      </w:r>
      <w:r>
        <w:rPr>
          <w:sz w:val="20"/>
        </w:rPr>
        <w:t>ный. Он может быть челночным, если используются оборотные плуги. Этот сп</w:t>
      </w:r>
      <w:r>
        <w:rPr>
          <w:sz w:val="20"/>
        </w:rPr>
        <w:t>о</w:t>
      </w:r>
      <w:r>
        <w:rPr>
          <w:sz w:val="20"/>
        </w:rPr>
        <w:t>соб в основном применяется на длинных гонах.</w:t>
      </w:r>
    </w:p>
    <w:p w:rsidR="00447DE7" w:rsidRDefault="00447DE7" w:rsidP="00447DE7">
      <w:pPr>
        <w:ind w:firstLine="567"/>
        <w:jc w:val="both"/>
        <w:rPr>
          <w:sz w:val="20"/>
        </w:rPr>
      </w:pPr>
      <w:r>
        <w:rPr>
          <w:sz w:val="20"/>
        </w:rPr>
        <w:t xml:space="preserve">На полях с небольшой длиной гона, как правило, используют </w:t>
      </w:r>
      <w:proofErr w:type="spellStart"/>
      <w:r>
        <w:rPr>
          <w:sz w:val="20"/>
        </w:rPr>
        <w:t>беспе</w:t>
      </w:r>
      <w:r>
        <w:rPr>
          <w:sz w:val="20"/>
        </w:rPr>
        <w:t>т</w:t>
      </w:r>
      <w:r>
        <w:rPr>
          <w:sz w:val="20"/>
        </w:rPr>
        <w:t>левой</w:t>
      </w:r>
      <w:proofErr w:type="spellEnd"/>
      <w:r>
        <w:rPr>
          <w:sz w:val="20"/>
        </w:rPr>
        <w:t xml:space="preserve"> комбинированный способ движения. Для уменьшения количества развальных борозд, которые трудно поддаются заделке, как при петлевом, так и при </w:t>
      </w:r>
      <w:proofErr w:type="spellStart"/>
      <w:r>
        <w:rPr>
          <w:sz w:val="20"/>
        </w:rPr>
        <w:t>беспетлевом</w:t>
      </w:r>
      <w:proofErr w:type="spellEnd"/>
      <w:r>
        <w:rPr>
          <w:sz w:val="20"/>
        </w:rPr>
        <w:t xml:space="preserve"> способе, чер</w:t>
      </w:r>
      <w:r>
        <w:rPr>
          <w:sz w:val="20"/>
        </w:rPr>
        <w:t>е</w:t>
      </w:r>
      <w:r>
        <w:rPr>
          <w:sz w:val="20"/>
        </w:rPr>
        <w:t>дуют способы работы ''</w:t>
      </w:r>
      <w:proofErr w:type="spellStart"/>
      <w:r>
        <w:rPr>
          <w:sz w:val="20"/>
        </w:rPr>
        <w:t>всвал</w:t>
      </w:r>
      <w:proofErr w:type="spellEnd"/>
      <w:r>
        <w:rPr>
          <w:sz w:val="20"/>
        </w:rPr>
        <w:t>'' и ''вразвал'', т.е. используют способ вспашки трех загонов. При этом резко сокращается количество развал</w:t>
      </w:r>
      <w:r>
        <w:rPr>
          <w:sz w:val="20"/>
        </w:rPr>
        <w:t>ь</w:t>
      </w:r>
      <w:r>
        <w:rPr>
          <w:sz w:val="20"/>
        </w:rPr>
        <w:t>ных борозд.</w:t>
      </w:r>
    </w:p>
    <w:p w:rsidR="00447DE7" w:rsidRDefault="00447DE7" w:rsidP="00447DE7">
      <w:pPr>
        <w:ind w:firstLine="567"/>
        <w:jc w:val="both"/>
        <w:rPr>
          <w:sz w:val="20"/>
        </w:rPr>
      </w:pPr>
    </w:p>
    <w:p w:rsidR="00447DE7" w:rsidRDefault="00447DE7" w:rsidP="00447DE7">
      <w:pPr>
        <w:pStyle w:val="6"/>
        <w:rPr>
          <w:b/>
        </w:rPr>
      </w:pPr>
      <w:r>
        <w:rPr>
          <w:b/>
        </w:rPr>
        <w:t>Определение оптимальной ширины загонов</w:t>
      </w:r>
    </w:p>
    <w:p w:rsidR="00447DE7" w:rsidRDefault="00447DE7" w:rsidP="00447DE7">
      <w:pPr>
        <w:ind w:firstLine="567"/>
        <w:jc w:val="both"/>
        <w:rPr>
          <w:sz w:val="20"/>
        </w:rPr>
      </w:pPr>
      <w:r>
        <w:rPr>
          <w:sz w:val="20"/>
        </w:rPr>
        <w:t>Для сокращения количества развальных полос ширина загонов дол</w:t>
      </w:r>
      <w:r>
        <w:rPr>
          <w:sz w:val="20"/>
        </w:rPr>
        <w:t>ж</w:t>
      </w:r>
      <w:r>
        <w:rPr>
          <w:sz w:val="20"/>
        </w:rPr>
        <w:t>на быть оптимальной. Она зависит от длины гона и ширины захвата агрегата (таблица 1.4). При этом получается минимальное количество  гре</w:t>
      </w:r>
      <w:r>
        <w:rPr>
          <w:sz w:val="20"/>
        </w:rPr>
        <w:t>б</w:t>
      </w:r>
      <w:r>
        <w:rPr>
          <w:sz w:val="20"/>
        </w:rPr>
        <w:t>ней.</w:t>
      </w:r>
    </w:p>
    <w:p w:rsidR="00447DE7" w:rsidRDefault="00447DE7" w:rsidP="00447DE7">
      <w:pPr>
        <w:ind w:firstLine="567"/>
        <w:jc w:val="both"/>
        <w:rPr>
          <w:sz w:val="20"/>
        </w:rPr>
      </w:pPr>
    </w:p>
    <w:p w:rsidR="00447DE7" w:rsidRDefault="00447DE7" w:rsidP="00447DE7">
      <w:pPr>
        <w:ind w:firstLine="567"/>
        <w:jc w:val="both"/>
        <w:rPr>
          <w:sz w:val="20"/>
        </w:rPr>
      </w:pPr>
    </w:p>
    <w:p w:rsidR="00447DE7" w:rsidRDefault="00447DE7" w:rsidP="00447DE7">
      <w:pPr>
        <w:ind w:firstLine="567"/>
        <w:jc w:val="both"/>
        <w:rPr>
          <w:b/>
          <w:sz w:val="20"/>
        </w:rPr>
      </w:pPr>
      <w:r>
        <w:rPr>
          <w:sz w:val="20"/>
        </w:rPr>
        <w:t xml:space="preserve">Таблица 1.4 - </w:t>
      </w:r>
      <w:r>
        <w:rPr>
          <w:b/>
          <w:sz w:val="20"/>
        </w:rPr>
        <w:t xml:space="preserve">Оптимальная ширина загонов в зависимости </w:t>
      </w:r>
      <w:proofErr w:type="gramStart"/>
      <w:r>
        <w:rPr>
          <w:b/>
          <w:sz w:val="20"/>
        </w:rPr>
        <w:t>от</w:t>
      </w:r>
      <w:proofErr w:type="gramEnd"/>
      <w:r>
        <w:rPr>
          <w:b/>
          <w:sz w:val="20"/>
        </w:rPr>
        <w:t xml:space="preserve"> </w:t>
      </w:r>
    </w:p>
    <w:p w:rsidR="00447DE7" w:rsidRDefault="00447DE7" w:rsidP="00447DE7">
      <w:pPr>
        <w:ind w:left="1416"/>
        <w:jc w:val="both"/>
        <w:rPr>
          <w:b/>
          <w:sz w:val="20"/>
        </w:rPr>
      </w:pPr>
      <w:r>
        <w:rPr>
          <w:b/>
          <w:sz w:val="20"/>
        </w:rPr>
        <w:t xml:space="preserve">       длины гона и состава агрегатов</w:t>
      </w:r>
    </w:p>
    <w:tbl>
      <w:tblPr>
        <w:tblW w:w="0" w:type="auto"/>
        <w:tblInd w:w="-20" w:type="dxa"/>
        <w:tblLayout w:type="fixed"/>
        <w:tblCellMar>
          <w:left w:w="0" w:type="dxa"/>
          <w:right w:w="0" w:type="dxa"/>
        </w:tblCellMar>
        <w:tblLook w:val="0000" w:firstRow="0" w:lastRow="0" w:firstColumn="0" w:lastColumn="0" w:noHBand="0" w:noVBand="0"/>
      </w:tblPr>
      <w:tblGrid>
        <w:gridCol w:w="1677"/>
        <w:gridCol w:w="1677"/>
        <w:gridCol w:w="1678"/>
        <w:gridCol w:w="1678"/>
      </w:tblGrid>
      <w:tr w:rsidR="00447DE7" w:rsidTr="00706B14">
        <w:tblPrEx>
          <w:tblCellMar>
            <w:top w:w="0" w:type="dxa"/>
            <w:left w:w="0" w:type="dxa"/>
            <w:bottom w:w="0" w:type="dxa"/>
            <w:right w:w="0" w:type="dxa"/>
          </w:tblCellMar>
        </w:tblPrEx>
        <w:trPr>
          <w:cantSplit/>
          <w:trHeight w:val="237"/>
        </w:trPr>
        <w:tc>
          <w:tcPr>
            <w:tcW w:w="1677" w:type="dxa"/>
            <w:vMerge w:val="restart"/>
            <w:tcBorders>
              <w:top w:val="single" w:sz="12" w:space="0" w:color="auto"/>
              <w:left w:val="single" w:sz="12" w:space="0" w:color="auto"/>
              <w:bottom w:val="single" w:sz="8" w:space="0" w:color="000000"/>
              <w:right w:val="single" w:sz="12" w:space="0" w:color="auto"/>
            </w:tcBorders>
            <w:vAlign w:val="center"/>
          </w:tcPr>
          <w:p w:rsidR="00447DE7" w:rsidRDefault="00447DE7" w:rsidP="00706B14">
            <w:pPr>
              <w:pStyle w:val="7"/>
            </w:pPr>
            <w:r>
              <w:t xml:space="preserve">Длина гона, </w:t>
            </w:r>
            <w:proofErr w:type="gramStart"/>
            <w:r>
              <w:t>м</w:t>
            </w:r>
            <w:proofErr w:type="gramEnd"/>
          </w:p>
        </w:tc>
        <w:tc>
          <w:tcPr>
            <w:tcW w:w="5033" w:type="dxa"/>
            <w:gridSpan w:val="3"/>
            <w:tcBorders>
              <w:top w:val="single" w:sz="12" w:space="0" w:color="auto"/>
              <w:left w:val="single" w:sz="12" w:space="0" w:color="auto"/>
              <w:bottom w:val="single" w:sz="4" w:space="0" w:color="auto"/>
              <w:right w:val="single" w:sz="12" w:space="0" w:color="auto"/>
            </w:tcBorders>
            <w:vAlign w:val="bottom"/>
          </w:tcPr>
          <w:p w:rsidR="00447DE7" w:rsidRDefault="00447DE7" w:rsidP="00706B14">
            <w:pPr>
              <w:jc w:val="center"/>
              <w:rPr>
                <w:b/>
                <w:i/>
                <w:sz w:val="20"/>
              </w:rPr>
            </w:pPr>
            <w:r>
              <w:rPr>
                <w:b/>
                <w:i/>
                <w:sz w:val="20"/>
              </w:rPr>
              <w:t>Трактор класса, кН</w:t>
            </w:r>
          </w:p>
        </w:tc>
      </w:tr>
      <w:tr w:rsidR="00447DE7" w:rsidTr="00706B14">
        <w:tblPrEx>
          <w:tblCellMar>
            <w:top w:w="0" w:type="dxa"/>
            <w:left w:w="0" w:type="dxa"/>
            <w:bottom w:w="0" w:type="dxa"/>
            <w:right w:w="0" w:type="dxa"/>
          </w:tblCellMar>
        </w:tblPrEx>
        <w:trPr>
          <w:cantSplit/>
          <w:trHeight w:val="265"/>
        </w:trPr>
        <w:tc>
          <w:tcPr>
            <w:tcW w:w="1677" w:type="dxa"/>
            <w:vMerge/>
            <w:tcBorders>
              <w:top w:val="single" w:sz="8"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p>
        </w:tc>
        <w:tc>
          <w:tcPr>
            <w:tcW w:w="1677" w:type="dxa"/>
            <w:tcBorders>
              <w:top w:val="nil"/>
              <w:left w:val="single" w:sz="12" w:space="0" w:color="auto"/>
              <w:bottom w:val="single" w:sz="12" w:space="0" w:color="auto"/>
              <w:right w:val="single" w:sz="4" w:space="0" w:color="auto"/>
            </w:tcBorders>
            <w:vAlign w:val="bottom"/>
          </w:tcPr>
          <w:p w:rsidR="00447DE7" w:rsidRDefault="00447DE7" w:rsidP="00706B14">
            <w:pPr>
              <w:jc w:val="center"/>
              <w:rPr>
                <w:b/>
                <w:i/>
                <w:sz w:val="20"/>
              </w:rPr>
            </w:pPr>
            <w:r>
              <w:rPr>
                <w:b/>
                <w:i/>
                <w:sz w:val="20"/>
              </w:rPr>
              <w:t>50</w:t>
            </w:r>
          </w:p>
        </w:tc>
        <w:tc>
          <w:tcPr>
            <w:tcW w:w="1678" w:type="dxa"/>
            <w:tcBorders>
              <w:top w:val="nil"/>
              <w:left w:val="nil"/>
              <w:bottom w:val="single" w:sz="12" w:space="0" w:color="auto"/>
              <w:right w:val="single" w:sz="4" w:space="0" w:color="auto"/>
            </w:tcBorders>
            <w:vAlign w:val="bottom"/>
          </w:tcPr>
          <w:p w:rsidR="00447DE7" w:rsidRDefault="00447DE7" w:rsidP="00706B14">
            <w:pPr>
              <w:jc w:val="center"/>
              <w:rPr>
                <w:b/>
                <w:i/>
                <w:sz w:val="20"/>
              </w:rPr>
            </w:pPr>
            <w:r>
              <w:rPr>
                <w:b/>
                <w:i/>
                <w:sz w:val="20"/>
              </w:rPr>
              <w:t>30</w:t>
            </w:r>
          </w:p>
        </w:tc>
        <w:tc>
          <w:tcPr>
            <w:tcW w:w="1678" w:type="dxa"/>
            <w:tcBorders>
              <w:top w:val="nil"/>
              <w:left w:val="nil"/>
              <w:bottom w:val="single" w:sz="12" w:space="0" w:color="auto"/>
              <w:right w:val="single" w:sz="12" w:space="0" w:color="auto"/>
            </w:tcBorders>
            <w:vAlign w:val="bottom"/>
          </w:tcPr>
          <w:p w:rsidR="00447DE7" w:rsidRDefault="00447DE7" w:rsidP="00706B14">
            <w:pPr>
              <w:jc w:val="center"/>
              <w:rPr>
                <w:b/>
                <w:i/>
                <w:sz w:val="20"/>
              </w:rPr>
            </w:pPr>
            <w:r>
              <w:rPr>
                <w:b/>
                <w:i/>
                <w:sz w:val="20"/>
              </w:rPr>
              <w:t>14</w:t>
            </w:r>
          </w:p>
        </w:tc>
      </w:tr>
      <w:tr w:rsidR="00447DE7" w:rsidTr="00706B14">
        <w:tblPrEx>
          <w:tblCellMar>
            <w:top w:w="0" w:type="dxa"/>
            <w:left w:w="0" w:type="dxa"/>
            <w:bottom w:w="0" w:type="dxa"/>
            <w:right w:w="0" w:type="dxa"/>
          </w:tblCellMar>
        </w:tblPrEx>
        <w:trPr>
          <w:trHeight w:val="240"/>
        </w:trPr>
        <w:tc>
          <w:tcPr>
            <w:tcW w:w="1677" w:type="dxa"/>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300-400</w:t>
            </w:r>
          </w:p>
        </w:tc>
        <w:tc>
          <w:tcPr>
            <w:tcW w:w="1677" w:type="dxa"/>
            <w:tcBorders>
              <w:top w:val="single" w:sz="12" w:space="0" w:color="auto"/>
              <w:left w:val="single" w:sz="12" w:space="0" w:color="auto"/>
              <w:bottom w:val="single" w:sz="4" w:space="0" w:color="auto"/>
              <w:right w:val="single" w:sz="4" w:space="0" w:color="auto"/>
            </w:tcBorders>
            <w:vAlign w:val="bottom"/>
          </w:tcPr>
          <w:p w:rsidR="00447DE7" w:rsidRDefault="00447DE7" w:rsidP="00706B14">
            <w:pPr>
              <w:jc w:val="center"/>
              <w:rPr>
                <w:sz w:val="20"/>
              </w:rPr>
            </w:pPr>
            <w:r>
              <w:rPr>
                <w:sz w:val="20"/>
              </w:rPr>
              <w:t>-</w:t>
            </w:r>
          </w:p>
        </w:tc>
        <w:tc>
          <w:tcPr>
            <w:tcW w:w="1678" w:type="dxa"/>
            <w:tcBorders>
              <w:top w:val="single" w:sz="12" w:space="0" w:color="auto"/>
              <w:left w:val="nil"/>
              <w:bottom w:val="single" w:sz="4" w:space="0" w:color="auto"/>
              <w:right w:val="single" w:sz="4" w:space="0" w:color="auto"/>
            </w:tcBorders>
            <w:vAlign w:val="bottom"/>
          </w:tcPr>
          <w:p w:rsidR="00447DE7" w:rsidRDefault="00447DE7" w:rsidP="00706B14">
            <w:pPr>
              <w:jc w:val="center"/>
              <w:rPr>
                <w:sz w:val="20"/>
              </w:rPr>
            </w:pPr>
            <w:r>
              <w:rPr>
                <w:sz w:val="20"/>
              </w:rPr>
              <w:t>50-60</w:t>
            </w:r>
          </w:p>
        </w:tc>
        <w:tc>
          <w:tcPr>
            <w:tcW w:w="1678" w:type="dxa"/>
            <w:tcBorders>
              <w:top w:val="single" w:sz="12" w:space="0" w:color="auto"/>
              <w:left w:val="nil"/>
              <w:bottom w:val="single" w:sz="4" w:space="0" w:color="auto"/>
              <w:right w:val="single" w:sz="12" w:space="0" w:color="auto"/>
            </w:tcBorders>
            <w:vAlign w:val="bottom"/>
          </w:tcPr>
          <w:p w:rsidR="00447DE7" w:rsidRDefault="00447DE7" w:rsidP="00706B14">
            <w:pPr>
              <w:jc w:val="center"/>
              <w:rPr>
                <w:sz w:val="20"/>
              </w:rPr>
            </w:pPr>
            <w:r>
              <w:rPr>
                <w:sz w:val="20"/>
              </w:rPr>
              <w:t>40-45</w:t>
            </w:r>
          </w:p>
        </w:tc>
      </w:tr>
      <w:tr w:rsidR="00447DE7" w:rsidTr="00706B14">
        <w:tblPrEx>
          <w:tblCellMar>
            <w:top w:w="0" w:type="dxa"/>
            <w:left w:w="0" w:type="dxa"/>
            <w:bottom w:w="0" w:type="dxa"/>
            <w:right w:w="0" w:type="dxa"/>
          </w:tblCellMar>
        </w:tblPrEx>
        <w:trPr>
          <w:trHeight w:val="240"/>
        </w:trPr>
        <w:tc>
          <w:tcPr>
            <w:tcW w:w="1677" w:type="dxa"/>
            <w:tcBorders>
              <w:top w:val="nil"/>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lastRenderedPageBreak/>
              <w:t>400-500</w:t>
            </w:r>
          </w:p>
        </w:tc>
        <w:tc>
          <w:tcPr>
            <w:tcW w:w="1677" w:type="dxa"/>
            <w:tcBorders>
              <w:top w:val="nil"/>
              <w:left w:val="single" w:sz="12" w:space="0" w:color="auto"/>
              <w:bottom w:val="single" w:sz="4" w:space="0" w:color="auto"/>
              <w:right w:val="single" w:sz="4" w:space="0" w:color="auto"/>
            </w:tcBorders>
            <w:vAlign w:val="bottom"/>
          </w:tcPr>
          <w:p w:rsidR="00447DE7" w:rsidRDefault="00447DE7" w:rsidP="00706B14">
            <w:pPr>
              <w:jc w:val="center"/>
              <w:rPr>
                <w:sz w:val="20"/>
              </w:rPr>
            </w:pPr>
            <w:r>
              <w:rPr>
                <w:sz w:val="20"/>
              </w:rPr>
              <w:t>-</w:t>
            </w:r>
          </w:p>
        </w:tc>
        <w:tc>
          <w:tcPr>
            <w:tcW w:w="1678" w:type="dxa"/>
            <w:tcBorders>
              <w:top w:val="nil"/>
              <w:left w:val="nil"/>
              <w:bottom w:val="single" w:sz="4" w:space="0" w:color="auto"/>
              <w:right w:val="single" w:sz="4" w:space="0" w:color="auto"/>
            </w:tcBorders>
            <w:vAlign w:val="bottom"/>
          </w:tcPr>
          <w:p w:rsidR="00447DE7" w:rsidRDefault="00447DE7" w:rsidP="00706B14">
            <w:pPr>
              <w:jc w:val="center"/>
              <w:rPr>
                <w:sz w:val="20"/>
              </w:rPr>
            </w:pPr>
            <w:r>
              <w:rPr>
                <w:sz w:val="20"/>
              </w:rPr>
              <w:t>60-70</w:t>
            </w:r>
          </w:p>
        </w:tc>
        <w:tc>
          <w:tcPr>
            <w:tcW w:w="1678" w:type="dxa"/>
            <w:tcBorders>
              <w:top w:val="nil"/>
              <w:left w:val="nil"/>
              <w:bottom w:val="single" w:sz="4" w:space="0" w:color="auto"/>
              <w:right w:val="single" w:sz="12" w:space="0" w:color="auto"/>
            </w:tcBorders>
            <w:vAlign w:val="bottom"/>
          </w:tcPr>
          <w:p w:rsidR="00447DE7" w:rsidRDefault="00447DE7" w:rsidP="00706B14">
            <w:pPr>
              <w:jc w:val="center"/>
              <w:rPr>
                <w:sz w:val="20"/>
              </w:rPr>
            </w:pPr>
            <w:r>
              <w:rPr>
                <w:sz w:val="20"/>
              </w:rPr>
              <w:t>45-50</w:t>
            </w:r>
          </w:p>
        </w:tc>
      </w:tr>
      <w:tr w:rsidR="00447DE7" w:rsidTr="00706B14">
        <w:tblPrEx>
          <w:tblCellMar>
            <w:top w:w="0" w:type="dxa"/>
            <w:left w:w="0" w:type="dxa"/>
            <w:bottom w:w="0" w:type="dxa"/>
            <w:right w:w="0" w:type="dxa"/>
          </w:tblCellMar>
        </w:tblPrEx>
        <w:trPr>
          <w:trHeight w:val="240"/>
        </w:trPr>
        <w:tc>
          <w:tcPr>
            <w:tcW w:w="1677" w:type="dxa"/>
            <w:tcBorders>
              <w:top w:val="nil"/>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500-700</w:t>
            </w:r>
          </w:p>
        </w:tc>
        <w:tc>
          <w:tcPr>
            <w:tcW w:w="1677" w:type="dxa"/>
            <w:tcBorders>
              <w:top w:val="nil"/>
              <w:left w:val="single" w:sz="12" w:space="0" w:color="auto"/>
              <w:bottom w:val="single" w:sz="4" w:space="0" w:color="auto"/>
              <w:right w:val="single" w:sz="4" w:space="0" w:color="auto"/>
            </w:tcBorders>
            <w:vAlign w:val="bottom"/>
          </w:tcPr>
          <w:p w:rsidR="00447DE7" w:rsidRDefault="00447DE7" w:rsidP="00706B14">
            <w:pPr>
              <w:jc w:val="center"/>
              <w:rPr>
                <w:sz w:val="20"/>
              </w:rPr>
            </w:pPr>
            <w:r>
              <w:rPr>
                <w:sz w:val="20"/>
              </w:rPr>
              <w:t>85-100</w:t>
            </w:r>
          </w:p>
        </w:tc>
        <w:tc>
          <w:tcPr>
            <w:tcW w:w="1678" w:type="dxa"/>
            <w:tcBorders>
              <w:top w:val="nil"/>
              <w:left w:val="nil"/>
              <w:bottom w:val="single" w:sz="4" w:space="0" w:color="auto"/>
              <w:right w:val="single" w:sz="4" w:space="0" w:color="auto"/>
            </w:tcBorders>
            <w:vAlign w:val="bottom"/>
          </w:tcPr>
          <w:p w:rsidR="00447DE7" w:rsidRDefault="00447DE7" w:rsidP="00706B14">
            <w:pPr>
              <w:jc w:val="center"/>
              <w:rPr>
                <w:sz w:val="20"/>
              </w:rPr>
            </w:pPr>
            <w:r>
              <w:rPr>
                <w:sz w:val="20"/>
              </w:rPr>
              <w:t>70-80</w:t>
            </w:r>
          </w:p>
        </w:tc>
        <w:tc>
          <w:tcPr>
            <w:tcW w:w="1678" w:type="dxa"/>
            <w:tcBorders>
              <w:top w:val="nil"/>
              <w:left w:val="nil"/>
              <w:bottom w:val="single" w:sz="4" w:space="0" w:color="auto"/>
              <w:right w:val="single" w:sz="12" w:space="0" w:color="auto"/>
            </w:tcBorders>
            <w:vAlign w:val="bottom"/>
          </w:tcPr>
          <w:p w:rsidR="00447DE7" w:rsidRDefault="00447DE7" w:rsidP="00706B14">
            <w:pPr>
              <w:jc w:val="center"/>
              <w:rPr>
                <w:sz w:val="20"/>
              </w:rPr>
            </w:pPr>
            <w:r>
              <w:rPr>
                <w:sz w:val="20"/>
              </w:rPr>
              <w:t>50-60</w:t>
            </w:r>
          </w:p>
        </w:tc>
      </w:tr>
      <w:tr w:rsidR="00447DE7" w:rsidTr="00706B14">
        <w:tblPrEx>
          <w:tblCellMar>
            <w:top w:w="0" w:type="dxa"/>
            <w:left w:w="0" w:type="dxa"/>
            <w:bottom w:w="0" w:type="dxa"/>
            <w:right w:w="0" w:type="dxa"/>
          </w:tblCellMar>
        </w:tblPrEx>
        <w:trPr>
          <w:trHeight w:val="240"/>
        </w:trPr>
        <w:tc>
          <w:tcPr>
            <w:tcW w:w="1677" w:type="dxa"/>
            <w:tcBorders>
              <w:top w:val="nil"/>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700-1000</w:t>
            </w:r>
          </w:p>
        </w:tc>
        <w:tc>
          <w:tcPr>
            <w:tcW w:w="1677" w:type="dxa"/>
            <w:tcBorders>
              <w:top w:val="nil"/>
              <w:left w:val="single" w:sz="12" w:space="0" w:color="auto"/>
              <w:bottom w:val="single" w:sz="4" w:space="0" w:color="auto"/>
              <w:right w:val="single" w:sz="4" w:space="0" w:color="auto"/>
            </w:tcBorders>
            <w:vAlign w:val="bottom"/>
          </w:tcPr>
          <w:p w:rsidR="00447DE7" w:rsidRDefault="00447DE7" w:rsidP="00706B14">
            <w:pPr>
              <w:jc w:val="center"/>
              <w:rPr>
                <w:sz w:val="20"/>
              </w:rPr>
            </w:pPr>
            <w:r>
              <w:rPr>
                <w:sz w:val="20"/>
              </w:rPr>
              <w:t>100-120</w:t>
            </w:r>
          </w:p>
        </w:tc>
        <w:tc>
          <w:tcPr>
            <w:tcW w:w="1678" w:type="dxa"/>
            <w:tcBorders>
              <w:top w:val="nil"/>
              <w:left w:val="nil"/>
              <w:bottom w:val="single" w:sz="4" w:space="0" w:color="auto"/>
              <w:right w:val="single" w:sz="4" w:space="0" w:color="auto"/>
            </w:tcBorders>
            <w:vAlign w:val="bottom"/>
          </w:tcPr>
          <w:p w:rsidR="00447DE7" w:rsidRDefault="00447DE7" w:rsidP="00706B14">
            <w:pPr>
              <w:jc w:val="center"/>
              <w:rPr>
                <w:sz w:val="20"/>
              </w:rPr>
            </w:pPr>
            <w:r>
              <w:rPr>
                <w:sz w:val="20"/>
              </w:rPr>
              <w:t>90-100</w:t>
            </w:r>
          </w:p>
        </w:tc>
        <w:tc>
          <w:tcPr>
            <w:tcW w:w="1678" w:type="dxa"/>
            <w:tcBorders>
              <w:top w:val="nil"/>
              <w:left w:val="nil"/>
              <w:bottom w:val="single" w:sz="4" w:space="0" w:color="auto"/>
              <w:right w:val="single" w:sz="12" w:space="0" w:color="auto"/>
            </w:tcBorders>
            <w:vAlign w:val="bottom"/>
          </w:tcPr>
          <w:p w:rsidR="00447DE7" w:rsidRDefault="00447DE7" w:rsidP="00706B14">
            <w:pPr>
              <w:jc w:val="center"/>
              <w:rPr>
                <w:sz w:val="20"/>
              </w:rPr>
            </w:pPr>
            <w:r>
              <w:rPr>
                <w:sz w:val="20"/>
              </w:rPr>
              <w:t>50-70</w:t>
            </w:r>
          </w:p>
        </w:tc>
      </w:tr>
      <w:tr w:rsidR="00447DE7" w:rsidTr="00706B14">
        <w:tblPrEx>
          <w:tblCellMar>
            <w:top w:w="0" w:type="dxa"/>
            <w:left w:w="0" w:type="dxa"/>
            <w:bottom w:w="0" w:type="dxa"/>
            <w:right w:w="0" w:type="dxa"/>
          </w:tblCellMar>
        </w:tblPrEx>
        <w:trPr>
          <w:trHeight w:val="240"/>
        </w:trPr>
        <w:tc>
          <w:tcPr>
            <w:tcW w:w="1677" w:type="dxa"/>
            <w:tcBorders>
              <w:top w:val="nil"/>
              <w:left w:val="single" w:sz="12" w:space="0" w:color="auto"/>
              <w:bottom w:val="single" w:sz="4" w:space="0" w:color="auto"/>
              <w:right w:val="single" w:sz="12" w:space="0" w:color="auto"/>
            </w:tcBorders>
            <w:vAlign w:val="center"/>
          </w:tcPr>
          <w:p w:rsidR="00447DE7" w:rsidRDefault="00447DE7" w:rsidP="00706B14">
            <w:pPr>
              <w:jc w:val="center"/>
              <w:rPr>
                <w:sz w:val="20"/>
              </w:rPr>
            </w:pPr>
            <w:r>
              <w:rPr>
                <w:sz w:val="20"/>
              </w:rPr>
              <w:t>100-1300</w:t>
            </w:r>
          </w:p>
        </w:tc>
        <w:tc>
          <w:tcPr>
            <w:tcW w:w="1677" w:type="dxa"/>
            <w:tcBorders>
              <w:top w:val="nil"/>
              <w:left w:val="single" w:sz="12" w:space="0" w:color="auto"/>
              <w:bottom w:val="single" w:sz="4" w:space="0" w:color="auto"/>
              <w:right w:val="single" w:sz="4" w:space="0" w:color="auto"/>
            </w:tcBorders>
            <w:vAlign w:val="bottom"/>
          </w:tcPr>
          <w:p w:rsidR="00447DE7" w:rsidRDefault="00447DE7" w:rsidP="00706B14">
            <w:pPr>
              <w:jc w:val="center"/>
              <w:rPr>
                <w:sz w:val="20"/>
              </w:rPr>
            </w:pPr>
            <w:r>
              <w:rPr>
                <w:sz w:val="20"/>
              </w:rPr>
              <w:t>120-140</w:t>
            </w:r>
          </w:p>
        </w:tc>
        <w:tc>
          <w:tcPr>
            <w:tcW w:w="1678" w:type="dxa"/>
            <w:tcBorders>
              <w:top w:val="nil"/>
              <w:left w:val="nil"/>
              <w:bottom w:val="single" w:sz="4" w:space="0" w:color="auto"/>
              <w:right w:val="single" w:sz="4" w:space="0" w:color="auto"/>
            </w:tcBorders>
            <w:vAlign w:val="bottom"/>
          </w:tcPr>
          <w:p w:rsidR="00447DE7" w:rsidRDefault="00447DE7" w:rsidP="00706B14">
            <w:pPr>
              <w:jc w:val="center"/>
              <w:rPr>
                <w:sz w:val="20"/>
              </w:rPr>
            </w:pPr>
            <w:r>
              <w:rPr>
                <w:sz w:val="20"/>
              </w:rPr>
              <w:t>100-110</w:t>
            </w:r>
          </w:p>
        </w:tc>
        <w:tc>
          <w:tcPr>
            <w:tcW w:w="1678" w:type="dxa"/>
            <w:tcBorders>
              <w:top w:val="nil"/>
              <w:left w:val="nil"/>
              <w:bottom w:val="single" w:sz="4" w:space="0" w:color="auto"/>
              <w:right w:val="single" w:sz="12" w:space="0" w:color="auto"/>
            </w:tcBorders>
            <w:vAlign w:val="bottom"/>
          </w:tcPr>
          <w:p w:rsidR="00447DE7" w:rsidRDefault="00447DE7" w:rsidP="00706B14">
            <w:pPr>
              <w:jc w:val="center"/>
              <w:rPr>
                <w:sz w:val="20"/>
              </w:rPr>
            </w:pPr>
            <w:r>
              <w:rPr>
                <w:sz w:val="20"/>
              </w:rPr>
              <w:t>70-80</w:t>
            </w:r>
          </w:p>
        </w:tc>
      </w:tr>
      <w:tr w:rsidR="00447DE7" w:rsidTr="00706B14">
        <w:tblPrEx>
          <w:tblCellMar>
            <w:top w:w="0" w:type="dxa"/>
            <w:left w:w="0" w:type="dxa"/>
            <w:bottom w:w="0" w:type="dxa"/>
            <w:right w:w="0" w:type="dxa"/>
          </w:tblCellMar>
        </w:tblPrEx>
        <w:trPr>
          <w:trHeight w:val="240"/>
        </w:trPr>
        <w:tc>
          <w:tcPr>
            <w:tcW w:w="1677" w:type="dxa"/>
            <w:tcBorders>
              <w:top w:val="nil"/>
              <w:left w:val="single" w:sz="12" w:space="0" w:color="auto"/>
              <w:bottom w:val="single" w:sz="12" w:space="0" w:color="auto"/>
              <w:right w:val="single" w:sz="12" w:space="0" w:color="auto"/>
            </w:tcBorders>
            <w:vAlign w:val="center"/>
          </w:tcPr>
          <w:p w:rsidR="00447DE7" w:rsidRDefault="00447DE7" w:rsidP="00706B14">
            <w:pPr>
              <w:jc w:val="center"/>
              <w:rPr>
                <w:sz w:val="20"/>
              </w:rPr>
            </w:pPr>
            <w:r>
              <w:rPr>
                <w:sz w:val="20"/>
              </w:rPr>
              <w:t>Более 1300</w:t>
            </w:r>
          </w:p>
        </w:tc>
        <w:tc>
          <w:tcPr>
            <w:tcW w:w="1677" w:type="dxa"/>
            <w:tcBorders>
              <w:top w:val="nil"/>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150</w:t>
            </w:r>
          </w:p>
        </w:tc>
        <w:tc>
          <w:tcPr>
            <w:tcW w:w="1678"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120</w:t>
            </w:r>
          </w:p>
        </w:tc>
        <w:tc>
          <w:tcPr>
            <w:tcW w:w="1678"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w:t>
            </w:r>
          </w:p>
        </w:tc>
      </w:tr>
    </w:tbl>
    <w:p w:rsidR="00447DE7" w:rsidRDefault="00447DE7" w:rsidP="00447DE7">
      <w:pPr>
        <w:ind w:firstLine="567"/>
        <w:jc w:val="both"/>
        <w:rPr>
          <w:color w:val="FF0000"/>
          <w:sz w:val="20"/>
        </w:rPr>
      </w:pPr>
      <w:r>
        <w:rPr>
          <w:color w:val="FF0000"/>
          <w:sz w:val="20"/>
        </w:rPr>
        <w:t xml:space="preserve"> </w:t>
      </w:r>
    </w:p>
    <w:p w:rsidR="00447DE7" w:rsidRDefault="00447DE7" w:rsidP="00447DE7">
      <w:pPr>
        <w:pStyle w:val="6"/>
        <w:rPr>
          <w:b/>
        </w:rPr>
      </w:pPr>
      <w:r>
        <w:rPr>
          <w:b/>
        </w:rPr>
        <w:t>Выбор ширины поворотной полосы</w:t>
      </w:r>
    </w:p>
    <w:p w:rsidR="00447DE7" w:rsidRDefault="00447DE7" w:rsidP="00447DE7">
      <w:pPr>
        <w:ind w:firstLine="567"/>
        <w:jc w:val="both"/>
        <w:rPr>
          <w:sz w:val="20"/>
        </w:rPr>
      </w:pPr>
      <w:r>
        <w:rPr>
          <w:sz w:val="20"/>
        </w:rPr>
        <w:t>Выбор ширины поворотных полос определяется двумя услови</w:t>
      </w:r>
      <w:r>
        <w:rPr>
          <w:sz w:val="20"/>
        </w:rPr>
        <w:t>я</w:t>
      </w:r>
      <w:r>
        <w:rPr>
          <w:sz w:val="20"/>
        </w:rPr>
        <w:t>ми: возможностью поворота агрегата и необходимостью обработки их этим же агрегатом. Наименьшая ширина поворотной полосы, определяемая кинемат</w:t>
      </w:r>
      <w:r>
        <w:rPr>
          <w:sz w:val="20"/>
        </w:rPr>
        <w:t>и</w:t>
      </w:r>
      <w:r>
        <w:rPr>
          <w:sz w:val="20"/>
        </w:rPr>
        <w:t>кой агрегата, зависит от формы поворота (</w:t>
      </w:r>
      <w:proofErr w:type="spellStart"/>
      <w:r>
        <w:rPr>
          <w:sz w:val="20"/>
        </w:rPr>
        <w:t>беспетлевой</w:t>
      </w:r>
      <w:proofErr w:type="spellEnd"/>
      <w:r>
        <w:rPr>
          <w:sz w:val="20"/>
        </w:rPr>
        <w:t>, открытая петля, закрытая петля, петля с задним ходом и т.д.) вычисляется по фо</w:t>
      </w:r>
      <w:r>
        <w:rPr>
          <w:sz w:val="20"/>
        </w:rPr>
        <w:t>р</w:t>
      </w:r>
      <w:r>
        <w:rPr>
          <w:sz w:val="20"/>
        </w:rPr>
        <w:t>мулам:</w:t>
      </w:r>
    </w:p>
    <w:p w:rsidR="00447DE7" w:rsidRDefault="00447DE7" w:rsidP="00447DE7">
      <w:pPr>
        <w:ind w:firstLine="567"/>
        <w:jc w:val="both"/>
        <w:rPr>
          <w:sz w:val="20"/>
        </w:rPr>
      </w:pPr>
      <w:r>
        <w:rPr>
          <w:position w:val="-6"/>
          <w:sz w:val="20"/>
          <w:lang w:val="en-US"/>
        </w:rPr>
        <w:object w:dxaOrig="11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7pt;height:13.8pt" o:ole="" fillcolor="window">
            <v:imagedata r:id="rId6" o:title=""/>
          </v:shape>
          <o:OLEObject Type="Embed" ProgID="Equation.3" ShapeID="_x0000_i1025" DrawAspect="Content" ObjectID="_1634907793" r:id="rId7"/>
        </w:object>
      </w:r>
      <w:r>
        <w:rPr>
          <w:sz w:val="20"/>
        </w:rPr>
        <w:t>(при петлевых поворотах);</w:t>
      </w:r>
      <w:r>
        <w:rPr>
          <w:sz w:val="20"/>
        </w:rPr>
        <w:tab/>
      </w:r>
      <w:r>
        <w:rPr>
          <w:sz w:val="20"/>
        </w:rPr>
        <w:tab/>
      </w:r>
      <w:r>
        <w:rPr>
          <w:sz w:val="20"/>
        </w:rPr>
        <w:tab/>
        <w:t>(1)</w:t>
      </w:r>
    </w:p>
    <w:p w:rsidR="00447DE7" w:rsidRDefault="00447DE7" w:rsidP="00447DE7">
      <w:pPr>
        <w:ind w:firstLine="567"/>
        <w:jc w:val="both"/>
        <w:rPr>
          <w:sz w:val="20"/>
        </w:rPr>
      </w:pPr>
      <w:r>
        <w:rPr>
          <w:position w:val="-10"/>
          <w:sz w:val="20"/>
          <w:lang w:val="en-US"/>
        </w:rPr>
        <w:object w:dxaOrig="1280" w:dyaOrig="320">
          <v:shape id="_x0000_i1026" type="#_x0000_t75" style="width:64.35pt;height:16.1pt" o:ole="" fillcolor="window">
            <v:imagedata r:id="rId8" o:title=""/>
          </v:shape>
          <o:OLEObject Type="Embed" ProgID="Equation.3" ShapeID="_x0000_i1026" DrawAspect="Content" ObjectID="_1634907794" r:id="rId9"/>
        </w:object>
      </w:r>
      <w:r>
        <w:rPr>
          <w:sz w:val="20"/>
        </w:rPr>
        <w:t xml:space="preserve">(при </w:t>
      </w:r>
      <w:proofErr w:type="spellStart"/>
      <w:r>
        <w:rPr>
          <w:sz w:val="20"/>
        </w:rPr>
        <w:t>беспетлевых</w:t>
      </w:r>
      <w:proofErr w:type="spellEnd"/>
      <w:r>
        <w:rPr>
          <w:sz w:val="20"/>
        </w:rPr>
        <w:t xml:space="preserve"> поворотах),</w:t>
      </w:r>
      <w:r>
        <w:rPr>
          <w:sz w:val="20"/>
        </w:rPr>
        <w:tab/>
      </w:r>
      <w:r>
        <w:rPr>
          <w:sz w:val="20"/>
        </w:rPr>
        <w:tab/>
        <w:t>(2)</w:t>
      </w:r>
    </w:p>
    <w:p w:rsidR="00447DE7" w:rsidRDefault="00447DE7" w:rsidP="00447DE7">
      <w:pPr>
        <w:jc w:val="both"/>
        <w:rPr>
          <w:sz w:val="20"/>
        </w:rPr>
      </w:pPr>
      <w:r>
        <w:rPr>
          <w:sz w:val="20"/>
        </w:rPr>
        <w:t xml:space="preserve">    где </w:t>
      </w:r>
      <w:r>
        <w:rPr>
          <w:position w:val="-4"/>
          <w:sz w:val="20"/>
        </w:rPr>
        <w:object w:dxaOrig="240" w:dyaOrig="260">
          <v:shape id="_x0000_i1027" type="#_x0000_t75" style="width:12.25pt;height:13pt" o:ole="" fillcolor="window">
            <v:imagedata r:id="rId10" o:title=""/>
          </v:shape>
          <o:OLEObject Type="Embed" ProgID="Equation.3" ShapeID="_x0000_i1027" DrawAspect="Content" ObjectID="_1634907795" r:id="rId11"/>
        </w:object>
      </w:r>
      <w:r>
        <w:rPr>
          <w:sz w:val="20"/>
        </w:rPr>
        <w:t xml:space="preserve">- радиус поворота, </w:t>
      </w:r>
      <w:proofErr w:type="gramStart"/>
      <w:r>
        <w:rPr>
          <w:sz w:val="20"/>
        </w:rPr>
        <w:t>м</w:t>
      </w:r>
      <w:proofErr w:type="gramEnd"/>
      <w:r>
        <w:rPr>
          <w:sz w:val="20"/>
        </w:rPr>
        <w:t>;</w:t>
      </w:r>
    </w:p>
    <w:p w:rsidR="00447DE7" w:rsidRDefault="00447DE7" w:rsidP="00447DE7">
      <w:pPr>
        <w:ind w:firstLine="567"/>
        <w:jc w:val="both"/>
        <w:rPr>
          <w:sz w:val="20"/>
        </w:rPr>
      </w:pPr>
      <w:r>
        <w:rPr>
          <w:position w:val="-4"/>
          <w:sz w:val="20"/>
          <w:lang w:val="en-US"/>
        </w:rPr>
        <w:object w:dxaOrig="220" w:dyaOrig="260">
          <v:shape id="_x0000_i1028" type="#_x0000_t75" style="width:10.7pt;height:13pt" o:ole="" fillcolor="window">
            <v:imagedata r:id="rId12" o:title=""/>
          </v:shape>
          <o:OLEObject Type="Embed" ProgID="Equation.3" ShapeID="_x0000_i1028" DrawAspect="Content" ObjectID="_1634907796" r:id="rId13"/>
        </w:object>
      </w:r>
      <w:r>
        <w:rPr>
          <w:sz w:val="20"/>
        </w:rPr>
        <w:t xml:space="preserve">- длина выезда агрегата, </w:t>
      </w:r>
      <w:proofErr w:type="gramStart"/>
      <w:r>
        <w:rPr>
          <w:sz w:val="20"/>
        </w:rPr>
        <w:t>м</w:t>
      </w:r>
      <w:proofErr w:type="gramEnd"/>
      <w:r>
        <w:rPr>
          <w:sz w:val="20"/>
        </w:rPr>
        <w:t>;</w:t>
      </w:r>
    </w:p>
    <w:p w:rsidR="00447DE7" w:rsidRDefault="00447DE7" w:rsidP="00447DE7">
      <w:pPr>
        <w:ind w:firstLine="567"/>
        <w:jc w:val="both"/>
        <w:rPr>
          <w:sz w:val="20"/>
        </w:rPr>
      </w:pPr>
      <w:r>
        <w:rPr>
          <w:position w:val="-4"/>
          <w:sz w:val="20"/>
        </w:rPr>
        <w:object w:dxaOrig="240" w:dyaOrig="260">
          <v:shape id="_x0000_i1029" type="#_x0000_t75" style="width:12.25pt;height:13pt" o:ole="" fillcolor="window">
            <v:imagedata r:id="rId14" o:title=""/>
          </v:shape>
          <o:OLEObject Type="Embed" ProgID="Equation.3" ShapeID="_x0000_i1029" DrawAspect="Content" ObjectID="_1634907797" r:id="rId15"/>
        </w:object>
      </w:r>
      <w:r>
        <w:rPr>
          <w:sz w:val="20"/>
        </w:rPr>
        <w:t>- ширина поворо</w:t>
      </w:r>
      <w:r>
        <w:rPr>
          <w:sz w:val="20"/>
        </w:rPr>
        <w:t>т</w:t>
      </w:r>
      <w:r>
        <w:rPr>
          <w:sz w:val="20"/>
        </w:rPr>
        <w:t xml:space="preserve">ной полосы, </w:t>
      </w:r>
      <w:proofErr w:type="gramStart"/>
      <w:r>
        <w:rPr>
          <w:sz w:val="20"/>
        </w:rPr>
        <w:t>м</w:t>
      </w:r>
      <w:proofErr w:type="gramEnd"/>
      <w:r>
        <w:rPr>
          <w:sz w:val="20"/>
        </w:rPr>
        <w:t>.</w:t>
      </w:r>
    </w:p>
    <w:p w:rsidR="00447DE7" w:rsidRDefault="00447DE7" w:rsidP="00447DE7">
      <w:pPr>
        <w:ind w:firstLine="567"/>
        <w:jc w:val="both"/>
        <w:rPr>
          <w:sz w:val="20"/>
        </w:rPr>
      </w:pPr>
      <w:r>
        <w:rPr>
          <w:position w:val="-12"/>
          <w:sz w:val="20"/>
          <w:lang w:val="en-US"/>
        </w:rPr>
        <w:object w:dxaOrig="960" w:dyaOrig="360">
          <v:shape id="_x0000_i1030" type="#_x0000_t75" style="width:48.25pt;height:18.4pt" o:ole="" fillcolor="window">
            <v:imagedata r:id="rId16" o:title=""/>
          </v:shape>
          <o:OLEObject Type="Embed" ProgID="Equation.3" ShapeID="_x0000_i1030" DrawAspect="Content" ObjectID="_1634907798" r:id="rId17"/>
        </w:object>
      </w:r>
      <w:r>
        <w:rPr>
          <w:sz w:val="20"/>
        </w:rPr>
        <w:t>,</w:t>
      </w:r>
      <w:r>
        <w:rPr>
          <w:sz w:val="20"/>
        </w:rPr>
        <w:tab/>
      </w:r>
      <w:r>
        <w:rPr>
          <w:sz w:val="20"/>
        </w:rPr>
        <w:tab/>
      </w:r>
      <w:r>
        <w:rPr>
          <w:sz w:val="20"/>
        </w:rPr>
        <w:tab/>
      </w:r>
      <w:r>
        <w:rPr>
          <w:sz w:val="20"/>
        </w:rPr>
        <w:tab/>
      </w:r>
      <w:r>
        <w:rPr>
          <w:sz w:val="20"/>
        </w:rPr>
        <w:tab/>
      </w:r>
      <w:r>
        <w:rPr>
          <w:sz w:val="20"/>
        </w:rPr>
        <w:tab/>
        <w:t>(3)</w:t>
      </w:r>
    </w:p>
    <w:p w:rsidR="00447DE7" w:rsidRDefault="00447DE7" w:rsidP="00447DE7">
      <w:pPr>
        <w:jc w:val="both"/>
        <w:rPr>
          <w:sz w:val="20"/>
        </w:rPr>
      </w:pPr>
      <w:r>
        <w:rPr>
          <w:sz w:val="20"/>
        </w:rPr>
        <w:t xml:space="preserve">    где </w:t>
      </w:r>
      <w:r>
        <w:rPr>
          <w:position w:val="-12"/>
          <w:sz w:val="20"/>
        </w:rPr>
        <w:object w:dxaOrig="279" w:dyaOrig="360">
          <v:shape id="_x0000_i1031" type="#_x0000_t75" style="width:13.8pt;height:18.4pt" o:ole="" fillcolor="window">
            <v:imagedata r:id="rId18" o:title=""/>
          </v:shape>
          <o:OLEObject Type="Embed" ProgID="Equation.3" ShapeID="_x0000_i1031" DrawAspect="Content" ObjectID="_1634907799" r:id="rId19"/>
        </w:object>
      </w:r>
      <w:r>
        <w:rPr>
          <w:sz w:val="20"/>
        </w:rPr>
        <w:t xml:space="preserve">- кинематическая длина агрегата, </w:t>
      </w:r>
      <w:proofErr w:type="gramStart"/>
      <w:r>
        <w:rPr>
          <w:sz w:val="20"/>
        </w:rPr>
        <w:t>м</w:t>
      </w:r>
      <w:proofErr w:type="gramEnd"/>
      <w:r>
        <w:rPr>
          <w:sz w:val="20"/>
        </w:rPr>
        <w:t>.</w:t>
      </w:r>
    </w:p>
    <w:p w:rsidR="00447DE7" w:rsidRDefault="00447DE7" w:rsidP="00447DE7">
      <w:pPr>
        <w:ind w:firstLine="567"/>
        <w:jc w:val="both"/>
        <w:rPr>
          <w:sz w:val="20"/>
        </w:rPr>
      </w:pPr>
      <w:proofErr w:type="gramStart"/>
      <w:r>
        <w:rPr>
          <w:sz w:val="20"/>
        </w:rPr>
        <w:t>Ширина поворотной полосы должна быть кратна ширине захвата агрегата (для навесных плугов—15 м; для полунавесных: 5-6 ко</w:t>
      </w:r>
      <w:r>
        <w:rPr>
          <w:sz w:val="20"/>
        </w:rPr>
        <w:t>р</w:t>
      </w:r>
      <w:r>
        <w:rPr>
          <w:sz w:val="20"/>
        </w:rPr>
        <w:t xml:space="preserve">пусных—до  </w:t>
      </w:r>
      <w:smartTag w:uri="urn:schemas-microsoft-com:office:smarttags" w:element="metricconverter">
        <w:smartTagPr>
          <w:attr w:name="ProductID" w:val="20 м"/>
        </w:smartTagPr>
        <w:r>
          <w:rPr>
            <w:sz w:val="20"/>
          </w:rPr>
          <w:t>20 м</w:t>
        </w:r>
      </w:smartTag>
      <w:r>
        <w:rPr>
          <w:sz w:val="20"/>
        </w:rPr>
        <w:t>; 8-9–корпусных—25 м).</w:t>
      </w:r>
      <w:proofErr w:type="gramEnd"/>
      <w:r>
        <w:rPr>
          <w:sz w:val="20"/>
        </w:rPr>
        <w:t xml:space="preserve"> При этом всегда учитывают количество проходов агрегата по пов</w:t>
      </w:r>
      <w:r>
        <w:rPr>
          <w:sz w:val="20"/>
        </w:rPr>
        <w:t>о</w:t>
      </w:r>
      <w:r>
        <w:rPr>
          <w:sz w:val="20"/>
        </w:rPr>
        <w:t>ротной полосе при ее вспашке.</w:t>
      </w:r>
    </w:p>
    <w:p w:rsidR="00447DE7" w:rsidRDefault="00447DE7" w:rsidP="00447DE7">
      <w:pPr>
        <w:ind w:firstLine="567"/>
        <w:jc w:val="both"/>
        <w:rPr>
          <w:sz w:val="20"/>
        </w:rPr>
      </w:pPr>
      <w:r>
        <w:rPr>
          <w:sz w:val="20"/>
        </w:rPr>
        <w:t>Борозды для отметки поворотных полос пропахивают обычно на гл</w:t>
      </w:r>
      <w:r>
        <w:rPr>
          <w:sz w:val="20"/>
        </w:rPr>
        <w:t>у</w:t>
      </w:r>
      <w:r>
        <w:rPr>
          <w:sz w:val="20"/>
        </w:rPr>
        <w:t>бину 8-</w:t>
      </w:r>
      <w:smartTag w:uri="urn:schemas-microsoft-com:office:smarttags" w:element="metricconverter">
        <w:smartTagPr>
          <w:attr w:name="ProductID" w:val="12 см"/>
        </w:smartTagPr>
        <w:r>
          <w:rPr>
            <w:sz w:val="20"/>
          </w:rPr>
          <w:t>12 см</w:t>
        </w:r>
      </w:smartTag>
      <w:r>
        <w:rPr>
          <w:sz w:val="20"/>
        </w:rPr>
        <w:t xml:space="preserve"> с отваливанием пластов на поворотную полосу, чтобы они смягчили удар лемехов о землю при опускании плугов и обеспечили з</w:t>
      </w:r>
      <w:r>
        <w:rPr>
          <w:sz w:val="20"/>
        </w:rPr>
        <w:t>а</w:t>
      </w:r>
      <w:r>
        <w:rPr>
          <w:sz w:val="20"/>
        </w:rPr>
        <w:t>глубление корпусов.</w:t>
      </w:r>
    </w:p>
    <w:p w:rsidR="00447DE7" w:rsidRDefault="00447DE7" w:rsidP="00447DE7">
      <w:pPr>
        <w:ind w:firstLine="567"/>
        <w:jc w:val="both"/>
        <w:rPr>
          <w:sz w:val="20"/>
        </w:rPr>
      </w:pPr>
    </w:p>
    <w:p w:rsidR="00447DE7" w:rsidRDefault="00447DE7" w:rsidP="00447DE7">
      <w:pPr>
        <w:pStyle w:val="6"/>
        <w:rPr>
          <w:b/>
        </w:rPr>
      </w:pPr>
      <w:r>
        <w:rPr>
          <w:b/>
        </w:rPr>
        <w:t>Разбивка поля на загоны</w:t>
      </w:r>
    </w:p>
    <w:p w:rsidR="00447DE7" w:rsidRDefault="00447DE7" w:rsidP="00447DE7">
      <w:pPr>
        <w:ind w:firstLine="567"/>
        <w:jc w:val="both"/>
        <w:rPr>
          <w:sz w:val="20"/>
        </w:rPr>
      </w:pPr>
      <w:r>
        <w:rPr>
          <w:sz w:val="20"/>
        </w:rPr>
        <w:t xml:space="preserve">Разбивка поля на загоны зависит от принятого способа вспашки. При вспашке поля загонным способом вначале </w:t>
      </w:r>
      <w:proofErr w:type="spellStart"/>
      <w:r>
        <w:rPr>
          <w:sz w:val="20"/>
        </w:rPr>
        <w:t>отмеряется</w:t>
      </w:r>
      <w:proofErr w:type="spellEnd"/>
      <w:r>
        <w:rPr>
          <w:sz w:val="20"/>
        </w:rPr>
        <w:t xml:space="preserve"> поворотная п</w:t>
      </w:r>
      <w:r>
        <w:rPr>
          <w:sz w:val="20"/>
        </w:rPr>
        <w:t>о</w:t>
      </w:r>
      <w:r>
        <w:rPr>
          <w:sz w:val="20"/>
        </w:rPr>
        <w:t xml:space="preserve">лоса с двух сторон, но может </w:t>
      </w:r>
      <w:proofErr w:type="spellStart"/>
      <w:r>
        <w:rPr>
          <w:sz w:val="20"/>
        </w:rPr>
        <w:t>отмеряться</w:t>
      </w:r>
      <w:proofErr w:type="spellEnd"/>
      <w:r>
        <w:rPr>
          <w:sz w:val="20"/>
        </w:rPr>
        <w:t xml:space="preserve"> и со всех четырех сторон поля. Это позволяет при окончании вспашки обрабатывать поворотные полосы круг</w:t>
      </w:r>
      <w:r>
        <w:rPr>
          <w:sz w:val="20"/>
        </w:rPr>
        <w:t>о</w:t>
      </w:r>
      <w:r>
        <w:rPr>
          <w:sz w:val="20"/>
        </w:rPr>
        <w:t>вым способом, без развальных борозд.</w:t>
      </w:r>
    </w:p>
    <w:p w:rsidR="00447DE7" w:rsidRDefault="00447DE7" w:rsidP="00447DE7">
      <w:pPr>
        <w:ind w:firstLine="567"/>
        <w:jc w:val="both"/>
        <w:rPr>
          <w:sz w:val="20"/>
        </w:rPr>
      </w:pPr>
      <w:r>
        <w:rPr>
          <w:sz w:val="20"/>
        </w:rPr>
        <w:t>Чтобы сократить проходы агрегата по вешкам, при разбивке поля на загоны устанавливают первую вешку на расстоянии, равном половине принятой ширины загона. Граница поля—с учетом двойной ширины заг</w:t>
      </w:r>
      <w:r>
        <w:rPr>
          <w:sz w:val="20"/>
        </w:rPr>
        <w:t>о</w:t>
      </w:r>
      <w:r>
        <w:rPr>
          <w:sz w:val="20"/>
        </w:rPr>
        <w:t>на от первой вешки (рисунок 1.1).</w:t>
      </w:r>
    </w:p>
    <w:p w:rsidR="00447DE7" w:rsidRDefault="00447DE7" w:rsidP="00447DE7">
      <w:pPr>
        <w:ind w:firstLine="567"/>
        <w:jc w:val="both"/>
        <w:rPr>
          <w:sz w:val="20"/>
        </w:rPr>
      </w:pPr>
    </w:p>
    <w:p w:rsidR="00447DE7" w:rsidRDefault="00447DE7" w:rsidP="00447DE7">
      <w:pPr>
        <w:ind w:firstLine="567"/>
        <w:jc w:val="both"/>
        <w:rPr>
          <w:sz w:val="20"/>
        </w:rPr>
      </w:pPr>
      <w:r>
        <w:rPr>
          <w:noProof/>
          <w:sz w:val="20"/>
        </w:rPr>
        <w:drawing>
          <wp:inline distT="0" distB="0" distL="0" distR="0">
            <wp:extent cx="3540760" cy="1936115"/>
            <wp:effectExtent l="0" t="0" r="2540" b="6985"/>
            <wp:docPr id="10" name="Рисунок 10" descr="Разбивка по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Разбивка поля"/>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40760" cy="1936115"/>
                    </a:xfrm>
                    <a:prstGeom prst="rect">
                      <a:avLst/>
                    </a:prstGeom>
                    <a:noFill/>
                    <a:ln>
                      <a:noFill/>
                    </a:ln>
                  </pic:spPr>
                </pic:pic>
              </a:graphicData>
            </a:graphic>
          </wp:inline>
        </w:drawing>
      </w:r>
    </w:p>
    <w:p w:rsidR="00447DE7" w:rsidRDefault="00447DE7" w:rsidP="00447DE7">
      <w:pPr>
        <w:ind w:firstLine="567"/>
        <w:jc w:val="both"/>
        <w:rPr>
          <w:sz w:val="20"/>
        </w:rPr>
      </w:pPr>
    </w:p>
    <w:p w:rsidR="00447DE7" w:rsidRDefault="00447DE7" w:rsidP="00447DE7">
      <w:pPr>
        <w:ind w:left="567"/>
        <w:jc w:val="center"/>
        <w:rPr>
          <w:sz w:val="20"/>
        </w:rPr>
      </w:pPr>
      <w:r>
        <w:rPr>
          <w:sz w:val="20"/>
        </w:rPr>
        <w:t xml:space="preserve">Рисунок 1.1 - Разбивка поля на загоны: </w:t>
      </w:r>
      <w:r>
        <w:rPr>
          <w:sz w:val="20"/>
          <w:lang w:val="en-US"/>
        </w:rPr>
        <w:t>I</w:t>
      </w:r>
      <w:r>
        <w:rPr>
          <w:sz w:val="20"/>
        </w:rPr>
        <w:t xml:space="preserve"> – Ш – загоны; С – ширина заг</w:t>
      </w:r>
      <w:r>
        <w:rPr>
          <w:sz w:val="20"/>
        </w:rPr>
        <w:t>о</w:t>
      </w:r>
      <w:r>
        <w:rPr>
          <w:sz w:val="20"/>
        </w:rPr>
        <w:t>на; Е – ширина поворотной полосы</w:t>
      </w:r>
    </w:p>
    <w:p w:rsidR="00447DE7" w:rsidRDefault="00447DE7" w:rsidP="00447DE7">
      <w:pPr>
        <w:ind w:firstLine="567"/>
        <w:jc w:val="both"/>
        <w:rPr>
          <w:sz w:val="20"/>
        </w:rPr>
      </w:pPr>
    </w:p>
    <w:p w:rsidR="00447DE7" w:rsidRDefault="00447DE7" w:rsidP="00447DE7">
      <w:pPr>
        <w:ind w:firstLine="567"/>
        <w:jc w:val="both"/>
        <w:rPr>
          <w:sz w:val="20"/>
        </w:rPr>
      </w:pPr>
      <w:r>
        <w:rPr>
          <w:sz w:val="20"/>
        </w:rPr>
        <w:t>Чтобы обеспечить прямолинейную прокладку первых борозд в заг</w:t>
      </w:r>
      <w:r>
        <w:rPr>
          <w:sz w:val="20"/>
        </w:rPr>
        <w:t>о</w:t>
      </w:r>
      <w:r>
        <w:rPr>
          <w:sz w:val="20"/>
        </w:rPr>
        <w:t xml:space="preserve">не, начало </w:t>
      </w:r>
      <w:proofErr w:type="spellStart"/>
      <w:r>
        <w:rPr>
          <w:sz w:val="20"/>
        </w:rPr>
        <w:t>разметной</w:t>
      </w:r>
      <w:proofErr w:type="spellEnd"/>
      <w:r>
        <w:rPr>
          <w:sz w:val="20"/>
        </w:rPr>
        <w:t xml:space="preserve"> полосы первого прохода отмечают короткими колышками (0,4-</w:t>
      </w:r>
      <w:smartTag w:uri="urn:schemas-microsoft-com:office:smarttags" w:element="metricconverter">
        <w:smartTagPr>
          <w:attr w:name="ProductID" w:val="0,5 м"/>
        </w:smartTagPr>
        <w:r>
          <w:rPr>
            <w:sz w:val="20"/>
          </w:rPr>
          <w:t>0,5 м</w:t>
        </w:r>
      </w:smartTag>
      <w:r>
        <w:rPr>
          <w:sz w:val="20"/>
        </w:rPr>
        <w:t>), а на противоположном конце поля устанавлив</w:t>
      </w:r>
      <w:r>
        <w:rPr>
          <w:sz w:val="20"/>
        </w:rPr>
        <w:t>а</w:t>
      </w:r>
      <w:r>
        <w:rPr>
          <w:sz w:val="20"/>
        </w:rPr>
        <w:t>ют хорошо видимую вешку. Если поле длинное и имеет повороты, то ставят промежуточные вешки. Тракторист должен видеть две вешки одновреме</w:t>
      </w:r>
      <w:r>
        <w:rPr>
          <w:sz w:val="20"/>
        </w:rPr>
        <w:t>н</w:t>
      </w:r>
      <w:r>
        <w:rPr>
          <w:sz w:val="20"/>
        </w:rPr>
        <w:t>но и вести трактор так, чтобы все видимые вешки находились в створе. При разбивке поля на загоны  свальные гребни вспахивают о</w:t>
      </w:r>
      <w:r>
        <w:rPr>
          <w:sz w:val="20"/>
        </w:rPr>
        <w:t>д</w:t>
      </w:r>
      <w:r>
        <w:rPr>
          <w:sz w:val="20"/>
        </w:rPr>
        <w:t xml:space="preserve">ним из двух способов: </w:t>
      </w:r>
      <w:proofErr w:type="spellStart"/>
      <w:r>
        <w:rPr>
          <w:sz w:val="20"/>
        </w:rPr>
        <w:t>отпашке</w:t>
      </w:r>
      <w:proofErr w:type="spellEnd"/>
      <w:r>
        <w:rPr>
          <w:sz w:val="20"/>
        </w:rPr>
        <w:t xml:space="preserve"> за три прохода и вспашке вразвал за четыре прох</w:t>
      </w:r>
      <w:r>
        <w:rPr>
          <w:sz w:val="20"/>
        </w:rPr>
        <w:t>о</w:t>
      </w:r>
      <w:r>
        <w:rPr>
          <w:sz w:val="20"/>
        </w:rPr>
        <w:t>да.</w:t>
      </w:r>
    </w:p>
    <w:p w:rsidR="00447DE7" w:rsidRDefault="00447DE7" w:rsidP="00447DE7">
      <w:pPr>
        <w:ind w:firstLine="567"/>
        <w:jc w:val="both"/>
        <w:rPr>
          <w:sz w:val="20"/>
        </w:rPr>
      </w:pPr>
      <w:r>
        <w:rPr>
          <w:sz w:val="20"/>
        </w:rPr>
        <w:t xml:space="preserve">При </w:t>
      </w:r>
      <w:proofErr w:type="spellStart"/>
      <w:r>
        <w:rPr>
          <w:sz w:val="20"/>
        </w:rPr>
        <w:t>отпашке</w:t>
      </w:r>
      <w:proofErr w:type="spellEnd"/>
      <w:r>
        <w:rPr>
          <w:sz w:val="20"/>
        </w:rPr>
        <w:t xml:space="preserve"> за три прохода (рисунок 1.2) для первой борозды плуг устанавливают так, чтобы первый корпус скользил по поверхности поля, а п</w:t>
      </w:r>
      <w:r>
        <w:rPr>
          <w:sz w:val="20"/>
        </w:rPr>
        <w:t>о</w:t>
      </w:r>
      <w:r>
        <w:rPr>
          <w:sz w:val="20"/>
        </w:rPr>
        <w:t>следний пахал на всю глубину. Трактор ведут по полосе, вспаханной за первый проход, смещая плуг на один корпус в сторону поля, чтобы ча</w:t>
      </w:r>
      <w:r>
        <w:rPr>
          <w:sz w:val="20"/>
        </w:rPr>
        <w:t>с</w:t>
      </w:r>
      <w:r>
        <w:rPr>
          <w:sz w:val="20"/>
        </w:rPr>
        <w:t xml:space="preserve">тично засыпать </w:t>
      </w:r>
      <w:r>
        <w:rPr>
          <w:sz w:val="20"/>
        </w:rPr>
        <w:lastRenderedPageBreak/>
        <w:t>борозду, открытую при первом проходе, т.е. окончательно засыпают пе</w:t>
      </w:r>
      <w:r>
        <w:rPr>
          <w:sz w:val="20"/>
        </w:rPr>
        <w:t>р</w:t>
      </w:r>
      <w:r>
        <w:rPr>
          <w:sz w:val="20"/>
        </w:rPr>
        <w:t>вую борозду и образуется свальный гребень.</w:t>
      </w:r>
    </w:p>
    <w:p w:rsidR="00447DE7" w:rsidRDefault="00447DE7" w:rsidP="00447DE7">
      <w:pPr>
        <w:ind w:firstLine="567"/>
        <w:jc w:val="both"/>
        <w:rPr>
          <w:sz w:val="20"/>
        </w:rPr>
      </w:pPr>
      <w:r>
        <w:rPr>
          <w:sz w:val="20"/>
        </w:rPr>
        <w:t>При вспашке вразвал за четыре прохода (рисунок 1.3) развальную борозду прокладывают за два прохода. Для первого прохода плуг устанавл</w:t>
      </w:r>
      <w:r>
        <w:rPr>
          <w:sz w:val="20"/>
        </w:rPr>
        <w:t>и</w:t>
      </w:r>
      <w:r>
        <w:rPr>
          <w:sz w:val="20"/>
        </w:rPr>
        <w:t>вают так,   чтобы первый корпус скользил по поверхности почвы, а последний вспахивал борозду глубиной 10-</w:t>
      </w:r>
      <w:smartTag w:uri="urn:schemas-microsoft-com:office:smarttags" w:element="metricconverter">
        <w:smartTagPr>
          <w:attr w:name="ProductID" w:val="12 см"/>
        </w:smartTagPr>
        <w:r>
          <w:rPr>
            <w:sz w:val="20"/>
          </w:rPr>
          <w:t>12 см</w:t>
        </w:r>
      </w:smartTag>
      <w:r>
        <w:rPr>
          <w:sz w:val="20"/>
        </w:rPr>
        <w:t xml:space="preserve">. </w:t>
      </w:r>
    </w:p>
    <w:p w:rsidR="00447DE7" w:rsidRDefault="00447DE7" w:rsidP="00447DE7">
      <w:pPr>
        <w:ind w:firstLine="567"/>
        <w:jc w:val="both"/>
        <w:rPr>
          <w:sz w:val="20"/>
        </w:rPr>
      </w:pPr>
    </w:p>
    <w:p w:rsidR="00447DE7" w:rsidRDefault="00447DE7" w:rsidP="00447DE7">
      <w:pPr>
        <w:jc w:val="both"/>
        <w:rPr>
          <w:sz w:val="20"/>
          <w:lang w:val="en-US"/>
        </w:rPr>
      </w:pPr>
      <w:r>
        <w:rPr>
          <w:noProof/>
          <w:sz w:val="20"/>
        </w:rPr>
        <w:drawing>
          <wp:inline distT="0" distB="0" distL="0" distR="0">
            <wp:extent cx="1838325" cy="1148080"/>
            <wp:effectExtent l="0" t="0" r="9525" b="0"/>
            <wp:docPr id="9" name="Рисунок 9" descr="Рис 1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Рис 11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38325" cy="1148080"/>
                    </a:xfrm>
                    <a:prstGeom prst="rect">
                      <a:avLst/>
                    </a:prstGeom>
                    <a:noFill/>
                    <a:ln>
                      <a:noFill/>
                    </a:ln>
                  </pic:spPr>
                </pic:pic>
              </a:graphicData>
            </a:graphic>
          </wp:inline>
        </w:drawing>
      </w:r>
      <w:r>
        <w:rPr>
          <w:sz w:val="20"/>
          <w:lang w:val="en-US"/>
        </w:rPr>
        <w:t xml:space="preserve"> </w:t>
      </w:r>
      <w:r>
        <w:rPr>
          <w:sz w:val="20"/>
        </w:rPr>
        <w:t xml:space="preserve">         </w:t>
      </w:r>
      <w:r>
        <w:rPr>
          <w:sz w:val="20"/>
          <w:lang w:val="en-US"/>
        </w:rPr>
        <w:t xml:space="preserve"> </w:t>
      </w:r>
      <w:r>
        <w:rPr>
          <w:noProof/>
          <w:sz w:val="20"/>
        </w:rPr>
        <w:drawing>
          <wp:inline distT="0" distB="0" distL="0" distR="0">
            <wp:extent cx="1867535" cy="1137920"/>
            <wp:effectExtent l="0" t="0" r="0" b="5080"/>
            <wp:docPr id="8" name="Рисунок 8"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67535" cy="1137920"/>
                    </a:xfrm>
                    <a:prstGeom prst="rect">
                      <a:avLst/>
                    </a:prstGeom>
                    <a:noFill/>
                    <a:ln>
                      <a:noFill/>
                    </a:ln>
                  </pic:spPr>
                </pic:pic>
              </a:graphicData>
            </a:graphic>
          </wp:inline>
        </w:drawing>
      </w:r>
    </w:p>
    <w:p w:rsidR="00447DE7" w:rsidRDefault="00447DE7" w:rsidP="00447DE7">
      <w:pPr>
        <w:jc w:val="both"/>
        <w:rPr>
          <w:sz w:val="20"/>
          <w:lang w:val="en-US"/>
        </w:rPr>
      </w:pPr>
      <w:r>
        <w:rPr>
          <w:noProof/>
          <w:sz w:val="20"/>
        </w:rPr>
        <w:drawing>
          <wp:inline distT="0" distB="0" distL="0" distR="0">
            <wp:extent cx="4163695" cy="1332865"/>
            <wp:effectExtent l="0" t="0" r="8255" b="635"/>
            <wp:docPr id="7" name="Рисунок 7" descr="новый-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новый-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163695" cy="1332865"/>
                    </a:xfrm>
                    <a:prstGeom prst="rect">
                      <a:avLst/>
                    </a:prstGeom>
                    <a:noFill/>
                    <a:ln>
                      <a:noFill/>
                    </a:ln>
                  </pic:spPr>
                </pic:pic>
              </a:graphicData>
            </a:graphic>
          </wp:inline>
        </w:drawing>
      </w:r>
    </w:p>
    <w:tbl>
      <w:tblPr>
        <w:tblW w:w="0" w:type="auto"/>
        <w:tblBorders>
          <w:insideH w:val="single" w:sz="4" w:space="0" w:color="auto"/>
          <w:insideV w:val="single" w:sz="4" w:space="0" w:color="auto"/>
        </w:tblBorders>
        <w:tblLayout w:type="fixed"/>
        <w:tblLook w:val="01E0" w:firstRow="1" w:lastRow="1" w:firstColumn="1" w:lastColumn="1" w:noHBand="0" w:noVBand="0"/>
      </w:tblPr>
      <w:tblGrid>
        <w:gridCol w:w="3395"/>
        <w:gridCol w:w="3396"/>
      </w:tblGrid>
      <w:tr w:rsidR="00447DE7" w:rsidTr="00706B14">
        <w:tblPrEx>
          <w:tblCellMar>
            <w:top w:w="0" w:type="dxa"/>
            <w:bottom w:w="0" w:type="dxa"/>
          </w:tblCellMar>
        </w:tblPrEx>
        <w:tc>
          <w:tcPr>
            <w:tcW w:w="3395" w:type="dxa"/>
            <w:tcBorders>
              <w:top w:val="nil"/>
              <w:bottom w:val="nil"/>
              <w:right w:val="nil"/>
            </w:tcBorders>
          </w:tcPr>
          <w:p w:rsidR="00447DE7" w:rsidRDefault="00447DE7" w:rsidP="00706B14">
            <w:pPr>
              <w:jc w:val="center"/>
              <w:rPr>
                <w:sz w:val="20"/>
              </w:rPr>
            </w:pPr>
            <w:r>
              <w:rPr>
                <w:sz w:val="20"/>
              </w:rPr>
              <w:t xml:space="preserve">Рисунок 1.2 - </w:t>
            </w:r>
            <w:proofErr w:type="spellStart"/>
            <w:r>
              <w:rPr>
                <w:sz w:val="20"/>
              </w:rPr>
              <w:t>Отпашка</w:t>
            </w:r>
            <w:proofErr w:type="spellEnd"/>
            <w:r>
              <w:rPr>
                <w:sz w:val="20"/>
              </w:rPr>
              <w:t xml:space="preserve"> свального гребня за три прохода при разбивке загонов</w:t>
            </w:r>
          </w:p>
        </w:tc>
        <w:tc>
          <w:tcPr>
            <w:tcW w:w="3396" w:type="dxa"/>
            <w:tcBorders>
              <w:left w:val="nil"/>
            </w:tcBorders>
          </w:tcPr>
          <w:p w:rsidR="00447DE7" w:rsidRDefault="00447DE7" w:rsidP="00706B14">
            <w:pPr>
              <w:jc w:val="center"/>
              <w:rPr>
                <w:sz w:val="20"/>
              </w:rPr>
            </w:pPr>
            <w:r>
              <w:rPr>
                <w:sz w:val="20"/>
              </w:rPr>
              <w:t>Рисунок 1.3 - Вспашка вразвал за четыре прохода</w:t>
            </w:r>
          </w:p>
        </w:tc>
      </w:tr>
    </w:tbl>
    <w:p w:rsidR="00447DE7" w:rsidRDefault="00447DE7" w:rsidP="00447DE7">
      <w:pPr>
        <w:ind w:firstLine="567"/>
        <w:jc w:val="both"/>
        <w:rPr>
          <w:sz w:val="20"/>
        </w:rPr>
      </w:pPr>
    </w:p>
    <w:p w:rsidR="00447DE7" w:rsidRDefault="00447DE7" w:rsidP="00447DE7">
      <w:pPr>
        <w:ind w:firstLine="567"/>
        <w:jc w:val="both"/>
        <w:rPr>
          <w:color w:val="FF0000"/>
          <w:sz w:val="20"/>
        </w:rPr>
      </w:pPr>
      <w:r>
        <w:rPr>
          <w:sz w:val="20"/>
        </w:rPr>
        <w:t>При втором проходе пашут вразвал, заглубив на 3-</w:t>
      </w:r>
      <w:smartTag w:uri="urn:schemas-microsoft-com:office:smarttags" w:element="metricconverter">
        <w:smartTagPr>
          <w:attr w:name="ProductID" w:val="4 см"/>
        </w:smartTagPr>
        <w:r>
          <w:rPr>
            <w:sz w:val="20"/>
          </w:rPr>
          <w:t>4 см</w:t>
        </w:r>
      </w:smartTag>
      <w:r>
        <w:rPr>
          <w:sz w:val="20"/>
        </w:rPr>
        <w:t xml:space="preserve"> последний корпус. Затем плуг уст</w:t>
      </w:r>
      <w:r>
        <w:rPr>
          <w:sz w:val="20"/>
        </w:rPr>
        <w:t>а</w:t>
      </w:r>
      <w:r>
        <w:rPr>
          <w:sz w:val="20"/>
        </w:rPr>
        <w:t>навливают на полную глубину пахоты всеми корпусами и выполняют третий и четвертый прох</w:t>
      </w:r>
      <w:r>
        <w:rPr>
          <w:sz w:val="20"/>
        </w:rPr>
        <w:t>о</w:t>
      </w:r>
      <w:r>
        <w:rPr>
          <w:sz w:val="20"/>
        </w:rPr>
        <w:t>ды. Агрегат ведут как при обычной пахоте, чтобы за два прохода засыпать развальную борозду, образовав свальный гребень.</w:t>
      </w:r>
    </w:p>
    <w:p w:rsidR="00447DE7" w:rsidRDefault="00447DE7" w:rsidP="00447DE7">
      <w:pPr>
        <w:ind w:firstLine="567"/>
        <w:jc w:val="both"/>
        <w:rPr>
          <w:sz w:val="20"/>
        </w:rPr>
      </w:pPr>
      <w:proofErr w:type="gramStart"/>
      <w:r>
        <w:rPr>
          <w:sz w:val="20"/>
        </w:rPr>
        <w:t>Во время занятий обучающиеся самостоятельно настраивают плуг для разбивки загонок этими двумя способами.</w:t>
      </w:r>
      <w:proofErr w:type="gramEnd"/>
    </w:p>
    <w:p w:rsidR="00447DE7" w:rsidRDefault="00447DE7" w:rsidP="00447DE7">
      <w:pPr>
        <w:ind w:firstLine="567"/>
        <w:jc w:val="both"/>
        <w:rPr>
          <w:sz w:val="20"/>
        </w:rPr>
      </w:pPr>
    </w:p>
    <w:p w:rsidR="00447DE7" w:rsidRDefault="00447DE7" w:rsidP="00447DE7">
      <w:pPr>
        <w:pStyle w:val="6"/>
        <w:rPr>
          <w:b/>
        </w:rPr>
      </w:pPr>
      <w:r>
        <w:rPr>
          <w:b/>
        </w:rPr>
        <w:t>Работа агрегата в поле</w:t>
      </w:r>
    </w:p>
    <w:p w:rsidR="00447DE7" w:rsidRDefault="00447DE7" w:rsidP="00447DE7">
      <w:pPr>
        <w:ind w:firstLine="567"/>
        <w:jc w:val="both"/>
        <w:rPr>
          <w:sz w:val="20"/>
        </w:rPr>
      </w:pPr>
      <w:r>
        <w:rPr>
          <w:sz w:val="20"/>
        </w:rPr>
        <w:t>Во время первых проходов агрегата проверяют глубину хода, шир</w:t>
      </w:r>
      <w:r>
        <w:rPr>
          <w:sz w:val="20"/>
        </w:rPr>
        <w:t>и</w:t>
      </w:r>
      <w:r>
        <w:rPr>
          <w:sz w:val="20"/>
        </w:rPr>
        <w:t>ну захвата плуга и равномерность пахоты.</w:t>
      </w:r>
    </w:p>
    <w:p w:rsidR="00447DE7" w:rsidRDefault="00447DE7" w:rsidP="00447DE7">
      <w:pPr>
        <w:ind w:firstLine="567"/>
        <w:jc w:val="both"/>
        <w:rPr>
          <w:sz w:val="20"/>
        </w:rPr>
      </w:pPr>
      <w:r>
        <w:rPr>
          <w:sz w:val="20"/>
        </w:rPr>
        <w:t xml:space="preserve">При вспашке петлевым комбинированным способом движения сначала пашут первый, а затем третий загоны </w:t>
      </w:r>
      <w:proofErr w:type="spellStart"/>
      <w:r>
        <w:rPr>
          <w:sz w:val="20"/>
        </w:rPr>
        <w:t>всвал</w:t>
      </w:r>
      <w:proofErr w:type="spellEnd"/>
      <w:r>
        <w:rPr>
          <w:sz w:val="20"/>
        </w:rPr>
        <w:t xml:space="preserve"> (рисунки 1.4, 1.5), п</w:t>
      </w:r>
      <w:r>
        <w:rPr>
          <w:sz w:val="20"/>
        </w:rPr>
        <w:t>о</w:t>
      </w:r>
      <w:r>
        <w:rPr>
          <w:sz w:val="20"/>
        </w:rPr>
        <w:t>сле чего пашут вразвал. При этом делают первый круг по борозде, образованной п</w:t>
      </w:r>
      <w:r>
        <w:rPr>
          <w:sz w:val="20"/>
        </w:rPr>
        <w:t>о</w:t>
      </w:r>
      <w:r>
        <w:rPr>
          <w:sz w:val="20"/>
        </w:rPr>
        <w:t xml:space="preserve">следним проходом агрегата при пахоте </w:t>
      </w:r>
      <w:proofErr w:type="spellStart"/>
      <w:r>
        <w:rPr>
          <w:sz w:val="20"/>
        </w:rPr>
        <w:t>всвал</w:t>
      </w:r>
      <w:proofErr w:type="spellEnd"/>
      <w:r>
        <w:rPr>
          <w:sz w:val="20"/>
        </w:rPr>
        <w:t>.</w:t>
      </w:r>
    </w:p>
    <w:p w:rsidR="00447DE7" w:rsidRDefault="00447DE7" w:rsidP="00447DE7">
      <w:pPr>
        <w:ind w:firstLine="567"/>
        <w:jc w:val="both"/>
        <w:rPr>
          <w:sz w:val="20"/>
        </w:rPr>
      </w:pPr>
      <w:r>
        <w:rPr>
          <w:sz w:val="20"/>
        </w:rPr>
        <w:t>Четвертый загон оставляют непаханым, пашут следующий нече</w:t>
      </w:r>
      <w:r>
        <w:rPr>
          <w:sz w:val="20"/>
        </w:rPr>
        <w:t>т</w:t>
      </w:r>
      <w:r>
        <w:rPr>
          <w:sz w:val="20"/>
        </w:rPr>
        <w:t xml:space="preserve">ный (пятый) загон </w:t>
      </w:r>
      <w:proofErr w:type="spellStart"/>
      <w:r>
        <w:rPr>
          <w:sz w:val="20"/>
        </w:rPr>
        <w:t>всвал</w:t>
      </w:r>
      <w:proofErr w:type="spellEnd"/>
      <w:r>
        <w:rPr>
          <w:sz w:val="20"/>
        </w:rPr>
        <w:t>, после чего возвращаются к четвертому и пашут его вразвал.</w:t>
      </w:r>
    </w:p>
    <w:p w:rsidR="00447DE7" w:rsidRDefault="00447DE7" w:rsidP="00447DE7">
      <w:pPr>
        <w:jc w:val="both"/>
        <w:rPr>
          <w:sz w:val="20"/>
          <w:lang w:val="en-US"/>
        </w:rPr>
      </w:pPr>
      <w:r>
        <w:rPr>
          <w:noProof/>
          <w:sz w:val="20"/>
        </w:rPr>
        <w:lastRenderedPageBreak/>
        <w:drawing>
          <wp:inline distT="0" distB="0" distL="0" distR="0">
            <wp:extent cx="3550285" cy="6264910"/>
            <wp:effectExtent l="0" t="0" r="0" b="2540"/>
            <wp:docPr id="6" name="Рисунок 6" descr="Рис 1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Рис 1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550285" cy="6264910"/>
                    </a:xfrm>
                    <a:prstGeom prst="rect">
                      <a:avLst/>
                    </a:prstGeom>
                    <a:noFill/>
                    <a:ln>
                      <a:noFill/>
                    </a:ln>
                  </pic:spPr>
                </pic:pic>
              </a:graphicData>
            </a:graphic>
          </wp:inline>
        </w:drawing>
      </w:r>
    </w:p>
    <w:p w:rsidR="00447DE7" w:rsidRPr="004B0C04" w:rsidRDefault="00447DE7" w:rsidP="00447DE7">
      <w:pPr>
        <w:ind w:firstLine="567"/>
        <w:jc w:val="both"/>
        <w:rPr>
          <w:sz w:val="20"/>
        </w:rPr>
      </w:pPr>
      <w:r>
        <w:rPr>
          <w:sz w:val="20"/>
        </w:rPr>
        <w:t>Затем вновь оставляют непаханым очередной четный загон, п</w:t>
      </w:r>
      <w:r>
        <w:rPr>
          <w:sz w:val="20"/>
        </w:rPr>
        <w:t>а</w:t>
      </w:r>
      <w:r>
        <w:rPr>
          <w:sz w:val="20"/>
        </w:rPr>
        <w:t xml:space="preserve">шут следующий нечетный и возвращаются к </w:t>
      </w:r>
      <w:proofErr w:type="gramStart"/>
      <w:r>
        <w:rPr>
          <w:sz w:val="20"/>
        </w:rPr>
        <w:t>пропущенному</w:t>
      </w:r>
      <w:proofErr w:type="gramEnd"/>
      <w:r>
        <w:rPr>
          <w:sz w:val="20"/>
        </w:rPr>
        <w:t xml:space="preserve"> четному. В таком порядке пашут все остальные загоны.</w:t>
      </w:r>
    </w:p>
    <w:p w:rsidR="00447DE7" w:rsidRPr="004B0C04" w:rsidRDefault="00447DE7" w:rsidP="00447DE7">
      <w:pPr>
        <w:jc w:val="both"/>
        <w:rPr>
          <w:sz w:val="20"/>
        </w:rPr>
      </w:pPr>
    </w:p>
    <w:p w:rsidR="00447DE7" w:rsidRDefault="00447DE7" w:rsidP="00447DE7">
      <w:pPr>
        <w:jc w:val="both"/>
        <w:rPr>
          <w:color w:val="FF0000"/>
          <w:sz w:val="20"/>
          <w:lang w:val="en-US"/>
        </w:rPr>
      </w:pPr>
      <w:r>
        <w:rPr>
          <w:noProof/>
          <w:color w:val="FF0000"/>
          <w:sz w:val="20"/>
        </w:rPr>
        <w:lastRenderedPageBreak/>
        <w:drawing>
          <wp:inline distT="0" distB="0" distL="0" distR="0">
            <wp:extent cx="4173220" cy="4601210"/>
            <wp:effectExtent l="0" t="0" r="0" b="8890"/>
            <wp:docPr id="5" name="Рисунок 5" descr="Рис1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Рис1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73220" cy="4601210"/>
                    </a:xfrm>
                    <a:prstGeom prst="rect">
                      <a:avLst/>
                    </a:prstGeom>
                    <a:noFill/>
                    <a:ln>
                      <a:noFill/>
                    </a:ln>
                  </pic:spPr>
                </pic:pic>
              </a:graphicData>
            </a:graphic>
          </wp:inline>
        </w:drawing>
      </w:r>
    </w:p>
    <w:p w:rsidR="00447DE7" w:rsidRDefault="00447DE7" w:rsidP="00447DE7">
      <w:pPr>
        <w:ind w:firstLine="567"/>
        <w:jc w:val="both"/>
        <w:rPr>
          <w:color w:val="FF0000"/>
          <w:sz w:val="20"/>
        </w:rPr>
      </w:pPr>
    </w:p>
    <w:p w:rsidR="00447DE7" w:rsidRDefault="00447DE7" w:rsidP="00447DE7">
      <w:pPr>
        <w:ind w:firstLine="567"/>
        <w:jc w:val="center"/>
        <w:rPr>
          <w:sz w:val="20"/>
        </w:rPr>
      </w:pPr>
      <w:r>
        <w:rPr>
          <w:sz w:val="20"/>
        </w:rPr>
        <w:t xml:space="preserve">Рисунок 1.5 - Вспашка загонов с чередованием пахоты </w:t>
      </w:r>
      <w:proofErr w:type="spellStart"/>
      <w:r>
        <w:rPr>
          <w:sz w:val="20"/>
        </w:rPr>
        <w:t>всвал</w:t>
      </w:r>
      <w:proofErr w:type="spellEnd"/>
      <w:r>
        <w:rPr>
          <w:sz w:val="20"/>
        </w:rPr>
        <w:t xml:space="preserve"> и вразвал</w:t>
      </w:r>
    </w:p>
    <w:p w:rsidR="00447DE7" w:rsidRDefault="00447DE7" w:rsidP="00447DE7">
      <w:pPr>
        <w:ind w:firstLine="567"/>
        <w:jc w:val="both"/>
        <w:rPr>
          <w:sz w:val="20"/>
        </w:rPr>
      </w:pPr>
    </w:p>
    <w:p w:rsidR="00447DE7" w:rsidRDefault="00447DE7" w:rsidP="00447DE7">
      <w:pPr>
        <w:ind w:firstLine="567"/>
        <w:jc w:val="both"/>
        <w:rPr>
          <w:sz w:val="20"/>
        </w:rPr>
      </w:pPr>
      <w:r>
        <w:rPr>
          <w:sz w:val="20"/>
        </w:rPr>
        <w:t>Регулировку и перевод плуга на глубину вспашки проверяют на той же передаче, на которой будет проводиться вспашка, так как при повыш</w:t>
      </w:r>
      <w:r>
        <w:rPr>
          <w:sz w:val="20"/>
        </w:rPr>
        <w:t>е</w:t>
      </w:r>
      <w:r>
        <w:rPr>
          <w:sz w:val="20"/>
        </w:rPr>
        <w:t>нии скорости движения агрегата глубина пахоты уменьшается.</w:t>
      </w:r>
    </w:p>
    <w:p w:rsidR="00447DE7" w:rsidRDefault="00447DE7" w:rsidP="00447DE7">
      <w:pPr>
        <w:ind w:firstLine="567"/>
        <w:jc w:val="both"/>
        <w:rPr>
          <w:sz w:val="20"/>
        </w:rPr>
      </w:pPr>
      <w:r>
        <w:rPr>
          <w:sz w:val="20"/>
        </w:rPr>
        <w:t>Выбор агрегата зависит от количества корпусов и глубины вспашки. Данные по выбору рабочей передачи при работе трактора на вспашке пр</w:t>
      </w:r>
      <w:r>
        <w:rPr>
          <w:sz w:val="20"/>
        </w:rPr>
        <w:t>и</w:t>
      </w:r>
      <w:r>
        <w:rPr>
          <w:sz w:val="20"/>
        </w:rPr>
        <w:t>ведены в таблицах 1.5–1.7.</w:t>
      </w:r>
    </w:p>
    <w:p w:rsidR="00447DE7" w:rsidRDefault="00447DE7" w:rsidP="00447DE7">
      <w:pPr>
        <w:ind w:firstLine="567"/>
        <w:jc w:val="both"/>
        <w:rPr>
          <w:sz w:val="20"/>
        </w:rPr>
      </w:pPr>
      <w:r>
        <w:rPr>
          <w:sz w:val="20"/>
        </w:rPr>
        <w:t>Остальные регулировки плуга (устранение перекоса рамы плуга, регулировка положения предплужников, положение дискового ножа) пров</w:t>
      </w:r>
      <w:r>
        <w:rPr>
          <w:sz w:val="20"/>
        </w:rPr>
        <w:t>о</w:t>
      </w:r>
      <w:r>
        <w:rPr>
          <w:sz w:val="20"/>
        </w:rPr>
        <w:t>дят при первом проходе на загоне.</w:t>
      </w:r>
    </w:p>
    <w:p w:rsidR="00447DE7" w:rsidRDefault="00447DE7" w:rsidP="00447DE7">
      <w:pPr>
        <w:ind w:firstLine="567"/>
        <w:jc w:val="both"/>
        <w:rPr>
          <w:sz w:val="20"/>
        </w:rPr>
      </w:pPr>
    </w:p>
    <w:p w:rsidR="00447DE7" w:rsidRDefault="00447DE7" w:rsidP="00447DE7">
      <w:pPr>
        <w:ind w:firstLine="567"/>
        <w:jc w:val="both"/>
        <w:rPr>
          <w:b/>
          <w:sz w:val="20"/>
        </w:rPr>
      </w:pPr>
      <w:r>
        <w:rPr>
          <w:sz w:val="20"/>
        </w:rPr>
        <w:t xml:space="preserve">Таблица 1.5 – </w:t>
      </w:r>
      <w:r>
        <w:rPr>
          <w:b/>
          <w:sz w:val="20"/>
        </w:rPr>
        <w:t>Режимы работы пахотного агрегата</w:t>
      </w:r>
    </w:p>
    <w:tbl>
      <w:tblPr>
        <w:tblW w:w="0" w:type="auto"/>
        <w:tblInd w:w="15" w:type="dxa"/>
        <w:tblLayout w:type="fixed"/>
        <w:tblCellMar>
          <w:left w:w="0" w:type="dxa"/>
          <w:right w:w="0" w:type="dxa"/>
        </w:tblCellMar>
        <w:tblLook w:val="0000" w:firstRow="0" w:lastRow="0" w:firstColumn="0" w:lastColumn="0" w:noHBand="0" w:noVBand="0"/>
      </w:tblPr>
      <w:tblGrid>
        <w:gridCol w:w="1080"/>
        <w:gridCol w:w="1395"/>
        <w:gridCol w:w="1395"/>
        <w:gridCol w:w="1395"/>
        <w:gridCol w:w="1395"/>
      </w:tblGrid>
      <w:tr w:rsidR="00447DE7" w:rsidTr="00706B14">
        <w:tblPrEx>
          <w:tblCellMar>
            <w:top w:w="0" w:type="dxa"/>
            <w:left w:w="0" w:type="dxa"/>
            <w:bottom w:w="0" w:type="dxa"/>
            <w:right w:w="0" w:type="dxa"/>
          </w:tblCellMar>
        </w:tblPrEx>
        <w:trPr>
          <w:cantSplit/>
          <w:trHeight w:val="242"/>
        </w:trPr>
        <w:tc>
          <w:tcPr>
            <w:tcW w:w="1080" w:type="dxa"/>
            <w:vMerge w:val="restart"/>
            <w:tcBorders>
              <w:top w:val="single" w:sz="12" w:space="0" w:color="auto"/>
              <w:left w:val="single" w:sz="12" w:space="0" w:color="auto"/>
              <w:bottom w:val="single" w:sz="8" w:space="0" w:color="000000"/>
              <w:right w:val="single" w:sz="12" w:space="0" w:color="auto"/>
            </w:tcBorders>
            <w:vAlign w:val="center"/>
          </w:tcPr>
          <w:p w:rsidR="00447DE7" w:rsidRDefault="00447DE7" w:rsidP="00706B14">
            <w:pPr>
              <w:jc w:val="center"/>
              <w:rPr>
                <w:b/>
                <w:i/>
                <w:sz w:val="20"/>
              </w:rPr>
            </w:pPr>
            <w:proofErr w:type="gramStart"/>
            <w:r>
              <w:rPr>
                <w:b/>
                <w:i/>
                <w:sz w:val="20"/>
              </w:rPr>
              <w:t>Удельное</w:t>
            </w:r>
            <w:proofErr w:type="gramEnd"/>
            <w:r>
              <w:rPr>
                <w:b/>
                <w:i/>
                <w:sz w:val="20"/>
              </w:rPr>
              <w:t xml:space="preserve"> </w:t>
            </w:r>
            <w:proofErr w:type="spellStart"/>
            <w:r>
              <w:rPr>
                <w:b/>
                <w:i/>
                <w:sz w:val="20"/>
              </w:rPr>
              <w:t>сопротив-ление</w:t>
            </w:r>
            <w:proofErr w:type="spellEnd"/>
            <w:r>
              <w:rPr>
                <w:b/>
                <w:i/>
                <w:sz w:val="20"/>
              </w:rPr>
              <w:t xml:space="preserve"> почвы, кПа</w:t>
            </w:r>
          </w:p>
        </w:tc>
        <w:tc>
          <w:tcPr>
            <w:tcW w:w="5580" w:type="dxa"/>
            <w:gridSpan w:val="4"/>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МТЗ-80 + ПЛН-3-35</w:t>
            </w:r>
          </w:p>
        </w:tc>
      </w:tr>
      <w:tr w:rsidR="00447DE7" w:rsidTr="00706B14">
        <w:tblPrEx>
          <w:tblCellMar>
            <w:top w:w="0" w:type="dxa"/>
            <w:left w:w="0" w:type="dxa"/>
            <w:bottom w:w="0" w:type="dxa"/>
            <w:right w:w="0" w:type="dxa"/>
          </w:tblCellMar>
        </w:tblPrEx>
        <w:trPr>
          <w:cantSplit/>
          <w:trHeight w:val="166"/>
        </w:trPr>
        <w:tc>
          <w:tcPr>
            <w:tcW w:w="1080" w:type="dxa"/>
            <w:vMerge/>
            <w:tcBorders>
              <w:top w:val="single" w:sz="8" w:space="0" w:color="auto"/>
              <w:left w:val="single" w:sz="12" w:space="0" w:color="auto"/>
              <w:bottom w:val="single" w:sz="8" w:space="0" w:color="000000"/>
              <w:right w:val="single" w:sz="12" w:space="0" w:color="auto"/>
            </w:tcBorders>
            <w:vAlign w:val="center"/>
          </w:tcPr>
          <w:p w:rsidR="00447DE7" w:rsidRDefault="00447DE7" w:rsidP="00706B14">
            <w:pPr>
              <w:jc w:val="center"/>
              <w:rPr>
                <w:b/>
                <w:i/>
                <w:sz w:val="20"/>
              </w:rPr>
            </w:pPr>
          </w:p>
        </w:tc>
        <w:tc>
          <w:tcPr>
            <w:tcW w:w="5580" w:type="dxa"/>
            <w:gridSpan w:val="4"/>
            <w:tcBorders>
              <w:top w:val="single" w:sz="4"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 xml:space="preserve">Ширина захвата плуга, </w:t>
            </w:r>
            <w:proofErr w:type="gramStart"/>
            <w:r>
              <w:rPr>
                <w:b/>
                <w:i/>
                <w:sz w:val="20"/>
              </w:rPr>
              <w:t>см</w:t>
            </w:r>
            <w:proofErr w:type="gramEnd"/>
          </w:p>
        </w:tc>
      </w:tr>
      <w:tr w:rsidR="00447DE7" w:rsidTr="00706B14">
        <w:tblPrEx>
          <w:tblCellMar>
            <w:top w:w="0" w:type="dxa"/>
            <w:left w:w="0" w:type="dxa"/>
            <w:bottom w:w="0" w:type="dxa"/>
            <w:right w:w="0" w:type="dxa"/>
          </w:tblCellMar>
        </w:tblPrEx>
        <w:trPr>
          <w:cantSplit/>
          <w:trHeight w:val="94"/>
        </w:trPr>
        <w:tc>
          <w:tcPr>
            <w:tcW w:w="1080" w:type="dxa"/>
            <w:vMerge/>
            <w:tcBorders>
              <w:top w:val="single" w:sz="8" w:space="0" w:color="auto"/>
              <w:left w:val="single" w:sz="12" w:space="0" w:color="auto"/>
              <w:bottom w:val="single" w:sz="8" w:space="0" w:color="000000"/>
              <w:right w:val="single" w:sz="12" w:space="0" w:color="auto"/>
            </w:tcBorders>
            <w:vAlign w:val="center"/>
          </w:tcPr>
          <w:p w:rsidR="00447DE7" w:rsidRDefault="00447DE7" w:rsidP="00706B14">
            <w:pPr>
              <w:jc w:val="center"/>
              <w:rPr>
                <w:b/>
                <w:i/>
                <w:sz w:val="20"/>
              </w:rPr>
            </w:pPr>
          </w:p>
        </w:tc>
        <w:tc>
          <w:tcPr>
            <w:tcW w:w="2790" w:type="dxa"/>
            <w:gridSpan w:val="2"/>
            <w:tcBorders>
              <w:top w:val="single" w:sz="4" w:space="0" w:color="auto"/>
              <w:left w:val="single" w:sz="12" w:space="0" w:color="auto"/>
              <w:bottom w:val="single" w:sz="4" w:space="0" w:color="auto"/>
              <w:right w:val="single" w:sz="4" w:space="0" w:color="auto"/>
            </w:tcBorders>
            <w:vAlign w:val="center"/>
          </w:tcPr>
          <w:p w:rsidR="00447DE7" w:rsidRDefault="00447DE7" w:rsidP="00706B14">
            <w:pPr>
              <w:jc w:val="center"/>
              <w:rPr>
                <w:b/>
                <w:sz w:val="20"/>
              </w:rPr>
            </w:pPr>
            <w:r>
              <w:rPr>
                <w:b/>
                <w:sz w:val="20"/>
              </w:rPr>
              <w:t>105</w:t>
            </w:r>
          </w:p>
        </w:tc>
        <w:tc>
          <w:tcPr>
            <w:tcW w:w="2790" w:type="dxa"/>
            <w:gridSpan w:val="2"/>
            <w:tcBorders>
              <w:top w:val="single" w:sz="4" w:space="0" w:color="auto"/>
              <w:left w:val="nil"/>
              <w:bottom w:val="single" w:sz="4" w:space="0" w:color="auto"/>
              <w:right w:val="single" w:sz="12" w:space="0" w:color="auto"/>
            </w:tcBorders>
            <w:vAlign w:val="center"/>
          </w:tcPr>
          <w:p w:rsidR="00447DE7" w:rsidRDefault="00447DE7" w:rsidP="00706B14">
            <w:pPr>
              <w:jc w:val="center"/>
              <w:rPr>
                <w:b/>
                <w:sz w:val="20"/>
              </w:rPr>
            </w:pPr>
            <w:r>
              <w:rPr>
                <w:b/>
                <w:sz w:val="20"/>
              </w:rPr>
              <w:t>90</w:t>
            </w:r>
          </w:p>
        </w:tc>
      </w:tr>
      <w:tr w:rsidR="00447DE7" w:rsidTr="00706B14">
        <w:tblPrEx>
          <w:tblCellMar>
            <w:top w:w="0" w:type="dxa"/>
            <w:left w:w="0" w:type="dxa"/>
            <w:bottom w:w="0" w:type="dxa"/>
            <w:right w:w="0" w:type="dxa"/>
          </w:tblCellMar>
        </w:tblPrEx>
        <w:trPr>
          <w:cantSplit/>
          <w:trHeight w:val="536"/>
        </w:trPr>
        <w:tc>
          <w:tcPr>
            <w:tcW w:w="1080" w:type="dxa"/>
            <w:vMerge/>
            <w:tcBorders>
              <w:top w:val="single" w:sz="8"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p>
        </w:tc>
        <w:tc>
          <w:tcPr>
            <w:tcW w:w="1395" w:type="dxa"/>
            <w:tcBorders>
              <w:top w:val="nil"/>
              <w:left w:val="single" w:sz="12" w:space="0" w:color="auto"/>
              <w:bottom w:val="single" w:sz="12" w:space="0" w:color="auto"/>
              <w:right w:val="single" w:sz="4" w:space="0" w:color="auto"/>
            </w:tcBorders>
            <w:vAlign w:val="center"/>
          </w:tcPr>
          <w:p w:rsidR="00447DE7" w:rsidRDefault="00447DE7" w:rsidP="00706B14">
            <w:pPr>
              <w:jc w:val="center"/>
              <w:rPr>
                <w:b/>
                <w:i/>
                <w:sz w:val="20"/>
              </w:rPr>
            </w:pPr>
            <w:r>
              <w:rPr>
                <w:b/>
                <w:i/>
                <w:sz w:val="20"/>
              </w:rPr>
              <w:t>Тяговое сопротивление агрегата, кН</w:t>
            </w:r>
          </w:p>
        </w:tc>
        <w:tc>
          <w:tcPr>
            <w:tcW w:w="1395" w:type="dxa"/>
            <w:tcBorders>
              <w:top w:val="nil"/>
              <w:left w:val="nil"/>
              <w:bottom w:val="single" w:sz="12" w:space="0" w:color="auto"/>
              <w:right w:val="single" w:sz="4" w:space="0" w:color="auto"/>
            </w:tcBorders>
            <w:vAlign w:val="center"/>
          </w:tcPr>
          <w:p w:rsidR="00447DE7" w:rsidRDefault="00447DE7" w:rsidP="00706B14">
            <w:pPr>
              <w:jc w:val="center"/>
              <w:rPr>
                <w:b/>
                <w:i/>
                <w:sz w:val="20"/>
              </w:rPr>
            </w:pPr>
            <w:r>
              <w:rPr>
                <w:b/>
                <w:i/>
                <w:sz w:val="20"/>
              </w:rPr>
              <w:t>Передача трактора</w:t>
            </w:r>
          </w:p>
        </w:tc>
        <w:tc>
          <w:tcPr>
            <w:tcW w:w="1395" w:type="dxa"/>
            <w:tcBorders>
              <w:top w:val="nil"/>
              <w:left w:val="nil"/>
              <w:bottom w:val="single" w:sz="12" w:space="0" w:color="auto"/>
              <w:right w:val="single" w:sz="4" w:space="0" w:color="auto"/>
            </w:tcBorders>
            <w:vAlign w:val="center"/>
          </w:tcPr>
          <w:p w:rsidR="00447DE7" w:rsidRDefault="00447DE7" w:rsidP="00706B14">
            <w:pPr>
              <w:jc w:val="center"/>
              <w:rPr>
                <w:b/>
                <w:i/>
                <w:sz w:val="20"/>
              </w:rPr>
            </w:pPr>
            <w:r>
              <w:rPr>
                <w:b/>
                <w:i/>
                <w:sz w:val="20"/>
              </w:rPr>
              <w:t>Тяговое сопротивление агрегата, кН</w:t>
            </w:r>
          </w:p>
        </w:tc>
        <w:tc>
          <w:tcPr>
            <w:tcW w:w="1395" w:type="dxa"/>
            <w:tcBorders>
              <w:top w:val="nil"/>
              <w:left w:val="nil"/>
              <w:bottom w:val="single" w:sz="12" w:space="0" w:color="auto"/>
              <w:right w:val="single" w:sz="12" w:space="0" w:color="auto"/>
            </w:tcBorders>
            <w:vAlign w:val="center"/>
          </w:tcPr>
          <w:p w:rsidR="00447DE7" w:rsidRDefault="00447DE7" w:rsidP="00706B14">
            <w:pPr>
              <w:jc w:val="center"/>
              <w:rPr>
                <w:b/>
                <w:i/>
                <w:sz w:val="20"/>
              </w:rPr>
            </w:pPr>
            <w:r>
              <w:rPr>
                <w:b/>
                <w:i/>
                <w:sz w:val="20"/>
              </w:rPr>
              <w:t>Передача трактора</w:t>
            </w:r>
          </w:p>
        </w:tc>
      </w:tr>
      <w:tr w:rsidR="00447DE7" w:rsidTr="00706B14">
        <w:tblPrEx>
          <w:tblCellMar>
            <w:top w:w="0" w:type="dxa"/>
            <w:left w:w="0" w:type="dxa"/>
            <w:bottom w:w="0" w:type="dxa"/>
            <w:right w:w="0" w:type="dxa"/>
          </w:tblCellMar>
        </w:tblPrEx>
        <w:trPr>
          <w:trHeight w:val="345"/>
        </w:trPr>
        <w:tc>
          <w:tcPr>
            <w:tcW w:w="6660" w:type="dxa"/>
            <w:gridSpan w:val="5"/>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Глубина обработки 18-</w:t>
            </w:r>
            <w:smartTag w:uri="urn:schemas-microsoft-com:office:smarttags" w:element="metricconverter">
              <w:smartTagPr>
                <w:attr w:name="ProductID" w:val="20 см"/>
              </w:smartTagPr>
              <w:r>
                <w:rPr>
                  <w:b/>
                  <w:i/>
                  <w:sz w:val="20"/>
                </w:rPr>
                <w:t>20 см</w:t>
              </w:r>
            </w:smartTag>
          </w:p>
        </w:tc>
      </w:tr>
      <w:tr w:rsidR="00447DE7" w:rsidTr="00706B14">
        <w:tblPrEx>
          <w:tblCellMar>
            <w:top w:w="0" w:type="dxa"/>
            <w:left w:w="0" w:type="dxa"/>
            <w:bottom w:w="0" w:type="dxa"/>
            <w:right w:w="0" w:type="dxa"/>
          </w:tblCellMar>
        </w:tblPrEx>
        <w:trPr>
          <w:trHeight w:val="345"/>
        </w:trPr>
        <w:tc>
          <w:tcPr>
            <w:tcW w:w="1080" w:type="dxa"/>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31-40</w:t>
            </w:r>
          </w:p>
        </w:tc>
        <w:tc>
          <w:tcPr>
            <w:tcW w:w="1395" w:type="dxa"/>
            <w:tcBorders>
              <w:top w:val="single" w:sz="12" w:space="0" w:color="auto"/>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7,0-8,7</w:t>
            </w:r>
          </w:p>
        </w:tc>
        <w:tc>
          <w:tcPr>
            <w:tcW w:w="1395"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lang w:val="en-US"/>
              </w:rPr>
            </w:pPr>
            <w:r>
              <w:rPr>
                <w:sz w:val="20"/>
              </w:rPr>
              <w:t>8*</w:t>
            </w:r>
          </w:p>
        </w:tc>
        <w:tc>
          <w:tcPr>
            <w:tcW w:w="1395"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w:t>
            </w:r>
          </w:p>
        </w:tc>
        <w:tc>
          <w:tcPr>
            <w:tcW w:w="1395"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w:t>
            </w:r>
          </w:p>
        </w:tc>
      </w:tr>
      <w:tr w:rsidR="00447DE7" w:rsidTr="00706B14">
        <w:tblPrEx>
          <w:tblCellMar>
            <w:top w:w="0" w:type="dxa"/>
            <w:left w:w="0" w:type="dxa"/>
            <w:bottom w:w="0" w:type="dxa"/>
            <w:right w:w="0" w:type="dxa"/>
          </w:tblCellMar>
        </w:tblPrEx>
        <w:trPr>
          <w:trHeight w:val="345"/>
        </w:trPr>
        <w:tc>
          <w:tcPr>
            <w:tcW w:w="1080"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41-50</w:t>
            </w:r>
          </w:p>
        </w:tc>
        <w:tc>
          <w:tcPr>
            <w:tcW w:w="1395"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9,0-10,7</w:t>
            </w:r>
          </w:p>
        </w:tc>
        <w:tc>
          <w:tcPr>
            <w:tcW w:w="1395" w:type="dxa"/>
            <w:tcBorders>
              <w:top w:val="nil"/>
              <w:left w:val="nil"/>
              <w:bottom w:val="single" w:sz="4" w:space="0" w:color="auto"/>
              <w:right w:val="single" w:sz="4" w:space="0" w:color="auto"/>
            </w:tcBorders>
            <w:vAlign w:val="center"/>
          </w:tcPr>
          <w:p w:rsidR="00447DE7" w:rsidRDefault="00447DE7" w:rsidP="00706B14">
            <w:pPr>
              <w:jc w:val="center"/>
              <w:rPr>
                <w:sz w:val="20"/>
                <w:lang w:val="en-US"/>
              </w:rPr>
            </w:pPr>
            <w:r>
              <w:rPr>
                <w:sz w:val="20"/>
              </w:rPr>
              <w:t>8*</w:t>
            </w:r>
          </w:p>
        </w:tc>
        <w:tc>
          <w:tcPr>
            <w:tcW w:w="1395"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7,8-9,30</w:t>
            </w:r>
          </w:p>
        </w:tc>
        <w:tc>
          <w:tcPr>
            <w:tcW w:w="1395" w:type="dxa"/>
            <w:tcBorders>
              <w:top w:val="nil"/>
              <w:left w:val="nil"/>
              <w:bottom w:val="single" w:sz="4" w:space="0" w:color="auto"/>
              <w:right w:val="single" w:sz="12" w:space="0" w:color="auto"/>
            </w:tcBorders>
            <w:vAlign w:val="center"/>
          </w:tcPr>
          <w:p w:rsidR="00447DE7" w:rsidRDefault="00447DE7" w:rsidP="00706B14">
            <w:pPr>
              <w:jc w:val="center"/>
              <w:rPr>
                <w:sz w:val="20"/>
                <w:lang w:val="en-US"/>
              </w:rPr>
            </w:pPr>
            <w:r>
              <w:rPr>
                <w:sz w:val="20"/>
              </w:rPr>
              <w:t>8*</w:t>
            </w:r>
          </w:p>
        </w:tc>
      </w:tr>
      <w:tr w:rsidR="00447DE7" w:rsidTr="00706B14">
        <w:tblPrEx>
          <w:tblCellMar>
            <w:top w:w="0" w:type="dxa"/>
            <w:left w:w="0" w:type="dxa"/>
            <w:bottom w:w="0" w:type="dxa"/>
            <w:right w:w="0" w:type="dxa"/>
          </w:tblCellMar>
        </w:tblPrEx>
        <w:trPr>
          <w:trHeight w:val="345"/>
        </w:trPr>
        <w:tc>
          <w:tcPr>
            <w:tcW w:w="1080" w:type="dxa"/>
            <w:tcBorders>
              <w:top w:val="nil"/>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51-60</w:t>
            </w:r>
          </w:p>
        </w:tc>
        <w:tc>
          <w:tcPr>
            <w:tcW w:w="1395" w:type="dxa"/>
            <w:tcBorders>
              <w:top w:val="nil"/>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11,0-12,7</w:t>
            </w:r>
          </w:p>
        </w:tc>
        <w:tc>
          <w:tcPr>
            <w:tcW w:w="1395" w:type="dxa"/>
            <w:tcBorders>
              <w:top w:val="nil"/>
              <w:left w:val="nil"/>
              <w:bottom w:val="single" w:sz="12" w:space="0" w:color="auto"/>
              <w:right w:val="single" w:sz="4" w:space="0" w:color="auto"/>
            </w:tcBorders>
            <w:vAlign w:val="center"/>
          </w:tcPr>
          <w:p w:rsidR="00447DE7" w:rsidRDefault="00447DE7" w:rsidP="00706B14">
            <w:pPr>
              <w:jc w:val="center"/>
              <w:rPr>
                <w:sz w:val="20"/>
                <w:lang w:val="en-US"/>
              </w:rPr>
            </w:pPr>
            <w:r>
              <w:rPr>
                <w:sz w:val="20"/>
              </w:rPr>
              <w:t>8* - 7*</w:t>
            </w:r>
          </w:p>
        </w:tc>
        <w:tc>
          <w:tcPr>
            <w:tcW w:w="1395"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9,5-11,1</w:t>
            </w:r>
          </w:p>
        </w:tc>
        <w:tc>
          <w:tcPr>
            <w:tcW w:w="1395" w:type="dxa"/>
            <w:tcBorders>
              <w:top w:val="nil"/>
              <w:left w:val="nil"/>
              <w:bottom w:val="single" w:sz="12" w:space="0" w:color="auto"/>
              <w:right w:val="single" w:sz="12" w:space="0" w:color="auto"/>
            </w:tcBorders>
            <w:vAlign w:val="center"/>
          </w:tcPr>
          <w:p w:rsidR="00447DE7" w:rsidRDefault="00447DE7" w:rsidP="00706B14">
            <w:pPr>
              <w:jc w:val="center"/>
              <w:rPr>
                <w:sz w:val="20"/>
                <w:lang w:val="en-US"/>
              </w:rPr>
            </w:pPr>
            <w:r>
              <w:rPr>
                <w:sz w:val="20"/>
              </w:rPr>
              <w:t>8*</w:t>
            </w:r>
          </w:p>
        </w:tc>
      </w:tr>
      <w:tr w:rsidR="00447DE7" w:rsidTr="00706B14">
        <w:tblPrEx>
          <w:tblCellMar>
            <w:top w:w="0" w:type="dxa"/>
            <w:left w:w="0" w:type="dxa"/>
            <w:bottom w:w="0" w:type="dxa"/>
            <w:right w:w="0" w:type="dxa"/>
          </w:tblCellMar>
        </w:tblPrEx>
        <w:trPr>
          <w:trHeight w:val="345"/>
        </w:trPr>
        <w:tc>
          <w:tcPr>
            <w:tcW w:w="6660" w:type="dxa"/>
            <w:gridSpan w:val="5"/>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Глубина обработки 20-</w:t>
            </w:r>
            <w:smartTag w:uri="urn:schemas-microsoft-com:office:smarttags" w:element="metricconverter">
              <w:smartTagPr>
                <w:attr w:name="ProductID" w:val="22 см"/>
              </w:smartTagPr>
              <w:r>
                <w:rPr>
                  <w:b/>
                  <w:i/>
                  <w:sz w:val="20"/>
                </w:rPr>
                <w:t>22 см</w:t>
              </w:r>
            </w:smartTag>
          </w:p>
        </w:tc>
      </w:tr>
      <w:tr w:rsidR="00447DE7" w:rsidTr="00706B14">
        <w:tblPrEx>
          <w:tblCellMar>
            <w:top w:w="0" w:type="dxa"/>
            <w:left w:w="0" w:type="dxa"/>
            <w:bottom w:w="0" w:type="dxa"/>
            <w:right w:w="0" w:type="dxa"/>
          </w:tblCellMar>
        </w:tblPrEx>
        <w:trPr>
          <w:trHeight w:val="345"/>
        </w:trPr>
        <w:tc>
          <w:tcPr>
            <w:tcW w:w="1080" w:type="dxa"/>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31-40</w:t>
            </w:r>
          </w:p>
        </w:tc>
        <w:tc>
          <w:tcPr>
            <w:tcW w:w="1395" w:type="dxa"/>
            <w:tcBorders>
              <w:top w:val="single" w:sz="12" w:space="0" w:color="auto"/>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7,6-9,6</w:t>
            </w:r>
          </w:p>
        </w:tc>
        <w:tc>
          <w:tcPr>
            <w:tcW w:w="1395"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lang w:val="en-US"/>
              </w:rPr>
            </w:pPr>
            <w:r>
              <w:rPr>
                <w:sz w:val="20"/>
              </w:rPr>
              <w:t>8*</w:t>
            </w:r>
          </w:p>
        </w:tc>
        <w:tc>
          <w:tcPr>
            <w:tcW w:w="1395"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5,7-8,4</w:t>
            </w:r>
          </w:p>
        </w:tc>
        <w:tc>
          <w:tcPr>
            <w:tcW w:w="1395" w:type="dxa"/>
            <w:tcBorders>
              <w:top w:val="single" w:sz="12" w:space="0" w:color="auto"/>
              <w:left w:val="nil"/>
              <w:bottom w:val="single" w:sz="4" w:space="0" w:color="auto"/>
              <w:right w:val="single" w:sz="12" w:space="0" w:color="auto"/>
            </w:tcBorders>
            <w:vAlign w:val="center"/>
          </w:tcPr>
          <w:p w:rsidR="00447DE7" w:rsidRDefault="00447DE7" w:rsidP="00706B14">
            <w:pPr>
              <w:jc w:val="center"/>
              <w:rPr>
                <w:i/>
                <w:sz w:val="20"/>
                <w:lang w:val="en-US"/>
              </w:rPr>
            </w:pPr>
            <w:r>
              <w:rPr>
                <w:sz w:val="20"/>
                <w:lang w:val="en-US"/>
              </w:rPr>
              <w:t>8*</w:t>
            </w:r>
          </w:p>
        </w:tc>
      </w:tr>
      <w:tr w:rsidR="00447DE7" w:rsidTr="00706B14">
        <w:tblPrEx>
          <w:tblCellMar>
            <w:top w:w="0" w:type="dxa"/>
            <w:left w:w="0" w:type="dxa"/>
            <w:bottom w:w="0" w:type="dxa"/>
            <w:right w:w="0" w:type="dxa"/>
          </w:tblCellMar>
        </w:tblPrEx>
        <w:trPr>
          <w:trHeight w:val="345"/>
        </w:trPr>
        <w:tc>
          <w:tcPr>
            <w:tcW w:w="1080"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41-50</w:t>
            </w:r>
          </w:p>
        </w:tc>
        <w:tc>
          <w:tcPr>
            <w:tcW w:w="1395"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9,8-11,8</w:t>
            </w:r>
          </w:p>
        </w:tc>
        <w:tc>
          <w:tcPr>
            <w:tcW w:w="1395"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8*-6</w:t>
            </w:r>
          </w:p>
        </w:tc>
        <w:tc>
          <w:tcPr>
            <w:tcW w:w="1395"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7,6-10,3</w:t>
            </w:r>
          </w:p>
        </w:tc>
        <w:tc>
          <w:tcPr>
            <w:tcW w:w="1395" w:type="dxa"/>
            <w:tcBorders>
              <w:top w:val="nil"/>
              <w:left w:val="nil"/>
              <w:bottom w:val="single" w:sz="4" w:space="0" w:color="auto"/>
              <w:right w:val="single" w:sz="12" w:space="0" w:color="auto"/>
            </w:tcBorders>
            <w:vAlign w:val="center"/>
          </w:tcPr>
          <w:p w:rsidR="00447DE7" w:rsidRDefault="00447DE7" w:rsidP="00706B14">
            <w:pPr>
              <w:jc w:val="center"/>
              <w:rPr>
                <w:sz w:val="20"/>
                <w:lang w:val="en-US"/>
              </w:rPr>
            </w:pPr>
            <w:r>
              <w:rPr>
                <w:sz w:val="20"/>
                <w:lang w:val="en-US"/>
              </w:rPr>
              <w:t>8*</w:t>
            </w:r>
          </w:p>
        </w:tc>
      </w:tr>
      <w:tr w:rsidR="00447DE7" w:rsidTr="00706B14">
        <w:tblPrEx>
          <w:tblCellMar>
            <w:top w:w="0" w:type="dxa"/>
            <w:left w:w="0" w:type="dxa"/>
            <w:bottom w:w="0" w:type="dxa"/>
            <w:right w:w="0" w:type="dxa"/>
          </w:tblCellMar>
        </w:tblPrEx>
        <w:trPr>
          <w:trHeight w:val="345"/>
        </w:trPr>
        <w:tc>
          <w:tcPr>
            <w:tcW w:w="1080"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51-60</w:t>
            </w:r>
          </w:p>
        </w:tc>
        <w:tc>
          <w:tcPr>
            <w:tcW w:w="1395"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12,0-14,0</w:t>
            </w:r>
          </w:p>
        </w:tc>
        <w:tc>
          <w:tcPr>
            <w:tcW w:w="1395" w:type="dxa"/>
            <w:tcBorders>
              <w:top w:val="nil"/>
              <w:left w:val="nil"/>
              <w:bottom w:val="single" w:sz="4" w:space="0" w:color="auto"/>
              <w:right w:val="single" w:sz="4" w:space="0" w:color="auto"/>
            </w:tcBorders>
            <w:vAlign w:val="center"/>
          </w:tcPr>
          <w:p w:rsidR="00447DE7" w:rsidRDefault="00447DE7" w:rsidP="00706B14">
            <w:pPr>
              <w:jc w:val="center"/>
              <w:rPr>
                <w:sz w:val="20"/>
                <w:lang w:val="en-US"/>
              </w:rPr>
            </w:pPr>
            <w:r>
              <w:rPr>
                <w:sz w:val="20"/>
              </w:rPr>
              <w:t>6-5*</w:t>
            </w:r>
          </w:p>
        </w:tc>
        <w:tc>
          <w:tcPr>
            <w:tcW w:w="1395"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10,5-12,1</w:t>
            </w:r>
          </w:p>
        </w:tc>
        <w:tc>
          <w:tcPr>
            <w:tcW w:w="1395"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8</w:t>
            </w:r>
            <w:r>
              <w:rPr>
                <w:sz w:val="20"/>
                <w:vertAlign w:val="superscript"/>
              </w:rPr>
              <w:t>х</w:t>
            </w:r>
            <w:r>
              <w:rPr>
                <w:sz w:val="20"/>
              </w:rPr>
              <w:t xml:space="preserve"> - 6</w:t>
            </w:r>
          </w:p>
        </w:tc>
      </w:tr>
      <w:tr w:rsidR="00447DE7" w:rsidTr="00706B14">
        <w:tblPrEx>
          <w:tblCellMar>
            <w:top w:w="0" w:type="dxa"/>
            <w:left w:w="0" w:type="dxa"/>
            <w:bottom w:w="0" w:type="dxa"/>
            <w:right w:w="0" w:type="dxa"/>
          </w:tblCellMar>
        </w:tblPrEx>
        <w:trPr>
          <w:trHeight w:val="345"/>
        </w:trPr>
        <w:tc>
          <w:tcPr>
            <w:tcW w:w="1080" w:type="dxa"/>
            <w:tcBorders>
              <w:top w:val="nil"/>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lastRenderedPageBreak/>
              <w:t>61-70</w:t>
            </w:r>
          </w:p>
        </w:tc>
        <w:tc>
          <w:tcPr>
            <w:tcW w:w="1395" w:type="dxa"/>
            <w:tcBorders>
              <w:top w:val="nil"/>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w:t>
            </w:r>
          </w:p>
        </w:tc>
        <w:tc>
          <w:tcPr>
            <w:tcW w:w="1395"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w:t>
            </w:r>
          </w:p>
        </w:tc>
        <w:tc>
          <w:tcPr>
            <w:tcW w:w="1395"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12,3-14,0</w:t>
            </w:r>
          </w:p>
        </w:tc>
        <w:tc>
          <w:tcPr>
            <w:tcW w:w="1395" w:type="dxa"/>
            <w:tcBorders>
              <w:top w:val="nil"/>
              <w:left w:val="nil"/>
              <w:bottom w:val="single" w:sz="12" w:space="0" w:color="auto"/>
              <w:right w:val="single" w:sz="12" w:space="0" w:color="auto"/>
            </w:tcBorders>
            <w:vAlign w:val="center"/>
          </w:tcPr>
          <w:p w:rsidR="00447DE7" w:rsidRDefault="00447DE7" w:rsidP="00706B14">
            <w:pPr>
              <w:jc w:val="center"/>
              <w:rPr>
                <w:sz w:val="20"/>
                <w:lang w:val="en-US"/>
              </w:rPr>
            </w:pPr>
            <w:r>
              <w:rPr>
                <w:sz w:val="20"/>
                <w:lang w:val="en-US"/>
              </w:rPr>
              <w:t>7*</w:t>
            </w:r>
            <w:r>
              <w:rPr>
                <w:sz w:val="20"/>
              </w:rPr>
              <w:t xml:space="preserve"> - </w:t>
            </w:r>
            <w:r>
              <w:rPr>
                <w:sz w:val="20"/>
                <w:lang w:val="en-US"/>
              </w:rPr>
              <w:t>5**</w:t>
            </w:r>
          </w:p>
        </w:tc>
      </w:tr>
      <w:tr w:rsidR="00447DE7" w:rsidTr="00706B14">
        <w:tblPrEx>
          <w:tblCellMar>
            <w:top w:w="0" w:type="dxa"/>
            <w:left w:w="0" w:type="dxa"/>
            <w:bottom w:w="0" w:type="dxa"/>
            <w:right w:w="0" w:type="dxa"/>
          </w:tblCellMar>
        </w:tblPrEx>
        <w:trPr>
          <w:trHeight w:val="345"/>
        </w:trPr>
        <w:tc>
          <w:tcPr>
            <w:tcW w:w="6660" w:type="dxa"/>
            <w:gridSpan w:val="5"/>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Глубина обработки 25-</w:t>
            </w:r>
            <w:smartTag w:uri="urn:schemas-microsoft-com:office:smarttags" w:element="metricconverter">
              <w:smartTagPr>
                <w:attr w:name="ProductID" w:val="27 см"/>
              </w:smartTagPr>
              <w:r>
                <w:rPr>
                  <w:b/>
                  <w:i/>
                  <w:sz w:val="20"/>
                </w:rPr>
                <w:t>27 см</w:t>
              </w:r>
            </w:smartTag>
          </w:p>
        </w:tc>
      </w:tr>
      <w:tr w:rsidR="00447DE7" w:rsidTr="00706B14">
        <w:tblPrEx>
          <w:tblCellMar>
            <w:top w:w="0" w:type="dxa"/>
            <w:left w:w="0" w:type="dxa"/>
            <w:bottom w:w="0" w:type="dxa"/>
            <w:right w:w="0" w:type="dxa"/>
          </w:tblCellMar>
        </w:tblPrEx>
        <w:trPr>
          <w:trHeight w:val="345"/>
        </w:trPr>
        <w:tc>
          <w:tcPr>
            <w:tcW w:w="1080" w:type="dxa"/>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31-40</w:t>
            </w:r>
          </w:p>
        </w:tc>
        <w:tc>
          <w:tcPr>
            <w:tcW w:w="1395" w:type="dxa"/>
            <w:tcBorders>
              <w:top w:val="single" w:sz="12" w:space="0" w:color="auto"/>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9,2-11,6</w:t>
            </w:r>
          </w:p>
        </w:tc>
        <w:tc>
          <w:tcPr>
            <w:tcW w:w="1395"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lang w:val="en-US"/>
              </w:rPr>
              <w:t>8*</w:t>
            </w:r>
            <w:r>
              <w:rPr>
                <w:sz w:val="20"/>
              </w:rPr>
              <w:t xml:space="preserve"> - 6</w:t>
            </w:r>
          </w:p>
        </w:tc>
        <w:tc>
          <w:tcPr>
            <w:tcW w:w="1395"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8,0-10,0</w:t>
            </w:r>
          </w:p>
        </w:tc>
        <w:tc>
          <w:tcPr>
            <w:tcW w:w="1395"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lang w:val="en-US"/>
              </w:rPr>
            </w:pPr>
            <w:r>
              <w:rPr>
                <w:sz w:val="20"/>
                <w:lang w:val="en-US"/>
              </w:rPr>
              <w:t>8*</w:t>
            </w:r>
          </w:p>
        </w:tc>
      </w:tr>
      <w:tr w:rsidR="00447DE7" w:rsidTr="00706B14">
        <w:tblPrEx>
          <w:tblCellMar>
            <w:top w:w="0" w:type="dxa"/>
            <w:left w:w="0" w:type="dxa"/>
            <w:bottom w:w="0" w:type="dxa"/>
            <w:right w:w="0" w:type="dxa"/>
          </w:tblCellMar>
        </w:tblPrEx>
        <w:trPr>
          <w:trHeight w:val="345"/>
        </w:trPr>
        <w:tc>
          <w:tcPr>
            <w:tcW w:w="1080"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41-50</w:t>
            </w:r>
          </w:p>
        </w:tc>
        <w:tc>
          <w:tcPr>
            <w:tcW w:w="1395"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12,0-14,5</w:t>
            </w:r>
          </w:p>
        </w:tc>
        <w:tc>
          <w:tcPr>
            <w:tcW w:w="1395" w:type="dxa"/>
            <w:tcBorders>
              <w:top w:val="nil"/>
              <w:left w:val="nil"/>
              <w:bottom w:val="single" w:sz="4" w:space="0" w:color="auto"/>
              <w:right w:val="single" w:sz="4" w:space="0" w:color="auto"/>
            </w:tcBorders>
            <w:vAlign w:val="center"/>
          </w:tcPr>
          <w:p w:rsidR="00447DE7" w:rsidRDefault="00447DE7" w:rsidP="00706B14">
            <w:pPr>
              <w:jc w:val="center"/>
              <w:rPr>
                <w:sz w:val="20"/>
                <w:lang w:val="en-US"/>
              </w:rPr>
            </w:pPr>
            <w:r>
              <w:rPr>
                <w:sz w:val="20"/>
                <w:lang w:val="en-US"/>
              </w:rPr>
              <w:t>6*</w:t>
            </w:r>
            <w:r>
              <w:rPr>
                <w:sz w:val="20"/>
              </w:rPr>
              <w:t xml:space="preserve"> - </w:t>
            </w:r>
            <w:r>
              <w:rPr>
                <w:sz w:val="20"/>
                <w:lang w:val="en-US"/>
              </w:rPr>
              <w:t>5*</w:t>
            </w:r>
          </w:p>
        </w:tc>
        <w:tc>
          <w:tcPr>
            <w:tcW w:w="1395"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10,4-12,5</w:t>
            </w:r>
          </w:p>
        </w:tc>
        <w:tc>
          <w:tcPr>
            <w:tcW w:w="1395" w:type="dxa"/>
            <w:tcBorders>
              <w:top w:val="nil"/>
              <w:left w:val="nil"/>
              <w:bottom w:val="single" w:sz="4" w:space="0" w:color="auto"/>
              <w:right w:val="single" w:sz="12" w:space="0" w:color="auto"/>
            </w:tcBorders>
            <w:vAlign w:val="center"/>
          </w:tcPr>
          <w:p w:rsidR="00447DE7" w:rsidRDefault="00447DE7" w:rsidP="00706B14">
            <w:pPr>
              <w:jc w:val="center"/>
              <w:rPr>
                <w:sz w:val="20"/>
                <w:lang w:val="en-US"/>
              </w:rPr>
            </w:pPr>
            <w:r>
              <w:rPr>
                <w:sz w:val="20"/>
                <w:lang w:val="en-US"/>
              </w:rPr>
              <w:t>8*</w:t>
            </w:r>
            <w:r>
              <w:rPr>
                <w:sz w:val="20"/>
              </w:rPr>
              <w:t xml:space="preserve"> - </w:t>
            </w:r>
            <w:r>
              <w:rPr>
                <w:sz w:val="20"/>
                <w:lang w:val="en-US"/>
              </w:rPr>
              <w:t>7*</w:t>
            </w:r>
          </w:p>
        </w:tc>
      </w:tr>
      <w:tr w:rsidR="00447DE7" w:rsidTr="00706B14">
        <w:tblPrEx>
          <w:tblCellMar>
            <w:top w:w="0" w:type="dxa"/>
            <w:left w:w="0" w:type="dxa"/>
            <w:bottom w:w="0" w:type="dxa"/>
            <w:right w:w="0" w:type="dxa"/>
          </w:tblCellMar>
        </w:tblPrEx>
        <w:trPr>
          <w:trHeight w:val="345"/>
        </w:trPr>
        <w:tc>
          <w:tcPr>
            <w:tcW w:w="1080" w:type="dxa"/>
            <w:tcBorders>
              <w:top w:val="single" w:sz="4"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51-60</w:t>
            </w:r>
          </w:p>
        </w:tc>
        <w:tc>
          <w:tcPr>
            <w:tcW w:w="1395" w:type="dxa"/>
            <w:tcBorders>
              <w:top w:val="single" w:sz="4" w:space="0" w:color="auto"/>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w:t>
            </w:r>
          </w:p>
        </w:tc>
        <w:tc>
          <w:tcPr>
            <w:tcW w:w="1395" w:type="dxa"/>
            <w:tcBorders>
              <w:top w:val="single" w:sz="4" w:space="0" w:color="auto"/>
              <w:left w:val="nil"/>
              <w:bottom w:val="single" w:sz="12" w:space="0" w:color="auto"/>
              <w:right w:val="single" w:sz="4" w:space="0" w:color="auto"/>
            </w:tcBorders>
            <w:vAlign w:val="center"/>
          </w:tcPr>
          <w:p w:rsidR="00447DE7" w:rsidRDefault="00447DE7" w:rsidP="00706B14">
            <w:pPr>
              <w:jc w:val="center"/>
              <w:rPr>
                <w:sz w:val="20"/>
              </w:rPr>
            </w:pPr>
            <w:r>
              <w:rPr>
                <w:sz w:val="20"/>
              </w:rPr>
              <w:t>-</w:t>
            </w:r>
          </w:p>
        </w:tc>
        <w:tc>
          <w:tcPr>
            <w:tcW w:w="1395" w:type="dxa"/>
            <w:tcBorders>
              <w:top w:val="single" w:sz="4" w:space="0" w:color="auto"/>
              <w:left w:val="nil"/>
              <w:bottom w:val="single" w:sz="12" w:space="0" w:color="auto"/>
              <w:right w:val="single" w:sz="4" w:space="0" w:color="auto"/>
            </w:tcBorders>
            <w:vAlign w:val="center"/>
          </w:tcPr>
          <w:p w:rsidR="00447DE7" w:rsidRDefault="00447DE7" w:rsidP="00706B14">
            <w:pPr>
              <w:jc w:val="center"/>
              <w:rPr>
                <w:sz w:val="20"/>
              </w:rPr>
            </w:pPr>
            <w:r>
              <w:rPr>
                <w:sz w:val="20"/>
              </w:rPr>
              <w:t>12,7-14,8</w:t>
            </w:r>
          </w:p>
        </w:tc>
        <w:tc>
          <w:tcPr>
            <w:tcW w:w="1395" w:type="dxa"/>
            <w:tcBorders>
              <w:top w:val="single" w:sz="4" w:space="0" w:color="auto"/>
              <w:left w:val="nil"/>
              <w:bottom w:val="single" w:sz="12" w:space="0" w:color="auto"/>
              <w:right w:val="single" w:sz="12" w:space="0" w:color="auto"/>
            </w:tcBorders>
            <w:vAlign w:val="center"/>
          </w:tcPr>
          <w:p w:rsidR="00447DE7" w:rsidRDefault="00447DE7" w:rsidP="00706B14">
            <w:pPr>
              <w:jc w:val="center"/>
              <w:rPr>
                <w:sz w:val="20"/>
                <w:lang w:val="en-US"/>
              </w:rPr>
            </w:pPr>
            <w:r>
              <w:rPr>
                <w:sz w:val="20"/>
                <w:lang w:val="en-US"/>
              </w:rPr>
              <w:t>7*</w:t>
            </w:r>
            <w:r>
              <w:rPr>
                <w:sz w:val="20"/>
              </w:rPr>
              <w:t xml:space="preserve"> - </w:t>
            </w:r>
            <w:r>
              <w:rPr>
                <w:sz w:val="20"/>
                <w:lang w:val="en-US"/>
              </w:rPr>
              <w:t>5**</w:t>
            </w:r>
          </w:p>
        </w:tc>
      </w:tr>
      <w:tr w:rsidR="00447DE7" w:rsidTr="00706B14">
        <w:tblPrEx>
          <w:tblCellMar>
            <w:top w:w="0" w:type="dxa"/>
            <w:left w:w="0" w:type="dxa"/>
            <w:bottom w:w="0" w:type="dxa"/>
            <w:right w:w="0" w:type="dxa"/>
          </w:tblCellMar>
        </w:tblPrEx>
        <w:trPr>
          <w:trHeight w:val="530"/>
        </w:trPr>
        <w:tc>
          <w:tcPr>
            <w:tcW w:w="6660" w:type="dxa"/>
            <w:gridSpan w:val="5"/>
            <w:tcBorders>
              <w:top w:val="single" w:sz="12" w:space="0" w:color="auto"/>
              <w:right w:val="single" w:sz="4" w:space="0" w:color="FFFFFF"/>
            </w:tcBorders>
            <w:vAlign w:val="bottom"/>
          </w:tcPr>
          <w:p w:rsidR="00447DE7" w:rsidRDefault="00447DE7" w:rsidP="00706B14">
            <w:pPr>
              <w:jc w:val="both"/>
              <w:rPr>
                <w:sz w:val="20"/>
              </w:rPr>
            </w:pPr>
            <w:r>
              <w:rPr>
                <w:sz w:val="20"/>
              </w:rPr>
              <w:t xml:space="preserve"> * </w:t>
            </w:r>
            <w:r>
              <w:rPr>
                <w:rFonts w:hint="eastAsia"/>
                <w:sz w:val="20"/>
              </w:rPr>
              <w:t>С</w:t>
            </w:r>
            <w:r>
              <w:rPr>
                <w:sz w:val="20"/>
              </w:rPr>
              <w:t xml:space="preserve"> </w:t>
            </w:r>
            <w:r>
              <w:rPr>
                <w:rFonts w:hint="eastAsia"/>
                <w:sz w:val="20"/>
              </w:rPr>
              <w:t>редуктором</w:t>
            </w:r>
            <w:r>
              <w:rPr>
                <w:sz w:val="20"/>
              </w:rPr>
              <w:t xml:space="preserve">. ** </w:t>
            </w:r>
            <w:r>
              <w:rPr>
                <w:rFonts w:hint="eastAsia"/>
                <w:sz w:val="20"/>
              </w:rPr>
              <w:t>Работа</w:t>
            </w:r>
            <w:r>
              <w:rPr>
                <w:sz w:val="20"/>
              </w:rPr>
              <w:t xml:space="preserve"> </w:t>
            </w:r>
            <w:r>
              <w:rPr>
                <w:rFonts w:hint="eastAsia"/>
                <w:sz w:val="20"/>
              </w:rPr>
              <w:t>возможна</w:t>
            </w:r>
            <w:r>
              <w:rPr>
                <w:sz w:val="20"/>
              </w:rPr>
              <w:t xml:space="preserve"> </w:t>
            </w:r>
            <w:r>
              <w:rPr>
                <w:rFonts w:hint="eastAsia"/>
                <w:sz w:val="20"/>
              </w:rPr>
              <w:t>при</w:t>
            </w:r>
            <w:r>
              <w:rPr>
                <w:sz w:val="20"/>
              </w:rPr>
              <w:t xml:space="preserve"> </w:t>
            </w:r>
            <w:r>
              <w:rPr>
                <w:rFonts w:hint="eastAsia"/>
                <w:sz w:val="20"/>
              </w:rPr>
              <w:t>заливке</w:t>
            </w:r>
            <w:r>
              <w:rPr>
                <w:sz w:val="20"/>
              </w:rPr>
              <w:t xml:space="preserve"> </w:t>
            </w:r>
            <w:r>
              <w:rPr>
                <w:rFonts w:hint="eastAsia"/>
                <w:sz w:val="20"/>
              </w:rPr>
              <w:t>воды</w:t>
            </w:r>
            <w:r>
              <w:rPr>
                <w:sz w:val="20"/>
              </w:rPr>
              <w:t xml:space="preserve"> </w:t>
            </w:r>
            <w:r>
              <w:rPr>
                <w:rFonts w:hint="eastAsia"/>
                <w:sz w:val="20"/>
              </w:rPr>
              <w:t>в</w:t>
            </w:r>
            <w:r>
              <w:rPr>
                <w:sz w:val="20"/>
              </w:rPr>
              <w:t xml:space="preserve"> </w:t>
            </w:r>
            <w:r>
              <w:rPr>
                <w:rFonts w:hint="eastAsia"/>
                <w:sz w:val="20"/>
              </w:rPr>
              <w:t>шины</w:t>
            </w:r>
            <w:r>
              <w:rPr>
                <w:sz w:val="20"/>
              </w:rPr>
              <w:t xml:space="preserve"> </w:t>
            </w:r>
            <w:r>
              <w:rPr>
                <w:rFonts w:hint="eastAsia"/>
                <w:sz w:val="20"/>
              </w:rPr>
              <w:t>задних</w:t>
            </w:r>
            <w:r>
              <w:rPr>
                <w:sz w:val="20"/>
              </w:rPr>
              <w:t xml:space="preserve"> </w:t>
            </w:r>
            <w:r>
              <w:rPr>
                <w:rFonts w:hint="eastAsia"/>
                <w:sz w:val="20"/>
              </w:rPr>
              <w:t>колес</w:t>
            </w:r>
            <w:r>
              <w:rPr>
                <w:sz w:val="20"/>
              </w:rPr>
              <w:t>.</w:t>
            </w:r>
          </w:p>
        </w:tc>
      </w:tr>
    </w:tbl>
    <w:p w:rsidR="00447DE7" w:rsidRDefault="00447DE7" w:rsidP="00447DE7">
      <w:pPr>
        <w:jc w:val="both"/>
        <w:rPr>
          <w:sz w:val="20"/>
        </w:rPr>
      </w:pPr>
    </w:p>
    <w:p w:rsidR="00447DE7" w:rsidRDefault="00447DE7" w:rsidP="00447DE7">
      <w:pPr>
        <w:pStyle w:val="6"/>
        <w:rPr>
          <w:b/>
        </w:rPr>
      </w:pPr>
      <w:r>
        <w:rPr>
          <w:b/>
        </w:rPr>
        <w:t>Обработка поворотных полос</w:t>
      </w:r>
    </w:p>
    <w:p w:rsidR="00447DE7" w:rsidRDefault="00447DE7" w:rsidP="00447DE7">
      <w:pPr>
        <w:ind w:firstLine="567"/>
        <w:jc w:val="both"/>
        <w:rPr>
          <w:sz w:val="20"/>
        </w:rPr>
      </w:pPr>
      <w:r>
        <w:rPr>
          <w:sz w:val="20"/>
        </w:rPr>
        <w:t xml:space="preserve">После вспашки всех загонов обрабатывают поворотные полосы. Их пашут способом вразвал. Плуг устанавливают так, чтобы первый корпус при первом проходе работал на половину заданной глубины, а последний – </w:t>
      </w:r>
      <w:proofErr w:type="gramStart"/>
      <w:r>
        <w:rPr>
          <w:sz w:val="20"/>
        </w:rPr>
        <w:t>на</w:t>
      </w:r>
      <w:proofErr w:type="gramEnd"/>
      <w:r>
        <w:rPr>
          <w:sz w:val="20"/>
        </w:rPr>
        <w:t xml:space="preserve"> по</w:t>
      </w:r>
      <w:r>
        <w:rPr>
          <w:sz w:val="20"/>
        </w:rPr>
        <w:t>л</w:t>
      </w:r>
      <w:r>
        <w:rPr>
          <w:sz w:val="20"/>
        </w:rPr>
        <w:t>ную. При работе на поле одного агрегата вспашку одной поворотной полосы проводят перед последним проходом на основном загоне, затем совершают последний проход и запахивают вторую пол</w:t>
      </w:r>
      <w:r>
        <w:rPr>
          <w:sz w:val="20"/>
        </w:rPr>
        <w:t>о</w:t>
      </w:r>
      <w:r>
        <w:rPr>
          <w:sz w:val="20"/>
        </w:rPr>
        <w:t>су.</w:t>
      </w:r>
    </w:p>
    <w:p w:rsidR="00447DE7" w:rsidRDefault="00447DE7" w:rsidP="00447DE7">
      <w:pPr>
        <w:ind w:firstLine="567"/>
        <w:jc w:val="both"/>
        <w:rPr>
          <w:sz w:val="20"/>
        </w:rPr>
      </w:pPr>
    </w:p>
    <w:p w:rsidR="00447DE7" w:rsidRDefault="00447DE7" w:rsidP="00447DE7">
      <w:pPr>
        <w:ind w:firstLine="567"/>
        <w:jc w:val="both"/>
        <w:rPr>
          <w:b/>
          <w:sz w:val="20"/>
        </w:rPr>
      </w:pPr>
      <w:proofErr w:type="gramStart"/>
      <w:r>
        <w:rPr>
          <w:sz w:val="20"/>
        </w:rPr>
        <w:t xml:space="preserve">Таблица 1.6 – </w:t>
      </w:r>
      <w:r>
        <w:rPr>
          <w:b/>
          <w:sz w:val="20"/>
        </w:rPr>
        <w:t>Режим работы пахотного агрегата (трактор</w:t>
      </w:r>
      <w:proofErr w:type="gramEnd"/>
    </w:p>
    <w:p w:rsidR="00447DE7" w:rsidRDefault="00447DE7" w:rsidP="00447DE7">
      <w:pPr>
        <w:ind w:left="708" w:firstLine="708"/>
        <w:jc w:val="both"/>
        <w:rPr>
          <w:b/>
          <w:sz w:val="20"/>
        </w:rPr>
      </w:pPr>
      <w:r>
        <w:rPr>
          <w:b/>
          <w:sz w:val="20"/>
        </w:rPr>
        <w:t xml:space="preserve">        </w:t>
      </w:r>
      <w:proofErr w:type="gramStart"/>
      <w:r>
        <w:rPr>
          <w:b/>
          <w:sz w:val="20"/>
        </w:rPr>
        <w:t>Т-150К с плугами ПЛН-6-35 и ПЛН-5-35)</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1463"/>
        <w:gridCol w:w="1244"/>
        <w:gridCol w:w="16"/>
        <w:gridCol w:w="1565"/>
        <w:gridCol w:w="1218"/>
        <w:gridCol w:w="1219"/>
      </w:tblGrid>
      <w:tr w:rsidR="00447DE7" w:rsidTr="00706B14">
        <w:tblPrEx>
          <w:tblCellMar>
            <w:top w:w="0" w:type="dxa"/>
            <w:left w:w="0" w:type="dxa"/>
            <w:bottom w:w="0" w:type="dxa"/>
            <w:right w:w="0" w:type="dxa"/>
          </w:tblCellMar>
        </w:tblPrEx>
        <w:trPr>
          <w:cantSplit/>
          <w:trHeight w:val="301"/>
        </w:trPr>
        <w:tc>
          <w:tcPr>
            <w:tcW w:w="1463" w:type="dxa"/>
            <w:vMerge w:val="restart"/>
            <w:tcBorders>
              <w:top w:val="single" w:sz="12" w:space="0" w:color="auto"/>
              <w:left w:val="single" w:sz="12" w:space="0" w:color="auto"/>
              <w:bottom w:val="single" w:sz="8" w:space="0" w:color="000000"/>
              <w:right w:val="single" w:sz="8" w:space="0" w:color="auto"/>
            </w:tcBorders>
            <w:vAlign w:val="center"/>
          </w:tcPr>
          <w:p w:rsidR="00447DE7" w:rsidRDefault="00447DE7" w:rsidP="00706B14">
            <w:pPr>
              <w:jc w:val="center"/>
              <w:rPr>
                <w:b/>
                <w:i/>
                <w:sz w:val="20"/>
              </w:rPr>
            </w:pPr>
            <w:r>
              <w:rPr>
                <w:b/>
                <w:i/>
                <w:sz w:val="20"/>
              </w:rPr>
              <w:t>Удельное сопротивление почвы, кПа</w:t>
            </w:r>
          </w:p>
        </w:tc>
        <w:tc>
          <w:tcPr>
            <w:tcW w:w="1260" w:type="dxa"/>
            <w:gridSpan w:val="2"/>
            <w:vMerge w:val="restart"/>
            <w:tcBorders>
              <w:top w:val="single" w:sz="12" w:space="0" w:color="auto"/>
              <w:left w:val="nil"/>
              <w:bottom w:val="single" w:sz="8" w:space="0" w:color="000000"/>
              <w:right w:val="single" w:sz="4" w:space="0" w:color="auto"/>
            </w:tcBorders>
            <w:vAlign w:val="center"/>
          </w:tcPr>
          <w:p w:rsidR="00447DE7" w:rsidRDefault="00447DE7" w:rsidP="00706B14">
            <w:pPr>
              <w:jc w:val="center"/>
              <w:rPr>
                <w:b/>
                <w:i/>
                <w:sz w:val="20"/>
              </w:rPr>
            </w:pPr>
            <w:r>
              <w:rPr>
                <w:b/>
                <w:i/>
                <w:sz w:val="20"/>
              </w:rPr>
              <w:t xml:space="preserve">Кол-во корпусов, </w:t>
            </w:r>
            <w:proofErr w:type="spellStart"/>
            <w:proofErr w:type="gramStart"/>
            <w:r>
              <w:rPr>
                <w:b/>
                <w:i/>
                <w:sz w:val="20"/>
              </w:rPr>
              <w:t>шт</w:t>
            </w:r>
            <w:proofErr w:type="spellEnd"/>
            <w:proofErr w:type="gramEnd"/>
          </w:p>
        </w:tc>
        <w:tc>
          <w:tcPr>
            <w:tcW w:w="1565" w:type="dxa"/>
            <w:vMerge w:val="restart"/>
            <w:tcBorders>
              <w:top w:val="single" w:sz="12" w:space="0" w:color="auto"/>
              <w:left w:val="single" w:sz="4" w:space="0" w:color="auto"/>
              <w:bottom w:val="single" w:sz="8" w:space="0" w:color="000000"/>
              <w:right w:val="single" w:sz="4" w:space="0" w:color="auto"/>
            </w:tcBorders>
            <w:vAlign w:val="center"/>
          </w:tcPr>
          <w:p w:rsidR="00447DE7" w:rsidRDefault="00447DE7" w:rsidP="00706B14">
            <w:pPr>
              <w:jc w:val="center"/>
              <w:rPr>
                <w:b/>
                <w:i/>
                <w:sz w:val="20"/>
              </w:rPr>
            </w:pPr>
            <w:r>
              <w:rPr>
                <w:b/>
                <w:i/>
                <w:sz w:val="20"/>
              </w:rPr>
              <w:t>Тяговое сопротивление агрегатов, кН</w:t>
            </w:r>
          </w:p>
        </w:tc>
        <w:tc>
          <w:tcPr>
            <w:tcW w:w="2437" w:type="dxa"/>
            <w:gridSpan w:val="2"/>
            <w:tcBorders>
              <w:top w:val="single" w:sz="12" w:space="0" w:color="auto"/>
              <w:left w:val="nil"/>
              <w:bottom w:val="single" w:sz="4" w:space="0" w:color="auto"/>
              <w:right w:val="single" w:sz="12" w:space="0" w:color="auto"/>
            </w:tcBorders>
            <w:vAlign w:val="center"/>
          </w:tcPr>
          <w:p w:rsidR="00447DE7" w:rsidRDefault="00447DE7" w:rsidP="00706B14">
            <w:pPr>
              <w:jc w:val="center"/>
              <w:rPr>
                <w:b/>
                <w:i/>
                <w:sz w:val="20"/>
              </w:rPr>
            </w:pPr>
            <w:r>
              <w:rPr>
                <w:b/>
                <w:i/>
                <w:sz w:val="20"/>
              </w:rPr>
              <w:t>Передача трактора</w:t>
            </w:r>
          </w:p>
        </w:tc>
      </w:tr>
      <w:tr w:rsidR="00447DE7" w:rsidTr="00706B14">
        <w:tblPrEx>
          <w:tblCellMar>
            <w:top w:w="0" w:type="dxa"/>
            <w:left w:w="0" w:type="dxa"/>
            <w:bottom w:w="0" w:type="dxa"/>
            <w:right w:w="0" w:type="dxa"/>
          </w:tblCellMar>
        </w:tblPrEx>
        <w:trPr>
          <w:cantSplit/>
          <w:trHeight w:val="601"/>
        </w:trPr>
        <w:tc>
          <w:tcPr>
            <w:tcW w:w="1463" w:type="dxa"/>
            <w:vMerge/>
            <w:tcBorders>
              <w:top w:val="single" w:sz="8" w:space="0" w:color="auto"/>
              <w:left w:val="single" w:sz="12" w:space="0" w:color="auto"/>
              <w:bottom w:val="single" w:sz="12" w:space="0" w:color="auto"/>
              <w:right w:val="single" w:sz="8" w:space="0" w:color="auto"/>
            </w:tcBorders>
            <w:vAlign w:val="center"/>
          </w:tcPr>
          <w:p w:rsidR="00447DE7" w:rsidRDefault="00447DE7" w:rsidP="00706B14">
            <w:pPr>
              <w:rPr>
                <w:b/>
                <w:i/>
                <w:sz w:val="20"/>
              </w:rPr>
            </w:pPr>
          </w:p>
        </w:tc>
        <w:tc>
          <w:tcPr>
            <w:tcW w:w="1260" w:type="dxa"/>
            <w:gridSpan w:val="2"/>
            <w:vMerge/>
            <w:tcBorders>
              <w:top w:val="single" w:sz="8" w:space="0" w:color="auto"/>
              <w:left w:val="nil"/>
              <w:bottom w:val="single" w:sz="12" w:space="0" w:color="auto"/>
              <w:right w:val="single" w:sz="4" w:space="0" w:color="auto"/>
            </w:tcBorders>
            <w:vAlign w:val="center"/>
          </w:tcPr>
          <w:p w:rsidR="00447DE7" w:rsidRDefault="00447DE7" w:rsidP="00706B14">
            <w:pPr>
              <w:rPr>
                <w:b/>
                <w:i/>
                <w:sz w:val="20"/>
              </w:rPr>
            </w:pPr>
          </w:p>
        </w:tc>
        <w:tc>
          <w:tcPr>
            <w:tcW w:w="1565" w:type="dxa"/>
            <w:vMerge/>
            <w:tcBorders>
              <w:top w:val="single" w:sz="8" w:space="0" w:color="auto"/>
              <w:left w:val="single" w:sz="4" w:space="0" w:color="auto"/>
              <w:bottom w:val="single" w:sz="12" w:space="0" w:color="auto"/>
              <w:right w:val="single" w:sz="4" w:space="0" w:color="auto"/>
            </w:tcBorders>
            <w:vAlign w:val="center"/>
          </w:tcPr>
          <w:p w:rsidR="00447DE7" w:rsidRDefault="00447DE7" w:rsidP="00706B14">
            <w:pPr>
              <w:rPr>
                <w:b/>
                <w:i/>
                <w:sz w:val="20"/>
              </w:rPr>
            </w:pPr>
          </w:p>
        </w:tc>
        <w:tc>
          <w:tcPr>
            <w:tcW w:w="1218" w:type="dxa"/>
            <w:tcBorders>
              <w:top w:val="nil"/>
              <w:left w:val="nil"/>
              <w:bottom w:val="single" w:sz="12" w:space="0" w:color="auto"/>
              <w:right w:val="single" w:sz="4" w:space="0" w:color="auto"/>
            </w:tcBorders>
            <w:vAlign w:val="center"/>
          </w:tcPr>
          <w:p w:rsidR="00447DE7" w:rsidRDefault="00447DE7" w:rsidP="00706B14">
            <w:pPr>
              <w:jc w:val="center"/>
              <w:rPr>
                <w:b/>
                <w:i/>
                <w:sz w:val="20"/>
              </w:rPr>
            </w:pPr>
            <w:r>
              <w:rPr>
                <w:b/>
                <w:i/>
                <w:sz w:val="20"/>
              </w:rPr>
              <w:t>Т-150</w:t>
            </w:r>
          </w:p>
        </w:tc>
        <w:tc>
          <w:tcPr>
            <w:tcW w:w="1219" w:type="dxa"/>
            <w:tcBorders>
              <w:top w:val="nil"/>
              <w:left w:val="nil"/>
              <w:bottom w:val="single" w:sz="12" w:space="0" w:color="auto"/>
              <w:right w:val="single" w:sz="12" w:space="0" w:color="auto"/>
            </w:tcBorders>
            <w:vAlign w:val="center"/>
          </w:tcPr>
          <w:p w:rsidR="00447DE7" w:rsidRDefault="00447DE7" w:rsidP="00706B14">
            <w:pPr>
              <w:jc w:val="center"/>
              <w:rPr>
                <w:b/>
                <w:i/>
                <w:sz w:val="20"/>
              </w:rPr>
            </w:pPr>
            <w:r>
              <w:rPr>
                <w:b/>
                <w:i/>
                <w:sz w:val="20"/>
              </w:rPr>
              <w:t>Т-150К</w:t>
            </w:r>
          </w:p>
        </w:tc>
      </w:tr>
      <w:tr w:rsidR="00447DE7" w:rsidTr="00706B14">
        <w:tblPrEx>
          <w:tblCellMar>
            <w:top w:w="0" w:type="dxa"/>
            <w:left w:w="0" w:type="dxa"/>
            <w:bottom w:w="0" w:type="dxa"/>
            <w:right w:w="0" w:type="dxa"/>
          </w:tblCellMar>
        </w:tblPrEx>
        <w:trPr>
          <w:trHeight w:val="301"/>
        </w:trPr>
        <w:tc>
          <w:tcPr>
            <w:tcW w:w="6725" w:type="dxa"/>
            <w:gridSpan w:val="6"/>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Глубина обработки 20-</w:t>
            </w:r>
            <w:smartTag w:uri="urn:schemas-microsoft-com:office:smarttags" w:element="metricconverter">
              <w:smartTagPr>
                <w:attr w:name="ProductID" w:val="22 см"/>
              </w:smartTagPr>
              <w:r>
                <w:rPr>
                  <w:b/>
                  <w:i/>
                  <w:sz w:val="20"/>
                </w:rPr>
                <w:t>22 см</w:t>
              </w:r>
            </w:smartTag>
          </w:p>
        </w:tc>
      </w:tr>
      <w:tr w:rsidR="00447DE7" w:rsidTr="00706B14">
        <w:tblPrEx>
          <w:tblCellMar>
            <w:top w:w="0" w:type="dxa"/>
            <w:left w:w="0" w:type="dxa"/>
            <w:bottom w:w="0" w:type="dxa"/>
            <w:right w:w="0" w:type="dxa"/>
          </w:tblCellMar>
        </w:tblPrEx>
        <w:trPr>
          <w:trHeight w:val="301"/>
        </w:trPr>
        <w:tc>
          <w:tcPr>
            <w:tcW w:w="1463" w:type="dxa"/>
            <w:tcBorders>
              <w:top w:val="single" w:sz="12" w:space="0" w:color="auto"/>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41-50</w:t>
            </w:r>
          </w:p>
        </w:tc>
        <w:tc>
          <w:tcPr>
            <w:tcW w:w="1244"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6</w:t>
            </w:r>
          </w:p>
        </w:tc>
        <w:tc>
          <w:tcPr>
            <w:tcW w:w="1581" w:type="dxa"/>
            <w:gridSpan w:val="2"/>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19,6-32,5</w:t>
            </w:r>
          </w:p>
        </w:tc>
        <w:tc>
          <w:tcPr>
            <w:tcW w:w="1218"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6-5</w:t>
            </w:r>
          </w:p>
        </w:tc>
        <w:tc>
          <w:tcPr>
            <w:tcW w:w="1219"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4</w:t>
            </w:r>
          </w:p>
        </w:tc>
      </w:tr>
      <w:tr w:rsidR="00447DE7" w:rsidTr="00706B14">
        <w:tblPrEx>
          <w:tblCellMar>
            <w:top w:w="0" w:type="dxa"/>
            <w:left w:w="0" w:type="dxa"/>
            <w:bottom w:w="0" w:type="dxa"/>
            <w:right w:w="0" w:type="dxa"/>
          </w:tblCellMar>
        </w:tblPrEx>
        <w:trPr>
          <w:trHeight w:val="301"/>
        </w:trPr>
        <w:tc>
          <w:tcPr>
            <w:tcW w:w="1463" w:type="dxa"/>
            <w:tcBorders>
              <w:top w:val="nil"/>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51-60</w:t>
            </w:r>
          </w:p>
        </w:tc>
        <w:tc>
          <w:tcPr>
            <w:tcW w:w="1244"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6</w:t>
            </w:r>
          </w:p>
        </w:tc>
        <w:tc>
          <w:tcPr>
            <w:tcW w:w="1581" w:type="dxa"/>
            <w:gridSpan w:val="2"/>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23,4-27,9</w:t>
            </w:r>
          </w:p>
        </w:tc>
        <w:tc>
          <w:tcPr>
            <w:tcW w:w="121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4-3</w:t>
            </w:r>
          </w:p>
        </w:tc>
        <w:tc>
          <w:tcPr>
            <w:tcW w:w="121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 xml:space="preserve"> 4-3</w:t>
            </w:r>
          </w:p>
        </w:tc>
      </w:tr>
      <w:tr w:rsidR="00447DE7" w:rsidTr="00706B14">
        <w:tblPrEx>
          <w:tblCellMar>
            <w:top w:w="0" w:type="dxa"/>
            <w:left w:w="0" w:type="dxa"/>
            <w:bottom w:w="0" w:type="dxa"/>
            <w:right w:w="0" w:type="dxa"/>
          </w:tblCellMar>
        </w:tblPrEx>
        <w:trPr>
          <w:trHeight w:val="301"/>
        </w:trPr>
        <w:tc>
          <w:tcPr>
            <w:tcW w:w="1463" w:type="dxa"/>
            <w:tcBorders>
              <w:top w:val="nil"/>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61-70</w:t>
            </w:r>
          </w:p>
        </w:tc>
        <w:tc>
          <w:tcPr>
            <w:tcW w:w="1244"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6</w:t>
            </w:r>
          </w:p>
        </w:tc>
        <w:tc>
          <w:tcPr>
            <w:tcW w:w="1581" w:type="dxa"/>
            <w:gridSpan w:val="2"/>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28,4-32,3</w:t>
            </w:r>
          </w:p>
        </w:tc>
        <w:tc>
          <w:tcPr>
            <w:tcW w:w="121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3-2</w:t>
            </w:r>
          </w:p>
        </w:tc>
        <w:tc>
          <w:tcPr>
            <w:tcW w:w="121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 xml:space="preserve"> 3-2</w:t>
            </w:r>
          </w:p>
        </w:tc>
      </w:tr>
      <w:tr w:rsidR="00447DE7" w:rsidTr="00706B14">
        <w:tblPrEx>
          <w:tblCellMar>
            <w:top w:w="0" w:type="dxa"/>
            <w:left w:w="0" w:type="dxa"/>
            <w:bottom w:w="0" w:type="dxa"/>
            <w:right w:w="0" w:type="dxa"/>
          </w:tblCellMar>
        </w:tblPrEx>
        <w:trPr>
          <w:trHeight w:val="301"/>
        </w:trPr>
        <w:tc>
          <w:tcPr>
            <w:tcW w:w="1463" w:type="dxa"/>
            <w:tcBorders>
              <w:top w:val="nil"/>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71-80</w:t>
            </w:r>
          </w:p>
        </w:tc>
        <w:tc>
          <w:tcPr>
            <w:tcW w:w="1244"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5</w:t>
            </w:r>
          </w:p>
        </w:tc>
        <w:tc>
          <w:tcPr>
            <w:tcW w:w="1581" w:type="dxa"/>
            <w:gridSpan w:val="2"/>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27,5-30,8</w:t>
            </w:r>
          </w:p>
        </w:tc>
        <w:tc>
          <w:tcPr>
            <w:tcW w:w="121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4-3</w:t>
            </w:r>
          </w:p>
        </w:tc>
        <w:tc>
          <w:tcPr>
            <w:tcW w:w="121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 xml:space="preserve"> 3-2</w:t>
            </w:r>
          </w:p>
        </w:tc>
      </w:tr>
      <w:tr w:rsidR="00447DE7" w:rsidTr="00706B14">
        <w:tblPrEx>
          <w:tblCellMar>
            <w:top w:w="0" w:type="dxa"/>
            <w:left w:w="0" w:type="dxa"/>
            <w:bottom w:w="0" w:type="dxa"/>
            <w:right w:w="0" w:type="dxa"/>
          </w:tblCellMar>
        </w:tblPrEx>
        <w:trPr>
          <w:trHeight w:val="301"/>
        </w:trPr>
        <w:tc>
          <w:tcPr>
            <w:tcW w:w="1463" w:type="dxa"/>
            <w:tcBorders>
              <w:top w:val="nil"/>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81-90</w:t>
            </w:r>
          </w:p>
        </w:tc>
        <w:tc>
          <w:tcPr>
            <w:tcW w:w="1244"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5</w:t>
            </w:r>
          </w:p>
        </w:tc>
        <w:tc>
          <w:tcPr>
            <w:tcW w:w="1581" w:type="dxa"/>
            <w:gridSpan w:val="2"/>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31,2-34,8</w:t>
            </w:r>
          </w:p>
        </w:tc>
        <w:tc>
          <w:tcPr>
            <w:tcW w:w="121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2</w:t>
            </w:r>
          </w:p>
        </w:tc>
        <w:tc>
          <w:tcPr>
            <w:tcW w:w="121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 xml:space="preserve"> 2-1</w:t>
            </w:r>
          </w:p>
        </w:tc>
      </w:tr>
      <w:tr w:rsidR="00447DE7" w:rsidTr="00706B14">
        <w:tblPrEx>
          <w:tblCellMar>
            <w:top w:w="0" w:type="dxa"/>
            <w:left w:w="0" w:type="dxa"/>
            <w:bottom w:w="0" w:type="dxa"/>
            <w:right w:w="0" w:type="dxa"/>
          </w:tblCellMar>
        </w:tblPrEx>
        <w:trPr>
          <w:trHeight w:val="317"/>
        </w:trPr>
        <w:tc>
          <w:tcPr>
            <w:tcW w:w="1463" w:type="dxa"/>
            <w:tcBorders>
              <w:top w:val="nil"/>
              <w:left w:val="single" w:sz="12" w:space="0" w:color="auto"/>
              <w:bottom w:val="single" w:sz="12" w:space="0" w:color="auto"/>
              <w:right w:val="single" w:sz="8" w:space="0" w:color="auto"/>
            </w:tcBorders>
            <w:vAlign w:val="center"/>
          </w:tcPr>
          <w:p w:rsidR="00447DE7" w:rsidRDefault="00447DE7" w:rsidP="00706B14">
            <w:pPr>
              <w:jc w:val="center"/>
              <w:rPr>
                <w:b/>
                <w:i/>
                <w:sz w:val="20"/>
              </w:rPr>
            </w:pPr>
            <w:r>
              <w:rPr>
                <w:b/>
                <w:i/>
                <w:sz w:val="20"/>
              </w:rPr>
              <w:t>81-90</w:t>
            </w:r>
          </w:p>
        </w:tc>
        <w:tc>
          <w:tcPr>
            <w:tcW w:w="1244"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4</w:t>
            </w:r>
          </w:p>
        </w:tc>
        <w:tc>
          <w:tcPr>
            <w:tcW w:w="1581" w:type="dxa"/>
            <w:gridSpan w:val="2"/>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25,2-27,2</w:t>
            </w:r>
          </w:p>
        </w:tc>
        <w:tc>
          <w:tcPr>
            <w:tcW w:w="1218"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 xml:space="preserve"> 4-3</w:t>
            </w:r>
          </w:p>
        </w:tc>
        <w:tc>
          <w:tcPr>
            <w:tcW w:w="1219"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4</w:t>
            </w:r>
          </w:p>
        </w:tc>
      </w:tr>
      <w:tr w:rsidR="00447DE7" w:rsidTr="00706B14">
        <w:tblPrEx>
          <w:tblCellMar>
            <w:top w:w="0" w:type="dxa"/>
            <w:left w:w="0" w:type="dxa"/>
            <w:bottom w:w="0" w:type="dxa"/>
            <w:right w:w="0" w:type="dxa"/>
          </w:tblCellMar>
        </w:tblPrEx>
        <w:trPr>
          <w:trHeight w:val="301"/>
        </w:trPr>
        <w:tc>
          <w:tcPr>
            <w:tcW w:w="6725" w:type="dxa"/>
            <w:gridSpan w:val="6"/>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Глубина обработки 25-</w:t>
            </w:r>
            <w:smartTag w:uri="urn:schemas-microsoft-com:office:smarttags" w:element="metricconverter">
              <w:smartTagPr>
                <w:attr w:name="ProductID" w:val="27 см"/>
              </w:smartTagPr>
              <w:r>
                <w:rPr>
                  <w:b/>
                  <w:i/>
                  <w:sz w:val="20"/>
                </w:rPr>
                <w:t>27 см</w:t>
              </w:r>
            </w:smartTag>
          </w:p>
        </w:tc>
      </w:tr>
      <w:tr w:rsidR="00447DE7" w:rsidTr="00706B14">
        <w:tblPrEx>
          <w:tblCellMar>
            <w:top w:w="0" w:type="dxa"/>
            <w:left w:w="0" w:type="dxa"/>
            <w:bottom w:w="0" w:type="dxa"/>
            <w:right w:w="0" w:type="dxa"/>
          </w:tblCellMar>
        </w:tblPrEx>
        <w:trPr>
          <w:trHeight w:val="301"/>
        </w:trPr>
        <w:tc>
          <w:tcPr>
            <w:tcW w:w="1463" w:type="dxa"/>
            <w:tcBorders>
              <w:top w:val="single" w:sz="12" w:space="0" w:color="auto"/>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41-50</w:t>
            </w:r>
          </w:p>
        </w:tc>
        <w:tc>
          <w:tcPr>
            <w:tcW w:w="1244"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6</w:t>
            </w:r>
          </w:p>
        </w:tc>
        <w:tc>
          <w:tcPr>
            <w:tcW w:w="1581" w:type="dxa"/>
            <w:gridSpan w:val="2"/>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23,8-28,8</w:t>
            </w:r>
          </w:p>
        </w:tc>
        <w:tc>
          <w:tcPr>
            <w:tcW w:w="1218"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4-3</w:t>
            </w:r>
          </w:p>
        </w:tc>
        <w:tc>
          <w:tcPr>
            <w:tcW w:w="1219"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 xml:space="preserve"> 4-3</w:t>
            </w:r>
          </w:p>
        </w:tc>
      </w:tr>
      <w:tr w:rsidR="00447DE7" w:rsidTr="00706B14">
        <w:tblPrEx>
          <w:tblCellMar>
            <w:top w:w="0" w:type="dxa"/>
            <w:left w:w="0" w:type="dxa"/>
            <w:bottom w:w="0" w:type="dxa"/>
            <w:right w:w="0" w:type="dxa"/>
          </w:tblCellMar>
        </w:tblPrEx>
        <w:trPr>
          <w:trHeight w:val="301"/>
        </w:trPr>
        <w:tc>
          <w:tcPr>
            <w:tcW w:w="1463" w:type="dxa"/>
            <w:tcBorders>
              <w:top w:val="nil"/>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51-60</w:t>
            </w:r>
          </w:p>
        </w:tc>
        <w:tc>
          <w:tcPr>
            <w:tcW w:w="1244"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6</w:t>
            </w:r>
          </w:p>
        </w:tc>
        <w:tc>
          <w:tcPr>
            <w:tcW w:w="1581" w:type="dxa"/>
            <w:gridSpan w:val="2"/>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29,3-34,.2</w:t>
            </w:r>
          </w:p>
        </w:tc>
        <w:tc>
          <w:tcPr>
            <w:tcW w:w="121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3-2</w:t>
            </w:r>
          </w:p>
        </w:tc>
        <w:tc>
          <w:tcPr>
            <w:tcW w:w="121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 xml:space="preserve"> 2-1</w:t>
            </w:r>
          </w:p>
        </w:tc>
      </w:tr>
      <w:tr w:rsidR="00447DE7" w:rsidTr="00706B14">
        <w:tblPrEx>
          <w:tblCellMar>
            <w:top w:w="0" w:type="dxa"/>
            <w:left w:w="0" w:type="dxa"/>
            <w:bottom w:w="0" w:type="dxa"/>
            <w:right w:w="0" w:type="dxa"/>
          </w:tblCellMar>
        </w:tblPrEx>
        <w:trPr>
          <w:trHeight w:val="301"/>
        </w:trPr>
        <w:tc>
          <w:tcPr>
            <w:tcW w:w="1463" w:type="dxa"/>
            <w:tcBorders>
              <w:top w:val="nil"/>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61-70</w:t>
            </w:r>
          </w:p>
        </w:tc>
        <w:tc>
          <w:tcPr>
            <w:tcW w:w="1244"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5</w:t>
            </w:r>
          </w:p>
        </w:tc>
        <w:tc>
          <w:tcPr>
            <w:tcW w:w="1581" w:type="dxa"/>
            <w:gridSpan w:val="2"/>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29,2-33,2</w:t>
            </w:r>
          </w:p>
        </w:tc>
        <w:tc>
          <w:tcPr>
            <w:tcW w:w="121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3-2</w:t>
            </w:r>
          </w:p>
        </w:tc>
        <w:tc>
          <w:tcPr>
            <w:tcW w:w="121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2</w:t>
            </w:r>
          </w:p>
        </w:tc>
      </w:tr>
      <w:tr w:rsidR="00447DE7" w:rsidTr="00706B14">
        <w:tblPrEx>
          <w:tblCellMar>
            <w:top w:w="0" w:type="dxa"/>
            <w:left w:w="0" w:type="dxa"/>
            <w:bottom w:w="0" w:type="dxa"/>
            <w:right w:w="0" w:type="dxa"/>
          </w:tblCellMar>
        </w:tblPrEx>
        <w:trPr>
          <w:trHeight w:val="301"/>
        </w:trPr>
        <w:tc>
          <w:tcPr>
            <w:tcW w:w="1463" w:type="dxa"/>
            <w:tcBorders>
              <w:top w:val="nil"/>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71-80</w:t>
            </w:r>
          </w:p>
        </w:tc>
        <w:tc>
          <w:tcPr>
            <w:tcW w:w="1244"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4</w:t>
            </w:r>
          </w:p>
        </w:tc>
        <w:tc>
          <w:tcPr>
            <w:tcW w:w="1581" w:type="dxa"/>
            <w:gridSpan w:val="2"/>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27,2-30,5</w:t>
            </w:r>
          </w:p>
        </w:tc>
        <w:tc>
          <w:tcPr>
            <w:tcW w:w="121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4-3</w:t>
            </w:r>
          </w:p>
        </w:tc>
        <w:tc>
          <w:tcPr>
            <w:tcW w:w="121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 xml:space="preserve"> 3-2</w:t>
            </w:r>
          </w:p>
        </w:tc>
      </w:tr>
      <w:tr w:rsidR="00447DE7" w:rsidTr="00706B14">
        <w:tblPrEx>
          <w:tblCellMar>
            <w:top w:w="0" w:type="dxa"/>
            <w:left w:w="0" w:type="dxa"/>
            <w:bottom w:w="0" w:type="dxa"/>
            <w:right w:w="0" w:type="dxa"/>
          </w:tblCellMar>
        </w:tblPrEx>
        <w:trPr>
          <w:trHeight w:val="317"/>
        </w:trPr>
        <w:tc>
          <w:tcPr>
            <w:tcW w:w="1463" w:type="dxa"/>
            <w:tcBorders>
              <w:top w:val="nil"/>
              <w:left w:val="single" w:sz="12" w:space="0" w:color="auto"/>
              <w:bottom w:val="single" w:sz="12" w:space="0" w:color="auto"/>
              <w:right w:val="single" w:sz="8" w:space="0" w:color="auto"/>
            </w:tcBorders>
            <w:vAlign w:val="center"/>
          </w:tcPr>
          <w:p w:rsidR="00447DE7" w:rsidRDefault="00447DE7" w:rsidP="00706B14">
            <w:pPr>
              <w:jc w:val="center"/>
              <w:rPr>
                <w:b/>
                <w:i/>
                <w:sz w:val="20"/>
              </w:rPr>
            </w:pPr>
            <w:r>
              <w:rPr>
                <w:b/>
                <w:i/>
                <w:sz w:val="20"/>
              </w:rPr>
              <w:t>81-90</w:t>
            </w:r>
          </w:p>
        </w:tc>
        <w:tc>
          <w:tcPr>
            <w:tcW w:w="1244"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4</w:t>
            </w:r>
          </w:p>
        </w:tc>
        <w:tc>
          <w:tcPr>
            <w:tcW w:w="1581" w:type="dxa"/>
            <w:gridSpan w:val="2"/>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30,9-34,2</w:t>
            </w:r>
          </w:p>
        </w:tc>
        <w:tc>
          <w:tcPr>
            <w:tcW w:w="1218"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 xml:space="preserve"> 3-2</w:t>
            </w:r>
          </w:p>
        </w:tc>
        <w:tc>
          <w:tcPr>
            <w:tcW w:w="1219"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 xml:space="preserve"> 2-1</w:t>
            </w:r>
          </w:p>
        </w:tc>
      </w:tr>
      <w:tr w:rsidR="00447DE7" w:rsidTr="00706B14">
        <w:tblPrEx>
          <w:tblCellMar>
            <w:top w:w="0" w:type="dxa"/>
            <w:left w:w="0" w:type="dxa"/>
            <w:bottom w:w="0" w:type="dxa"/>
            <w:right w:w="0" w:type="dxa"/>
          </w:tblCellMar>
        </w:tblPrEx>
        <w:trPr>
          <w:trHeight w:val="301"/>
        </w:trPr>
        <w:tc>
          <w:tcPr>
            <w:tcW w:w="6725" w:type="dxa"/>
            <w:gridSpan w:val="6"/>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Глубина обработки 28-</w:t>
            </w:r>
            <w:smartTag w:uri="urn:schemas-microsoft-com:office:smarttags" w:element="metricconverter">
              <w:smartTagPr>
                <w:attr w:name="ProductID" w:val="30 см"/>
              </w:smartTagPr>
              <w:r>
                <w:rPr>
                  <w:b/>
                  <w:i/>
                  <w:sz w:val="20"/>
                </w:rPr>
                <w:t>30 см</w:t>
              </w:r>
            </w:smartTag>
          </w:p>
        </w:tc>
      </w:tr>
      <w:tr w:rsidR="00447DE7" w:rsidTr="00706B14">
        <w:tblPrEx>
          <w:tblCellMar>
            <w:top w:w="0" w:type="dxa"/>
            <w:left w:w="0" w:type="dxa"/>
            <w:bottom w:w="0" w:type="dxa"/>
            <w:right w:w="0" w:type="dxa"/>
          </w:tblCellMar>
        </w:tblPrEx>
        <w:trPr>
          <w:trHeight w:val="301"/>
        </w:trPr>
        <w:tc>
          <w:tcPr>
            <w:tcW w:w="1463" w:type="dxa"/>
            <w:tcBorders>
              <w:top w:val="single" w:sz="12" w:space="0" w:color="auto"/>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41-50</w:t>
            </w:r>
          </w:p>
        </w:tc>
        <w:tc>
          <w:tcPr>
            <w:tcW w:w="1244"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6</w:t>
            </w:r>
          </w:p>
        </w:tc>
        <w:tc>
          <w:tcPr>
            <w:tcW w:w="1581" w:type="dxa"/>
            <w:gridSpan w:val="2"/>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26,4-31,9</w:t>
            </w:r>
          </w:p>
        </w:tc>
        <w:tc>
          <w:tcPr>
            <w:tcW w:w="1218"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3-2</w:t>
            </w:r>
          </w:p>
        </w:tc>
        <w:tc>
          <w:tcPr>
            <w:tcW w:w="1219" w:type="dxa"/>
            <w:tcBorders>
              <w:top w:val="single" w:sz="12" w:space="0" w:color="auto"/>
              <w:left w:val="nil"/>
              <w:bottom w:val="nil"/>
              <w:right w:val="single" w:sz="12" w:space="0" w:color="auto"/>
            </w:tcBorders>
            <w:vAlign w:val="bottom"/>
          </w:tcPr>
          <w:p w:rsidR="00447DE7" w:rsidRDefault="00447DE7" w:rsidP="00706B14">
            <w:pPr>
              <w:jc w:val="center"/>
              <w:rPr>
                <w:sz w:val="20"/>
              </w:rPr>
            </w:pPr>
            <w:r>
              <w:rPr>
                <w:sz w:val="20"/>
              </w:rPr>
              <w:t xml:space="preserve"> 3-2</w:t>
            </w:r>
          </w:p>
        </w:tc>
      </w:tr>
      <w:tr w:rsidR="00447DE7" w:rsidTr="00706B14">
        <w:tblPrEx>
          <w:tblCellMar>
            <w:top w:w="0" w:type="dxa"/>
            <w:left w:w="0" w:type="dxa"/>
            <w:bottom w:w="0" w:type="dxa"/>
            <w:right w:w="0" w:type="dxa"/>
          </w:tblCellMar>
        </w:tblPrEx>
        <w:trPr>
          <w:trHeight w:val="301"/>
        </w:trPr>
        <w:tc>
          <w:tcPr>
            <w:tcW w:w="1463" w:type="dxa"/>
            <w:tcBorders>
              <w:top w:val="nil"/>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51-60</w:t>
            </w:r>
          </w:p>
        </w:tc>
        <w:tc>
          <w:tcPr>
            <w:tcW w:w="1244"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5</w:t>
            </w:r>
          </w:p>
        </w:tc>
        <w:tc>
          <w:tcPr>
            <w:tcW w:w="1581" w:type="dxa"/>
            <w:gridSpan w:val="2"/>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27,3-31,9</w:t>
            </w:r>
          </w:p>
        </w:tc>
        <w:tc>
          <w:tcPr>
            <w:tcW w:w="121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3-2</w:t>
            </w:r>
          </w:p>
        </w:tc>
        <w:tc>
          <w:tcPr>
            <w:tcW w:w="1219" w:type="dxa"/>
            <w:tcBorders>
              <w:top w:val="single" w:sz="4"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 xml:space="preserve"> 3-2</w:t>
            </w:r>
          </w:p>
        </w:tc>
      </w:tr>
      <w:tr w:rsidR="00447DE7" w:rsidTr="00706B14">
        <w:tblPrEx>
          <w:tblCellMar>
            <w:top w:w="0" w:type="dxa"/>
            <w:left w:w="0" w:type="dxa"/>
            <w:bottom w:w="0" w:type="dxa"/>
            <w:right w:w="0" w:type="dxa"/>
          </w:tblCellMar>
        </w:tblPrEx>
        <w:trPr>
          <w:trHeight w:val="301"/>
        </w:trPr>
        <w:tc>
          <w:tcPr>
            <w:tcW w:w="1463" w:type="dxa"/>
            <w:tcBorders>
              <w:top w:val="nil"/>
              <w:left w:val="single" w:sz="12" w:space="0" w:color="auto"/>
              <w:bottom w:val="single" w:sz="4" w:space="0" w:color="auto"/>
              <w:right w:val="single" w:sz="8" w:space="0" w:color="auto"/>
            </w:tcBorders>
            <w:vAlign w:val="center"/>
          </w:tcPr>
          <w:p w:rsidR="00447DE7" w:rsidRDefault="00447DE7" w:rsidP="00706B14">
            <w:pPr>
              <w:jc w:val="center"/>
              <w:rPr>
                <w:b/>
                <w:i/>
                <w:sz w:val="20"/>
              </w:rPr>
            </w:pPr>
            <w:r>
              <w:rPr>
                <w:b/>
                <w:i/>
                <w:sz w:val="20"/>
              </w:rPr>
              <w:t>61-70</w:t>
            </w:r>
          </w:p>
        </w:tc>
        <w:tc>
          <w:tcPr>
            <w:tcW w:w="1244"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5</w:t>
            </w:r>
          </w:p>
        </w:tc>
        <w:tc>
          <w:tcPr>
            <w:tcW w:w="1581" w:type="dxa"/>
            <w:gridSpan w:val="2"/>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32,4-37,0</w:t>
            </w:r>
          </w:p>
        </w:tc>
        <w:tc>
          <w:tcPr>
            <w:tcW w:w="1218"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 xml:space="preserve"> 2-1</w:t>
            </w:r>
          </w:p>
        </w:tc>
        <w:tc>
          <w:tcPr>
            <w:tcW w:w="1219"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 xml:space="preserve"> 2-1</w:t>
            </w:r>
          </w:p>
        </w:tc>
      </w:tr>
      <w:tr w:rsidR="00447DE7" w:rsidTr="00706B14">
        <w:tblPrEx>
          <w:tblCellMar>
            <w:top w:w="0" w:type="dxa"/>
            <w:left w:w="0" w:type="dxa"/>
            <w:bottom w:w="0" w:type="dxa"/>
            <w:right w:w="0" w:type="dxa"/>
          </w:tblCellMar>
        </w:tblPrEx>
        <w:trPr>
          <w:trHeight w:val="317"/>
        </w:trPr>
        <w:tc>
          <w:tcPr>
            <w:tcW w:w="1463" w:type="dxa"/>
            <w:tcBorders>
              <w:top w:val="nil"/>
              <w:left w:val="single" w:sz="12" w:space="0" w:color="auto"/>
              <w:bottom w:val="single" w:sz="12" w:space="0" w:color="auto"/>
              <w:right w:val="single" w:sz="8" w:space="0" w:color="auto"/>
            </w:tcBorders>
            <w:vAlign w:val="center"/>
          </w:tcPr>
          <w:p w:rsidR="00447DE7" w:rsidRDefault="00447DE7" w:rsidP="00706B14">
            <w:pPr>
              <w:jc w:val="center"/>
              <w:rPr>
                <w:b/>
                <w:i/>
                <w:sz w:val="20"/>
              </w:rPr>
            </w:pPr>
            <w:r>
              <w:rPr>
                <w:b/>
                <w:i/>
                <w:sz w:val="20"/>
              </w:rPr>
              <w:t>71-80</w:t>
            </w:r>
          </w:p>
        </w:tc>
        <w:tc>
          <w:tcPr>
            <w:tcW w:w="1244"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4</w:t>
            </w:r>
          </w:p>
        </w:tc>
        <w:tc>
          <w:tcPr>
            <w:tcW w:w="1581" w:type="dxa"/>
            <w:gridSpan w:val="2"/>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30,3-33,9</w:t>
            </w:r>
          </w:p>
        </w:tc>
        <w:tc>
          <w:tcPr>
            <w:tcW w:w="1218"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 xml:space="preserve"> 3-2</w:t>
            </w:r>
          </w:p>
        </w:tc>
        <w:tc>
          <w:tcPr>
            <w:tcW w:w="1219"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 xml:space="preserve"> 3-1</w:t>
            </w:r>
          </w:p>
        </w:tc>
      </w:tr>
    </w:tbl>
    <w:p w:rsidR="00447DE7" w:rsidRDefault="00447DE7" w:rsidP="00447DE7">
      <w:pPr>
        <w:jc w:val="both"/>
        <w:rPr>
          <w:sz w:val="20"/>
        </w:rPr>
      </w:pPr>
    </w:p>
    <w:p w:rsidR="00447DE7" w:rsidRDefault="00447DE7" w:rsidP="00447DE7">
      <w:pPr>
        <w:jc w:val="both"/>
        <w:rPr>
          <w:sz w:val="20"/>
        </w:rPr>
      </w:pPr>
    </w:p>
    <w:p w:rsidR="00447DE7" w:rsidRDefault="00447DE7" w:rsidP="00447DE7">
      <w:pPr>
        <w:jc w:val="both"/>
        <w:rPr>
          <w:sz w:val="20"/>
        </w:rPr>
      </w:pPr>
    </w:p>
    <w:p w:rsidR="00447DE7" w:rsidRDefault="00447DE7" w:rsidP="00447DE7">
      <w:pPr>
        <w:jc w:val="both"/>
        <w:rPr>
          <w:sz w:val="20"/>
        </w:rPr>
      </w:pPr>
    </w:p>
    <w:p w:rsidR="00447DE7" w:rsidRDefault="00447DE7" w:rsidP="00447DE7">
      <w:pPr>
        <w:jc w:val="both"/>
        <w:rPr>
          <w:sz w:val="20"/>
        </w:rPr>
      </w:pPr>
    </w:p>
    <w:p w:rsidR="00447DE7" w:rsidRDefault="00447DE7" w:rsidP="00447DE7">
      <w:pPr>
        <w:jc w:val="both"/>
        <w:rPr>
          <w:sz w:val="20"/>
        </w:rPr>
      </w:pPr>
    </w:p>
    <w:p w:rsidR="00447DE7" w:rsidRDefault="00447DE7" w:rsidP="00447DE7">
      <w:pPr>
        <w:jc w:val="both"/>
        <w:rPr>
          <w:sz w:val="20"/>
          <w:lang w:val="en-US"/>
        </w:rPr>
      </w:pPr>
    </w:p>
    <w:p w:rsidR="00447DE7" w:rsidRDefault="00447DE7" w:rsidP="00447DE7">
      <w:pPr>
        <w:jc w:val="both"/>
        <w:rPr>
          <w:sz w:val="20"/>
          <w:lang w:val="en-US"/>
        </w:rPr>
      </w:pPr>
    </w:p>
    <w:p w:rsidR="00447DE7" w:rsidRDefault="00447DE7" w:rsidP="00447DE7">
      <w:pPr>
        <w:jc w:val="both"/>
        <w:rPr>
          <w:sz w:val="20"/>
          <w:lang w:val="en-US"/>
        </w:rPr>
      </w:pPr>
    </w:p>
    <w:p w:rsidR="00447DE7" w:rsidRDefault="00447DE7" w:rsidP="00447DE7">
      <w:pPr>
        <w:jc w:val="both"/>
        <w:rPr>
          <w:sz w:val="20"/>
          <w:lang w:val="en-US"/>
        </w:rPr>
      </w:pPr>
    </w:p>
    <w:p w:rsidR="00447DE7" w:rsidRDefault="00447DE7" w:rsidP="00447DE7">
      <w:pPr>
        <w:ind w:firstLine="540"/>
        <w:jc w:val="both"/>
        <w:rPr>
          <w:b/>
          <w:sz w:val="20"/>
        </w:rPr>
      </w:pPr>
      <w:proofErr w:type="gramStart"/>
      <w:r>
        <w:rPr>
          <w:sz w:val="20"/>
        </w:rPr>
        <w:t xml:space="preserve">Таблица 1.7 – </w:t>
      </w:r>
      <w:r>
        <w:rPr>
          <w:b/>
          <w:sz w:val="20"/>
        </w:rPr>
        <w:t>Режим работы пахотного агрегата (трактор К-701</w:t>
      </w:r>
      <w:proofErr w:type="gramEnd"/>
    </w:p>
    <w:p w:rsidR="00447DE7" w:rsidRDefault="00447DE7" w:rsidP="00447DE7">
      <w:pPr>
        <w:ind w:left="708" w:firstLine="708"/>
        <w:jc w:val="both"/>
        <w:rPr>
          <w:b/>
          <w:sz w:val="20"/>
        </w:rPr>
      </w:pPr>
      <w:r>
        <w:rPr>
          <w:b/>
          <w:sz w:val="20"/>
        </w:rPr>
        <w:t xml:space="preserve">          с плугом ПЛН-8-35 и ПТК-9-35)</w:t>
      </w:r>
    </w:p>
    <w:tbl>
      <w:tblPr>
        <w:tblW w:w="0" w:type="auto"/>
        <w:tblLayout w:type="fixed"/>
        <w:tblCellMar>
          <w:left w:w="0" w:type="dxa"/>
          <w:right w:w="0" w:type="dxa"/>
        </w:tblCellMar>
        <w:tblLook w:val="0000" w:firstRow="0" w:lastRow="0" w:firstColumn="0" w:lastColumn="0" w:noHBand="0" w:noVBand="0"/>
      </w:tblPr>
      <w:tblGrid>
        <w:gridCol w:w="1554"/>
        <w:gridCol w:w="1280"/>
        <w:gridCol w:w="1280"/>
        <w:gridCol w:w="1280"/>
        <w:gridCol w:w="1280"/>
      </w:tblGrid>
      <w:tr w:rsidR="00447DE7" w:rsidTr="00706B14">
        <w:tblPrEx>
          <w:tblCellMar>
            <w:top w:w="0" w:type="dxa"/>
            <w:left w:w="0" w:type="dxa"/>
            <w:bottom w:w="0" w:type="dxa"/>
            <w:right w:w="0" w:type="dxa"/>
          </w:tblCellMar>
        </w:tblPrEx>
        <w:trPr>
          <w:cantSplit/>
          <w:trHeight w:val="314"/>
        </w:trPr>
        <w:tc>
          <w:tcPr>
            <w:tcW w:w="1554" w:type="dxa"/>
            <w:vMerge w:val="restart"/>
            <w:tcBorders>
              <w:top w:val="single" w:sz="12" w:space="0" w:color="auto"/>
              <w:left w:val="single" w:sz="12" w:space="0" w:color="auto"/>
              <w:bottom w:val="single" w:sz="8" w:space="0" w:color="000000"/>
              <w:right w:val="single" w:sz="12" w:space="0" w:color="auto"/>
            </w:tcBorders>
            <w:vAlign w:val="center"/>
          </w:tcPr>
          <w:p w:rsidR="00447DE7" w:rsidRDefault="00447DE7" w:rsidP="00706B14">
            <w:pPr>
              <w:jc w:val="center"/>
              <w:rPr>
                <w:b/>
                <w:i/>
                <w:sz w:val="20"/>
              </w:rPr>
            </w:pPr>
            <w:r>
              <w:rPr>
                <w:b/>
                <w:i/>
                <w:sz w:val="20"/>
              </w:rPr>
              <w:t xml:space="preserve">Удельное </w:t>
            </w:r>
            <w:r>
              <w:rPr>
                <w:b/>
                <w:i/>
                <w:sz w:val="20"/>
              </w:rPr>
              <w:lastRenderedPageBreak/>
              <w:t>сопротивление почвы, кПа</w:t>
            </w:r>
          </w:p>
        </w:tc>
        <w:tc>
          <w:tcPr>
            <w:tcW w:w="5120" w:type="dxa"/>
            <w:gridSpan w:val="4"/>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lastRenderedPageBreak/>
              <w:t>Количество корпусов плуга, шт.</w:t>
            </w:r>
          </w:p>
        </w:tc>
      </w:tr>
      <w:tr w:rsidR="00447DE7" w:rsidTr="00706B14">
        <w:tblPrEx>
          <w:tblCellMar>
            <w:top w:w="0" w:type="dxa"/>
            <w:left w:w="0" w:type="dxa"/>
            <w:bottom w:w="0" w:type="dxa"/>
            <w:right w:w="0" w:type="dxa"/>
          </w:tblCellMar>
        </w:tblPrEx>
        <w:trPr>
          <w:cantSplit/>
          <w:trHeight w:val="314"/>
        </w:trPr>
        <w:tc>
          <w:tcPr>
            <w:tcW w:w="1554" w:type="dxa"/>
            <w:vMerge/>
            <w:tcBorders>
              <w:top w:val="single" w:sz="8" w:space="0" w:color="auto"/>
              <w:left w:val="single" w:sz="12" w:space="0" w:color="auto"/>
              <w:bottom w:val="single" w:sz="8" w:space="0" w:color="000000"/>
              <w:right w:val="single" w:sz="12" w:space="0" w:color="auto"/>
            </w:tcBorders>
            <w:vAlign w:val="center"/>
          </w:tcPr>
          <w:p w:rsidR="00447DE7" w:rsidRDefault="00447DE7" w:rsidP="00706B14">
            <w:pPr>
              <w:rPr>
                <w:b/>
                <w:i/>
                <w:sz w:val="20"/>
              </w:rPr>
            </w:pPr>
          </w:p>
        </w:tc>
        <w:tc>
          <w:tcPr>
            <w:tcW w:w="2560" w:type="dxa"/>
            <w:gridSpan w:val="2"/>
            <w:tcBorders>
              <w:top w:val="single" w:sz="4" w:space="0" w:color="auto"/>
              <w:left w:val="single" w:sz="12" w:space="0" w:color="auto"/>
              <w:bottom w:val="single" w:sz="4" w:space="0" w:color="auto"/>
              <w:right w:val="single" w:sz="4" w:space="0" w:color="auto"/>
            </w:tcBorders>
            <w:vAlign w:val="center"/>
          </w:tcPr>
          <w:p w:rsidR="00447DE7" w:rsidRDefault="00447DE7" w:rsidP="00706B14">
            <w:pPr>
              <w:jc w:val="center"/>
              <w:rPr>
                <w:b/>
                <w:i/>
                <w:sz w:val="20"/>
              </w:rPr>
            </w:pPr>
            <w:r>
              <w:rPr>
                <w:b/>
                <w:i/>
                <w:sz w:val="20"/>
              </w:rPr>
              <w:t>8</w:t>
            </w:r>
          </w:p>
        </w:tc>
        <w:tc>
          <w:tcPr>
            <w:tcW w:w="2560" w:type="dxa"/>
            <w:gridSpan w:val="2"/>
            <w:tcBorders>
              <w:top w:val="single" w:sz="4" w:space="0" w:color="auto"/>
              <w:left w:val="nil"/>
              <w:bottom w:val="single" w:sz="4" w:space="0" w:color="auto"/>
              <w:right w:val="single" w:sz="12" w:space="0" w:color="auto"/>
            </w:tcBorders>
            <w:vAlign w:val="center"/>
          </w:tcPr>
          <w:p w:rsidR="00447DE7" w:rsidRDefault="00447DE7" w:rsidP="00706B14">
            <w:pPr>
              <w:jc w:val="center"/>
              <w:rPr>
                <w:b/>
                <w:i/>
                <w:sz w:val="20"/>
              </w:rPr>
            </w:pPr>
            <w:r>
              <w:rPr>
                <w:b/>
                <w:i/>
                <w:sz w:val="20"/>
              </w:rPr>
              <w:t>9</w:t>
            </w:r>
          </w:p>
        </w:tc>
      </w:tr>
      <w:tr w:rsidR="00447DE7" w:rsidTr="00706B14">
        <w:tblPrEx>
          <w:tblCellMar>
            <w:top w:w="0" w:type="dxa"/>
            <w:left w:w="0" w:type="dxa"/>
            <w:bottom w:w="0" w:type="dxa"/>
            <w:right w:w="0" w:type="dxa"/>
          </w:tblCellMar>
        </w:tblPrEx>
        <w:trPr>
          <w:cantSplit/>
          <w:trHeight w:val="688"/>
        </w:trPr>
        <w:tc>
          <w:tcPr>
            <w:tcW w:w="1554" w:type="dxa"/>
            <w:vMerge/>
            <w:tcBorders>
              <w:top w:val="single" w:sz="8" w:space="0" w:color="auto"/>
              <w:left w:val="single" w:sz="12" w:space="0" w:color="auto"/>
              <w:bottom w:val="single" w:sz="12" w:space="0" w:color="auto"/>
              <w:right w:val="single" w:sz="12" w:space="0" w:color="auto"/>
            </w:tcBorders>
            <w:vAlign w:val="center"/>
          </w:tcPr>
          <w:p w:rsidR="00447DE7" w:rsidRDefault="00447DE7" w:rsidP="00706B14">
            <w:pPr>
              <w:rPr>
                <w:b/>
                <w:i/>
                <w:sz w:val="20"/>
              </w:rPr>
            </w:pPr>
          </w:p>
        </w:tc>
        <w:tc>
          <w:tcPr>
            <w:tcW w:w="1280" w:type="dxa"/>
            <w:tcBorders>
              <w:top w:val="nil"/>
              <w:left w:val="single" w:sz="12" w:space="0" w:color="auto"/>
              <w:bottom w:val="single" w:sz="12" w:space="0" w:color="auto"/>
              <w:right w:val="single" w:sz="4" w:space="0" w:color="auto"/>
            </w:tcBorders>
            <w:vAlign w:val="center"/>
          </w:tcPr>
          <w:p w:rsidR="00447DE7" w:rsidRDefault="00447DE7" w:rsidP="00706B14">
            <w:pPr>
              <w:jc w:val="center"/>
              <w:rPr>
                <w:b/>
                <w:i/>
                <w:sz w:val="20"/>
              </w:rPr>
            </w:pPr>
            <w:proofErr w:type="spellStart"/>
            <w:proofErr w:type="gramStart"/>
            <w:r>
              <w:rPr>
                <w:b/>
                <w:i/>
                <w:sz w:val="20"/>
              </w:rPr>
              <w:t>Сопротивле-ние</w:t>
            </w:r>
            <w:proofErr w:type="spellEnd"/>
            <w:proofErr w:type="gramEnd"/>
            <w:r>
              <w:rPr>
                <w:b/>
                <w:i/>
                <w:sz w:val="20"/>
              </w:rPr>
              <w:t xml:space="preserve"> агрегата, кН</w:t>
            </w:r>
          </w:p>
        </w:tc>
        <w:tc>
          <w:tcPr>
            <w:tcW w:w="1280" w:type="dxa"/>
            <w:tcBorders>
              <w:top w:val="nil"/>
              <w:left w:val="nil"/>
              <w:bottom w:val="single" w:sz="12" w:space="0" w:color="auto"/>
              <w:right w:val="single" w:sz="4" w:space="0" w:color="auto"/>
            </w:tcBorders>
            <w:vAlign w:val="center"/>
          </w:tcPr>
          <w:p w:rsidR="00447DE7" w:rsidRDefault="00447DE7" w:rsidP="00706B14">
            <w:pPr>
              <w:jc w:val="center"/>
              <w:rPr>
                <w:b/>
                <w:i/>
                <w:sz w:val="20"/>
              </w:rPr>
            </w:pPr>
            <w:r>
              <w:rPr>
                <w:b/>
                <w:i/>
                <w:sz w:val="20"/>
              </w:rPr>
              <w:t>Режим-передача трактора</w:t>
            </w:r>
          </w:p>
        </w:tc>
        <w:tc>
          <w:tcPr>
            <w:tcW w:w="1280" w:type="dxa"/>
            <w:tcBorders>
              <w:top w:val="nil"/>
              <w:left w:val="nil"/>
              <w:bottom w:val="single" w:sz="12" w:space="0" w:color="auto"/>
              <w:right w:val="single" w:sz="4" w:space="0" w:color="auto"/>
            </w:tcBorders>
            <w:vAlign w:val="center"/>
          </w:tcPr>
          <w:p w:rsidR="00447DE7" w:rsidRDefault="00447DE7" w:rsidP="00706B14">
            <w:pPr>
              <w:jc w:val="center"/>
              <w:rPr>
                <w:b/>
                <w:i/>
                <w:sz w:val="20"/>
              </w:rPr>
            </w:pPr>
            <w:proofErr w:type="spellStart"/>
            <w:proofErr w:type="gramStart"/>
            <w:r>
              <w:rPr>
                <w:b/>
                <w:i/>
                <w:sz w:val="20"/>
              </w:rPr>
              <w:t>Сопротивле-ние</w:t>
            </w:r>
            <w:proofErr w:type="spellEnd"/>
            <w:proofErr w:type="gramEnd"/>
            <w:r>
              <w:rPr>
                <w:b/>
                <w:i/>
                <w:sz w:val="20"/>
              </w:rPr>
              <w:t xml:space="preserve"> агрегата, кН</w:t>
            </w:r>
          </w:p>
        </w:tc>
        <w:tc>
          <w:tcPr>
            <w:tcW w:w="1280" w:type="dxa"/>
            <w:tcBorders>
              <w:top w:val="nil"/>
              <w:left w:val="nil"/>
              <w:bottom w:val="single" w:sz="12" w:space="0" w:color="auto"/>
              <w:right w:val="single" w:sz="12" w:space="0" w:color="auto"/>
            </w:tcBorders>
            <w:vAlign w:val="center"/>
          </w:tcPr>
          <w:p w:rsidR="00447DE7" w:rsidRDefault="00447DE7" w:rsidP="00706B14">
            <w:pPr>
              <w:jc w:val="center"/>
              <w:rPr>
                <w:b/>
                <w:i/>
                <w:sz w:val="20"/>
              </w:rPr>
            </w:pPr>
            <w:r>
              <w:rPr>
                <w:b/>
                <w:i/>
                <w:sz w:val="20"/>
              </w:rPr>
              <w:t>Режим-передача трактора</w:t>
            </w:r>
          </w:p>
        </w:tc>
      </w:tr>
      <w:tr w:rsidR="00447DE7" w:rsidTr="00706B14">
        <w:tblPrEx>
          <w:tblCellMar>
            <w:top w:w="0" w:type="dxa"/>
            <w:left w:w="0" w:type="dxa"/>
            <w:bottom w:w="0" w:type="dxa"/>
            <w:right w:w="0" w:type="dxa"/>
          </w:tblCellMar>
        </w:tblPrEx>
        <w:trPr>
          <w:trHeight w:val="332"/>
        </w:trPr>
        <w:tc>
          <w:tcPr>
            <w:tcW w:w="6674" w:type="dxa"/>
            <w:gridSpan w:val="5"/>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Глубина обработки 20-</w:t>
            </w:r>
            <w:smartTag w:uri="urn:schemas-microsoft-com:office:smarttags" w:element="metricconverter">
              <w:smartTagPr>
                <w:attr w:name="ProductID" w:val="22 см"/>
              </w:smartTagPr>
              <w:r>
                <w:rPr>
                  <w:b/>
                  <w:i/>
                  <w:sz w:val="20"/>
                </w:rPr>
                <w:t>22 см</w:t>
              </w:r>
            </w:smartTag>
          </w:p>
        </w:tc>
      </w:tr>
      <w:tr w:rsidR="00447DE7" w:rsidTr="00706B14">
        <w:tblPrEx>
          <w:tblCellMar>
            <w:top w:w="0" w:type="dxa"/>
            <w:left w:w="0" w:type="dxa"/>
            <w:bottom w:w="0" w:type="dxa"/>
            <w:right w:w="0" w:type="dxa"/>
          </w:tblCellMar>
        </w:tblPrEx>
        <w:trPr>
          <w:trHeight w:val="314"/>
        </w:trPr>
        <w:tc>
          <w:tcPr>
            <w:tcW w:w="1554" w:type="dxa"/>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31-40</w:t>
            </w:r>
          </w:p>
        </w:tc>
        <w:tc>
          <w:tcPr>
            <w:tcW w:w="1280" w:type="dxa"/>
            <w:tcBorders>
              <w:top w:val="single" w:sz="12" w:space="0" w:color="auto"/>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21,2-26,3</w:t>
            </w:r>
          </w:p>
        </w:tc>
        <w:tc>
          <w:tcPr>
            <w:tcW w:w="128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II-3 - II-2</w:t>
            </w:r>
          </w:p>
        </w:tc>
        <w:tc>
          <w:tcPr>
            <w:tcW w:w="128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20,3-29,3</w:t>
            </w:r>
          </w:p>
        </w:tc>
        <w:tc>
          <w:tcPr>
            <w:tcW w:w="1280"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II-3 - III-2</w:t>
            </w:r>
          </w:p>
        </w:tc>
      </w:tr>
      <w:tr w:rsidR="00447DE7" w:rsidTr="00706B14">
        <w:tblPrEx>
          <w:tblCellMar>
            <w:top w:w="0" w:type="dxa"/>
            <w:left w:w="0" w:type="dxa"/>
            <w:bottom w:w="0" w:type="dxa"/>
            <w:right w:w="0" w:type="dxa"/>
          </w:tblCellMar>
        </w:tblPrEx>
        <w:trPr>
          <w:trHeight w:val="314"/>
        </w:trPr>
        <w:tc>
          <w:tcPr>
            <w:tcW w:w="1554"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41-50</w:t>
            </w:r>
          </w:p>
        </w:tc>
        <w:tc>
          <w:tcPr>
            <w:tcW w:w="128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26,9-32,3</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III-3 - II-3</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29,7-35</w:t>
            </w:r>
          </w:p>
        </w:tc>
        <w:tc>
          <w:tcPr>
            <w:tcW w:w="128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III-3 - II-2</w:t>
            </w:r>
          </w:p>
        </w:tc>
      </w:tr>
      <w:tr w:rsidR="00447DE7" w:rsidTr="00706B14">
        <w:tblPrEx>
          <w:tblCellMar>
            <w:top w:w="0" w:type="dxa"/>
            <w:left w:w="0" w:type="dxa"/>
            <w:bottom w:w="0" w:type="dxa"/>
            <w:right w:w="0" w:type="dxa"/>
          </w:tblCellMar>
        </w:tblPrEx>
        <w:trPr>
          <w:trHeight w:val="314"/>
        </w:trPr>
        <w:tc>
          <w:tcPr>
            <w:tcW w:w="1554"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51-60</w:t>
            </w:r>
          </w:p>
        </w:tc>
        <w:tc>
          <w:tcPr>
            <w:tcW w:w="128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32,8-38</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III-3 - II-3</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36-42</w:t>
            </w:r>
          </w:p>
        </w:tc>
        <w:tc>
          <w:tcPr>
            <w:tcW w:w="128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II-3 - II-3</w:t>
            </w:r>
          </w:p>
        </w:tc>
      </w:tr>
      <w:tr w:rsidR="00447DE7" w:rsidTr="00706B14">
        <w:tblPrEx>
          <w:tblCellMar>
            <w:top w:w="0" w:type="dxa"/>
            <w:left w:w="0" w:type="dxa"/>
            <w:bottom w:w="0" w:type="dxa"/>
            <w:right w:w="0" w:type="dxa"/>
          </w:tblCellMar>
        </w:tblPrEx>
        <w:trPr>
          <w:trHeight w:val="314"/>
        </w:trPr>
        <w:tc>
          <w:tcPr>
            <w:tcW w:w="1554"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61-70</w:t>
            </w:r>
          </w:p>
        </w:tc>
        <w:tc>
          <w:tcPr>
            <w:tcW w:w="128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38,7-44</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III-3 - II-3</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36-42</w:t>
            </w:r>
          </w:p>
        </w:tc>
        <w:tc>
          <w:tcPr>
            <w:tcW w:w="128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II-3 - III-3</w:t>
            </w:r>
          </w:p>
        </w:tc>
      </w:tr>
      <w:tr w:rsidR="00447DE7" w:rsidTr="00706B14">
        <w:tblPrEx>
          <w:tblCellMar>
            <w:top w:w="0" w:type="dxa"/>
            <w:left w:w="0" w:type="dxa"/>
            <w:bottom w:w="0" w:type="dxa"/>
            <w:right w:w="0" w:type="dxa"/>
          </w:tblCellMar>
        </w:tblPrEx>
        <w:trPr>
          <w:trHeight w:val="314"/>
        </w:trPr>
        <w:tc>
          <w:tcPr>
            <w:tcW w:w="1554"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71-80</w:t>
            </w:r>
          </w:p>
        </w:tc>
        <w:tc>
          <w:tcPr>
            <w:tcW w:w="128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44,6-49,9</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II-3 - III-2</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49,8-55,8</w:t>
            </w:r>
          </w:p>
        </w:tc>
        <w:tc>
          <w:tcPr>
            <w:tcW w:w="128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III-2 - II-2</w:t>
            </w:r>
          </w:p>
        </w:tc>
      </w:tr>
      <w:tr w:rsidR="00447DE7" w:rsidTr="00706B14">
        <w:tblPrEx>
          <w:tblCellMar>
            <w:top w:w="0" w:type="dxa"/>
            <w:left w:w="0" w:type="dxa"/>
            <w:bottom w:w="0" w:type="dxa"/>
            <w:right w:w="0" w:type="dxa"/>
          </w:tblCellMar>
        </w:tblPrEx>
        <w:trPr>
          <w:trHeight w:val="332"/>
        </w:trPr>
        <w:tc>
          <w:tcPr>
            <w:tcW w:w="1554" w:type="dxa"/>
            <w:tcBorders>
              <w:top w:val="nil"/>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81-90</w:t>
            </w:r>
          </w:p>
        </w:tc>
        <w:tc>
          <w:tcPr>
            <w:tcW w:w="1280" w:type="dxa"/>
            <w:tcBorders>
              <w:top w:val="nil"/>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50,5-55,8</w:t>
            </w:r>
          </w:p>
        </w:tc>
        <w:tc>
          <w:tcPr>
            <w:tcW w:w="128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III-2 - II-2</w:t>
            </w:r>
          </w:p>
        </w:tc>
        <w:tc>
          <w:tcPr>
            <w:tcW w:w="128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56,3-62,3</w:t>
            </w:r>
          </w:p>
        </w:tc>
        <w:tc>
          <w:tcPr>
            <w:tcW w:w="1280"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II-2 - III-1</w:t>
            </w:r>
          </w:p>
        </w:tc>
      </w:tr>
      <w:tr w:rsidR="00447DE7" w:rsidTr="00706B14">
        <w:tblPrEx>
          <w:tblCellMar>
            <w:top w:w="0" w:type="dxa"/>
            <w:left w:w="0" w:type="dxa"/>
            <w:bottom w:w="0" w:type="dxa"/>
            <w:right w:w="0" w:type="dxa"/>
          </w:tblCellMar>
        </w:tblPrEx>
        <w:trPr>
          <w:trHeight w:val="332"/>
        </w:trPr>
        <w:tc>
          <w:tcPr>
            <w:tcW w:w="6674" w:type="dxa"/>
            <w:gridSpan w:val="5"/>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Глубина обработки 25-</w:t>
            </w:r>
            <w:smartTag w:uri="urn:schemas-microsoft-com:office:smarttags" w:element="metricconverter">
              <w:smartTagPr>
                <w:attr w:name="ProductID" w:val="27 см"/>
              </w:smartTagPr>
              <w:r>
                <w:rPr>
                  <w:b/>
                  <w:i/>
                  <w:sz w:val="20"/>
                </w:rPr>
                <w:t>27 см</w:t>
              </w:r>
            </w:smartTag>
          </w:p>
        </w:tc>
      </w:tr>
      <w:tr w:rsidR="00447DE7" w:rsidTr="00706B14">
        <w:tblPrEx>
          <w:tblCellMar>
            <w:top w:w="0" w:type="dxa"/>
            <w:left w:w="0" w:type="dxa"/>
            <w:bottom w:w="0" w:type="dxa"/>
            <w:right w:w="0" w:type="dxa"/>
          </w:tblCellMar>
        </w:tblPrEx>
        <w:trPr>
          <w:trHeight w:val="314"/>
        </w:trPr>
        <w:tc>
          <w:tcPr>
            <w:tcW w:w="1554" w:type="dxa"/>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31-40</w:t>
            </w:r>
          </w:p>
        </w:tc>
        <w:tc>
          <w:tcPr>
            <w:tcW w:w="1280" w:type="dxa"/>
            <w:tcBorders>
              <w:top w:val="single" w:sz="12" w:space="0" w:color="auto"/>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25,4-31,9</w:t>
            </w:r>
          </w:p>
        </w:tc>
        <w:tc>
          <w:tcPr>
            <w:tcW w:w="128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II-3 - III-2</w:t>
            </w:r>
          </w:p>
        </w:tc>
        <w:tc>
          <w:tcPr>
            <w:tcW w:w="128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28,2-35,6</w:t>
            </w:r>
          </w:p>
        </w:tc>
        <w:tc>
          <w:tcPr>
            <w:tcW w:w="1280"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III-3 - II-3</w:t>
            </w:r>
          </w:p>
        </w:tc>
      </w:tr>
      <w:tr w:rsidR="00447DE7" w:rsidTr="00706B14">
        <w:tblPrEx>
          <w:tblCellMar>
            <w:top w:w="0" w:type="dxa"/>
            <w:left w:w="0" w:type="dxa"/>
            <w:bottom w:w="0" w:type="dxa"/>
            <w:right w:w="0" w:type="dxa"/>
          </w:tblCellMar>
        </w:tblPrEx>
        <w:trPr>
          <w:trHeight w:val="314"/>
        </w:trPr>
        <w:tc>
          <w:tcPr>
            <w:tcW w:w="1554"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41-50</w:t>
            </w:r>
          </w:p>
        </w:tc>
        <w:tc>
          <w:tcPr>
            <w:tcW w:w="128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32,6-39,2</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III-3 - II-2</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36,4-43,9</w:t>
            </w:r>
          </w:p>
        </w:tc>
        <w:tc>
          <w:tcPr>
            <w:tcW w:w="128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III-3 - II-3</w:t>
            </w:r>
          </w:p>
        </w:tc>
      </w:tr>
      <w:tr w:rsidR="00447DE7" w:rsidTr="00706B14">
        <w:tblPrEx>
          <w:tblCellMar>
            <w:top w:w="0" w:type="dxa"/>
            <w:left w:w="0" w:type="dxa"/>
            <w:bottom w:w="0" w:type="dxa"/>
            <w:right w:w="0" w:type="dxa"/>
          </w:tblCellMar>
        </w:tblPrEx>
        <w:trPr>
          <w:trHeight w:val="314"/>
        </w:trPr>
        <w:tc>
          <w:tcPr>
            <w:tcW w:w="1554"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51-60</w:t>
            </w:r>
          </w:p>
        </w:tc>
        <w:tc>
          <w:tcPr>
            <w:tcW w:w="128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39,9-46,5</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III-3 - II-3</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44,6-52,0</w:t>
            </w:r>
          </w:p>
        </w:tc>
        <w:tc>
          <w:tcPr>
            <w:tcW w:w="128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II-2 - III-2</w:t>
            </w:r>
          </w:p>
        </w:tc>
      </w:tr>
      <w:tr w:rsidR="00447DE7" w:rsidTr="00706B14">
        <w:tblPrEx>
          <w:tblCellMar>
            <w:top w:w="0" w:type="dxa"/>
            <w:left w:w="0" w:type="dxa"/>
            <w:bottom w:w="0" w:type="dxa"/>
            <w:right w:w="0" w:type="dxa"/>
          </w:tblCellMar>
        </w:tblPrEx>
        <w:trPr>
          <w:trHeight w:val="332"/>
        </w:trPr>
        <w:tc>
          <w:tcPr>
            <w:tcW w:w="1554" w:type="dxa"/>
            <w:tcBorders>
              <w:top w:val="nil"/>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71-80</w:t>
            </w:r>
          </w:p>
        </w:tc>
        <w:tc>
          <w:tcPr>
            <w:tcW w:w="1280" w:type="dxa"/>
            <w:tcBorders>
              <w:top w:val="nil"/>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54,6-61,3</w:t>
            </w:r>
          </w:p>
        </w:tc>
        <w:tc>
          <w:tcPr>
            <w:tcW w:w="128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II-2 - III-1</w:t>
            </w:r>
          </w:p>
        </w:tc>
        <w:tc>
          <w:tcPr>
            <w:tcW w:w="128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 xml:space="preserve"> - </w:t>
            </w:r>
          </w:p>
        </w:tc>
        <w:tc>
          <w:tcPr>
            <w:tcW w:w="1280"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 xml:space="preserve"> - </w:t>
            </w:r>
          </w:p>
        </w:tc>
      </w:tr>
      <w:tr w:rsidR="00447DE7" w:rsidTr="00706B14">
        <w:tblPrEx>
          <w:tblCellMar>
            <w:top w:w="0" w:type="dxa"/>
            <w:left w:w="0" w:type="dxa"/>
            <w:bottom w:w="0" w:type="dxa"/>
            <w:right w:w="0" w:type="dxa"/>
          </w:tblCellMar>
        </w:tblPrEx>
        <w:trPr>
          <w:trHeight w:val="332"/>
        </w:trPr>
        <w:tc>
          <w:tcPr>
            <w:tcW w:w="6674" w:type="dxa"/>
            <w:gridSpan w:val="5"/>
            <w:tcBorders>
              <w:top w:val="single" w:sz="12" w:space="0" w:color="auto"/>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Глубина обработки 30-</w:t>
            </w:r>
            <w:smartTag w:uri="urn:schemas-microsoft-com:office:smarttags" w:element="metricconverter">
              <w:smartTagPr>
                <w:attr w:name="ProductID" w:val="32 см"/>
              </w:smartTagPr>
              <w:r>
                <w:rPr>
                  <w:b/>
                  <w:i/>
                  <w:sz w:val="20"/>
                </w:rPr>
                <w:t>32 см</w:t>
              </w:r>
            </w:smartTag>
          </w:p>
        </w:tc>
      </w:tr>
      <w:tr w:rsidR="00447DE7" w:rsidTr="00706B14">
        <w:tblPrEx>
          <w:tblCellMar>
            <w:top w:w="0" w:type="dxa"/>
            <w:left w:w="0" w:type="dxa"/>
            <w:bottom w:w="0" w:type="dxa"/>
            <w:right w:w="0" w:type="dxa"/>
          </w:tblCellMar>
        </w:tblPrEx>
        <w:trPr>
          <w:trHeight w:val="314"/>
        </w:trPr>
        <w:tc>
          <w:tcPr>
            <w:tcW w:w="1554" w:type="dxa"/>
            <w:tcBorders>
              <w:top w:val="single" w:sz="12" w:space="0" w:color="auto"/>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31-40</w:t>
            </w:r>
          </w:p>
        </w:tc>
        <w:tc>
          <w:tcPr>
            <w:tcW w:w="1280" w:type="dxa"/>
            <w:tcBorders>
              <w:top w:val="single" w:sz="12" w:space="0" w:color="auto"/>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29,6-37,2</w:t>
            </w:r>
          </w:p>
        </w:tc>
        <w:tc>
          <w:tcPr>
            <w:tcW w:w="128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III-3 - II-3</w:t>
            </w:r>
          </w:p>
        </w:tc>
        <w:tc>
          <w:tcPr>
            <w:tcW w:w="128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33,0-42,0</w:t>
            </w:r>
          </w:p>
        </w:tc>
        <w:tc>
          <w:tcPr>
            <w:tcW w:w="1280"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III-3 - II-3</w:t>
            </w:r>
          </w:p>
        </w:tc>
      </w:tr>
      <w:tr w:rsidR="00447DE7" w:rsidTr="00706B14">
        <w:tblPrEx>
          <w:tblCellMar>
            <w:top w:w="0" w:type="dxa"/>
            <w:left w:w="0" w:type="dxa"/>
            <w:bottom w:w="0" w:type="dxa"/>
            <w:right w:w="0" w:type="dxa"/>
          </w:tblCellMar>
        </w:tblPrEx>
        <w:trPr>
          <w:trHeight w:val="314"/>
        </w:trPr>
        <w:tc>
          <w:tcPr>
            <w:tcW w:w="1554"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41-50</w:t>
            </w:r>
          </w:p>
        </w:tc>
        <w:tc>
          <w:tcPr>
            <w:tcW w:w="128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38,4-46,2</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III-3 - II-3</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43,0-51,7</w:t>
            </w:r>
          </w:p>
        </w:tc>
        <w:tc>
          <w:tcPr>
            <w:tcW w:w="128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II-3 - III-2</w:t>
            </w:r>
          </w:p>
        </w:tc>
      </w:tr>
      <w:tr w:rsidR="00447DE7" w:rsidTr="00706B14">
        <w:tblPrEx>
          <w:tblCellMar>
            <w:top w:w="0" w:type="dxa"/>
            <w:left w:w="0" w:type="dxa"/>
            <w:bottom w:w="0" w:type="dxa"/>
            <w:right w:w="0" w:type="dxa"/>
          </w:tblCellMar>
        </w:tblPrEx>
        <w:trPr>
          <w:trHeight w:val="314"/>
        </w:trPr>
        <w:tc>
          <w:tcPr>
            <w:tcW w:w="1554" w:type="dxa"/>
            <w:tcBorders>
              <w:top w:val="nil"/>
              <w:left w:val="single" w:sz="12" w:space="0" w:color="auto"/>
              <w:bottom w:val="single" w:sz="4" w:space="0" w:color="auto"/>
              <w:right w:val="single" w:sz="12" w:space="0" w:color="auto"/>
            </w:tcBorders>
            <w:vAlign w:val="center"/>
          </w:tcPr>
          <w:p w:rsidR="00447DE7" w:rsidRDefault="00447DE7" w:rsidP="00706B14">
            <w:pPr>
              <w:jc w:val="center"/>
              <w:rPr>
                <w:b/>
                <w:i/>
                <w:sz w:val="20"/>
              </w:rPr>
            </w:pPr>
            <w:r>
              <w:rPr>
                <w:b/>
                <w:i/>
                <w:sz w:val="20"/>
              </w:rPr>
              <w:t>51-60</w:t>
            </w:r>
          </w:p>
        </w:tc>
        <w:tc>
          <w:tcPr>
            <w:tcW w:w="1280"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47,1-55,0</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III-2 - II-2</w:t>
            </w:r>
          </w:p>
        </w:tc>
        <w:tc>
          <w:tcPr>
            <w:tcW w:w="128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52,7-61,7</w:t>
            </w:r>
          </w:p>
        </w:tc>
        <w:tc>
          <w:tcPr>
            <w:tcW w:w="1280" w:type="dxa"/>
            <w:tcBorders>
              <w:top w:val="nil"/>
              <w:left w:val="nil"/>
              <w:bottom w:val="single" w:sz="4" w:space="0" w:color="auto"/>
              <w:right w:val="single" w:sz="12" w:space="0" w:color="auto"/>
            </w:tcBorders>
            <w:vAlign w:val="center"/>
          </w:tcPr>
          <w:p w:rsidR="00447DE7" w:rsidRDefault="00447DE7" w:rsidP="00706B14">
            <w:pPr>
              <w:jc w:val="center"/>
              <w:rPr>
                <w:sz w:val="20"/>
              </w:rPr>
            </w:pPr>
            <w:r>
              <w:rPr>
                <w:sz w:val="20"/>
              </w:rPr>
              <w:t>III-2 - III-1</w:t>
            </w:r>
          </w:p>
        </w:tc>
      </w:tr>
      <w:tr w:rsidR="00447DE7" w:rsidTr="00706B14">
        <w:tblPrEx>
          <w:tblCellMar>
            <w:top w:w="0" w:type="dxa"/>
            <w:left w:w="0" w:type="dxa"/>
            <w:bottom w:w="0" w:type="dxa"/>
            <w:right w:w="0" w:type="dxa"/>
          </w:tblCellMar>
        </w:tblPrEx>
        <w:trPr>
          <w:trHeight w:val="332"/>
        </w:trPr>
        <w:tc>
          <w:tcPr>
            <w:tcW w:w="1554" w:type="dxa"/>
            <w:tcBorders>
              <w:top w:val="nil"/>
              <w:left w:val="single" w:sz="12" w:space="0" w:color="auto"/>
              <w:bottom w:val="single" w:sz="12" w:space="0" w:color="auto"/>
              <w:right w:val="single" w:sz="12" w:space="0" w:color="auto"/>
            </w:tcBorders>
            <w:vAlign w:val="center"/>
          </w:tcPr>
          <w:p w:rsidR="00447DE7" w:rsidRDefault="00447DE7" w:rsidP="00706B14">
            <w:pPr>
              <w:jc w:val="center"/>
              <w:rPr>
                <w:b/>
                <w:i/>
                <w:sz w:val="20"/>
              </w:rPr>
            </w:pPr>
            <w:r>
              <w:rPr>
                <w:b/>
                <w:i/>
                <w:sz w:val="20"/>
              </w:rPr>
              <w:t>61-70</w:t>
            </w:r>
          </w:p>
        </w:tc>
        <w:tc>
          <w:tcPr>
            <w:tcW w:w="1280" w:type="dxa"/>
            <w:tcBorders>
              <w:top w:val="nil"/>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55,0-63,6</w:t>
            </w:r>
          </w:p>
        </w:tc>
        <w:tc>
          <w:tcPr>
            <w:tcW w:w="128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II-2 - III-1</w:t>
            </w:r>
          </w:p>
        </w:tc>
        <w:tc>
          <w:tcPr>
            <w:tcW w:w="128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 xml:space="preserve"> - </w:t>
            </w:r>
          </w:p>
        </w:tc>
        <w:tc>
          <w:tcPr>
            <w:tcW w:w="1280"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 xml:space="preserve"> - </w:t>
            </w:r>
          </w:p>
        </w:tc>
      </w:tr>
    </w:tbl>
    <w:p w:rsidR="00447DE7" w:rsidRDefault="00447DE7" w:rsidP="00447DE7">
      <w:pPr>
        <w:jc w:val="both"/>
        <w:rPr>
          <w:sz w:val="20"/>
        </w:rPr>
      </w:pPr>
    </w:p>
    <w:p w:rsidR="00447DE7" w:rsidRDefault="00447DE7" w:rsidP="00447DE7">
      <w:pPr>
        <w:jc w:val="both"/>
        <w:rPr>
          <w:sz w:val="20"/>
        </w:rPr>
      </w:pPr>
    </w:p>
    <w:p w:rsidR="00447DE7" w:rsidRDefault="00447DE7" w:rsidP="00447DE7">
      <w:pPr>
        <w:jc w:val="both"/>
        <w:rPr>
          <w:sz w:val="20"/>
        </w:rPr>
      </w:pPr>
    </w:p>
    <w:p w:rsidR="00447DE7" w:rsidRDefault="00447DE7" w:rsidP="00447DE7">
      <w:pPr>
        <w:jc w:val="both"/>
        <w:rPr>
          <w:sz w:val="20"/>
        </w:rPr>
      </w:pPr>
    </w:p>
    <w:p w:rsidR="00447DE7" w:rsidRDefault="00447DE7" w:rsidP="00447DE7">
      <w:pPr>
        <w:jc w:val="both"/>
        <w:rPr>
          <w:sz w:val="20"/>
          <w:lang w:val="en-US"/>
        </w:rPr>
      </w:pPr>
    </w:p>
    <w:p w:rsidR="00447DE7" w:rsidRDefault="00447DE7" w:rsidP="00447DE7">
      <w:pPr>
        <w:jc w:val="both"/>
        <w:rPr>
          <w:sz w:val="20"/>
          <w:lang w:val="en-US"/>
        </w:rPr>
      </w:pPr>
    </w:p>
    <w:p w:rsidR="00447DE7" w:rsidRDefault="00447DE7" w:rsidP="00447DE7">
      <w:pPr>
        <w:ind w:firstLine="567"/>
        <w:rPr>
          <w:b/>
          <w:sz w:val="20"/>
        </w:rPr>
      </w:pPr>
      <w:r>
        <w:rPr>
          <w:b/>
          <w:sz w:val="20"/>
        </w:rPr>
        <w:t>Работа № 2. ТЕХНОЛОГИЯ БЕЗОТВАЛЬНОЙ ОБРАБОТКИ</w:t>
      </w:r>
    </w:p>
    <w:p w:rsidR="00447DE7" w:rsidRDefault="00447DE7" w:rsidP="00447DE7">
      <w:pPr>
        <w:ind w:left="1416"/>
        <w:rPr>
          <w:b/>
          <w:sz w:val="20"/>
        </w:rPr>
      </w:pPr>
      <w:r>
        <w:rPr>
          <w:b/>
          <w:sz w:val="20"/>
        </w:rPr>
        <w:t xml:space="preserve">      ПО</w:t>
      </w:r>
      <w:r>
        <w:rPr>
          <w:b/>
          <w:sz w:val="20"/>
        </w:rPr>
        <w:t>Ч</w:t>
      </w:r>
      <w:r>
        <w:rPr>
          <w:b/>
          <w:sz w:val="20"/>
        </w:rPr>
        <w:t>ВЫ</w:t>
      </w:r>
    </w:p>
    <w:p w:rsidR="00447DE7" w:rsidRDefault="00447DE7" w:rsidP="00447DE7">
      <w:pPr>
        <w:ind w:firstLine="567"/>
        <w:jc w:val="both"/>
        <w:rPr>
          <w:sz w:val="20"/>
        </w:rPr>
      </w:pPr>
      <w:r>
        <w:rPr>
          <w:b/>
          <w:spacing w:val="40"/>
          <w:sz w:val="20"/>
        </w:rPr>
        <w:t>Цель.</w:t>
      </w:r>
      <w:r>
        <w:rPr>
          <w:sz w:val="20"/>
        </w:rPr>
        <w:t xml:space="preserve"> Изучить технологию плоскорезной обработки почвы. Изучить агротехнические треб</w:t>
      </w:r>
      <w:r>
        <w:rPr>
          <w:sz w:val="20"/>
        </w:rPr>
        <w:t>о</w:t>
      </w:r>
      <w:r>
        <w:rPr>
          <w:sz w:val="20"/>
        </w:rPr>
        <w:t>вания, научиться комплектовать агрегаты, производить контроль качества раб</w:t>
      </w:r>
      <w:r>
        <w:rPr>
          <w:sz w:val="20"/>
        </w:rPr>
        <w:t>о</w:t>
      </w:r>
      <w:r>
        <w:rPr>
          <w:sz w:val="20"/>
        </w:rPr>
        <w:t>ты, соблюдать технику безопасности при работе с сельскохозяйстве</w:t>
      </w:r>
      <w:r>
        <w:rPr>
          <w:sz w:val="20"/>
        </w:rPr>
        <w:t>н</w:t>
      </w:r>
      <w:r>
        <w:rPr>
          <w:sz w:val="20"/>
        </w:rPr>
        <w:t>ными машинами.</w:t>
      </w:r>
    </w:p>
    <w:p w:rsidR="00447DE7" w:rsidRDefault="00447DE7" w:rsidP="00447DE7">
      <w:pPr>
        <w:ind w:firstLine="567"/>
        <w:jc w:val="both"/>
        <w:rPr>
          <w:sz w:val="20"/>
        </w:rPr>
      </w:pPr>
      <w:r>
        <w:rPr>
          <w:sz w:val="20"/>
        </w:rPr>
        <w:t>Закрепить умения и навыки по составлению агрегатов, подгото</w:t>
      </w:r>
      <w:r>
        <w:rPr>
          <w:sz w:val="20"/>
        </w:rPr>
        <w:t>в</w:t>
      </w:r>
      <w:r>
        <w:rPr>
          <w:sz w:val="20"/>
        </w:rPr>
        <w:t xml:space="preserve">ке их к работе, регулировке и настройке. Научиться </w:t>
      </w:r>
      <w:proofErr w:type="gramStart"/>
      <w:r>
        <w:rPr>
          <w:sz w:val="20"/>
        </w:rPr>
        <w:t>самостоятельно</w:t>
      </w:r>
      <w:proofErr w:type="gramEnd"/>
      <w:r>
        <w:rPr>
          <w:sz w:val="20"/>
        </w:rPr>
        <w:t xml:space="preserve"> работать на агрегатах и проводить ежесменное техническое обслужив</w:t>
      </w:r>
      <w:r>
        <w:rPr>
          <w:sz w:val="20"/>
        </w:rPr>
        <w:t>а</w:t>
      </w:r>
      <w:r>
        <w:rPr>
          <w:sz w:val="20"/>
        </w:rPr>
        <w:t>ние.</w:t>
      </w:r>
    </w:p>
    <w:p w:rsidR="00447DE7" w:rsidRDefault="00447DE7" w:rsidP="00447DE7">
      <w:pPr>
        <w:ind w:firstLine="567"/>
        <w:jc w:val="both"/>
        <w:rPr>
          <w:sz w:val="20"/>
        </w:rPr>
      </w:pPr>
    </w:p>
    <w:p w:rsidR="00447DE7" w:rsidRDefault="00447DE7" w:rsidP="00447DE7">
      <w:pPr>
        <w:pStyle w:val="6"/>
        <w:rPr>
          <w:b/>
        </w:rPr>
      </w:pPr>
      <w:r>
        <w:rPr>
          <w:b/>
        </w:rPr>
        <w:t>Материально-техническое обеспечение</w:t>
      </w:r>
    </w:p>
    <w:p w:rsidR="00447DE7" w:rsidRDefault="00447DE7" w:rsidP="00447DE7">
      <w:pPr>
        <w:ind w:firstLine="567"/>
        <w:jc w:val="both"/>
        <w:rPr>
          <w:sz w:val="20"/>
        </w:rPr>
      </w:pPr>
      <w:r>
        <w:rPr>
          <w:sz w:val="20"/>
        </w:rPr>
        <w:t>Регулировочные площадки, учебный полигон. Тракторы Т-150К, ДТ-75М, МТЗ-80; плоскорезы КГП-250А, КПГ-2,2; глубокорыхл</w:t>
      </w:r>
      <w:r>
        <w:rPr>
          <w:sz w:val="20"/>
        </w:rPr>
        <w:t>и</w:t>
      </w:r>
      <w:r>
        <w:rPr>
          <w:sz w:val="20"/>
        </w:rPr>
        <w:t>тель-</w:t>
      </w:r>
      <w:proofErr w:type="spellStart"/>
      <w:r>
        <w:rPr>
          <w:sz w:val="20"/>
        </w:rPr>
        <w:t>удобритель</w:t>
      </w:r>
      <w:proofErr w:type="spellEnd"/>
      <w:r>
        <w:rPr>
          <w:sz w:val="20"/>
        </w:rPr>
        <w:t xml:space="preserve"> ГУН-4, культиватор-плоскорез КПШ-5.</w:t>
      </w:r>
    </w:p>
    <w:p w:rsidR="00447DE7" w:rsidRDefault="00447DE7" w:rsidP="00447DE7">
      <w:pPr>
        <w:ind w:firstLine="567"/>
        <w:jc w:val="both"/>
        <w:rPr>
          <w:sz w:val="20"/>
        </w:rPr>
      </w:pPr>
    </w:p>
    <w:p w:rsidR="00447DE7" w:rsidRDefault="00447DE7" w:rsidP="00447DE7">
      <w:pPr>
        <w:numPr>
          <w:ilvl w:val="1"/>
          <w:numId w:val="7"/>
        </w:numPr>
        <w:tabs>
          <w:tab w:val="clear" w:pos="927"/>
          <w:tab w:val="num" w:pos="900"/>
        </w:tabs>
        <w:ind w:left="900" w:hanging="333"/>
        <w:rPr>
          <w:b/>
          <w:sz w:val="20"/>
        </w:rPr>
      </w:pPr>
      <w:r>
        <w:rPr>
          <w:b/>
          <w:sz w:val="20"/>
        </w:rPr>
        <w:t>Агротехнические требования</w:t>
      </w:r>
    </w:p>
    <w:p w:rsidR="00447DE7" w:rsidRDefault="00447DE7" w:rsidP="00447DE7">
      <w:pPr>
        <w:ind w:firstLine="540"/>
        <w:jc w:val="both"/>
        <w:rPr>
          <w:sz w:val="20"/>
        </w:rPr>
      </w:pPr>
      <w:r>
        <w:rPr>
          <w:sz w:val="20"/>
        </w:rPr>
        <w:t>К плоскорезной обработке почвы предъявляют следующие требования:</w:t>
      </w:r>
    </w:p>
    <w:p w:rsidR="00447DE7" w:rsidRDefault="00447DE7" w:rsidP="00447DE7">
      <w:pPr>
        <w:numPr>
          <w:ilvl w:val="0"/>
          <w:numId w:val="43"/>
        </w:numPr>
        <w:tabs>
          <w:tab w:val="clear" w:pos="880"/>
          <w:tab w:val="num" w:pos="720"/>
        </w:tabs>
        <w:ind w:left="0" w:firstLine="540"/>
        <w:jc w:val="both"/>
        <w:rPr>
          <w:sz w:val="20"/>
        </w:rPr>
      </w:pPr>
      <w:r>
        <w:rPr>
          <w:sz w:val="20"/>
        </w:rPr>
        <w:t>хорошее крошение взрыхленного слоя почвы; при оптимальной влажности почвы (60% от максимальной влагоемкости) основную массу должны составлять фракции размером: при глубине рыхления до 16 см—3-</w:t>
      </w:r>
      <w:smartTag w:uri="urn:schemas-microsoft-com:office:smarttags" w:element="metricconverter">
        <w:smartTagPr>
          <w:attr w:name="ProductID" w:val="5 см"/>
        </w:smartTagPr>
        <w:r>
          <w:rPr>
            <w:sz w:val="20"/>
          </w:rPr>
          <w:t>5 см</w:t>
        </w:r>
      </w:smartTag>
      <w:r>
        <w:rPr>
          <w:sz w:val="20"/>
        </w:rPr>
        <w:t>, от 23 до 30 см—3-</w:t>
      </w:r>
      <w:smartTag w:uri="urn:schemas-microsoft-com:office:smarttags" w:element="metricconverter">
        <w:smartTagPr>
          <w:attr w:name="ProductID" w:val="10 см"/>
        </w:smartTagPr>
        <w:r>
          <w:rPr>
            <w:sz w:val="20"/>
          </w:rPr>
          <w:t>10 см</w:t>
        </w:r>
      </w:smartTag>
      <w:r>
        <w:rPr>
          <w:sz w:val="20"/>
        </w:rPr>
        <w:t>;</w:t>
      </w:r>
    </w:p>
    <w:p w:rsidR="00447DE7" w:rsidRDefault="00447DE7" w:rsidP="00447DE7">
      <w:pPr>
        <w:numPr>
          <w:ilvl w:val="0"/>
          <w:numId w:val="43"/>
        </w:numPr>
        <w:tabs>
          <w:tab w:val="clear" w:pos="880"/>
          <w:tab w:val="num" w:pos="720"/>
        </w:tabs>
        <w:ind w:left="0" w:firstLine="540"/>
        <w:jc w:val="both"/>
        <w:rPr>
          <w:sz w:val="20"/>
        </w:rPr>
      </w:pPr>
      <w:proofErr w:type="gramStart"/>
      <w:r>
        <w:rPr>
          <w:sz w:val="20"/>
        </w:rPr>
        <w:t xml:space="preserve">допускается отклонение средней глубины рыхления от заданной: при глубине рыхления до 16 см—не более </w:t>
      </w:r>
      <w:r>
        <w:rPr>
          <w:sz w:val="20"/>
        </w:rPr>
        <w:sym w:font="Symbol" w:char="F0B1"/>
      </w:r>
      <w:r>
        <w:rPr>
          <w:sz w:val="20"/>
        </w:rPr>
        <w:t xml:space="preserve">1 см; от 23 до 30 см—не более </w:t>
      </w:r>
      <w:r>
        <w:rPr>
          <w:sz w:val="20"/>
        </w:rPr>
        <w:sym w:font="Symbol" w:char="F0B1"/>
      </w:r>
      <w:r>
        <w:rPr>
          <w:sz w:val="20"/>
        </w:rPr>
        <w:t>2 см;</w:t>
      </w:r>
      <w:proofErr w:type="gramEnd"/>
    </w:p>
    <w:p w:rsidR="00447DE7" w:rsidRDefault="00447DE7" w:rsidP="00447DE7">
      <w:pPr>
        <w:numPr>
          <w:ilvl w:val="0"/>
          <w:numId w:val="43"/>
        </w:numPr>
        <w:tabs>
          <w:tab w:val="clear" w:pos="880"/>
          <w:tab w:val="num" w:pos="720"/>
        </w:tabs>
        <w:ind w:left="0" w:firstLine="540"/>
        <w:jc w:val="both"/>
        <w:rPr>
          <w:sz w:val="20"/>
        </w:rPr>
      </w:pPr>
      <w:r>
        <w:rPr>
          <w:sz w:val="20"/>
        </w:rPr>
        <w:t>допускается повреждение стерни за один проход орудия: при глубине рыхления до 16 см—не более 10-15%; от 23 до 30 см—не более 15-20%;</w:t>
      </w:r>
    </w:p>
    <w:p w:rsidR="00447DE7" w:rsidRDefault="00447DE7" w:rsidP="00447DE7">
      <w:pPr>
        <w:numPr>
          <w:ilvl w:val="0"/>
          <w:numId w:val="43"/>
        </w:numPr>
        <w:tabs>
          <w:tab w:val="clear" w:pos="880"/>
          <w:tab w:val="num" w:pos="720"/>
        </w:tabs>
        <w:ind w:left="0" w:firstLine="540"/>
        <w:jc w:val="both"/>
        <w:rPr>
          <w:sz w:val="20"/>
        </w:rPr>
      </w:pPr>
      <w:r>
        <w:rPr>
          <w:sz w:val="20"/>
        </w:rPr>
        <w:t>100%-е подрезание сорняков на глубину хода рабочих органов и очистки их от земли и пожнивных остатков;</w:t>
      </w:r>
    </w:p>
    <w:p w:rsidR="00447DE7" w:rsidRDefault="00447DE7" w:rsidP="00447DE7">
      <w:pPr>
        <w:numPr>
          <w:ilvl w:val="0"/>
          <w:numId w:val="43"/>
        </w:numPr>
        <w:tabs>
          <w:tab w:val="clear" w:pos="880"/>
          <w:tab w:val="num" w:pos="720"/>
        </w:tabs>
        <w:ind w:left="0" w:firstLine="540"/>
        <w:jc w:val="both"/>
        <w:rPr>
          <w:sz w:val="20"/>
        </w:rPr>
      </w:pPr>
      <w:r>
        <w:rPr>
          <w:sz w:val="20"/>
        </w:rPr>
        <w:t xml:space="preserve">выровненность обработанной поверхности; допускается образование валиков в стыке проходов и лап высотой не более </w:t>
      </w:r>
      <w:smartTag w:uri="urn:schemas-microsoft-com:office:smarttags" w:element="metricconverter">
        <w:smartTagPr>
          <w:attr w:name="ProductID" w:val="5 см"/>
        </w:smartTagPr>
        <w:r>
          <w:rPr>
            <w:sz w:val="20"/>
          </w:rPr>
          <w:t>5 см</w:t>
        </w:r>
      </w:smartTag>
      <w:r>
        <w:rPr>
          <w:sz w:val="20"/>
        </w:rPr>
        <w:t xml:space="preserve">, а в местах прохода стоек </w:t>
      </w:r>
      <w:proofErr w:type="gramStart"/>
      <w:r>
        <w:rPr>
          <w:sz w:val="20"/>
        </w:rPr>
        <w:t>лап—образование</w:t>
      </w:r>
      <w:proofErr w:type="gramEnd"/>
      <w:r>
        <w:rPr>
          <w:sz w:val="20"/>
        </w:rPr>
        <w:t xml:space="preserve"> борозд шириной по верху не более 15-</w:t>
      </w:r>
      <w:smartTag w:uri="urn:schemas-microsoft-com:office:smarttags" w:element="metricconverter">
        <w:smartTagPr>
          <w:attr w:name="ProductID" w:val="20 см"/>
        </w:smartTagPr>
        <w:r>
          <w:rPr>
            <w:sz w:val="20"/>
          </w:rPr>
          <w:t>20 см</w:t>
        </w:r>
      </w:smartTag>
      <w:r>
        <w:rPr>
          <w:sz w:val="20"/>
        </w:rPr>
        <w:t xml:space="preserve"> и глубиной не более </w:t>
      </w:r>
      <w:smartTag w:uri="urn:schemas-microsoft-com:office:smarttags" w:element="metricconverter">
        <w:smartTagPr>
          <w:attr w:name="ProductID" w:val="5 см"/>
        </w:smartTagPr>
        <w:r>
          <w:rPr>
            <w:sz w:val="20"/>
          </w:rPr>
          <w:t>5 см</w:t>
        </w:r>
      </w:smartTag>
      <w:r>
        <w:rPr>
          <w:sz w:val="20"/>
        </w:rPr>
        <w:t>;</w:t>
      </w:r>
    </w:p>
    <w:p w:rsidR="00447DE7" w:rsidRDefault="00447DE7" w:rsidP="00447DE7">
      <w:pPr>
        <w:numPr>
          <w:ilvl w:val="0"/>
          <w:numId w:val="43"/>
        </w:numPr>
        <w:tabs>
          <w:tab w:val="clear" w:pos="880"/>
          <w:tab w:val="num" w:pos="720"/>
        </w:tabs>
        <w:ind w:left="0" w:firstLine="540"/>
        <w:jc w:val="both"/>
        <w:rPr>
          <w:sz w:val="20"/>
        </w:rPr>
      </w:pPr>
      <w:r>
        <w:rPr>
          <w:sz w:val="20"/>
        </w:rPr>
        <w:lastRenderedPageBreak/>
        <w:t>не допускаются разрывы между смежными проходами, скрытые и открытые огрехи, необработанные клинья; общая площадь под огрехами—не более 0,1% обработанной площади;</w:t>
      </w:r>
    </w:p>
    <w:p w:rsidR="00447DE7" w:rsidRDefault="00447DE7" w:rsidP="00447DE7">
      <w:pPr>
        <w:pStyle w:val="a5"/>
        <w:numPr>
          <w:ilvl w:val="0"/>
          <w:numId w:val="43"/>
        </w:numPr>
        <w:tabs>
          <w:tab w:val="clear" w:pos="880"/>
          <w:tab w:val="num" w:pos="720"/>
        </w:tabs>
        <w:ind w:left="0" w:firstLine="540"/>
      </w:pPr>
      <w:r>
        <w:t xml:space="preserve">величина перекрытия лап между смежными проходами агрегата должна быть в пределах </w:t>
      </w:r>
      <w:smartTag w:uri="urn:schemas-microsoft-com:office:smarttags" w:element="metricconverter">
        <w:smartTagPr>
          <w:attr w:name="ProductID" w:val="20 см"/>
        </w:smartTagPr>
        <w:r>
          <w:t>20 см</w:t>
        </w:r>
      </w:smartTag>
      <w:r>
        <w:t>;</w:t>
      </w:r>
    </w:p>
    <w:p w:rsidR="00447DE7" w:rsidRDefault="00447DE7" w:rsidP="00447DE7">
      <w:pPr>
        <w:numPr>
          <w:ilvl w:val="0"/>
          <w:numId w:val="43"/>
        </w:numPr>
        <w:tabs>
          <w:tab w:val="clear" w:pos="880"/>
          <w:tab w:val="num" w:pos="720"/>
        </w:tabs>
        <w:ind w:left="0" w:firstLine="540"/>
        <w:jc w:val="both"/>
        <w:rPr>
          <w:sz w:val="20"/>
        </w:rPr>
      </w:pPr>
      <w:r>
        <w:rPr>
          <w:sz w:val="20"/>
        </w:rPr>
        <w:t>на поворотных полосах не должно быть огрехов, больших гребней и неровных участков;</w:t>
      </w:r>
    </w:p>
    <w:p w:rsidR="00447DE7" w:rsidRDefault="00447DE7" w:rsidP="00447DE7">
      <w:pPr>
        <w:numPr>
          <w:ilvl w:val="0"/>
          <w:numId w:val="43"/>
        </w:numPr>
        <w:tabs>
          <w:tab w:val="clear" w:pos="880"/>
          <w:tab w:val="num" w:pos="720"/>
        </w:tabs>
        <w:ind w:left="0" w:firstLine="540"/>
        <w:jc w:val="both"/>
        <w:rPr>
          <w:sz w:val="20"/>
        </w:rPr>
      </w:pPr>
      <w:r>
        <w:rPr>
          <w:sz w:val="20"/>
        </w:rPr>
        <w:t xml:space="preserve">необработанная полоса границ поля у лесных посадок  и дорог, а также защитная зона при объезде препятствий на поле должна быть не более </w:t>
      </w:r>
      <w:smartTag w:uri="urn:schemas-microsoft-com:office:smarttags" w:element="metricconverter">
        <w:smartTagPr>
          <w:attr w:name="ProductID" w:val="1 м"/>
        </w:smartTagPr>
        <w:r>
          <w:rPr>
            <w:sz w:val="20"/>
          </w:rPr>
          <w:t>1 м</w:t>
        </w:r>
      </w:smartTag>
      <w:r>
        <w:rPr>
          <w:sz w:val="20"/>
        </w:rPr>
        <w:t xml:space="preserve">. </w:t>
      </w:r>
    </w:p>
    <w:p w:rsidR="00447DE7" w:rsidRDefault="00447DE7" w:rsidP="00447DE7">
      <w:pPr>
        <w:ind w:firstLine="567"/>
        <w:jc w:val="both"/>
        <w:rPr>
          <w:color w:val="FF0000"/>
          <w:sz w:val="20"/>
        </w:rPr>
      </w:pPr>
    </w:p>
    <w:p w:rsidR="00447DE7" w:rsidRDefault="00447DE7" w:rsidP="00447DE7">
      <w:pPr>
        <w:numPr>
          <w:ilvl w:val="1"/>
          <w:numId w:val="7"/>
        </w:numPr>
        <w:rPr>
          <w:b/>
          <w:sz w:val="20"/>
        </w:rPr>
      </w:pPr>
      <w:r>
        <w:rPr>
          <w:b/>
          <w:sz w:val="20"/>
        </w:rPr>
        <w:t>Комплектование плоскорезных агрег</w:t>
      </w:r>
      <w:r>
        <w:rPr>
          <w:b/>
          <w:sz w:val="20"/>
        </w:rPr>
        <w:t>а</w:t>
      </w:r>
      <w:r>
        <w:rPr>
          <w:b/>
          <w:sz w:val="20"/>
        </w:rPr>
        <w:t>тов</w:t>
      </w:r>
    </w:p>
    <w:p w:rsidR="00447DE7" w:rsidRDefault="00447DE7" w:rsidP="00447DE7">
      <w:pPr>
        <w:jc w:val="both"/>
        <w:rPr>
          <w:sz w:val="20"/>
        </w:rPr>
      </w:pPr>
      <w:r>
        <w:rPr>
          <w:sz w:val="20"/>
        </w:rPr>
        <w:t>Комплектование начинают с выбора соответствующего плоск</w:t>
      </w:r>
      <w:r>
        <w:rPr>
          <w:sz w:val="20"/>
        </w:rPr>
        <w:t>о</w:t>
      </w:r>
      <w:r>
        <w:rPr>
          <w:sz w:val="20"/>
        </w:rPr>
        <w:t>реза-глубокорыхлителя.</w:t>
      </w:r>
    </w:p>
    <w:p w:rsidR="00447DE7" w:rsidRDefault="00447DE7" w:rsidP="00447DE7">
      <w:pPr>
        <w:ind w:firstLine="567"/>
        <w:jc w:val="both"/>
        <w:rPr>
          <w:sz w:val="20"/>
        </w:rPr>
      </w:pPr>
      <w:r>
        <w:rPr>
          <w:sz w:val="20"/>
        </w:rPr>
        <w:t>Плоскорез-глубокорыхлитель КПГ-250А и культив</w:t>
      </w:r>
      <w:r>
        <w:rPr>
          <w:sz w:val="20"/>
        </w:rPr>
        <w:t>а</w:t>
      </w:r>
      <w:r>
        <w:rPr>
          <w:sz w:val="20"/>
        </w:rPr>
        <w:t xml:space="preserve">тор-плоскорез КПШ-5 </w:t>
      </w:r>
      <w:proofErr w:type="spellStart"/>
      <w:r>
        <w:rPr>
          <w:sz w:val="20"/>
        </w:rPr>
        <w:t>агрегатируют</w:t>
      </w:r>
      <w:proofErr w:type="spellEnd"/>
      <w:r>
        <w:rPr>
          <w:sz w:val="20"/>
        </w:rPr>
        <w:t xml:space="preserve"> с тракторами Т-150, Т-150К, Т-4А, ДТ-75М; КПГ-2-150 – с трактор</w:t>
      </w:r>
      <w:r>
        <w:rPr>
          <w:sz w:val="20"/>
        </w:rPr>
        <w:t>а</w:t>
      </w:r>
      <w:r>
        <w:rPr>
          <w:sz w:val="20"/>
        </w:rPr>
        <w:t>ми К-700А и К-701; КПГ-2,2 – с тракторами ДТ-75 и Т-4.</w:t>
      </w:r>
    </w:p>
    <w:p w:rsidR="00447DE7" w:rsidRDefault="00447DE7" w:rsidP="00447DE7">
      <w:pPr>
        <w:ind w:firstLine="567"/>
        <w:jc w:val="both"/>
        <w:rPr>
          <w:sz w:val="20"/>
        </w:rPr>
      </w:pPr>
      <w:proofErr w:type="gramStart"/>
      <w:r>
        <w:rPr>
          <w:sz w:val="20"/>
        </w:rPr>
        <w:t>Глубокорыхлитель-</w:t>
      </w:r>
      <w:proofErr w:type="spellStart"/>
      <w:r>
        <w:rPr>
          <w:sz w:val="20"/>
        </w:rPr>
        <w:t>удобритель</w:t>
      </w:r>
      <w:proofErr w:type="spellEnd"/>
      <w:r>
        <w:rPr>
          <w:sz w:val="20"/>
        </w:rPr>
        <w:t xml:space="preserve"> навесной ГУН-4, предназначе</w:t>
      </w:r>
      <w:r>
        <w:rPr>
          <w:sz w:val="20"/>
        </w:rPr>
        <w:t>н</w:t>
      </w:r>
      <w:r>
        <w:rPr>
          <w:sz w:val="20"/>
        </w:rPr>
        <w:t>ный для обработки чистых паров и осенней обработки почвы (с одновреме</w:t>
      </w:r>
      <w:r>
        <w:rPr>
          <w:sz w:val="20"/>
        </w:rPr>
        <w:t>н</w:t>
      </w:r>
      <w:r>
        <w:rPr>
          <w:sz w:val="20"/>
        </w:rPr>
        <w:t xml:space="preserve">ным подпочвенным внесением минеральных удобрений и максимальным сохранением стерни и других пожнивных остатков) на глубину до </w:t>
      </w:r>
      <w:smartTag w:uri="urn:schemas-microsoft-com:office:smarttags" w:element="metricconverter">
        <w:smartTagPr>
          <w:attr w:name="ProductID" w:val="30 см"/>
        </w:smartTagPr>
        <w:r>
          <w:rPr>
            <w:sz w:val="20"/>
          </w:rPr>
          <w:t>30 см</w:t>
        </w:r>
      </w:smartTag>
      <w:r>
        <w:rPr>
          <w:sz w:val="20"/>
        </w:rPr>
        <w:t xml:space="preserve">, </w:t>
      </w:r>
      <w:proofErr w:type="spellStart"/>
      <w:r>
        <w:rPr>
          <w:sz w:val="20"/>
        </w:rPr>
        <w:t>агрег</w:t>
      </w:r>
      <w:r>
        <w:rPr>
          <w:sz w:val="20"/>
        </w:rPr>
        <w:t>а</w:t>
      </w:r>
      <w:r>
        <w:rPr>
          <w:sz w:val="20"/>
        </w:rPr>
        <w:t>тируют</w:t>
      </w:r>
      <w:proofErr w:type="spellEnd"/>
      <w:r>
        <w:rPr>
          <w:sz w:val="20"/>
        </w:rPr>
        <w:t xml:space="preserve"> с тракторами К-700 и К-701.</w:t>
      </w:r>
      <w:proofErr w:type="gramEnd"/>
    </w:p>
    <w:p w:rsidR="00447DE7" w:rsidRDefault="00447DE7" w:rsidP="00447DE7">
      <w:pPr>
        <w:ind w:firstLine="567"/>
        <w:jc w:val="both"/>
        <w:rPr>
          <w:sz w:val="20"/>
        </w:rPr>
      </w:pPr>
      <w:r>
        <w:rPr>
          <w:sz w:val="20"/>
        </w:rPr>
        <w:t>Плоскорез КПГ-250А при глубоком рыхлении комплектуют двумя л</w:t>
      </w:r>
      <w:r>
        <w:rPr>
          <w:sz w:val="20"/>
        </w:rPr>
        <w:t>а</w:t>
      </w:r>
      <w:r>
        <w:rPr>
          <w:sz w:val="20"/>
        </w:rPr>
        <w:t xml:space="preserve">пами захватом </w:t>
      </w:r>
      <w:smartTag w:uri="urn:schemas-microsoft-com:office:smarttags" w:element="metricconverter">
        <w:smartTagPr>
          <w:attr w:name="ProductID" w:val="110 см"/>
        </w:smartTagPr>
        <w:r>
          <w:rPr>
            <w:sz w:val="20"/>
          </w:rPr>
          <w:t>110 см</w:t>
        </w:r>
      </w:smartTag>
      <w:r>
        <w:rPr>
          <w:sz w:val="20"/>
        </w:rPr>
        <w:t xml:space="preserve"> и </w:t>
      </w:r>
      <w:proofErr w:type="spellStart"/>
      <w:r>
        <w:rPr>
          <w:sz w:val="20"/>
        </w:rPr>
        <w:t>агрегатируют</w:t>
      </w:r>
      <w:proofErr w:type="spellEnd"/>
      <w:r>
        <w:rPr>
          <w:sz w:val="20"/>
        </w:rPr>
        <w:t xml:space="preserve"> с тракторами ДТ-75, Т-150 и Т-150К, а для плоскорезной обработки глубиной до </w:t>
      </w:r>
      <w:smartTag w:uri="urn:schemas-microsoft-com:office:smarttags" w:element="metricconverter">
        <w:smartTagPr>
          <w:attr w:name="ProductID" w:val="18 см"/>
        </w:smartTagPr>
        <w:r>
          <w:rPr>
            <w:sz w:val="20"/>
          </w:rPr>
          <w:t>18 см</w:t>
        </w:r>
      </w:smartTag>
      <w:r>
        <w:rPr>
          <w:sz w:val="20"/>
        </w:rPr>
        <w:t xml:space="preserve"> — одной лапой захв</w:t>
      </w:r>
      <w:r>
        <w:rPr>
          <w:sz w:val="20"/>
        </w:rPr>
        <w:t>а</w:t>
      </w:r>
      <w:r>
        <w:rPr>
          <w:sz w:val="20"/>
        </w:rPr>
        <w:t xml:space="preserve">том </w:t>
      </w:r>
      <w:smartTag w:uri="urn:schemas-microsoft-com:office:smarttags" w:element="metricconverter">
        <w:smartTagPr>
          <w:attr w:name="ProductID" w:val="250 см"/>
        </w:smartTagPr>
        <w:r>
          <w:rPr>
            <w:sz w:val="20"/>
          </w:rPr>
          <w:t>250 см</w:t>
        </w:r>
      </w:smartTag>
      <w:r>
        <w:rPr>
          <w:sz w:val="20"/>
        </w:rPr>
        <w:t xml:space="preserve"> и </w:t>
      </w:r>
      <w:proofErr w:type="spellStart"/>
      <w:r>
        <w:rPr>
          <w:sz w:val="20"/>
        </w:rPr>
        <w:t>агрегатируют</w:t>
      </w:r>
      <w:proofErr w:type="spellEnd"/>
      <w:r>
        <w:rPr>
          <w:sz w:val="20"/>
        </w:rPr>
        <w:t xml:space="preserve"> с тракторами МТЗ-80, МТЗ-82 и ЮМЗ-6Л. </w:t>
      </w:r>
    </w:p>
    <w:p w:rsidR="00447DE7" w:rsidRDefault="00447DE7" w:rsidP="00447DE7">
      <w:pPr>
        <w:ind w:firstLine="567"/>
        <w:jc w:val="both"/>
        <w:rPr>
          <w:sz w:val="20"/>
        </w:rPr>
      </w:pPr>
      <w:r>
        <w:rPr>
          <w:sz w:val="20"/>
        </w:rPr>
        <w:t>Перед началом комплектования плоскорезного агрегата провер</w:t>
      </w:r>
      <w:r>
        <w:rPr>
          <w:sz w:val="20"/>
        </w:rPr>
        <w:t>я</w:t>
      </w:r>
      <w:r>
        <w:rPr>
          <w:sz w:val="20"/>
        </w:rPr>
        <w:t>ют техническое состояние плоскореза-глубокорыхлителя. Основные параме</w:t>
      </w:r>
      <w:r>
        <w:rPr>
          <w:sz w:val="20"/>
        </w:rPr>
        <w:t>т</w:t>
      </w:r>
      <w:r>
        <w:rPr>
          <w:sz w:val="20"/>
        </w:rPr>
        <w:t>ры контроля технического состояния  плоскорезов-глубокорыхлителей прив</w:t>
      </w:r>
      <w:r>
        <w:rPr>
          <w:sz w:val="20"/>
        </w:rPr>
        <w:t>е</w:t>
      </w:r>
      <w:r>
        <w:rPr>
          <w:sz w:val="20"/>
        </w:rPr>
        <w:t>дены в таблице 2.1.</w:t>
      </w:r>
    </w:p>
    <w:p w:rsidR="00447DE7" w:rsidRDefault="00447DE7" w:rsidP="00447DE7">
      <w:pPr>
        <w:jc w:val="both"/>
        <w:rPr>
          <w:sz w:val="20"/>
        </w:rPr>
      </w:pPr>
    </w:p>
    <w:p w:rsidR="00447DE7" w:rsidRDefault="00447DE7" w:rsidP="00447DE7">
      <w:pPr>
        <w:ind w:firstLine="567"/>
        <w:jc w:val="both"/>
        <w:rPr>
          <w:b/>
          <w:sz w:val="20"/>
        </w:rPr>
      </w:pPr>
      <w:r>
        <w:rPr>
          <w:sz w:val="20"/>
        </w:rPr>
        <w:t xml:space="preserve">Таблица 2.1 - </w:t>
      </w:r>
      <w:r>
        <w:rPr>
          <w:b/>
          <w:sz w:val="20"/>
        </w:rPr>
        <w:t>Основные параметры технического состояния</w:t>
      </w:r>
    </w:p>
    <w:p w:rsidR="00447DE7" w:rsidRDefault="00447DE7" w:rsidP="00447DE7">
      <w:pPr>
        <w:ind w:left="1416"/>
        <w:jc w:val="both"/>
        <w:rPr>
          <w:b/>
          <w:sz w:val="20"/>
        </w:rPr>
      </w:pPr>
      <w:r>
        <w:rPr>
          <w:b/>
          <w:sz w:val="20"/>
        </w:rPr>
        <w:t xml:space="preserve">       культиватора-плоскореза</w:t>
      </w:r>
    </w:p>
    <w:tbl>
      <w:tblPr>
        <w:tblW w:w="0" w:type="auto"/>
        <w:tblInd w:w="-40" w:type="dxa"/>
        <w:tblLayout w:type="fixed"/>
        <w:tblCellMar>
          <w:left w:w="0" w:type="dxa"/>
          <w:right w:w="0" w:type="dxa"/>
        </w:tblCellMar>
        <w:tblLook w:val="0000" w:firstRow="0" w:lastRow="0" w:firstColumn="0" w:lastColumn="0" w:noHBand="0" w:noVBand="0"/>
      </w:tblPr>
      <w:tblGrid>
        <w:gridCol w:w="1855"/>
        <w:gridCol w:w="2340"/>
        <w:gridCol w:w="2488"/>
      </w:tblGrid>
      <w:tr w:rsidR="00447DE7" w:rsidTr="00706B14">
        <w:tblPrEx>
          <w:tblCellMar>
            <w:top w:w="0" w:type="dxa"/>
            <w:left w:w="0" w:type="dxa"/>
            <w:bottom w:w="0" w:type="dxa"/>
            <w:right w:w="0" w:type="dxa"/>
          </w:tblCellMar>
        </w:tblPrEx>
        <w:trPr>
          <w:trHeight w:val="469"/>
        </w:trPr>
        <w:tc>
          <w:tcPr>
            <w:tcW w:w="1855" w:type="dxa"/>
            <w:tcBorders>
              <w:top w:val="single" w:sz="12" w:space="0" w:color="auto"/>
              <w:left w:val="single" w:sz="12" w:space="0" w:color="auto"/>
              <w:bottom w:val="single" w:sz="12" w:space="0" w:color="auto"/>
              <w:right w:val="single" w:sz="4" w:space="0" w:color="auto"/>
            </w:tcBorders>
            <w:vAlign w:val="center"/>
          </w:tcPr>
          <w:p w:rsidR="00447DE7" w:rsidRDefault="00447DE7" w:rsidP="00706B14">
            <w:pPr>
              <w:jc w:val="center"/>
              <w:rPr>
                <w:b/>
                <w:i/>
                <w:sz w:val="20"/>
              </w:rPr>
            </w:pPr>
            <w:r>
              <w:rPr>
                <w:b/>
                <w:i/>
                <w:sz w:val="20"/>
              </w:rPr>
              <w:t>Параметры</w:t>
            </w:r>
          </w:p>
        </w:tc>
        <w:tc>
          <w:tcPr>
            <w:tcW w:w="2340" w:type="dxa"/>
            <w:tcBorders>
              <w:top w:val="single" w:sz="12" w:space="0" w:color="auto"/>
              <w:left w:val="nil"/>
              <w:bottom w:val="single" w:sz="12" w:space="0" w:color="auto"/>
              <w:right w:val="single" w:sz="4" w:space="0" w:color="auto"/>
            </w:tcBorders>
            <w:vAlign w:val="center"/>
          </w:tcPr>
          <w:p w:rsidR="00447DE7" w:rsidRDefault="00447DE7" w:rsidP="00706B14">
            <w:pPr>
              <w:jc w:val="center"/>
              <w:rPr>
                <w:b/>
                <w:i/>
                <w:sz w:val="20"/>
              </w:rPr>
            </w:pPr>
            <w:r>
              <w:rPr>
                <w:b/>
                <w:i/>
                <w:sz w:val="20"/>
              </w:rPr>
              <w:t>Технические условия</w:t>
            </w:r>
          </w:p>
        </w:tc>
        <w:tc>
          <w:tcPr>
            <w:tcW w:w="2488" w:type="dxa"/>
            <w:tcBorders>
              <w:top w:val="single" w:sz="12" w:space="0" w:color="auto"/>
              <w:left w:val="nil"/>
              <w:bottom w:val="single" w:sz="12" w:space="0" w:color="auto"/>
              <w:right w:val="single" w:sz="12" w:space="0" w:color="auto"/>
            </w:tcBorders>
            <w:vAlign w:val="center"/>
          </w:tcPr>
          <w:p w:rsidR="00447DE7" w:rsidRDefault="00447DE7" w:rsidP="00706B14">
            <w:pPr>
              <w:jc w:val="center"/>
              <w:rPr>
                <w:b/>
                <w:i/>
                <w:sz w:val="20"/>
              </w:rPr>
            </w:pPr>
            <w:r>
              <w:rPr>
                <w:b/>
                <w:i/>
                <w:sz w:val="20"/>
              </w:rPr>
              <w:t>Способы устранения неисправностей</w:t>
            </w:r>
          </w:p>
        </w:tc>
      </w:tr>
      <w:tr w:rsidR="00447DE7" w:rsidTr="00706B14">
        <w:tblPrEx>
          <w:tblCellMar>
            <w:top w:w="0" w:type="dxa"/>
            <w:left w:w="0" w:type="dxa"/>
            <w:bottom w:w="0" w:type="dxa"/>
            <w:right w:w="0" w:type="dxa"/>
          </w:tblCellMar>
        </w:tblPrEx>
        <w:trPr>
          <w:trHeight w:val="802"/>
        </w:trPr>
        <w:tc>
          <w:tcPr>
            <w:tcW w:w="1855" w:type="dxa"/>
            <w:tcBorders>
              <w:top w:val="single" w:sz="12" w:space="0" w:color="auto"/>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Крепление всех соединений</w:t>
            </w:r>
          </w:p>
        </w:tc>
        <w:tc>
          <w:tcPr>
            <w:tcW w:w="2340" w:type="dxa"/>
            <w:tcBorders>
              <w:top w:val="single" w:sz="12" w:space="0" w:color="auto"/>
              <w:left w:val="nil"/>
              <w:bottom w:val="single" w:sz="4" w:space="0" w:color="auto"/>
              <w:right w:val="single" w:sz="4" w:space="0" w:color="auto"/>
            </w:tcBorders>
            <w:vAlign w:val="center"/>
          </w:tcPr>
          <w:p w:rsidR="00447DE7" w:rsidRDefault="00447DE7" w:rsidP="00706B14">
            <w:pPr>
              <w:jc w:val="center"/>
              <w:rPr>
                <w:sz w:val="20"/>
              </w:rPr>
            </w:pPr>
            <w:r>
              <w:rPr>
                <w:sz w:val="20"/>
              </w:rPr>
              <w:t>Прочное</w:t>
            </w:r>
          </w:p>
        </w:tc>
        <w:tc>
          <w:tcPr>
            <w:tcW w:w="2488" w:type="dxa"/>
            <w:tcBorders>
              <w:top w:val="single" w:sz="12" w:space="0" w:color="auto"/>
              <w:left w:val="nil"/>
              <w:bottom w:val="single" w:sz="4" w:space="0" w:color="auto"/>
              <w:right w:val="single" w:sz="12" w:space="0" w:color="auto"/>
            </w:tcBorders>
            <w:vAlign w:val="center"/>
          </w:tcPr>
          <w:p w:rsidR="00447DE7" w:rsidRDefault="00447DE7" w:rsidP="00706B14">
            <w:pPr>
              <w:jc w:val="center"/>
              <w:rPr>
                <w:sz w:val="20"/>
              </w:rPr>
            </w:pPr>
            <w:r>
              <w:rPr>
                <w:sz w:val="20"/>
              </w:rPr>
              <w:t>Подтянуть и, если необходимо, установить недостающие крепежные детали</w:t>
            </w:r>
          </w:p>
        </w:tc>
      </w:tr>
      <w:tr w:rsidR="00447DE7" w:rsidTr="00706B14">
        <w:tblPrEx>
          <w:tblCellMar>
            <w:top w:w="0" w:type="dxa"/>
            <w:left w:w="0" w:type="dxa"/>
            <w:bottom w:w="0" w:type="dxa"/>
            <w:right w:w="0" w:type="dxa"/>
          </w:tblCellMar>
        </w:tblPrEx>
        <w:trPr>
          <w:trHeight w:val="604"/>
        </w:trPr>
        <w:tc>
          <w:tcPr>
            <w:tcW w:w="1855" w:type="dxa"/>
            <w:tcBorders>
              <w:top w:val="nil"/>
              <w:left w:val="single" w:sz="12" w:space="0" w:color="auto"/>
              <w:bottom w:val="single" w:sz="4" w:space="0" w:color="auto"/>
              <w:right w:val="single" w:sz="4" w:space="0" w:color="auto"/>
            </w:tcBorders>
            <w:vAlign w:val="center"/>
          </w:tcPr>
          <w:p w:rsidR="00447DE7" w:rsidRDefault="00447DE7" w:rsidP="00706B14">
            <w:pPr>
              <w:jc w:val="center"/>
              <w:rPr>
                <w:sz w:val="20"/>
              </w:rPr>
            </w:pPr>
            <w:r>
              <w:rPr>
                <w:sz w:val="20"/>
              </w:rPr>
              <w:t>Прилегание долот к лемехам</w:t>
            </w:r>
          </w:p>
        </w:tc>
        <w:tc>
          <w:tcPr>
            <w:tcW w:w="2340" w:type="dxa"/>
            <w:tcBorders>
              <w:top w:val="nil"/>
              <w:left w:val="nil"/>
              <w:bottom w:val="single" w:sz="4" w:space="0" w:color="auto"/>
              <w:right w:val="single" w:sz="4" w:space="0" w:color="auto"/>
            </w:tcBorders>
            <w:vAlign w:val="center"/>
          </w:tcPr>
          <w:p w:rsidR="00447DE7" w:rsidRDefault="00447DE7" w:rsidP="00706B14">
            <w:pPr>
              <w:jc w:val="center"/>
              <w:rPr>
                <w:sz w:val="20"/>
              </w:rPr>
            </w:pPr>
            <w:r>
              <w:rPr>
                <w:sz w:val="20"/>
              </w:rPr>
              <w:t>Долото должно плотно прилегать к лемехам и перекрывать их стык</w:t>
            </w:r>
          </w:p>
        </w:tc>
        <w:tc>
          <w:tcPr>
            <w:tcW w:w="2488" w:type="dxa"/>
            <w:tcBorders>
              <w:top w:val="nil"/>
              <w:left w:val="nil"/>
              <w:bottom w:val="single" w:sz="4" w:space="0" w:color="auto"/>
              <w:right w:val="single" w:sz="12" w:space="0" w:color="auto"/>
            </w:tcBorders>
            <w:vAlign w:val="center"/>
          </w:tcPr>
          <w:p w:rsidR="00447DE7" w:rsidRDefault="00447DE7" w:rsidP="00706B14">
            <w:pPr>
              <w:jc w:val="center"/>
              <w:rPr>
                <w:sz w:val="20"/>
              </w:rPr>
            </w:pPr>
          </w:p>
        </w:tc>
      </w:tr>
      <w:tr w:rsidR="00447DE7" w:rsidTr="00706B14">
        <w:tblPrEx>
          <w:tblCellMar>
            <w:top w:w="0" w:type="dxa"/>
            <w:left w:w="0" w:type="dxa"/>
            <w:bottom w:w="0" w:type="dxa"/>
            <w:right w:w="0" w:type="dxa"/>
          </w:tblCellMar>
        </w:tblPrEx>
        <w:trPr>
          <w:trHeight w:val="166"/>
        </w:trPr>
        <w:tc>
          <w:tcPr>
            <w:tcW w:w="1855" w:type="dxa"/>
            <w:tcBorders>
              <w:top w:val="nil"/>
              <w:left w:val="single" w:sz="12" w:space="0" w:color="auto"/>
              <w:bottom w:val="single" w:sz="12" w:space="0" w:color="auto"/>
              <w:right w:val="single" w:sz="4" w:space="0" w:color="auto"/>
            </w:tcBorders>
            <w:vAlign w:val="center"/>
          </w:tcPr>
          <w:p w:rsidR="00447DE7" w:rsidRDefault="00447DE7" w:rsidP="00706B14">
            <w:pPr>
              <w:jc w:val="center"/>
              <w:rPr>
                <w:sz w:val="20"/>
              </w:rPr>
            </w:pPr>
            <w:r>
              <w:rPr>
                <w:sz w:val="20"/>
              </w:rPr>
              <w:t>Толщина режущих кромок лемехов</w:t>
            </w:r>
          </w:p>
        </w:tc>
        <w:tc>
          <w:tcPr>
            <w:tcW w:w="2340" w:type="dxa"/>
            <w:tcBorders>
              <w:top w:val="nil"/>
              <w:left w:val="nil"/>
              <w:bottom w:val="single" w:sz="12" w:space="0" w:color="auto"/>
              <w:right w:val="single" w:sz="4" w:space="0" w:color="auto"/>
            </w:tcBorders>
            <w:vAlign w:val="center"/>
          </w:tcPr>
          <w:p w:rsidR="00447DE7" w:rsidRDefault="00447DE7" w:rsidP="00706B14">
            <w:pPr>
              <w:jc w:val="center"/>
              <w:rPr>
                <w:sz w:val="20"/>
              </w:rPr>
            </w:pPr>
            <w:r>
              <w:rPr>
                <w:sz w:val="20"/>
              </w:rPr>
              <w:t xml:space="preserve">Не более </w:t>
            </w:r>
            <w:smartTag w:uri="urn:schemas-microsoft-com:office:smarttags" w:element="metricconverter">
              <w:smartTagPr>
                <w:attr w:name="ProductID" w:val="1 мм"/>
              </w:smartTagPr>
              <w:r>
                <w:rPr>
                  <w:sz w:val="20"/>
                </w:rPr>
                <w:t>1 мм</w:t>
              </w:r>
            </w:smartTag>
          </w:p>
        </w:tc>
        <w:tc>
          <w:tcPr>
            <w:tcW w:w="2488" w:type="dxa"/>
            <w:tcBorders>
              <w:top w:val="nil"/>
              <w:left w:val="nil"/>
              <w:bottom w:val="single" w:sz="12" w:space="0" w:color="auto"/>
              <w:right w:val="single" w:sz="12" w:space="0" w:color="auto"/>
            </w:tcBorders>
            <w:vAlign w:val="center"/>
          </w:tcPr>
          <w:p w:rsidR="00447DE7" w:rsidRDefault="00447DE7" w:rsidP="00706B14">
            <w:pPr>
              <w:jc w:val="center"/>
              <w:rPr>
                <w:sz w:val="20"/>
              </w:rPr>
            </w:pPr>
            <w:r>
              <w:rPr>
                <w:sz w:val="20"/>
              </w:rPr>
              <w:t>Заточить</w:t>
            </w:r>
          </w:p>
        </w:tc>
      </w:tr>
    </w:tbl>
    <w:p w:rsidR="00447DE7" w:rsidRDefault="00447DE7" w:rsidP="00447DE7">
      <w:pPr>
        <w:ind w:firstLine="567"/>
        <w:jc w:val="both"/>
        <w:rPr>
          <w:sz w:val="20"/>
        </w:rPr>
      </w:pPr>
    </w:p>
    <w:p w:rsidR="00447DE7" w:rsidRDefault="00447DE7" w:rsidP="00447DE7">
      <w:pPr>
        <w:ind w:firstLine="567"/>
        <w:jc w:val="both"/>
        <w:rPr>
          <w:sz w:val="20"/>
        </w:rPr>
      </w:pPr>
      <w:r>
        <w:rPr>
          <w:sz w:val="20"/>
        </w:rPr>
        <w:t>Аналогичные операции по техническому контролю проводят со вс</w:t>
      </w:r>
      <w:r>
        <w:rPr>
          <w:sz w:val="20"/>
        </w:rPr>
        <w:t>е</w:t>
      </w:r>
      <w:r>
        <w:rPr>
          <w:sz w:val="20"/>
        </w:rPr>
        <w:t>ми машинами, предназначенными для борьбы с ветровой эрозией.</w:t>
      </w:r>
    </w:p>
    <w:p w:rsidR="00447DE7" w:rsidRDefault="00447DE7" w:rsidP="00447DE7">
      <w:pPr>
        <w:ind w:firstLine="567"/>
        <w:jc w:val="center"/>
        <w:rPr>
          <w:color w:val="FF0000"/>
          <w:sz w:val="20"/>
        </w:rPr>
      </w:pPr>
    </w:p>
    <w:p w:rsidR="00447DE7" w:rsidRDefault="00447DE7" w:rsidP="00447DE7">
      <w:pPr>
        <w:ind w:left="567"/>
        <w:rPr>
          <w:b/>
          <w:i/>
          <w:sz w:val="22"/>
        </w:rPr>
      </w:pPr>
      <w:r>
        <w:rPr>
          <w:b/>
          <w:i/>
          <w:sz w:val="22"/>
        </w:rPr>
        <w:t xml:space="preserve">Подготовка навески трактора для </w:t>
      </w:r>
      <w:proofErr w:type="spellStart"/>
      <w:r>
        <w:rPr>
          <w:b/>
          <w:i/>
          <w:sz w:val="22"/>
        </w:rPr>
        <w:t>агрегатирования</w:t>
      </w:r>
      <w:proofErr w:type="spellEnd"/>
      <w:r>
        <w:rPr>
          <w:b/>
          <w:i/>
          <w:sz w:val="22"/>
        </w:rPr>
        <w:t xml:space="preserve"> с культиватором-плоскорезом</w:t>
      </w:r>
    </w:p>
    <w:p w:rsidR="00447DE7" w:rsidRDefault="00447DE7" w:rsidP="00447DE7">
      <w:pPr>
        <w:ind w:firstLine="567"/>
        <w:jc w:val="both"/>
        <w:rPr>
          <w:sz w:val="20"/>
        </w:rPr>
      </w:pPr>
      <w:r>
        <w:rPr>
          <w:sz w:val="20"/>
        </w:rPr>
        <w:t>Подготовка навески трактора включает в себя для навесных глубокорыхлителей наладку механи</w:t>
      </w:r>
      <w:r>
        <w:rPr>
          <w:sz w:val="20"/>
        </w:rPr>
        <w:t>з</w:t>
      </w:r>
      <w:r>
        <w:rPr>
          <w:sz w:val="20"/>
        </w:rPr>
        <w:t>ма навески и проверку давления в шинах. Для этого шарнир правой пр</w:t>
      </w:r>
      <w:r>
        <w:rPr>
          <w:sz w:val="20"/>
        </w:rPr>
        <w:t>о</w:t>
      </w:r>
      <w:r>
        <w:rPr>
          <w:sz w:val="20"/>
        </w:rPr>
        <w:t>дольной тяги смещают вправо, а левой—влево до упора нижней оси механизма навески трактора и фиксируют в этом положении, чтобы исключить поперечное смещение. Длину вертикальных раскосов у тра</w:t>
      </w:r>
      <w:r>
        <w:rPr>
          <w:sz w:val="20"/>
        </w:rPr>
        <w:t>к</w:t>
      </w:r>
      <w:r>
        <w:rPr>
          <w:sz w:val="20"/>
        </w:rPr>
        <w:t>торов Т-150, Т-150К, Т-4А и ДТ-75М устанавливают в пределах 720-</w:t>
      </w:r>
      <w:smartTag w:uri="urn:schemas-microsoft-com:office:smarttags" w:element="metricconverter">
        <w:smartTagPr>
          <w:attr w:name="ProductID" w:val="780 мм"/>
        </w:smartTagPr>
        <w:r>
          <w:rPr>
            <w:sz w:val="20"/>
          </w:rPr>
          <w:t>780 мм</w:t>
        </w:r>
      </w:smartTag>
      <w:r>
        <w:rPr>
          <w:sz w:val="20"/>
        </w:rPr>
        <w:t>, а для трактора К-701—806 мм. Ограничительные цепи нижних тяг на бугелях трактора переставляют в нижнее положение. Шарнир центральной тяги механизма н</w:t>
      </w:r>
      <w:r>
        <w:rPr>
          <w:sz w:val="20"/>
        </w:rPr>
        <w:t>а</w:t>
      </w:r>
      <w:r>
        <w:rPr>
          <w:sz w:val="20"/>
        </w:rPr>
        <w:t>вески трактора располагают по продольной оси.</w:t>
      </w:r>
    </w:p>
    <w:p w:rsidR="00447DE7" w:rsidRDefault="00447DE7" w:rsidP="00447DE7">
      <w:pPr>
        <w:ind w:firstLine="567"/>
        <w:jc w:val="both"/>
        <w:rPr>
          <w:sz w:val="20"/>
        </w:rPr>
      </w:pPr>
      <w:r>
        <w:rPr>
          <w:sz w:val="20"/>
        </w:rPr>
        <w:t>Давление воздуха в шинах колес тракторов устанавливают в пред</w:t>
      </w:r>
      <w:r>
        <w:rPr>
          <w:sz w:val="20"/>
        </w:rPr>
        <w:t>е</w:t>
      </w:r>
      <w:r>
        <w:rPr>
          <w:sz w:val="20"/>
        </w:rPr>
        <w:t>лах 0,1-0,17 МПа.</w:t>
      </w:r>
    </w:p>
    <w:p w:rsidR="00447DE7" w:rsidRDefault="00447DE7" w:rsidP="00447DE7">
      <w:pPr>
        <w:ind w:firstLine="567"/>
        <w:jc w:val="both"/>
        <w:rPr>
          <w:sz w:val="20"/>
        </w:rPr>
      </w:pPr>
      <w:r>
        <w:rPr>
          <w:sz w:val="20"/>
        </w:rPr>
        <w:t>После регулировки навески трактора и проверки давления в ш</w:t>
      </w:r>
      <w:r>
        <w:rPr>
          <w:sz w:val="20"/>
        </w:rPr>
        <w:t>и</w:t>
      </w:r>
      <w:r>
        <w:rPr>
          <w:sz w:val="20"/>
        </w:rPr>
        <w:t>нах культиватор-плоскорез навешивают на трактор. Для этого задним ходом подъезжают к плоскорезу так, чтобы задние шаровые шарниры продольных тяг трактора подошли к соответствующим пальцам крепления плоск</w:t>
      </w:r>
      <w:r>
        <w:rPr>
          <w:sz w:val="20"/>
        </w:rPr>
        <w:t>о</w:t>
      </w:r>
      <w:r>
        <w:rPr>
          <w:sz w:val="20"/>
        </w:rPr>
        <w:t>реза, и производят их стыковку. После этого соединяют центральную тягу с отверстием планки раскоса навески плоскореза и з</w:t>
      </w:r>
      <w:r>
        <w:rPr>
          <w:sz w:val="20"/>
        </w:rPr>
        <w:t>а</w:t>
      </w:r>
      <w:r>
        <w:rPr>
          <w:sz w:val="20"/>
        </w:rPr>
        <w:t>крепляют ее пальцем с чекой.</w:t>
      </w:r>
    </w:p>
    <w:p w:rsidR="00447DE7" w:rsidRDefault="00447DE7" w:rsidP="00447DE7">
      <w:pPr>
        <w:ind w:firstLine="567"/>
        <w:jc w:val="both"/>
        <w:rPr>
          <w:sz w:val="20"/>
        </w:rPr>
      </w:pPr>
      <w:r>
        <w:rPr>
          <w:sz w:val="20"/>
        </w:rPr>
        <w:t xml:space="preserve">Для </w:t>
      </w:r>
      <w:proofErr w:type="spellStart"/>
      <w:r>
        <w:rPr>
          <w:sz w:val="20"/>
        </w:rPr>
        <w:t>агрегатирования</w:t>
      </w:r>
      <w:proofErr w:type="spellEnd"/>
      <w:r>
        <w:rPr>
          <w:sz w:val="20"/>
        </w:rPr>
        <w:t xml:space="preserve"> глубокорыхлителя КПГ-2,2 на механизме навески трактора устанавливают прицепную скобу и соединяют трубопроводами </w:t>
      </w:r>
      <w:proofErr w:type="spellStart"/>
      <w:r>
        <w:rPr>
          <w:sz w:val="20"/>
        </w:rPr>
        <w:t>гидрораспределитель</w:t>
      </w:r>
      <w:proofErr w:type="spellEnd"/>
      <w:r>
        <w:rPr>
          <w:sz w:val="20"/>
        </w:rPr>
        <w:t xml:space="preserve"> трактора с </w:t>
      </w:r>
      <w:proofErr w:type="spellStart"/>
      <w:r>
        <w:rPr>
          <w:sz w:val="20"/>
        </w:rPr>
        <w:t>гидромот</w:t>
      </w:r>
      <w:r>
        <w:rPr>
          <w:sz w:val="20"/>
        </w:rPr>
        <w:t>о</w:t>
      </w:r>
      <w:r>
        <w:rPr>
          <w:sz w:val="20"/>
        </w:rPr>
        <w:t>ром</w:t>
      </w:r>
      <w:proofErr w:type="spellEnd"/>
      <w:r>
        <w:rPr>
          <w:sz w:val="20"/>
        </w:rPr>
        <w:t xml:space="preserve"> культиватора.</w:t>
      </w:r>
    </w:p>
    <w:p w:rsidR="00447DE7" w:rsidRDefault="00447DE7" w:rsidP="00447DE7">
      <w:pPr>
        <w:ind w:firstLine="567"/>
        <w:jc w:val="both"/>
        <w:rPr>
          <w:sz w:val="20"/>
        </w:rPr>
      </w:pPr>
    </w:p>
    <w:p w:rsidR="00447DE7" w:rsidRDefault="00447DE7" w:rsidP="00447DE7">
      <w:pPr>
        <w:numPr>
          <w:ilvl w:val="1"/>
          <w:numId w:val="7"/>
        </w:numPr>
        <w:rPr>
          <w:b/>
          <w:sz w:val="20"/>
        </w:rPr>
      </w:pPr>
      <w:r>
        <w:rPr>
          <w:b/>
          <w:sz w:val="20"/>
        </w:rPr>
        <w:t>Регулировка плоскорезов-глубокорыхлителей</w:t>
      </w:r>
    </w:p>
    <w:p w:rsidR="00447DE7" w:rsidRDefault="00447DE7" w:rsidP="00447DE7">
      <w:pPr>
        <w:ind w:firstLine="567"/>
        <w:jc w:val="both"/>
        <w:rPr>
          <w:sz w:val="20"/>
        </w:rPr>
      </w:pPr>
      <w:r>
        <w:rPr>
          <w:sz w:val="20"/>
        </w:rPr>
        <w:t>Регулировка глубины обработки у агрегатов, в состав которых входят плоскорезы КПГ-250А, КПШ-5 и ГУН-4, проводится в следующей последовательности. Под колеса или гусеницы трактора помещают по</w:t>
      </w:r>
      <w:r>
        <w:rPr>
          <w:sz w:val="20"/>
        </w:rPr>
        <w:t>д</w:t>
      </w:r>
      <w:r>
        <w:rPr>
          <w:sz w:val="20"/>
        </w:rPr>
        <w:t>кладки, толщина которых на 2-</w:t>
      </w:r>
      <w:smartTag w:uri="urn:schemas-microsoft-com:office:smarttags" w:element="metricconverter">
        <w:smartTagPr>
          <w:attr w:name="ProductID" w:val="4 см"/>
        </w:smartTagPr>
        <w:r>
          <w:rPr>
            <w:sz w:val="20"/>
          </w:rPr>
          <w:t>4 см</w:t>
        </w:r>
      </w:smartTag>
      <w:r>
        <w:rPr>
          <w:sz w:val="20"/>
        </w:rPr>
        <w:t xml:space="preserve"> меньше заданной глубины рыхления, и такие же подкладки </w:t>
      </w:r>
      <w:r>
        <w:rPr>
          <w:sz w:val="20"/>
        </w:rPr>
        <w:lastRenderedPageBreak/>
        <w:t>устанавливают под опорные колеса плоскореза. Затем выставляют раму параллельно площадке, в поперечном направлении изменяя длину боковых раскосов навески трактора, а в продольном направлении – длину центральной тяги навески трактора. При этом лемеха должны быть параллельны горизонтал</w:t>
      </w:r>
      <w:r>
        <w:rPr>
          <w:sz w:val="20"/>
        </w:rPr>
        <w:t>ь</w:t>
      </w:r>
      <w:r>
        <w:rPr>
          <w:sz w:val="20"/>
        </w:rPr>
        <w:t>ной  поверхности площадки по всей длине лезвия и отстоять от горизо</w:t>
      </w:r>
      <w:r>
        <w:rPr>
          <w:sz w:val="20"/>
        </w:rPr>
        <w:t>н</w:t>
      </w:r>
      <w:r>
        <w:rPr>
          <w:sz w:val="20"/>
        </w:rPr>
        <w:t>тальной поверхности на 10-</w:t>
      </w:r>
      <w:smartTag w:uri="urn:schemas-microsoft-com:office:smarttags" w:element="metricconverter">
        <w:smartTagPr>
          <w:attr w:name="ProductID" w:val="15 мм"/>
        </w:smartTagPr>
        <w:r>
          <w:rPr>
            <w:sz w:val="20"/>
          </w:rPr>
          <w:t>15 мм</w:t>
        </w:r>
      </w:smartTag>
      <w:r>
        <w:rPr>
          <w:sz w:val="20"/>
        </w:rPr>
        <w:t>, а опорные колеса плоскореза плотно прижиматься к подкладкам. Это достигается регулировочными винтами опорных колес. Стойки крепления лезвий плоскореза должны быть перпендикулярны раме. Параллельность рамы и горизонтальной площадки проверяют замером расстояний между ними в 4 точках. Обычно эт</w:t>
      </w:r>
      <w:r>
        <w:rPr>
          <w:sz w:val="20"/>
        </w:rPr>
        <w:t>и</w:t>
      </w:r>
      <w:r>
        <w:rPr>
          <w:sz w:val="20"/>
        </w:rPr>
        <w:t>ми точками замера являются  концы передн</w:t>
      </w:r>
      <w:r>
        <w:rPr>
          <w:sz w:val="20"/>
        </w:rPr>
        <w:t>е</w:t>
      </w:r>
      <w:r>
        <w:rPr>
          <w:sz w:val="20"/>
        </w:rPr>
        <w:t>го и заднего бруса рамы.</w:t>
      </w:r>
    </w:p>
    <w:p w:rsidR="00447DE7" w:rsidRDefault="00447DE7" w:rsidP="00447DE7">
      <w:pPr>
        <w:ind w:firstLine="567"/>
        <w:jc w:val="both"/>
        <w:rPr>
          <w:sz w:val="20"/>
        </w:rPr>
      </w:pPr>
      <w:r>
        <w:rPr>
          <w:sz w:val="20"/>
        </w:rPr>
        <w:t>Установка глубины рыхления у агрегата, в состав которого входит плоскорез КПГ-2,2 несколько иная, так как этот плоскорез является прицепной сельскохозяйственной машиной. Для этого под колеса или гусеницы трактора помещают подкладки,  толщина которых на 2-</w:t>
      </w:r>
      <w:smartTag w:uri="urn:schemas-microsoft-com:office:smarttags" w:element="metricconverter">
        <w:smartTagPr>
          <w:attr w:name="ProductID" w:val="4 см"/>
        </w:smartTagPr>
        <w:r>
          <w:rPr>
            <w:sz w:val="20"/>
          </w:rPr>
          <w:t>4 см</w:t>
        </w:r>
      </w:smartTag>
      <w:r>
        <w:rPr>
          <w:sz w:val="20"/>
        </w:rPr>
        <w:t xml:space="preserve"> меньше заданной глубины рыхления, и такие же подкладки устанавливают под опорные колеса плоскореза. При помощи винтовой стяжки прицепа-</w:t>
      </w:r>
      <w:proofErr w:type="spellStart"/>
      <w:r>
        <w:rPr>
          <w:sz w:val="20"/>
        </w:rPr>
        <w:t>понизителя</w:t>
      </w:r>
      <w:proofErr w:type="spellEnd"/>
      <w:r>
        <w:rPr>
          <w:sz w:val="20"/>
        </w:rPr>
        <w:t xml:space="preserve"> плоскореза выравнивают раму относительно поверхности площадки, а глубину рыхления регулируют при помощи винтовой стяжки механизма подъёма плоскореза.</w:t>
      </w:r>
    </w:p>
    <w:p w:rsidR="00447DE7" w:rsidRDefault="00447DE7" w:rsidP="00447DE7">
      <w:pPr>
        <w:ind w:firstLine="567"/>
        <w:jc w:val="both"/>
        <w:rPr>
          <w:sz w:val="20"/>
        </w:rPr>
      </w:pPr>
      <w:r>
        <w:rPr>
          <w:sz w:val="20"/>
        </w:rPr>
        <w:t>Установка угла наклона лап (угол атаки) у всех вышеперечисленных плоскорезов одинакова.</w:t>
      </w:r>
    </w:p>
    <w:p w:rsidR="00447DE7" w:rsidRDefault="00447DE7" w:rsidP="00447DE7">
      <w:pPr>
        <w:ind w:firstLine="567"/>
        <w:jc w:val="both"/>
        <w:rPr>
          <w:sz w:val="20"/>
        </w:rPr>
      </w:pPr>
      <w:r>
        <w:rPr>
          <w:sz w:val="20"/>
        </w:rPr>
        <w:t>На рыхлых почвах лезвия лап устанавливают горизонтально (пара</w:t>
      </w:r>
      <w:r>
        <w:rPr>
          <w:sz w:val="20"/>
        </w:rPr>
        <w:t>л</w:t>
      </w:r>
      <w:r>
        <w:rPr>
          <w:sz w:val="20"/>
        </w:rPr>
        <w:t xml:space="preserve">лельно поверхности площадки), а на плотных — под углом, чтобы задние концы лемехов располагались выше передних. </w:t>
      </w:r>
      <w:proofErr w:type="gramStart"/>
      <w:r>
        <w:rPr>
          <w:sz w:val="20"/>
        </w:rPr>
        <w:t>Обучающиеся</w:t>
      </w:r>
      <w:proofErr w:type="gramEnd"/>
      <w:r>
        <w:rPr>
          <w:sz w:val="20"/>
        </w:rPr>
        <w:t xml:space="preserve"> самостоятельно устанавливают угол наклона лап для культиваторов КПШ-5, КПГ-250А, КПГ-2,2 и ГУН-4. При установке угла наклона лап нельзя допускать, чтобы передние концы лемехов располаг</w:t>
      </w:r>
      <w:r>
        <w:rPr>
          <w:sz w:val="20"/>
        </w:rPr>
        <w:t>а</w:t>
      </w:r>
      <w:r>
        <w:rPr>
          <w:sz w:val="20"/>
        </w:rPr>
        <w:t>лись выше задних (рисунок 2.1). При большом угле наклона лап происходит повреждение стерни, увеличивается глубина и ширина борозды.</w:t>
      </w:r>
    </w:p>
    <w:p w:rsidR="00447DE7" w:rsidRDefault="00447DE7" w:rsidP="00447DE7">
      <w:pPr>
        <w:ind w:firstLine="567"/>
        <w:jc w:val="both"/>
        <w:rPr>
          <w:sz w:val="20"/>
        </w:rPr>
      </w:pPr>
      <w:r>
        <w:rPr>
          <w:sz w:val="20"/>
        </w:rPr>
        <w:t>У культиваторов КПГ-2,2 и ГУН-4 кроме регулировки глубины обр</w:t>
      </w:r>
      <w:r>
        <w:rPr>
          <w:sz w:val="20"/>
        </w:rPr>
        <w:t>а</w:t>
      </w:r>
      <w:r>
        <w:rPr>
          <w:sz w:val="20"/>
        </w:rPr>
        <w:t>ботки необходимо проверить распределение удобрений на всю ширину з</w:t>
      </w:r>
      <w:r>
        <w:rPr>
          <w:sz w:val="20"/>
        </w:rPr>
        <w:t>а</w:t>
      </w:r>
      <w:r>
        <w:rPr>
          <w:sz w:val="20"/>
        </w:rPr>
        <w:t>хвата рабочих органов и установить норму высева туков.</w:t>
      </w:r>
    </w:p>
    <w:p w:rsidR="00447DE7" w:rsidRDefault="00447DE7" w:rsidP="00447DE7">
      <w:pPr>
        <w:ind w:firstLine="567"/>
        <w:jc w:val="both"/>
        <w:rPr>
          <w:sz w:val="20"/>
        </w:rPr>
      </w:pPr>
      <w:r>
        <w:rPr>
          <w:sz w:val="20"/>
        </w:rPr>
        <w:t xml:space="preserve">Для этого </w:t>
      </w:r>
      <w:proofErr w:type="spellStart"/>
      <w:r>
        <w:rPr>
          <w:sz w:val="20"/>
        </w:rPr>
        <w:t>поддомкратить</w:t>
      </w:r>
      <w:proofErr w:type="spellEnd"/>
      <w:r>
        <w:rPr>
          <w:sz w:val="20"/>
        </w:rPr>
        <w:t xml:space="preserve"> </w:t>
      </w:r>
      <w:proofErr w:type="spellStart"/>
      <w:r>
        <w:rPr>
          <w:sz w:val="20"/>
        </w:rPr>
        <w:t>удобритель</w:t>
      </w:r>
      <w:proofErr w:type="spellEnd"/>
      <w:r>
        <w:rPr>
          <w:sz w:val="20"/>
        </w:rPr>
        <w:t xml:space="preserve"> КПГ-2,2 таким образом, чтобы можно было вращать левое колесо, а у ГУН-4 – оба колеса. Засыпать в каждое отделение туковых ящиков по 25-</w:t>
      </w:r>
      <w:smartTag w:uri="urn:schemas-microsoft-com:office:smarttags" w:element="metricconverter">
        <w:smartTagPr>
          <w:attr w:name="ProductID" w:val="30 кг"/>
        </w:smartTagPr>
        <w:r>
          <w:rPr>
            <w:sz w:val="20"/>
          </w:rPr>
          <w:t>30 кг</w:t>
        </w:r>
      </w:smartTag>
      <w:r>
        <w:rPr>
          <w:sz w:val="20"/>
        </w:rPr>
        <w:t xml:space="preserve"> удобрений и установить рычаги нормы высева в нужном положении (таблица 2.2). Дальше необходимо подставить под воронки дозаторов емкости, после чего равномерно провернуть колеса 15 раз. Высыпавшиеся при этом туки взвесить отдельно для каждого дозатора. Взвешенное количество туков должно соответствовать количеству, подсчитанному по формуле:</w:t>
      </w:r>
    </w:p>
    <w:p w:rsidR="00447DE7" w:rsidRDefault="00447DE7" w:rsidP="00447DE7">
      <w:pPr>
        <w:ind w:firstLine="567"/>
        <w:jc w:val="both"/>
        <w:rPr>
          <w:sz w:val="20"/>
        </w:rPr>
      </w:pPr>
      <w:r>
        <w:rPr>
          <w:position w:val="-10"/>
          <w:sz w:val="20"/>
          <w:lang w:val="en-US"/>
        </w:rPr>
        <w:object w:dxaOrig="1300" w:dyaOrig="320">
          <v:shape id="_x0000_i1032" type="#_x0000_t75" style="width:65.1pt;height:16.1pt" o:ole="" fillcolor="window">
            <v:imagedata r:id="rId26" o:title=""/>
          </v:shape>
          <o:OLEObject Type="Embed" ProgID="Equation.3" ShapeID="_x0000_i1032" DrawAspect="Content" ObjectID="_1634907800" r:id="rId27"/>
        </w:object>
      </w:r>
      <w:r>
        <w:rPr>
          <w:sz w:val="20"/>
        </w:rPr>
        <w:t>,</w:t>
      </w:r>
      <w:r>
        <w:rPr>
          <w:sz w:val="20"/>
        </w:rPr>
        <w:tab/>
      </w:r>
      <w:r>
        <w:rPr>
          <w:sz w:val="20"/>
        </w:rPr>
        <w:tab/>
      </w:r>
      <w:r>
        <w:rPr>
          <w:sz w:val="20"/>
        </w:rPr>
        <w:tab/>
      </w:r>
      <w:r>
        <w:rPr>
          <w:sz w:val="20"/>
        </w:rPr>
        <w:tab/>
      </w:r>
      <w:r>
        <w:rPr>
          <w:sz w:val="20"/>
        </w:rPr>
        <w:tab/>
      </w:r>
      <w:r>
        <w:rPr>
          <w:sz w:val="20"/>
        </w:rPr>
        <w:tab/>
        <w:t>(4)</w:t>
      </w:r>
    </w:p>
    <w:p w:rsidR="00447DE7" w:rsidRDefault="00447DE7" w:rsidP="00447DE7">
      <w:pPr>
        <w:ind w:firstLine="567"/>
        <w:jc w:val="both"/>
        <w:rPr>
          <w:sz w:val="20"/>
        </w:rPr>
      </w:pPr>
      <w:r>
        <w:rPr>
          <w:sz w:val="20"/>
        </w:rPr>
        <w:t xml:space="preserve">где </w:t>
      </w:r>
      <w:r>
        <w:rPr>
          <w:position w:val="-10"/>
          <w:sz w:val="20"/>
        </w:rPr>
        <w:object w:dxaOrig="240" w:dyaOrig="320">
          <v:shape id="_x0000_i1033" type="#_x0000_t75" style="width:12.25pt;height:16.1pt" o:ole="" fillcolor="window">
            <v:imagedata r:id="rId28" o:title=""/>
          </v:shape>
          <o:OLEObject Type="Embed" ProgID="Equation.3" ShapeID="_x0000_i1033" DrawAspect="Content" ObjectID="_1634907801" r:id="rId29"/>
        </w:object>
      </w:r>
      <w:r>
        <w:rPr>
          <w:sz w:val="20"/>
        </w:rPr>
        <w:t xml:space="preserve"> – норма высева, </w:t>
      </w:r>
      <w:proofErr w:type="gramStart"/>
      <w:r>
        <w:rPr>
          <w:sz w:val="20"/>
        </w:rPr>
        <w:t>кг</w:t>
      </w:r>
      <w:proofErr w:type="gramEnd"/>
      <w:r>
        <w:rPr>
          <w:sz w:val="20"/>
        </w:rPr>
        <w:t>/га.</w:t>
      </w:r>
    </w:p>
    <w:p w:rsidR="00447DE7" w:rsidRDefault="00447DE7" w:rsidP="00447DE7">
      <w:pPr>
        <w:ind w:firstLine="567"/>
        <w:jc w:val="both"/>
        <w:rPr>
          <w:sz w:val="20"/>
        </w:rPr>
      </w:pPr>
    </w:p>
    <w:p w:rsidR="00447DE7" w:rsidRDefault="00447DE7" w:rsidP="00447DE7">
      <w:pPr>
        <w:ind w:firstLine="567"/>
        <w:jc w:val="both"/>
        <w:rPr>
          <w:sz w:val="20"/>
        </w:rPr>
      </w:pPr>
      <w:r>
        <w:rPr>
          <w:sz w:val="20"/>
        </w:rPr>
        <w:t xml:space="preserve">Таблица 2.2 – </w:t>
      </w:r>
      <w:r>
        <w:rPr>
          <w:b/>
          <w:sz w:val="20"/>
        </w:rPr>
        <w:t>Ориентировочная норма высева туков</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205"/>
        <w:gridCol w:w="868"/>
        <w:gridCol w:w="869"/>
        <w:gridCol w:w="868"/>
        <w:gridCol w:w="869"/>
        <w:gridCol w:w="869"/>
      </w:tblGrid>
      <w:tr w:rsidR="00447DE7" w:rsidTr="00706B14">
        <w:tblPrEx>
          <w:tblCellMar>
            <w:top w:w="0" w:type="dxa"/>
            <w:bottom w:w="0" w:type="dxa"/>
          </w:tblCellMar>
        </w:tblPrEx>
        <w:trPr>
          <w:trHeight w:val="464"/>
          <w:jc w:val="center"/>
        </w:trPr>
        <w:tc>
          <w:tcPr>
            <w:tcW w:w="2205" w:type="dxa"/>
            <w:tcBorders>
              <w:top w:val="single" w:sz="12" w:space="0" w:color="auto"/>
              <w:bottom w:val="single" w:sz="4" w:space="0" w:color="auto"/>
              <w:right w:val="single" w:sz="12" w:space="0" w:color="auto"/>
            </w:tcBorders>
            <w:vAlign w:val="center"/>
          </w:tcPr>
          <w:p w:rsidR="00447DE7" w:rsidRDefault="00447DE7" w:rsidP="00706B14">
            <w:pPr>
              <w:rPr>
                <w:sz w:val="20"/>
              </w:rPr>
            </w:pPr>
            <w:r>
              <w:rPr>
                <w:sz w:val="20"/>
              </w:rPr>
              <w:t>Деления шкалы дозатора</w:t>
            </w:r>
          </w:p>
        </w:tc>
        <w:tc>
          <w:tcPr>
            <w:tcW w:w="868" w:type="dxa"/>
            <w:tcBorders>
              <w:left w:val="single" w:sz="12" w:space="0" w:color="auto"/>
            </w:tcBorders>
            <w:vAlign w:val="center"/>
          </w:tcPr>
          <w:p w:rsidR="00447DE7" w:rsidRDefault="00447DE7" w:rsidP="00706B14">
            <w:pPr>
              <w:jc w:val="center"/>
              <w:rPr>
                <w:sz w:val="20"/>
              </w:rPr>
            </w:pPr>
            <w:r>
              <w:rPr>
                <w:sz w:val="20"/>
              </w:rPr>
              <w:t>1</w:t>
            </w:r>
          </w:p>
        </w:tc>
        <w:tc>
          <w:tcPr>
            <w:tcW w:w="869" w:type="dxa"/>
            <w:vAlign w:val="center"/>
          </w:tcPr>
          <w:p w:rsidR="00447DE7" w:rsidRDefault="00447DE7" w:rsidP="00706B14">
            <w:pPr>
              <w:jc w:val="center"/>
              <w:rPr>
                <w:sz w:val="20"/>
              </w:rPr>
            </w:pPr>
            <w:r>
              <w:rPr>
                <w:sz w:val="20"/>
              </w:rPr>
              <w:t>2</w:t>
            </w:r>
          </w:p>
        </w:tc>
        <w:tc>
          <w:tcPr>
            <w:tcW w:w="868" w:type="dxa"/>
            <w:vAlign w:val="center"/>
          </w:tcPr>
          <w:p w:rsidR="00447DE7" w:rsidRDefault="00447DE7" w:rsidP="00706B14">
            <w:pPr>
              <w:jc w:val="center"/>
              <w:rPr>
                <w:sz w:val="20"/>
              </w:rPr>
            </w:pPr>
            <w:r>
              <w:rPr>
                <w:sz w:val="20"/>
              </w:rPr>
              <w:t>3</w:t>
            </w:r>
          </w:p>
        </w:tc>
        <w:tc>
          <w:tcPr>
            <w:tcW w:w="869" w:type="dxa"/>
            <w:vAlign w:val="center"/>
          </w:tcPr>
          <w:p w:rsidR="00447DE7" w:rsidRDefault="00447DE7" w:rsidP="00706B14">
            <w:pPr>
              <w:jc w:val="center"/>
              <w:rPr>
                <w:sz w:val="20"/>
              </w:rPr>
            </w:pPr>
            <w:r>
              <w:rPr>
                <w:sz w:val="20"/>
              </w:rPr>
              <w:t>4</w:t>
            </w:r>
          </w:p>
        </w:tc>
        <w:tc>
          <w:tcPr>
            <w:tcW w:w="869" w:type="dxa"/>
            <w:vAlign w:val="center"/>
          </w:tcPr>
          <w:p w:rsidR="00447DE7" w:rsidRDefault="00447DE7" w:rsidP="00706B14">
            <w:pPr>
              <w:jc w:val="center"/>
              <w:rPr>
                <w:sz w:val="20"/>
              </w:rPr>
            </w:pPr>
            <w:r>
              <w:rPr>
                <w:sz w:val="20"/>
              </w:rPr>
              <w:t>5</w:t>
            </w:r>
          </w:p>
        </w:tc>
      </w:tr>
      <w:tr w:rsidR="00447DE7" w:rsidTr="00706B14">
        <w:tblPrEx>
          <w:tblCellMar>
            <w:top w:w="0" w:type="dxa"/>
            <w:bottom w:w="0" w:type="dxa"/>
          </w:tblCellMar>
        </w:tblPrEx>
        <w:trPr>
          <w:trHeight w:val="464"/>
          <w:jc w:val="center"/>
        </w:trPr>
        <w:tc>
          <w:tcPr>
            <w:tcW w:w="2205" w:type="dxa"/>
            <w:tcBorders>
              <w:top w:val="single" w:sz="4" w:space="0" w:color="auto"/>
              <w:bottom w:val="single" w:sz="12" w:space="0" w:color="auto"/>
              <w:right w:val="single" w:sz="12" w:space="0" w:color="auto"/>
            </w:tcBorders>
            <w:vAlign w:val="center"/>
          </w:tcPr>
          <w:p w:rsidR="00447DE7" w:rsidRDefault="00447DE7" w:rsidP="00706B14">
            <w:pPr>
              <w:rPr>
                <w:sz w:val="20"/>
              </w:rPr>
            </w:pPr>
            <w:r>
              <w:rPr>
                <w:sz w:val="20"/>
              </w:rPr>
              <w:t xml:space="preserve">Высев на 1 оборот колеса одним дозатором, </w:t>
            </w:r>
            <w:proofErr w:type="gramStart"/>
            <w:r>
              <w:rPr>
                <w:sz w:val="20"/>
              </w:rPr>
              <w:t>кг</w:t>
            </w:r>
            <w:proofErr w:type="gramEnd"/>
          </w:p>
        </w:tc>
        <w:tc>
          <w:tcPr>
            <w:tcW w:w="868" w:type="dxa"/>
            <w:tcBorders>
              <w:left w:val="single" w:sz="12" w:space="0" w:color="auto"/>
            </w:tcBorders>
            <w:vAlign w:val="center"/>
          </w:tcPr>
          <w:p w:rsidR="00447DE7" w:rsidRDefault="00447DE7" w:rsidP="00706B14">
            <w:pPr>
              <w:jc w:val="center"/>
              <w:rPr>
                <w:sz w:val="20"/>
              </w:rPr>
            </w:pPr>
            <w:r>
              <w:rPr>
                <w:sz w:val="20"/>
              </w:rPr>
              <w:t>0,015</w:t>
            </w:r>
          </w:p>
        </w:tc>
        <w:tc>
          <w:tcPr>
            <w:tcW w:w="869" w:type="dxa"/>
            <w:vAlign w:val="center"/>
          </w:tcPr>
          <w:p w:rsidR="00447DE7" w:rsidRDefault="00447DE7" w:rsidP="00706B14">
            <w:pPr>
              <w:jc w:val="center"/>
              <w:rPr>
                <w:sz w:val="20"/>
              </w:rPr>
            </w:pPr>
            <w:r>
              <w:rPr>
                <w:sz w:val="20"/>
              </w:rPr>
              <w:t>0,035</w:t>
            </w:r>
          </w:p>
        </w:tc>
        <w:tc>
          <w:tcPr>
            <w:tcW w:w="868" w:type="dxa"/>
            <w:vAlign w:val="center"/>
          </w:tcPr>
          <w:p w:rsidR="00447DE7" w:rsidRDefault="00447DE7" w:rsidP="00706B14">
            <w:pPr>
              <w:jc w:val="center"/>
              <w:rPr>
                <w:sz w:val="20"/>
              </w:rPr>
            </w:pPr>
            <w:r>
              <w:rPr>
                <w:sz w:val="20"/>
              </w:rPr>
              <w:t>0,055</w:t>
            </w:r>
          </w:p>
        </w:tc>
        <w:tc>
          <w:tcPr>
            <w:tcW w:w="869" w:type="dxa"/>
            <w:vAlign w:val="center"/>
          </w:tcPr>
          <w:p w:rsidR="00447DE7" w:rsidRDefault="00447DE7" w:rsidP="00706B14">
            <w:pPr>
              <w:jc w:val="center"/>
              <w:rPr>
                <w:sz w:val="20"/>
              </w:rPr>
            </w:pPr>
            <w:r>
              <w:rPr>
                <w:sz w:val="20"/>
              </w:rPr>
              <w:t>0,068</w:t>
            </w:r>
          </w:p>
        </w:tc>
        <w:tc>
          <w:tcPr>
            <w:tcW w:w="869" w:type="dxa"/>
            <w:vAlign w:val="center"/>
          </w:tcPr>
          <w:p w:rsidR="00447DE7" w:rsidRDefault="00447DE7" w:rsidP="00706B14">
            <w:pPr>
              <w:jc w:val="center"/>
              <w:rPr>
                <w:sz w:val="20"/>
              </w:rPr>
            </w:pPr>
            <w:r>
              <w:rPr>
                <w:sz w:val="20"/>
              </w:rPr>
              <w:t>0,081</w:t>
            </w:r>
          </w:p>
        </w:tc>
      </w:tr>
    </w:tbl>
    <w:p w:rsidR="00447DE7" w:rsidRDefault="00447DE7" w:rsidP="00447DE7">
      <w:pPr>
        <w:ind w:firstLine="567"/>
        <w:jc w:val="both"/>
        <w:rPr>
          <w:sz w:val="20"/>
          <w:lang w:val="en-US"/>
        </w:rPr>
      </w:pPr>
      <w:r>
        <w:rPr>
          <w:noProof/>
          <w:sz w:val="20"/>
        </w:rPr>
        <w:drawing>
          <wp:inline distT="0" distB="0" distL="0" distR="0">
            <wp:extent cx="3317240" cy="1167130"/>
            <wp:effectExtent l="0" t="0" r="0" b="0"/>
            <wp:docPr id="4" name="Рисунок 4" descr="Угол ата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Угол атаки"/>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17240" cy="1167130"/>
                    </a:xfrm>
                    <a:prstGeom prst="rect">
                      <a:avLst/>
                    </a:prstGeom>
                    <a:noFill/>
                    <a:ln>
                      <a:noFill/>
                    </a:ln>
                  </pic:spPr>
                </pic:pic>
              </a:graphicData>
            </a:graphic>
          </wp:inline>
        </w:drawing>
      </w:r>
    </w:p>
    <w:p w:rsidR="00447DE7" w:rsidRDefault="00447DE7" w:rsidP="00447DE7">
      <w:pPr>
        <w:ind w:firstLine="567"/>
        <w:jc w:val="both"/>
        <w:rPr>
          <w:sz w:val="20"/>
        </w:rPr>
      </w:pPr>
    </w:p>
    <w:p w:rsidR="00447DE7" w:rsidRDefault="00447DE7" w:rsidP="00447DE7">
      <w:pPr>
        <w:ind w:left="540" w:firstLine="27"/>
        <w:jc w:val="center"/>
        <w:rPr>
          <w:sz w:val="20"/>
        </w:rPr>
      </w:pPr>
      <w:r>
        <w:rPr>
          <w:sz w:val="20"/>
        </w:rPr>
        <w:t xml:space="preserve">Рисунок 2.1 - Установка рабочих органов плоскореза: а – на рыхлых почвах; б – на плотных почвах; </w:t>
      </w:r>
      <w:proofErr w:type="gramStart"/>
      <w:r>
        <w:rPr>
          <w:sz w:val="20"/>
        </w:rPr>
        <w:t>в</w:t>
      </w:r>
      <w:proofErr w:type="gramEnd"/>
      <w:r>
        <w:rPr>
          <w:sz w:val="20"/>
        </w:rPr>
        <w:t xml:space="preserve"> – неправильно; 1 – </w:t>
      </w:r>
      <w:proofErr w:type="gramStart"/>
      <w:r>
        <w:rPr>
          <w:sz w:val="20"/>
        </w:rPr>
        <w:t>рама</w:t>
      </w:r>
      <w:proofErr w:type="gramEnd"/>
      <w:r>
        <w:rPr>
          <w:sz w:val="20"/>
        </w:rPr>
        <w:t>; 2 – крепление; 3 – регулировочный болт; 4 – стойка</w:t>
      </w:r>
    </w:p>
    <w:p w:rsidR="00447DE7" w:rsidRDefault="00447DE7" w:rsidP="00447DE7">
      <w:pPr>
        <w:ind w:firstLine="567"/>
        <w:jc w:val="both"/>
        <w:rPr>
          <w:sz w:val="20"/>
        </w:rPr>
      </w:pPr>
    </w:p>
    <w:p w:rsidR="00447DE7" w:rsidRDefault="00447DE7" w:rsidP="00447DE7">
      <w:pPr>
        <w:ind w:firstLine="567"/>
        <w:jc w:val="both"/>
        <w:rPr>
          <w:b/>
          <w:sz w:val="20"/>
        </w:rPr>
      </w:pPr>
      <w:r>
        <w:rPr>
          <w:b/>
          <w:sz w:val="20"/>
        </w:rPr>
        <w:t>2.4 Организация плоскорезной обработки</w:t>
      </w:r>
    </w:p>
    <w:p w:rsidR="00447DE7" w:rsidRDefault="00447DE7" w:rsidP="00447DE7">
      <w:pPr>
        <w:pStyle w:val="a3"/>
        <w:ind w:left="567"/>
        <w:rPr>
          <w:b/>
          <w:i/>
          <w:sz w:val="22"/>
        </w:rPr>
      </w:pPr>
      <w:r>
        <w:rPr>
          <w:b/>
          <w:i/>
          <w:sz w:val="22"/>
        </w:rPr>
        <w:t>Подготовка поля, выбор направления рыхления и выбор способа движения</w:t>
      </w:r>
    </w:p>
    <w:p w:rsidR="00447DE7" w:rsidRDefault="00447DE7" w:rsidP="00447DE7">
      <w:pPr>
        <w:ind w:firstLine="567"/>
        <w:jc w:val="both"/>
        <w:rPr>
          <w:sz w:val="20"/>
        </w:rPr>
      </w:pPr>
      <w:r>
        <w:rPr>
          <w:sz w:val="20"/>
        </w:rPr>
        <w:t>Подготовка поля при плоскорезной обработке включает в себя те же операции и приемы, что и при отвальной вспашке.</w:t>
      </w:r>
    </w:p>
    <w:p w:rsidR="00447DE7" w:rsidRDefault="00447DE7" w:rsidP="00447DE7">
      <w:pPr>
        <w:ind w:firstLine="567"/>
        <w:jc w:val="both"/>
        <w:rPr>
          <w:sz w:val="20"/>
        </w:rPr>
      </w:pPr>
      <w:r>
        <w:rPr>
          <w:sz w:val="20"/>
        </w:rPr>
        <w:t>Направление движения плоскорезного агрегата выбирается, как пр</w:t>
      </w:r>
      <w:r>
        <w:rPr>
          <w:sz w:val="20"/>
        </w:rPr>
        <w:t>а</w:t>
      </w:r>
      <w:r>
        <w:rPr>
          <w:sz w:val="20"/>
        </w:rPr>
        <w:t>вило, вдоль длинной стороны поля и поперёк предшествующей основной обработки.</w:t>
      </w:r>
    </w:p>
    <w:p w:rsidR="00447DE7" w:rsidRDefault="00447DE7" w:rsidP="00447DE7">
      <w:pPr>
        <w:ind w:firstLine="567"/>
        <w:jc w:val="both"/>
        <w:rPr>
          <w:sz w:val="20"/>
        </w:rPr>
      </w:pPr>
      <w:r>
        <w:rPr>
          <w:sz w:val="20"/>
        </w:rPr>
        <w:t>При проведении плоскорезной обработки учитывают направл</w:t>
      </w:r>
      <w:r>
        <w:rPr>
          <w:sz w:val="20"/>
        </w:rPr>
        <w:t>е</w:t>
      </w:r>
      <w:r>
        <w:rPr>
          <w:sz w:val="20"/>
        </w:rPr>
        <w:t>ние господствующих ветров.</w:t>
      </w:r>
    </w:p>
    <w:p w:rsidR="00447DE7" w:rsidRDefault="00447DE7" w:rsidP="00447DE7">
      <w:pPr>
        <w:ind w:firstLine="567"/>
        <w:jc w:val="both"/>
        <w:rPr>
          <w:sz w:val="20"/>
        </w:rPr>
      </w:pPr>
      <w:r>
        <w:rPr>
          <w:sz w:val="20"/>
        </w:rPr>
        <w:t>Способ движения плоскорезного агрегата выбирается в завис</w:t>
      </w:r>
      <w:r>
        <w:rPr>
          <w:sz w:val="20"/>
        </w:rPr>
        <w:t>и</w:t>
      </w:r>
      <w:r>
        <w:rPr>
          <w:sz w:val="20"/>
        </w:rPr>
        <w:t>мости от размера, формы поля, состава агрегата и условий агротехнической обр</w:t>
      </w:r>
      <w:r>
        <w:rPr>
          <w:sz w:val="20"/>
        </w:rPr>
        <w:t>а</w:t>
      </w:r>
      <w:r>
        <w:rPr>
          <w:sz w:val="20"/>
        </w:rPr>
        <w:t xml:space="preserve">ботки. Обычно применяют следующие способы движения плоскорезных агрегатов: петлевой, </w:t>
      </w:r>
      <w:proofErr w:type="spellStart"/>
      <w:r>
        <w:rPr>
          <w:sz w:val="20"/>
        </w:rPr>
        <w:t>беспетлевой</w:t>
      </w:r>
      <w:proofErr w:type="spellEnd"/>
      <w:r>
        <w:rPr>
          <w:sz w:val="20"/>
        </w:rPr>
        <w:t xml:space="preserve"> и челночный.</w:t>
      </w:r>
    </w:p>
    <w:p w:rsidR="00447DE7" w:rsidRDefault="00447DE7" w:rsidP="00447DE7">
      <w:pPr>
        <w:ind w:firstLine="567"/>
        <w:jc w:val="both"/>
        <w:rPr>
          <w:sz w:val="20"/>
        </w:rPr>
      </w:pPr>
      <w:r>
        <w:rPr>
          <w:sz w:val="20"/>
        </w:rPr>
        <w:t xml:space="preserve">При петлевом и </w:t>
      </w:r>
      <w:proofErr w:type="spellStart"/>
      <w:r>
        <w:rPr>
          <w:sz w:val="20"/>
        </w:rPr>
        <w:t>беспетлевом</w:t>
      </w:r>
      <w:proofErr w:type="spellEnd"/>
      <w:r>
        <w:rPr>
          <w:sz w:val="20"/>
        </w:rPr>
        <w:t xml:space="preserve"> способе движения длина гона дол</w:t>
      </w:r>
      <w:r>
        <w:rPr>
          <w:sz w:val="20"/>
        </w:rPr>
        <w:t>ж</w:t>
      </w:r>
      <w:r>
        <w:rPr>
          <w:sz w:val="20"/>
        </w:rPr>
        <w:t xml:space="preserve">на быть не менее </w:t>
      </w:r>
      <w:smartTag w:uri="urn:schemas-microsoft-com:office:smarttags" w:element="metricconverter">
        <w:smartTagPr>
          <w:attr w:name="ProductID" w:val="500 м"/>
        </w:smartTagPr>
        <w:r>
          <w:rPr>
            <w:sz w:val="20"/>
          </w:rPr>
          <w:t>500 м</w:t>
        </w:r>
      </w:smartTag>
      <w:r>
        <w:rPr>
          <w:sz w:val="20"/>
        </w:rPr>
        <w:t>, так как обработка участков меньшей длины сопрово</w:t>
      </w:r>
      <w:r>
        <w:rPr>
          <w:sz w:val="20"/>
        </w:rPr>
        <w:t>ж</w:t>
      </w:r>
      <w:r>
        <w:rPr>
          <w:sz w:val="20"/>
        </w:rPr>
        <w:t xml:space="preserve">дается снижением производительности агрегата. </w:t>
      </w:r>
    </w:p>
    <w:p w:rsidR="00447DE7" w:rsidRDefault="00447DE7" w:rsidP="00447DE7">
      <w:pPr>
        <w:ind w:firstLine="567"/>
        <w:jc w:val="both"/>
        <w:rPr>
          <w:sz w:val="20"/>
        </w:rPr>
      </w:pPr>
      <w:r>
        <w:rPr>
          <w:sz w:val="20"/>
        </w:rPr>
        <w:lastRenderedPageBreak/>
        <w:t>Применение челночного способа может привести к образованию о</w:t>
      </w:r>
      <w:r>
        <w:rPr>
          <w:sz w:val="20"/>
        </w:rPr>
        <w:t>г</w:t>
      </w:r>
      <w:r>
        <w:rPr>
          <w:sz w:val="20"/>
        </w:rPr>
        <w:t>рехов, так как ухудшается обзорность поля с левой стороны трактора.</w:t>
      </w:r>
    </w:p>
    <w:p w:rsidR="00447DE7" w:rsidRDefault="00447DE7" w:rsidP="00447DE7">
      <w:pPr>
        <w:ind w:firstLine="567"/>
        <w:jc w:val="both"/>
        <w:rPr>
          <w:sz w:val="20"/>
        </w:rPr>
      </w:pPr>
      <w:r>
        <w:rPr>
          <w:sz w:val="20"/>
        </w:rPr>
        <w:t xml:space="preserve">Одним из основных способов движения плоскорезных агрегатов является </w:t>
      </w:r>
      <w:proofErr w:type="gramStart"/>
      <w:r>
        <w:rPr>
          <w:sz w:val="20"/>
        </w:rPr>
        <w:t>загонный</w:t>
      </w:r>
      <w:proofErr w:type="gramEnd"/>
      <w:r>
        <w:rPr>
          <w:sz w:val="20"/>
        </w:rPr>
        <w:t>. Наиболее рациональным из загонных способов я</w:t>
      </w:r>
      <w:r>
        <w:rPr>
          <w:sz w:val="20"/>
        </w:rPr>
        <w:t>в</w:t>
      </w:r>
      <w:r>
        <w:rPr>
          <w:sz w:val="20"/>
        </w:rPr>
        <w:t xml:space="preserve">ляется чередование загонов (рисунок 2.2). Вначале обрабатывают </w:t>
      </w:r>
      <w:proofErr w:type="spellStart"/>
      <w:r>
        <w:rPr>
          <w:sz w:val="20"/>
        </w:rPr>
        <w:t>всвал</w:t>
      </w:r>
      <w:proofErr w:type="spellEnd"/>
      <w:r>
        <w:rPr>
          <w:sz w:val="20"/>
        </w:rPr>
        <w:t xml:space="preserve"> нечетные заг</w:t>
      </w:r>
      <w:r>
        <w:rPr>
          <w:sz w:val="20"/>
        </w:rPr>
        <w:t>о</w:t>
      </w:r>
      <w:r>
        <w:rPr>
          <w:sz w:val="20"/>
        </w:rPr>
        <w:t>ны, затем вразвал четные.</w:t>
      </w:r>
    </w:p>
    <w:p w:rsidR="00447DE7" w:rsidRDefault="00447DE7" w:rsidP="00447DE7">
      <w:pPr>
        <w:pStyle w:val="9"/>
      </w:pPr>
    </w:p>
    <w:p w:rsidR="00447DE7" w:rsidRDefault="00447DE7" w:rsidP="00447DE7">
      <w:pPr>
        <w:pStyle w:val="9"/>
        <w:rPr>
          <w:sz w:val="22"/>
        </w:rPr>
      </w:pPr>
      <w:r>
        <w:rPr>
          <w:sz w:val="22"/>
        </w:rPr>
        <w:t>Порядок работы плоскорезного агрегата в поле</w:t>
      </w:r>
    </w:p>
    <w:p w:rsidR="00447DE7" w:rsidRDefault="00447DE7" w:rsidP="00447DE7">
      <w:pPr>
        <w:ind w:firstLine="567"/>
        <w:jc w:val="both"/>
        <w:rPr>
          <w:sz w:val="20"/>
        </w:rPr>
      </w:pPr>
      <w:r>
        <w:rPr>
          <w:sz w:val="20"/>
        </w:rPr>
        <w:t>Обучающиеся самостоятельно разбивают поле на загоны, отб</w:t>
      </w:r>
      <w:r>
        <w:rPr>
          <w:sz w:val="20"/>
        </w:rPr>
        <w:t>и</w:t>
      </w:r>
      <w:r>
        <w:rPr>
          <w:sz w:val="20"/>
        </w:rPr>
        <w:t>вают поворотные полосы и готовят агрегат. Работу проводят в следующей посл</w:t>
      </w:r>
      <w:r>
        <w:rPr>
          <w:sz w:val="20"/>
        </w:rPr>
        <w:t>е</w:t>
      </w:r>
      <w:r>
        <w:rPr>
          <w:sz w:val="20"/>
        </w:rPr>
        <w:t>довательности:</w:t>
      </w:r>
    </w:p>
    <w:p w:rsidR="00447DE7" w:rsidRDefault="00447DE7" w:rsidP="00447DE7">
      <w:pPr>
        <w:numPr>
          <w:ilvl w:val="0"/>
          <w:numId w:val="5"/>
        </w:numPr>
        <w:ind w:left="0" w:firstLine="567"/>
        <w:jc w:val="both"/>
        <w:rPr>
          <w:sz w:val="20"/>
        </w:rPr>
      </w:pPr>
      <w:r>
        <w:rPr>
          <w:sz w:val="20"/>
        </w:rPr>
        <w:t>Выезжают на линию первого прохода агрегата.</w:t>
      </w:r>
    </w:p>
    <w:p w:rsidR="00447DE7" w:rsidRDefault="00447DE7" w:rsidP="00447DE7">
      <w:pPr>
        <w:numPr>
          <w:ilvl w:val="0"/>
          <w:numId w:val="5"/>
        </w:numPr>
        <w:ind w:left="0" w:firstLine="567"/>
        <w:jc w:val="both"/>
        <w:rPr>
          <w:sz w:val="20"/>
        </w:rPr>
      </w:pPr>
      <w:r>
        <w:rPr>
          <w:sz w:val="20"/>
        </w:rPr>
        <w:t>Переводят плоскорез в рабочее положение.</w:t>
      </w:r>
    </w:p>
    <w:p w:rsidR="00447DE7" w:rsidRDefault="00447DE7" w:rsidP="00447DE7">
      <w:pPr>
        <w:numPr>
          <w:ilvl w:val="0"/>
          <w:numId w:val="5"/>
        </w:numPr>
        <w:ind w:left="0" w:firstLine="567"/>
        <w:jc w:val="both"/>
        <w:rPr>
          <w:sz w:val="20"/>
        </w:rPr>
      </w:pPr>
      <w:r>
        <w:rPr>
          <w:sz w:val="20"/>
        </w:rPr>
        <w:t>Выбирают передачу и плавно отпускают педаль сцепления.</w:t>
      </w:r>
    </w:p>
    <w:p w:rsidR="00447DE7" w:rsidRDefault="00447DE7" w:rsidP="00447DE7">
      <w:pPr>
        <w:numPr>
          <w:ilvl w:val="0"/>
          <w:numId w:val="5"/>
        </w:numPr>
        <w:ind w:left="0" w:firstLine="567"/>
        <w:jc w:val="both"/>
        <w:rPr>
          <w:sz w:val="20"/>
        </w:rPr>
      </w:pPr>
      <w:r>
        <w:rPr>
          <w:sz w:val="20"/>
        </w:rPr>
        <w:t>Совершают пробный рабочий проход на 20-</w:t>
      </w:r>
      <w:smartTag w:uri="urn:schemas-microsoft-com:office:smarttags" w:element="metricconverter">
        <w:smartTagPr>
          <w:attr w:name="ProductID" w:val="30 м"/>
        </w:smartTagPr>
        <w:r>
          <w:rPr>
            <w:sz w:val="20"/>
          </w:rPr>
          <w:t>30 м</w:t>
        </w:r>
      </w:smartTag>
      <w:r>
        <w:rPr>
          <w:sz w:val="20"/>
        </w:rPr>
        <w:t>, останавл</w:t>
      </w:r>
      <w:r>
        <w:rPr>
          <w:sz w:val="20"/>
        </w:rPr>
        <w:t>и</w:t>
      </w:r>
      <w:r>
        <w:rPr>
          <w:sz w:val="20"/>
        </w:rPr>
        <w:t>вают агрегат, проверяют глубину обработки, проводят по необходимости д</w:t>
      </w:r>
      <w:r>
        <w:rPr>
          <w:sz w:val="20"/>
        </w:rPr>
        <w:t>о</w:t>
      </w:r>
      <w:r>
        <w:rPr>
          <w:sz w:val="20"/>
        </w:rPr>
        <w:t>полнительную регулировку и продолжают работу агрегата в загоне.</w:t>
      </w:r>
    </w:p>
    <w:p w:rsidR="00447DE7" w:rsidRDefault="00447DE7" w:rsidP="00447DE7">
      <w:pPr>
        <w:ind w:firstLine="567"/>
        <w:jc w:val="both"/>
        <w:rPr>
          <w:sz w:val="20"/>
        </w:rPr>
      </w:pPr>
      <w:r>
        <w:rPr>
          <w:sz w:val="20"/>
        </w:rPr>
        <w:t>После окончания работы агрегата в загоне обрабатывают поворо</w:t>
      </w:r>
      <w:r>
        <w:rPr>
          <w:sz w:val="20"/>
        </w:rPr>
        <w:t>т</w:t>
      </w:r>
      <w:r>
        <w:rPr>
          <w:sz w:val="20"/>
        </w:rPr>
        <w:t>ные полосы и проверяют качество работы.</w:t>
      </w:r>
    </w:p>
    <w:p w:rsidR="00447DE7" w:rsidRDefault="00447DE7" w:rsidP="00447DE7">
      <w:pPr>
        <w:jc w:val="both"/>
        <w:rPr>
          <w:sz w:val="20"/>
        </w:rPr>
      </w:pPr>
    </w:p>
    <w:p w:rsidR="00447DE7" w:rsidRDefault="00447DE7" w:rsidP="00447DE7">
      <w:pPr>
        <w:ind w:firstLine="567"/>
        <w:jc w:val="center"/>
        <w:rPr>
          <w:sz w:val="20"/>
          <w:lang w:val="en-US"/>
        </w:rPr>
      </w:pPr>
      <w:r>
        <w:rPr>
          <w:noProof/>
          <w:sz w:val="20"/>
        </w:rPr>
        <w:drawing>
          <wp:inline distT="0" distB="0" distL="0" distR="0">
            <wp:extent cx="3180715" cy="2159635"/>
            <wp:effectExtent l="0" t="0" r="635" b="0"/>
            <wp:docPr id="3" name="Рисунок 3" descr="Способ дви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Способ движения"/>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180715" cy="2159635"/>
                    </a:xfrm>
                    <a:prstGeom prst="rect">
                      <a:avLst/>
                    </a:prstGeom>
                    <a:noFill/>
                    <a:ln>
                      <a:noFill/>
                    </a:ln>
                  </pic:spPr>
                </pic:pic>
              </a:graphicData>
            </a:graphic>
          </wp:inline>
        </w:drawing>
      </w:r>
    </w:p>
    <w:p w:rsidR="00447DE7" w:rsidRDefault="00447DE7" w:rsidP="00447DE7">
      <w:pPr>
        <w:ind w:firstLine="567"/>
        <w:jc w:val="both"/>
        <w:rPr>
          <w:sz w:val="20"/>
        </w:rPr>
      </w:pPr>
    </w:p>
    <w:p w:rsidR="00447DE7" w:rsidRDefault="00447DE7" w:rsidP="00447DE7">
      <w:pPr>
        <w:ind w:left="540" w:firstLine="27"/>
        <w:jc w:val="center"/>
        <w:rPr>
          <w:sz w:val="20"/>
        </w:rPr>
      </w:pPr>
      <w:r>
        <w:rPr>
          <w:sz w:val="20"/>
        </w:rPr>
        <w:t xml:space="preserve">Рисунок 2.2 - Схема работы агрегата с чередованием загонов: </w:t>
      </w:r>
      <w:r>
        <w:rPr>
          <w:sz w:val="20"/>
          <w:lang w:val="en-US"/>
        </w:rPr>
        <w:t>I</w:t>
      </w:r>
      <w:r>
        <w:rPr>
          <w:sz w:val="20"/>
        </w:rPr>
        <w:t>-</w:t>
      </w:r>
      <w:r>
        <w:rPr>
          <w:sz w:val="20"/>
          <w:lang w:val="en-US"/>
        </w:rPr>
        <w:t>V</w:t>
      </w:r>
      <w:r>
        <w:rPr>
          <w:sz w:val="20"/>
        </w:rPr>
        <w:t xml:space="preserve"> – загоны; 1 – заезд; 2 – поворотные полосы; 3 – контрольные борозды</w:t>
      </w: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Pr="00447DE7" w:rsidRDefault="00447DE7" w:rsidP="00447DE7">
      <w:pPr>
        <w:ind w:left="1440" w:hanging="873"/>
        <w:jc w:val="both"/>
        <w:rPr>
          <w:sz w:val="20"/>
        </w:rPr>
      </w:pPr>
    </w:p>
    <w:p w:rsidR="00447DE7" w:rsidRDefault="00447DE7" w:rsidP="00447DE7">
      <w:pPr>
        <w:pStyle w:val="a3"/>
        <w:ind w:left="567"/>
        <w:rPr>
          <w:b/>
        </w:rPr>
      </w:pPr>
      <w:r>
        <w:rPr>
          <w:b/>
        </w:rPr>
        <w:t xml:space="preserve">Работа № 3. КОМПЛЕКТОВАНИЕ АГРЕГАТОВ </w:t>
      </w:r>
      <w:proofErr w:type="gramStart"/>
      <w:r>
        <w:rPr>
          <w:b/>
        </w:rPr>
        <w:t>ДЛЯ</w:t>
      </w:r>
      <w:proofErr w:type="gramEnd"/>
    </w:p>
    <w:p w:rsidR="00447DE7" w:rsidRDefault="00447DE7" w:rsidP="00447DE7">
      <w:pPr>
        <w:pStyle w:val="a3"/>
        <w:ind w:left="1671"/>
        <w:rPr>
          <w:b/>
        </w:rPr>
      </w:pPr>
      <w:r>
        <w:rPr>
          <w:b/>
        </w:rPr>
        <w:t>ПРОВЕДЕНИЯ ЛУЩЕНИЯ, ДИСКОВАНИЯ И          БОРОНОВАНИЯ; ИХ РЕГУЛ</w:t>
      </w:r>
      <w:r>
        <w:rPr>
          <w:b/>
        </w:rPr>
        <w:t>И</w:t>
      </w:r>
      <w:r>
        <w:rPr>
          <w:b/>
        </w:rPr>
        <w:t>РОВКА, НАСТРОЙКА И РАБОТА В ПОЛЕ</w:t>
      </w:r>
    </w:p>
    <w:p w:rsidR="00447DE7" w:rsidRDefault="00447DE7" w:rsidP="00447DE7">
      <w:pPr>
        <w:pStyle w:val="a3"/>
        <w:ind w:left="1671"/>
        <w:rPr>
          <w:b/>
        </w:rPr>
      </w:pPr>
    </w:p>
    <w:p w:rsidR="00447DE7" w:rsidRDefault="00447DE7" w:rsidP="00447DE7">
      <w:pPr>
        <w:pStyle w:val="a3"/>
        <w:ind w:firstLine="540"/>
      </w:pPr>
      <w:r>
        <w:rPr>
          <w:b/>
        </w:rPr>
        <w:t xml:space="preserve">Цель. </w:t>
      </w:r>
      <w:r>
        <w:t xml:space="preserve">Изучить технологию лущения, </w:t>
      </w:r>
      <w:proofErr w:type="spellStart"/>
      <w:r>
        <w:t>дискования</w:t>
      </w:r>
      <w:proofErr w:type="spellEnd"/>
      <w:r>
        <w:t xml:space="preserve"> и боронования. Изучить агротехнические требования, научиться комплектовать агрегаты и соблюдать технику безопасности при работе с сельскохозяйственными машинами.</w:t>
      </w:r>
    </w:p>
    <w:p w:rsidR="00447DE7" w:rsidRDefault="00447DE7" w:rsidP="00447DE7">
      <w:pPr>
        <w:pStyle w:val="a3"/>
        <w:ind w:firstLine="540"/>
      </w:pPr>
      <w:r>
        <w:t>Закрепить умения и навыки по составлению агрегатов, подготовке их к работе, регулировке и настройке.</w:t>
      </w:r>
    </w:p>
    <w:p w:rsidR="00447DE7" w:rsidRDefault="00447DE7" w:rsidP="00447DE7">
      <w:pPr>
        <w:pStyle w:val="a3"/>
        <w:ind w:firstLine="540"/>
      </w:pPr>
    </w:p>
    <w:p w:rsidR="00447DE7" w:rsidRDefault="00447DE7" w:rsidP="00447DE7">
      <w:pPr>
        <w:pStyle w:val="a3"/>
        <w:ind w:firstLine="540"/>
        <w:rPr>
          <w:b/>
          <w:i/>
          <w:sz w:val="22"/>
        </w:rPr>
      </w:pPr>
      <w:r>
        <w:rPr>
          <w:b/>
          <w:i/>
          <w:sz w:val="22"/>
        </w:rPr>
        <w:t>Материально-техническое обеспечение</w:t>
      </w:r>
    </w:p>
    <w:p w:rsidR="00447DE7" w:rsidRDefault="00447DE7" w:rsidP="00447DE7">
      <w:pPr>
        <w:pStyle w:val="a3"/>
        <w:ind w:firstLine="540"/>
      </w:pPr>
      <w:r>
        <w:lastRenderedPageBreak/>
        <w:t>Регулировочные площадки, учебный полигон. Тракторы Т-150К, ДТ-75; лущильник ЛДГ-15А, борона БДТ-3А.</w:t>
      </w:r>
    </w:p>
    <w:p w:rsidR="00447DE7" w:rsidRDefault="00447DE7" w:rsidP="00447DE7">
      <w:pPr>
        <w:pStyle w:val="a3"/>
        <w:ind w:firstLine="540"/>
        <w:rPr>
          <w:b/>
        </w:rPr>
      </w:pPr>
      <w:r>
        <w:rPr>
          <w:b/>
        </w:rPr>
        <w:t>3.1 Агротехнические требования</w:t>
      </w:r>
    </w:p>
    <w:p w:rsidR="00447DE7" w:rsidRDefault="00447DE7" w:rsidP="00447DE7">
      <w:pPr>
        <w:pStyle w:val="a3"/>
        <w:ind w:firstLine="540"/>
      </w:pPr>
      <w:r>
        <w:t>Агротехнические требования к лущению:</w:t>
      </w:r>
    </w:p>
    <w:p w:rsidR="00447DE7" w:rsidRDefault="00447DE7" w:rsidP="00447DE7">
      <w:pPr>
        <w:pStyle w:val="a3"/>
        <w:numPr>
          <w:ilvl w:val="0"/>
          <w:numId w:val="44"/>
        </w:numPr>
        <w:tabs>
          <w:tab w:val="clear" w:pos="880"/>
          <w:tab w:val="num" w:pos="720"/>
        </w:tabs>
        <w:ind w:left="0" w:firstLine="540"/>
      </w:pPr>
      <w:r>
        <w:t>равномерная глубина 4-</w:t>
      </w:r>
      <w:smartTag w:uri="urn:schemas-microsoft-com:office:smarttags" w:element="metricconverter">
        <w:smartTagPr>
          <w:attr w:name="ProductID" w:val="14 см"/>
        </w:smartTagPr>
        <w:r>
          <w:t>14 см</w:t>
        </w:r>
      </w:smartTag>
      <w:r>
        <w:t xml:space="preserve"> устанавливается с учетом почвенно-климатических условий и характера засоренности;</w:t>
      </w:r>
    </w:p>
    <w:p w:rsidR="00447DE7" w:rsidRDefault="00447DE7" w:rsidP="00447DE7">
      <w:pPr>
        <w:pStyle w:val="a3"/>
        <w:numPr>
          <w:ilvl w:val="0"/>
          <w:numId w:val="44"/>
        </w:numPr>
        <w:tabs>
          <w:tab w:val="clear" w:pos="880"/>
          <w:tab w:val="num" w:pos="720"/>
        </w:tabs>
        <w:ind w:left="0" w:firstLine="540"/>
      </w:pPr>
      <w:r>
        <w:t>допустимое отклонение по глубине – в пределах 15%;</w:t>
      </w:r>
    </w:p>
    <w:p w:rsidR="00447DE7" w:rsidRDefault="00447DE7" w:rsidP="00447DE7">
      <w:pPr>
        <w:pStyle w:val="a3"/>
        <w:numPr>
          <w:ilvl w:val="0"/>
          <w:numId w:val="44"/>
        </w:numPr>
        <w:tabs>
          <w:tab w:val="clear" w:pos="880"/>
          <w:tab w:val="num" w:pos="720"/>
        </w:tabs>
        <w:ind w:left="0" w:firstLine="540"/>
      </w:pPr>
      <w:r>
        <w:t>равномерное рыхление обрабатываемого слоя при хорошем перемешивании почвы с пожнивными остатками;</w:t>
      </w:r>
    </w:p>
    <w:p w:rsidR="00447DE7" w:rsidRDefault="00447DE7" w:rsidP="00447DE7">
      <w:pPr>
        <w:pStyle w:val="a3"/>
        <w:numPr>
          <w:ilvl w:val="0"/>
          <w:numId w:val="44"/>
        </w:numPr>
        <w:tabs>
          <w:tab w:val="clear" w:pos="880"/>
          <w:tab w:val="num" w:pos="720"/>
        </w:tabs>
        <w:ind w:left="0" w:firstLine="540"/>
      </w:pPr>
      <w:r>
        <w:t>полное подрезание и уничтожение сорняков;</w:t>
      </w:r>
    </w:p>
    <w:p w:rsidR="00447DE7" w:rsidRDefault="00447DE7" w:rsidP="00447DE7">
      <w:pPr>
        <w:pStyle w:val="a3"/>
        <w:numPr>
          <w:ilvl w:val="0"/>
          <w:numId w:val="44"/>
        </w:numPr>
        <w:tabs>
          <w:tab w:val="clear" w:pos="880"/>
          <w:tab w:val="num" w:pos="720"/>
        </w:tabs>
        <w:ind w:left="0" w:firstLine="540"/>
      </w:pPr>
      <w:r>
        <w:t>отсутствие огрехов на лущеном поле.</w:t>
      </w:r>
    </w:p>
    <w:p w:rsidR="00447DE7" w:rsidRDefault="00447DE7" w:rsidP="00447DE7">
      <w:pPr>
        <w:pStyle w:val="a3"/>
        <w:ind w:firstLine="540"/>
      </w:pPr>
      <w:r>
        <w:t>Лущение на глубину 4-</w:t>
      </w:r>
      <w:smartTag w:uri="urn:schemas-microsoft-com:office:smarttags" w:element="metricconverter">
        <w:smartTagPr>
          <w:attr w:name="ProductID" w:val="8 см"/>
        </w:smartTagPr>
        <w:r>
          <w:t>8 см</w:t>
        </w:r>
      </w:smartTag>
      <w:r>
        <w:t xml:space="preserve"> проводят дисковыми, а на глубину 8-</w:t>
      </w:r>
      <w:smartTag w:uri="urn:schemas-microsoft-com:office:smarttags" w:element="metricconverter">
        <w:smartTagPr>
          <w:attr w:name="ProductID" w:val="14 см"/>
        </w:smartTagPr>
        <w:r>
          <w:t>14 см</w:t>
        </w:r>
      </w:smartTag>
      <w:r>
        <w:t xml:space="preserve"> (особенно на полях, засоренных корневищными сорняками) лемешными лущильниками.</w:t>
      </w:r>
    </w:p>
    <w:p w:rsidR="00447DE7" w:rsidRDefault="00447DE7" w:rsidP="00447DE7">
      <w:pPr>
        <w:pStyle w:val="a3"/>
        <w:ind w:firstLine="540"/>
      </w:pPr>
    </w:p>
    <w:p w:rsidR="00447DE7" w:rsidRDefault="00447DE7" w:rsidP="00447DE7">
      <w:pPr>
        <w:pStyle w:val="a3"/>
        <w:ind w:firstLine="540"/>
        <w:rPr>
          <w:b/>
        </w:rPr>
      </w:pPr>
      <w:r>
        <w:rPr>
          <w:b/>
        </w:rPr>
        <w:t>3.2 Комплектование агрегатов и их регулировка</w:t>
      </w:r>
    </w:p>
    <w:p w:rsidR="00447DE7" w:rsidRDefault="00447DE7" w:rsidP="00447DE7">
      <w:pPr>
        <w:ind w:left="567"/>
        <w:jc w:val="both"/>
        <w:rPr>
          <w:b/>
          <w:i/>
          <w:sz w:val="22"/>
        </w:rPr>
      </w:pPr>
      <w:r>
        <w:rPr>
          <w:b/>
          <w:i/>
          <w:sz w:val="22"/>
        </w:rPr>
        <w:t>Подготовка трактора Т-150 и Т-150К для работы с лущильником ЛДГ-10 и ЛДГ-15</w:t>
      </w:r>
    </w:p>
    <w:p w:rsidR="00447DE7" w:rsidRDefault="00447DE7" w:rsidP="00447DE7">
      <w:pPr>
        <w:ind w:firstLine="567"/>
        <w:jc w:val="both"/>
        <w:rPr>
          <w:sz w:val="20"/>
        </w:rPr>
      </w:pPr>
      <w:r>
        <w:rPr>
          <w:sz w:val="20"/>
        </w:rPr>
        <w:t>Механизм навески трактора переводят в крайнее верхнее пол</w:t>
      </w:r>
      <w:r>
        <w:rPr>
          <w:sz w:val="20"/>
        </w:rPr>
        <w:t>о</w:t>
      </w:r>
      <w:r>
        <w:rPr>
          <w:sz w:val="20"/>
        </w:rPr>
        <w:t>жение и центральную тягу закрепляют скобой на правом рычаге подъема. В за</w:t>
      </w:r>
      <w:r>
        <w:rPr>
          <w:sz w:val="20"/>
        </w:rPr>
        <w:t>д</w:t>
      </w:r>
      <w:r>
        <w:rPr>
          <w:sz w:val="20"/>
        </w:rPr>
        <w:t xml:space="preserve">ние вилки </w:t>
      </w:r>
      <w:proofErr w:type="spellStart"/>
      <w:r>
        <w:rPr>
          <w:sz w:val="20"/>
        </w:rPr>
        <w:t>буглей</w:t>
      </w:r>
      <w:proofErr w:type="spellEnd"/>
      <w:r>
        <w:rPr>
          <w:sz w:val="20"/>
        </w:rPr>
        <w:t xml:space="preserve"> устанавливают прицепную скобу и закрепляют болтами крепления ограничительных цепей. Подъезжают к л</w:t>
      </w:r>
      <w:r>
        <w:rPr>
          <w:sz w:val="20"/>
        </w:rPr>
        <w:t>у</w:t>
      </w:r>
      <w:r>
        <w:rPr>
          <w:sz w:val="20"/>
        </w:rPr>
        <w:t>щильнику задним ходом, закрепляют лущильник и соединяют гидросистему трактора с раб</w:t>
      </w:r>
      <w:r>
        <w:rPr>
          <w:sz w:val="20"/>
        </w:rPr>
        <w:t>о</w:t>
      </w:r>
      <w:r>
        <w:rPr>
          <w:sz w:val="20"/>
        </w:rPr>
        <w:t>чими цилиндрами лущильников. Так же готовят тракторы ДТ-75 и К-701 для р</w:t>
      </w:r>
      <w:r>
        <w:rPr>
          <w:sz w:val="20"/>
        </w:rPr>
        <w:t>а</w:t>
      </w:r>
      <w:r>
        <w:rPr>
          <w:sz w:val="20"/>
        </w:rPr>
        <w:t>боты с лущильниками ЛДГ-10, ЛДГ-15 и ЛДГ-20.</w:t>
      </w:r>
    </w:p>
    <w:p w:rsidR="00447DE7" w:rsidRDefault="00447DE7" w:rsidP="00447DE7">
      <w:pPr>
        <w:ind w:firstLine="567"/>
        <w:jc w:val="both"/>
        <w:rPr>
          <w:sz w:val="20"/>
        </w:rPr>
      </w:pPr>
      <w:r>
        <w:rPr>
          <w:sz w:val="20"/>
        </w:rPr>
        <w:t xml:space="preserve">После комплектования агрегатов для </w:t>
      </w:r>
      <w:proofErr w:type="gramStart"/>
      <w:r>
        <w:rPr>
          <w:sz w:val="20"/>
        </w:rPr>
        <w:t>лущения</w:t>
      </w:r>
      <w:proofErr w:type="gramEnd"/>
      <w:r>
        <w:rPr>
          <w:sz w:val="20"/>
        </w:rPr>
        <w:t xml:space="preserve"> обучающиеся вм</w:t>
      </w:r>
      <w:r>
        <w:rPr>
          <w:sz w:val="20"/>
        </w:rPr>
        <w:t>е</w:t>
      </w:r>
      <w:r>
        <w:rPr>
          <w:sz w:val="20"/>
        </w:rPr>
        <w:t>сте с инструктором проводят регулировку и установку лущильника в транспор</w:t>
      </w:r>
      <w:r>
        <w:rPr>
          <w:sz w:val="20"/>
        </w:rPr>
        <w:t>т</w:t>
      </w:r>
      <w:r>
        <w:rPr>
          <w:sz w:val="20"/>
        </w:rPr>
        <w:t>ное положение.</w:t>
      </w:r>
    </w:p>
    <w:p w:rsidR="00447DE7" w:rsidRDefault="00447DE7" w:rsidP="00447DE7">
      <w:pPr>
        <w:ind w:firstLine="567"/>
        <w:jc w:val="both"/>
        <w:rPr>
          <w:sz w:val="20"/>
        </w:rPr>
      </w:pPr>
    </w:p>
    <w:p w:rsidR="00447DE7" w:rsidRDefault="00447DE7" w:rsidP="00447DE7">
      <w:pPr>
        <w:pStyle w:val="6"/>
        <w:rPr>
          <w:b/>
        </w:rPr>
      </w:pPr>
      <w:r>
        <w:rPr>
          <w:b/>
        </w:rPr>
        <w:t>Комплектование агрегата для лущения</w:t>
      </w:r>
    </w:p>
    <w:p w:rsidR="00447DE7" w:rsidRDefault="00447DE7" w:rsidP="00447DE7">
      <w:pPr>
        <w:ind w:firstLine="567"/>
        <w:jc w:val="both"/>
        <w:rPr>
          <w:sz w:val="20"/>
        </w:rPr>
      </w:pPr>
      <w:r>
        <w:rPr>
          <w:sz w:val="20"/>
        </w:rPr>
        <w:t>Комплектование агрегата начинают с выбора бороны и трактора.</w:t>
      </w:r>
    </w:p>
    <w:p w:rsidR="00447DE7" w:rsidRDefault="00447DE7" w:rsidP="00447DE7">
      <w:pPr>
        <w:ind w:firstLine="567"/>
        <w:jc w:val="both"/>
        <w:rPr>
          <w:sz w:val="20"/>
        </w:rPr>
      </w:pPr>
      <w:r>
        <w:rPr>
          <w:sz w:val="20"/>
        </w:rPr>
        <w:t>Подготовка трактора МТЗ-80/82 для работы с БДН-3 заключается в установке продольных тяг и соединении их с раскосами.</w:t>
      </w:r>
    </w:p>
    <w:p w:rsidR="00447DE7" w:rsidRDefault="00447DE7" w:rsidP="00447DE7">
      <w:pPr>
        <w:ind w:firstLine="567"/>
        <w:jc w:val="both"/>
        <w:rPr>
          <w:sz w:val="20"/>
        </w:rPr>
      </w:pPr>
      <w:r>
        <w:rPr>
          <w:sz w:val="20"/>
        </w:rPr>
        <w:t>Подготовка тракторов ДТ-75, Т-150, Т-150К и К-701 для работы с боронами БДТ-3А, ДБТ-7 и БД-10 производится так же, как и для работы с прицепными машинами (см. комплектование агрегатов для лущ</w:t>
      </w:r>
      <w:r>
        <w:rPr>
          <w:sz w:val="20"/>
        </w:rPr>
        <w:t>е</w:t>
      </w:r>
      <w:r>
        <w:rPr>
          <w:sz w:val="20"/>
        </w:rPr>
        <w:t>ния).</w:t>
      </w:r>
    </w:p>
    <w:p w:rsidR="00447DE7" w:rsidRDefault="00447DE7" w:rsidP="00447DE7">
      <w:pPr>
        <w:ind w:firstLine="567"/>
        <w:jc w:val="both"/>
        <w:rPr>
          <w:sz w:val="20"/>
        </w:rPr>
      </w:pPr>
    </w:p>
    <w:p w:rsidR="00447DE7" w:rsidRDefault="00447DE7" w:rsidP="00447DE7">
      <w:pPr>
        <w:pStyle w:val="6"/>
        <w:rPr>
          <w:b/>
        </w:rPr>
      </w:pPr>
      <w:r>
        <w:rPr>
          <w:b/>
        </w:rPr>
        <w:t>Регулировка лущильника</w:t>
      </w:r>
    </w:p>
    <w:p w:rsidR="00447DE7" w:rsidRDefault="00447DE7" w:rsidP="00447DE7">
      <w:pPr>
        <w:ind w:firstLine="567"/>
        <w:jc w:val="both"/>
        <w:rPr>
          <w:sz w:val="20"/>
        </w:rPr>
      </w:pPr>
      <w:r>
        <w:rPr>
          <w:sz w:val="20"/>
        </w:rPr>
        <w:t>Регулировка лущильника заключается в изменении глубины обр</w:t>
      </w:r>
      <w:r>
        <w:rPr>
          <w:sz w:val="20"/>
        </w:rPr>
        <w:t>а</w:t>
      </w:r>
      <w:r>
        <w:rPr>
          <w:sz w:val="20"/>
        </w:rPr>
        <w:t xml:space="preserve">ботки. Для этого механизм </w:t>
      </w:r>
      <w:proofErr w:type="spellStart"/>
      <w:r>
        <w:rPr>
          <w:sz w:val="20"/>
        </w:rPr>
        <w:t>гидроуправления</w:t>
      </w:r>
      <w:proofErr w:type="spellEnd"/>
      <w:r>
        <w:rPr>
          <w:sz w:val="20"/>
        </w:rPr>
        <w:t xml:space="preserve"> переключают на принудител</w:t>
      </w:r>
      <w:r>
        <w:rPr>
          <w:sz w:val="20"/>
        </w:rPr>
        <w:t>ь</w:t>
      </w:r>
      <w:r>
        <w:rPr>
          <w:sz w:val="20"/>
        </w:rPr>
        <w:t>ное заглубление, при этом шток гидроцилиндра имеет полный выход. У лущильников перечисленных марок глубину обработки д</w:t>
      </w:r>
      <w:r>
        <w:rPr>
          <w:sz w:val="20"/>
        </w:rPr>
        <w:t>о</w:t>
      </w:r>
      <w:r>
        <w:rPr>
          <w:sz w:val="20"/>
        </w:rPr>
        <w:t xml:space="preserve">полнительно можно регулировать изменением сжатия пружин нажимных штанг. Уменьшить глубину обработки можно перестановкой нижних шплинтов на 1-2 отверстия ниже. Если этого недостаточно, то механизм </w:t>
      </w:r>
      <w:proofErr w:type="spellStart"/>
      <w:r>
        <w:rPr>
          <w:sz w:val="20"/>
        </w:rPr>
        <w:t>гидроуправления</w:t>
      </w:r>
      <w:proofErr w:type="spellEnd"/>
      <w:r>
        <w:rPr>
          <w:sz w:val="20"/>
        </w:rPr>
        <w:t xml:space="preserve"> переключают в ''плавающее'' положение. С помощью винта подъема подн</w:t>
      </w:r>
      <w:r>
        <w:rPr>
          <w:sz w:val="20"/>
        </w:rPr>
        <w:t>и</w:t>
      </w:r>
      <w:r>
        <w:rPr>
          <w:sz w:val="20"/>
        </w:rPr>
        <w:t xml:space="preserve">мают или опускают ползун </w:t>
      </w:r>
      <w:proofErr w:type="spellStart"/>
      <w:r>
        <w:rPr>
          <w:sz w:val="20"/>
        </w:rPr>
        <w:t>понизителя</w:t>
      </w:r>
      <w:proofErr w:type="spellEnd"/>
      <w:r>
        <w:rPr>
          <w:sz w:val="20"/>
        </w:rPr>
        <w:t>, чтобы достичь равномерности гл</w:t>
      </w:r>
      <w:r>
        <w:rPr>
          <w:sz w:val="20"/>
        </w:rPr>
        <w:t>у</w:t>
      </w:r>
      <w:r>
        <w:rPr>
          <w:sz w:val="20"/>
        </w:rPr>
        <w:t>бины обработки одной секцией. Глубина обработки также может изменят</w:t>
      </w:r>
      <w:r>
        <w:rPr>
          <w:sz w:val="20"/>
        </w:rPr>
        <w:t>ь</w:t>
      </w:r>
      <w:r>
        <w:rPr>
          <w:sz w:val="20"/>
        </w:rPr>
        <w:t>ся с изменением угла атаки.</w:t>
      </w:r>
    </w:p>
    <w:p w:rsidR="00447DE7" w:rsidRDefault="00447DE7" w:rsidP="00447DE7">
      <w:pPr>
        <w:ind w:firstLine="567"/>
        <w:jc w:val="both"/>
        <w:rPr>
          <w:sz w:val="20"/>
        </w:rPr>
      </w:pPr>
    </w:p>
    <w:p w:rsidR="00447DE7" w:rsidRDefault="00447DE7" w:rsidP="00447DE7">
      <w:pPr>
        <w:pStyle w:val="6"/>
        <w:rPr>
          <w:b/>
          <w:color w:val="000000"/>
        </w:rPr>
      </w:pPr>
      <w:r>
        <w:rPr>
          <w:b/>
          <w:color w:val="000000"/>
        </w:rPr>
        <w:t>Регулировка дисковых борон</w:t>
      </w:r>
    </w:p>
    <w:p w:rsidR="00447DE7" w:rsidRDefault="00447DE7" w:rsidP="00447DE7">
      <w:pPr>
        <w:ind w:firstLine="567"/>
        <w:jc w:val="both"/>
        <w:rPr>
          <w:sz w:val="20"/>
        </w:rPr>
      </w:pPr>
      <w:r>
        <w:rPr>
          <w:color w:val="000000"/>
          <w:sz w:val="20"/>
        </w:rPr>
        <w:t>Перед началом работы звено обучающихся вместе с инструкт</w:t>
      </w:r>
      <w:r>
        <w:rPr>
          <w:color w:val="000000"/>
          <w:sz w:val="20"/>
        </w:rPr>
        <w:t>о</w:t>
      </w:r>
      <w:r>
        <w:rPr>
          <w:color w:val="000000"/>
          <w:sz w:val="20"/>
        </w:rPr>
        <w:t xml:space="preserve">ром проверяет равномерность заглубления передних и задних батарей бороны. Для выравнивания навесной бороны нужно пользоваться центральной тягой навесной системы трактора, а для </w:t>
      </w:r>
      <w:proofErr w:type="gramStart"/>
      <w:r>
        <w:rPr>
          <w:color w:val="000000"/>
          <w:sz w:val="20"/>
        </w:rPr>
        <w:t>прицепных</w:t>
      </w:r>
      <w:proofErr w:type="gramEnd"/>
      <w:r>
        <w:rPr>
          <w:color w:val="000000"/>
          <w:sz w:val="20"/>
        </w:rPr>
        <w:t xml:space="preserve"> – винтом прицепа-</w:t>
      </w:r>
      <w:proofErr w:type="spellStart"/>
      <w:r>
        <w:rPr>
          <w:color w:val="000000"/>
          <w:sz w:val="20"/>
        </w:rPr>
        <w:t>понизителя</w:t>
      </w:r>
      <w:proofErr w:type="spellEnd"/>
      <w:r>
        <w:rPr>
          <w:color w:val="000000"/>
          <w:sz w:val="20"/>
        </w:rPr>
        <w:t xml:space="preserve"> бороны. Величину заглубления дисков регулир</w:t>
      </w:r>
      <w:r>
        <w:rPr>
          <w:color w:val="000000"/>
          <w:sz w:val="20"/>
        </w:rPr>
        <w:t>у</w:t>
      </w:r>
      <w:r>
        <w:rPr>
          <w:color w:val="000000"/>
          <w:sz w:val="20"/>
        </w:rPr>
        <w:t>ют изменением</w:t>
      </w:r>
      <w:r>
        <w:rPr>
          <w:sz w:val="20"/>
        </w:rPr>
        <w:t xml:space="preserve"> угла атаки батарей (большему углу соответствует большая глубина обработки) и добавлением груза в балластные ящики. Для тран</w:t>
      </w:r>
      <w:r>
        <w:rPr>
          <w:sz w:val="20"/>
        </w:rPr>
        <w:t>с</w:t>
      </w:r>
      <w:r>
        <w:rPr>
          <w:sz w:val="20"/>
        </w:rPr>
        <w:t>портировки бороны устанавливают передние батареи на наибольший угол атаки, а задние – в нулевое положение. З</w:t>
      </w:r>
      <w:r>
        <w:rPr>
          <w:sz w:val="20"/>
        </w:rPr>
        <w:t>а</w:t>
      </w:r>
      <w:r>
        <w:rPr>
          <w:sz w:val="20"/>
        </w:rPr>
        <w:t>тем поднимают борону с помощью навески трактора. При помощи центральной тяги навески трактора устанавливают максимальный тран</w:t>
      </w:r>
      <w:r>
        <w:rPr>
          <w:sz w:val="20"/>
        </w:rPr>
        <w:t>с</w:t>
      </w:r>
      <w:r>
        <w:rPr>
          <w:sz w:val="20"/>
        </w:rPr>
        <w:t>портный просвет бороны.</w:t>
      </w:r>
    </w:p>
    <w:p w:rsidR="00447DE7" w:rsidRDefault="00447DE7" w:rsidP="00447DE7">
      <w:pPr>
        <w:ind w:firstLine="567"/>
        <w:jc w:val="both"/>
        <w:rPr>
          <w:sz w:val="20"/>
        </w:rPr>
      </w:pPr>
    </w:p>
    <w:p w:rsidR="00447DE7" w:rsidRDefault="00447DE7" w:rsidP="00447DE7">
      <w:pPr>
        <w:pStyle w:val="6"/>
        <w:rPr>
          <w:b/>
        </w:rPr>
      </w:pPr>
      <w:r>
        <w:rPr>
          <w:b/>
        </w:rPr>
        <w:t>Технология лущения и боронования</w:t>
      </w:r>
    </w:p>
    <w:p w:rsidR="00447DE7" w:rsidRDefault="00447DE7" w:rsidP="00447DE7">
      <w:pPr>
        <w:ind w:firstLine="567"/>
        <w:jc w:val="both"/>
        <w:rPr>
          <w:sz w:val="20"/>
        </w:rPr>
      </w:pPr>
      <w:r>
        <w:rPr>
          <w:sz w:val="20"/>
        </w:rPr>
        <w:t>После настройки и регулировки агрегатов для дисковой обработки почвы выбирают способ движения. При этом учитываются размер, конф</w:t>
      </w:r>
      <w:r>
        <w:rPr>
          <w:sz w:val="20"/>
        </w:rPr>
        <w:t>и</w:t>
      </w:r>
      <w:r>
        <w:rPr>
          <w:sz w:val="20"/>
        </w:rPr>
        <w:t>гурация поля и агротехнические требования. Основной способ движения агрегатов с дисковыми орудиями — челночный, но могут применяться ди</w:t>
      </w:r>
      <w:r>
        <w:rPr>
          <w:sz w:val="20"/>
        </w:rPr>
        <w:t>а</w:t>
      </w:r>
      <w:r>
        <w:rPr>
          <w:sz w:val="20"/>
        </w:rPr>
        <w:t>гональный и диагонально-перекрестный (рисунок 3.1).</w:t>
      </w:r>
    </w:p>
    <w:p w:rsidR="00447DE7" w:rsidRDefault="00447DE7" w:rsidP="00447DE7">
      <w:pPr>
        <w:ind w:firstLine="540"/>
        <w:jc w:val="both"/>
        <w:rPr>
          <w:sz w:val="20"/>
        </w:rPr>
      </w:pPr>
      <w:r>
        <w:rPr>
          <w:sz w:val="20"/>
        </w:rPr>
        <w:t>Для работы дисковых орудий челночным способом не требуется ос</w:t>
      </w:r>
      <w:r>
        <w:rPr>
          <w:sz w:val="20"/>
        </w:rPr>
        <w:t>о</w:t>
      </w:r>
      <w:r>
        <w:rPr>
          <w:sz w:val="20"/>
        </w:rPr>
        <w:t xml:space="preserve">бой разметки поля, за исключением границ поворотных полос. Их отбивают проходом лущильного агрегата. Ширина поворотной полосы должна быть кратна захвату агрегата: ЛДГ-5 - </w:t>
      </w:r>
      <w:smartTag w:uri="urn:schemas-microsoft-com:office:smarttags" w:element="metricconverter">
        <w:smartTagPr>
          <w:attr w:name="ProductID" w:val="17 м"/>
        </w:smartTagPr>
        <w:r>
          <w:rPr>
            <w:sz w:val="20"/>
          </w:rPr>
          <w:t>17 м</w:t>
        </w:r>
      </w:smartTag>
      <w:r>
        <w:rPr>
          <w:sz w:val="20"/>
        </w:rPr>
        <w:t xml:space="preserve">, ЛДГ-10 - </w:t>
      </w:r>
      <w:smartTag w:uri="urn:schemas-microsoft-com:office:smarttags" w:element="metricconverter">
        <w:smartTagPr>
          <w:attr w:name="ProductID" w:val="35 м"/>
        </w:smartTagPr>
        <w:r>
          <w:rPr>
            <w:sz w:val="20"/>
          </w:rPr>
          <w:t>35 м</w:t>
        </w:r>
      </w:smartTag>
      <w:r>
        <w:rPr>
          <w:sz w:val="20"/>
        </w:rPr>
        <w:t xml:space="preserve">, ЛДГ-15 - </w:t>
      </w:r>
      <w:smartTag w:uri="urn:schemas-microsoft-com:office:smarttags" w:element="metricconverter">
        <w:smartTagPr>
          <w:attr w:name="ProductID" w:val="42 м"/>
        </w:smartTagPr>
        <w:r>
          <w:rPr>
            <w:sz w:val="20"/>
          </w:rPr>
          <w:t>42 м</w:t>
        </w:r>
      </w:smartTag>
      <w:r>
        <w:rPr>
          <w:sz w:val="20"/>
        </w:rPr>
        <w:t xml:space="preserve">, БДН-3 - </w:t>
      </w:r>
      <w:smartTag w:uri="urn:schemas-microsoft-com:office:smarttags" w:element="metricconverter">
        <w:smartTagPr>
          <w:attr w:name="ProductID" w:val="11 м"/>
        </w:smartTagPr>
        <w:r>
          <w:rPr>
            <w:sz w:val="20"/>
          </w:rPr>
          <w:t>11 м</w:t>
        </w:r>
      </w:smartTag>
      <w:r>
        <w:rPr>
          <w:sz w:val="20"/>
        </w:rPr>
        <w:t xml:space="preserve">, БДТ-7 - </w:t>
      </w:r>
      <w:smartTag w:uri="urn:schemas-microsoft-com:office:smarttags" w:element="metricconverter">
        <w:smartTagPr>
          <w:attr w:name="ProductID" w:val="26 м"/>
        </w:smartTagPr>
        <w:r>
          <w:rPr>
            <w:sz w:val="20"/>
          </w:rPr>
          <w:t>26 м</w:t>
        </w:r>
      </w:smartTag>
      <w:r>
        <w:rPr>
          <w:sz w:val="20"/>
        </w:rPr>
        <w:t xml:space="preserve">, БД-10 - </w:t>
      </w:r>
      <w:smartTag w:uri="urn:schemas-microsoft-com:office:smarttags" w:element="metricconverter">
        <w:smartTagPr>
          <w:attr w:name="ProductID" w:val="38 м"/>
        </w:smartTagPr>
        <w:r>
          <w:rPr>
            <w:sz w:val="20"/>
          </w:rPr>
          <w:t>38 м</w:t>
        </w:r>
      </w:smartTag>
      <w:r>
        <w:rPr>
          <w:sz w:val="20"/>
        </w:rPr>
        <w:t>. Линию первого прохода отмечают от края поля на расстоянии половины ширины захвата агрегата.</w:t>
      </w:r>
    </w:p>
    <w:p w:rsidR="00447DE7" w:rsidRDefault="00447DE7" w:rsidP="00447DE7">
      <w:pPr>
        <w:ind w:firstLine="540"/>
        <w:jc w:val="both"/>
        <w:rPr>
          <w:sz w:val="20"/>
        </w:rPr>
      </w:pPr>
    </w:p>
    <w:p w:rsidR="00447DE7" w:rsidRDefault="00447DE7" w:rsidP="00447DE7">
      <w:pPr>
        <w:ind w:firstLine="540"/>
        <w:jc w:val="both"/>
        <w:rPr>
          <w:color w:val="FF0000"/>
          <w:sz w:val="20"/>
          <w:lang w:val="en-US"/>
        </w:rPr>
      </w:pPr>
      <w:r>
        <w:rPr>
          <w:noProof/>
          <w:color w:val="FF0000"/>
          <w:sz w:val="20"/>
        </w:rPr>
        <w:drawing>
          <wp:inline distT="0" distB="0" distL="0" distR="0">
            <wp:extent cx="3093085" cy="1974850"/>
            <wp:effectExtent l="0" t="0" r="0" b="6350"/>
            <wp:docPr id="2" name="Рисунок 2" descr="Способы дв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Способы дв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093085" cy="1974850"/>
                    </a:xfrm>
                    <a:prstGeom prst="rect">
                      <a:avLst/>
                    </a:prstGeom>
                    <a:noFill/>
                    <a:ln>
                      <a:noFill/>
                    </a:ln>
                  </pic:spPr>
                </pic:pic>
              </a:graphicData>
            </a:graphic>
          </wp:inline>
        </w:drawing>
      </w:r>
    </w:p>
    <w:p w:rsidR="00447DE7" w:rsidRDefault="00447DE7" w:rsidP="00447DE7">
      <w:pPr>
        <w:ind w:firstLine="567"/>
        <w:jc w:val="both"/>
        <w:rPr>
          <w:color w:val="FF0000"/>
          <w:sz w:val="20"/>
        </w:rPr>
      </w:pPr>
    </w:p>
    <w:p w:rsidR="00447DE7" w:rsidRDefault="00447DE7" w:rsidP="00447DE7">
      <w:pPr>
        <w:ind w:left="540"/>
        <w:jc w:val="center"/>
        <w:rPr>
          <w:sz w:val="20"/>
        </w:rPr>
      </w:pPr>
      <w:r>
        <w:rPr>
          <w:sz w:val="20"/>
        </w:rPr>
        <w:t xml:space="preserve">Рисунок 3.1 - Схемы движения агрегатов с дисковыми орудиями: а – </w:t>
      </w:r>
      <w:proofErr w:type="spellStart"/>
      <w:r>
        <w:rPr>
          <w:sz w:val="20"/>
        </w:rPr>
        <w:t>односледное</w:t>
      </w:r>
      <w:proofErr w:type="spellEnd"/>
      <w:r>
        <w:rPr>
          <w:sz w:val="20"/>
        </w:rPr>
        <w:t xml:space="preserve">; б – </w:t>
      </w:r>
      <w:proofErr w:type="spellStart"/>
      <w:r>
        <w:rPr>
          <w:sz w:val="20"/>
        </w:rPr>
        <w:t>двухследное</w:t>
      </w:r>
      <w:proofErr w:type="spellEnd"/>
    </w:p>
    <w:p w:rsidR="00447DE7" w:rsidRDefault="00447DE7" w:rsidP="00447DE7">
      <w:pPr>
        <w:ind w:firstLine="567"/>
        <w:jc w:val="both"/>
        <w:rPr>
          <w:sz w:val="20"/>
        </w:rPr>
      </w:pPr>
    </w:p>
    <w:p w:rsidR="00447DE7" w:rsidRDefault="00447DE7" w:rsidP="00447DE7">
      <w:pPr>
        <w:pStyle w:val="6"/>
        <w:rPr>
          <w:b/>
        </w:rPr>
      </w:pPr>
      <w:r>
        <w:rPr>
          <w:b/>
        </w:rPr>
        <w:t>Порядок работы дисковых орудий в поле</w:t>
      </w:r>
    </w:p>
    <w:p w:rsidR="00447DE7" w:rsidRDefault="00447DE7" w:rsidP="00447DE7">
      <w:pPr>
        <w:ind w:firstLine="567"/>
        <w:jc w:val="both"/>
        <w:rPr>
          <w:sz w:val="20"/>
        </w:rPr>
      </w:pPr>
      <w:r>
        <w:rPr>
          <w:sz w:val="20"/>
        </w:rPr>
        <w:t xml:space="preserve">Работа звена </w:t>
      </w:r>
      <w:proofErr w:type="gramStart"/>
      <w:r>
        <w:rPr>
          <w:sz w:val="20"/>
        </w:rPr>
        <w:t>обучающихся</w:t>
      </w:r>
      <w:proofErr w:type="gramEnd"/>
      <w:r>
        <w:rPr>
          <w:sz w:val="20"/>
        </w:rPr>
        <w:t xml:space="preserve"> с дисковыми орудиями в поле начинается с его разметки. Размечая поле квадратной формы для работы лущильников и борон диагонально-перекрестным способом, линию первого прохода следует провешивать не строго по диагонали, а с отклонением влево на 0,7 ш</w:t>
      </w:r>
      <w:r>
        <w:rPr>
          <w:sz w:val="20"/>
        </w:rPr>
        <w:t>и</w:t>
      </w:r>
      <w:r>
        <w:rPr>
          <w:sz w:val="20"/>
        </w:rPr>
        <w:t>рины захвата агрегата. После этого совершают первый проход и через 20-</w:t>
      </w:r>
      <w:smartTag w:uri="urn:schemas-microsoft-com:office:smarttags" w:element="metricconverter">
        <w:smartTagPr>
          <w:attr w:name="ProductID" w:val="30 м"/>
        </w:smartTagPr>
        <w:r>
          <w:rPr>
            <w:sz w:val="20"/>
          </w:rPr>
          <w:t>30 м</w:t>
        </w:r>
      </w:smartTag>
      <w:r>
        <w:rPr>
          <w:sz w:val="20"/>
        </w:rPr>
        <w:t xml:space="preserve"> останавливают агрегат, проверяют глубину обработки почвы по всей ш</w:t>
      </w:r>
      <w:r>
        <w:rPr>
          <w:sz w:val="20"/>
        </w:rPr>
        <w:t>и</w:t>
      </w:r>
      <w:r>
        <w:rPr>
          <w:sz w:val="20"/>
        </w:rPr>
        <w:t>рине захвата орудия. При необходимости регулируют отдельные секции на равномерность хода и уточняют общую глубину лущения. Дисковый агр</w:t>
      </w:r>
      <w:r>
        <w:rPr>
          <w:sz w:val="20"/>
        </w:rPr>
        <w:t>е</w:t>
      </w:r>
      <w:r>
        <w:rPr>
          <w:sz w:val="20"/>
        </w:rPr>
        <w:t xml:space="preserve">гат ведут так, чтобы перекрытие между смежными проходами лущильников и борон составляло не менее </w:t>
      </w:r>
      <w:smartTag w:uri="urn:schemas-microsoft-com:office:smarttags" w:element="metricconverter">
        <w:smartTagPr>
          <w:attr w:name="ProductID" w:val="15 см"/>
        </w:smartTagPr>
        <w:r>
          <w:rPr>
            <w:sz w:val="20"/>
          </w:rPr>
          <w:t>15 см</w:t>
        </w:r>
      </w:smartTag>
      <w:r>
        <w:rPr>
          <w:sz w:val="20"/>
        </w:rPr>
        <w:t>. Обработку поворотных полос проводят в зависимости от выбранной ширины поворотной полосы. Если она может быть обработана четным числом рабочих проходов агрегата, то после пре</w:t>
      </w:r>
      <w:r>
        <w:rPr>
          <w:sz w:val="20"/>
        </w:rPr>
        <w:t>д</w:t>
      </w:r>
      <w:r>
        <w:rPr>
          <w:sz w:val="20"/>
        </w:rPr>
        <w:t>последнего рабочего прохода обрабатывают первую полосу, затем совершают последний проход и обрабатывают вторую полосу. Движение по поворотной полосе обычно совершают челночным способом, начиная от гр</w:t>
      </w:r>
      <w:r>
        <w:rPr>
          <w:sz w:val="20"/>
        </w:rPr>
        <w:t>а</w:t>
      </w:r>
      <w:r>
        <w:rPr>
          <w:sz w:val="20"/>
        </w:rPr>
        <w:t>ницы поля.</w:t>
      </w:r>
    </w:p>
    <w:p w:rsidR="00447DE7" w:rsidRDefault="00447DE7" w:rsidP="00447DE7">
      <w:pPr>
        <w:ind w:firstLine="567"/>
        <w:jc w:val="both"/>
        <w:rPr>
          <w:sz w:val="20"/>
        </w:rPr>
      </w:pPr>
      <w:r>
        <w:rPr>
          <w:sz w:val="20"/>
        </w:rPr>
        <w:t>После окончания работы звено проверяет качество обработки, пер</w:t>
      </w:r>
      <w:r>
        <w:rPr>
          <w:sz w:val="20"/>
        </w:rPr>
        <w:t>е</w:t>
      </w:r>
      <w:r>
        <w:rPr>
          <w:sz w:val="20"/>
        </w:rPr>
        <w:t>водит дисковое орудие в транспортное положение и отчитывается перед преподавателем о проделанной работе.</w:t>
      </w:r>
    </w:p>
    <w:p w:rsidR="00447DE7" w:rsidRDefault="00447DE7" w:rsidP="00447DE7">
      <w:pPr>
        <w:pStyle w:val="a3"/>
        <w:ind w:left="1620" w:hanging="1053"/>
        <w:rPr>
          <w:b/>
        </w:rPr>
      </w:pPr>
      <w:r>
        <w:rPr>
          <w:b/>
        </w:rPr>
        <w:t>Работа № 4. КОМПЛЕКТОВАНИЕ, РЕГУЛИРОВКА И РАБ</w:t>
      </w:r>
      <w:r>
        <w:rPr>
          <w:b/>
        </w:rPr>
        <w:t>О</w:t>
      </w:r>
      <w:r>
        <w:rPr>
          <w:b/>
        </w:rPr>
        <w:t>ТА В ПОЛЕ АГРЕГАТОВ ДЛЯ СПЛОШНОЙ И МЕЖДУРЯДНОЙ ОБР</w:t>
      </w:r>
      <w:r>
        <w:rPr>
          <w:b/>
        </w:rPr>
        <w:t>А</w:t>
      </w:r>
      <w:r>
        <w:rPr>
          <w:b/>
        </w:rPr>
        <w:t>БОТКИ ПОЧВЫ</w:t>
      </w:r>
    </w:p>
    <w:p w:rsidR="00447DE7" w:rsidRDefault="00447DE7" w:rsidP="00447DE7">
      <w:pPr>
        <w:pStyle w:val="a3"/>
        <w:ind w:left="1620" w:hanging="1053"/>
        <w:rPr>
          <w:b/>
        </w:rPr>
      </w:pPr>
    </w:p>
    <w:p w:rsidR="00447DE7" w:rsidRDefault="00447DE7" w:rsidP="00447DE7">
      <w:pPr>
        <w:pStyle w:val="a3"/>
        <w:ind w:firstLine="567"/>
      </w:pPr>
      <w:r>
        <w:rPr>
          <w:b/>
        </w:rPr>
        <w:t>Цель.</w:t>
      </w:r>
      <w:r>
        <w:t xml:space="preserve"> Изучить технологию сплошной и междурядной обработки почвы. Изучить агротехнические требования, научиться комплектовать агрегаты. Закрепить умения и навыки по составлению агрегатов, подготовке их к работе, регулировке и настройке.</w:t>
      </w:r>
    </w:p>
    <w:p w:rsidR="00447DE7" w:rsidRDefault="00447DE7" w:rsidP="00447DE7">
      <w:pPr>
        <w:pStyle w:val="a3"/>
        <w:ind w:firstLine="567"/>
      </w:pPr>
    </w:p>
    <w:p w:rsidR="00447DE7" w:rsidRDefault="00447DE7" w:rsidP="00447DE7">
      <w:pPr>
        <w:pStyle w:val="a3"/>
        <w:ind w:firstLine="567"/>
        <w:rPr>
          <w:sz w:val="22"/>
        </w:rPr>
      </w:pPr>
      <w:r>
        <w:rPr>
          <w:b/>
          <w:i/>
          <w:sz w:val="22"/>
        </w:rPr>
        <w:t>Материально-техническое обеспечение</w:t>
      </w:r>
    </w:p>
    <w:p w:rsidR="00447DE7" w:rsidRDefault="00447DE7" w:rsidP="00447DE7">
      <w:pPr>
        <w:pStyle w:val="a3"/>
        <w:ind w:firstLine="567"/>
      </w:pPr>
      <w:r>
        <w:t>Регулировочные площадки, учебный полигон. Тракторы Т-150К, ДТ-75 и МТЗ-80; культиватор КПС-4, культиватор противоэрозионный КПЭ-3,8А, КРН-5,6А, КРН-4,2А, КОН-2,8А и КНО-2,8.</w:t>
      </w:r>
    </w:p>
    <w:p w:rsidR="00447DE7" w:rsidRDefault="00447DE7" w:rsidP="00447DE7">
      <w:pPr>
        <w:pStyle w:val="a3"/>
        <w:ind w:firstLine="567"/>
      </w:pPr>
    </w:p>
    <w:p w:rsidR="00447DE7" w:rsidRDefault="00447DE7" w:rsidP="00447DE7">
      <w:pPr>
        <w:pStyle w:val="a3"/>
        <w:ind w:firstLine="567"/>
        <w:rPr>
          <w:b/>
        </w:rPr>
      </w:pPr>
      <w:r>
        <w:rPr>
          <w:b/>
        </w:rPr>
        <w:t>4.1 Агротехнические требования к сплошной обработке почвы</w:t>
      </w:r>
    </w:p>
    <w:p w:rsidR="00447DE7" w:rsidRDefault="00447DE7" w:rsidP="00447DE7">
      <w:pPr>
        <w:pStyle w:val="a3"/>
        <w:ind w:firstLine="567"/>
      </w:pPr>
      <w:r>
        <w:t>Агротехнические требования к культивации:</w:t>
      </w:r>
    </w:p>
    <w:p w:rsidR="00447DE7" w:rsidRDefault="00447DE7" w:rsidP="00447DE7">
      <w:pPr>
        <w:pStyle w:val="a3"/>
        <w:numPr>
          <w:ilvl w:val="0"/>
          <w:numId w:val="42"/>
        </w:numPr>
        <w:tabs>
          <w:tab w:val="clear" w:pos="1267"/>
          <w:tab w:val="num" w:pos="720"/>
        </w:tabs>
        <w:ind w:left="0" w:firstLine="540"/>
      </w:pPr>
      <w:r>
        <w:t xml:space="preserve">разрушение почвенной корки и равномерное рыхление верхнего слоя на заданную глубину от 6 до </w:t>
      </w:r>
      <w:smartTag w:uri="urn:schemas-microsoft-com:office:smarttags" w:element="metricconverter">
        <w:smartTagPr>
          <w:attr w:name="ProductID" w:val="14 см"/>
        </w:smartTagPr>
        <w:r>
          <w:t>14 см</w:t>
        </w:r>
      </w:smartTag>
      <w:r>
        <w:t xml:space="preserve"> с допустимым отклонением не более 10%;</w:t>
      </w:r>
    </w:p>
    <w:p w:rsidR="00447DE7" w:rsidRDefault="00447DE7" w:rsidP="00447DE7">
      <w:pPr>
        <w:pStyle w:val="a3"/>
        <w:numPr>
          <w:ilvl w:val="0"/>
          <w:numId w:val="42"/>
        </w:numPr>
        <w:tabs>
          <w:tab w:val="clear" w:pos="1267"/>
          <w:tab w:val="num" w:pos="720"/>
        </w:tabs>
        <w:ind w:left="0" w:firstLine="540"/>
      </w:pPr>
      <w:r>
        <w:t xml:space="preserve">полное крошение глыб на мелкие комочки не более </w:t>
      </w:r>
      <w:smartTag w:uri="urn:schemas-microsoft-com:office:smarttags" w:element="metricconverter">
        <w:smartTagPr>
          <w:attr w:name="ProductID" w:val="3 см"/>
        </w:smartTagPr>
        <w:r>
          <w:t>3 см</w:t>
        </w:r>
      </w:smartTag>
      <w:r>
        <w:t>;</w:t>
      </w:r>
    </w:p>
    <w:p w:rsidR="00447DE7" w:rsidRDefault="00447DE7" w:rsidP="00447DE7">
      <w:pPr>
        <w:pStyle w:val="a3"/>
        <w:numPr>
          <w:ilvl w:val="0"/>
          <w:numId w:val="42"/>
        </w:numPr>
        <w:tabs>
          <w:tab w:val="clear" w:pos="1267"/>
          <w:tab w:val="num" w:pos="720"/>
        </w:tabs>
        <w:ind w:left="0" w:firstLine="540"/>
      </w:pPr>
      <w:r>
        <w:t>нижние влажные слои почвы при обработке не должны выворачиваться на поверхность поля;</w:t>
      </w:r>
    </w:p>
    <w:p w:rsidR="00447DE7" w:rsidRDefault="00447DE7" w:rsidP="00447DE7">
      <w:pPr>
        <w:pStyle w:val="a3"/>
        <w:numPr>
          <w:ilvl w:val="0"/>
          <w:numId w:val="42"/>
        </w:numPr>
        <w:tabs>
          <w:tab w:val="clear" w:pos="1267"/>
          <w:tab w:val="num" w:pos="720"/>
        </w:tabs>
        <w:ind w:left="0" w:firstLine="540"/>
      </w:pPr>
      <w:r>
        <w:t>полное подрезание сорняков;</w:t>
      </w:r>
    </w:p>
    <w:p w:rsidR="00447DE7" w:rsidRDefault="00447DE7" w:rsidP="00447DE7">
      <w:pPr>
        <w:pStyle w:val="a3"/>
        <w:numPr>
          <w:ilvl w:val="0"/>
          <w:numId w:val="42"/>
        </w:numPr>
        <w:tabs>
          <w:tab w:val="clear" w:pos="1267"/>
          <w:tab w:val="num" w:pos="720"/>
        </w:tabs>
        <w:ind w:left="0" w:firstLine="540"/>
      </w:pPr>
      <w:r>
        <w:t xml:space="preserve">выровненность поверхности поля после обработки; высота гребней на поверхности обработанного поля не должна превышать </w:t>
      </w:r>
      <w:smartTag w:uri="urn:schemas-microsoft-com:office:smarttags" w:element="metricconverter">
        <w:smartTagPr>
          <w:attr w:name="ProductID" w:val="4 см"/>
        </w:smartTagPr>
        <w:r>
          <w:t>4 см</w:t>
        </w:r>
      </w:smartTag>
      <w:r>
        <w:t>, что имеет значение с точки зрения уменьшения испарения влаги;</w:t>
      </w:r>
    </w:p>
    <w:p w:rsidR="00447DE7" w:rsidRDefault="00447DE7" w:rsidP="00447DE7">
      <w:pPr>
        <w:pStyle w:val="a3"/>
        <w:numPr>
          <w:ilvl w:val="0"/>
          <w:numId w:val="42"/>
        </w:numPr>
        <w:tabs>
          <w:tab w:val="clear" w:pos="1267"/>
          <w:tab w:val="num" w:pos="720"/>
        </w:tabs>
        <w:ind w:left="0" w:firstLine="540"/>
      </w:pPr>
      <w:r>
        <w:t>огрехи не допускаются; поворотные полосы должны быть обработаны.</w:t>
      </w:r>
    </w:p>
    <w:p w:rsidR="00447DE7" w:rsidRDefault="00447DE7" w:rsidP="00447DE7">
      <w:pPr>
        <w:ind w:firstLine="567"/>
        <w:jc w:val="both"/>
        <w:rPr>
          <w:sz w:val="20"/>
        </w:rPr>
      </w:pPr>
    </w:p>
    <w:p w:rsidR="00447DE7" w:rsidRDefault="00447DE7" w:rsidP="00447DE7">
      <w:pPr>
        <w:pStyle w:val="5"/>
      </w:pPr>
      <w:r>
        <w:t>Комплектование агрегата</w:t>
      </w:r>
    </w:p>
    <w:p w:rsidR="00447DE7" w:rsidRDefault="00447DE7" w:rsidP="00447DE7">
      <w:pPr>
        <w:ind w:firstLine="567"/>
        <w:jc w:val="both"/>
        <w:rPr>
          <w:sz w:val="20"/>
        </w:rPr>
      </w:pPr>
      <w:r>
        <w:rPr>
          <w:sz w:val="20"/>
        </w:rPr>
        <w:t>При контроле технического состояния культиватора КПС-4 провер</w:t>
      </w:r>
      <w:r>
        <w:rPr>
          <w:sz w:val="20"/>
        </w:rPr>
        <w:t>я</w:t>
      </w:r>
      <w:r>
        <w:rPr>
          <w:sz w:val="20"/>
        </w:rPr>
        <w:t>ют:</w:t>
      </w:r>
    </w:p>
    <w:p w:rsidR="00447DE7" w:rsidRDefault="00447DE7" w:rsidP="00447DE7">
      <w:pPr>
        <w:numPr>
          <w:ilvl w:val="0"/>
          <w:numId w:val="6"/>
        </w:numPr>
        <w:jc w:val="both"/>
        <w:rPr>
          <w:sz w:val="20"/>
        </w:rPr>
      </w:pPr>
      <w:r>
        <w:rPr>
          <w:sz w:val="20"/>
        </w:rPr>
        <w:t>Крепление сборочных соединений.</w:t>
      </w:r>
    </w:p>
    <w:p w:rsidR="00447DE7" w:rsidRDefault="00447DE7" w:rsidP="00447DE7">
      <w:pPr>
        <w:numPr>
          <w:ilvl w:val="0"/>
          <w:numId w:val="6"/>
        </w:numPr>
        <w:jc w:val="both"/>
        <w:rPr>
          <w:sz w:val="20"/>
        </w:rPr>
      </w:pPr>
      <w:r>
        <w:rPr>
          <w:sz w:val="20"/>
        </w:rPr>
        <w:t xml:space="preserve">Толщину режущих кромок лезвий лап (толщина режущих кромок лезвий лап не более </w:t>
      </w:r>
      <w:smartTag w:uri="urn:schemas-microsoft-com:office:smarttags" w:element="metricconverter">
        <w:smartTagPr>
          <w:attr w:name="ProductID" w:val="1 мм"/>
        </w:smartTagPr>
        <w:r>
          <w:rPr>
            <w:sz w:val="20"/>
          </w:rPr>
          <w:t>1 мм</w:t>
        </w:r>
      </w:smartTag>
      <w:r>
        <w:rPr>
          <w:sz w:val="20"/>
        </w:rPr>
        <w:t>).</w:t>
      </w:r>
    </w:p>
    <w:p w:rsidR="00447DE7" w:rsidRDefault="00447DE7" w:rsidP="00447DE7">
      <w:pPr>
        <w:numPr>
          <w:ilvl w:val="0"/>
          <w:numId w:val="6"/>
        </w:numPr>
        <w:jc w:val="both"/>
        <w:rPr>
          <w:sz w:val="20"/>
        </w:rPr>
      </w:pPr>
      <w:r>
        <w:rPr>
          <w:sz w:val="20"/>
        </w:rPr>
        <w:t xml:space="preserve">Расстояние между стрельчатыми лапами (не должно отклоняться от номинальных размеров более чем на </w:t>
      </w:r>
      <w:smartTag w:uri="urn:schemas-microsoft-com:office:smarttags" w:element="metricconverter">
        <w:smartTagPr>
          <w:attr w:name="ProductID" w:val="20 мм"/>
        </w:smartTagPr>
        <w:r>
          <w:rPr>
            <w:sz w:val="20"/>
          </w:rPr>
          <w:t>20 мм</w:t>
        </w:r>
      </w:smartTag>
      <w:r>
        <w:rPr>
          <w:sz w:val="20"/>
        </w:rPr>
        <w:t>).</w:t>
      </w:r>
    </w:p>
    <w:p w:rsidR="00447DE7" w:rsidRDefault="00447DE7" w:rsidP="00447DE7">
      <w:pPr>
        <w:numPr>
          <w:ilvl w:val="0"/>
          <w:numId w:val="6"/>
        </w:numPr>
        <w:jc w:val="both"/>
        <w:rPr>
          <w:sz w:val="20"/>
        </w:rPr>
      </w:pPr>
      <w:r>
        <w:rPr>
          <w:sz w:val="20"/>
        </w:rPr>
        <w:t>Усилия пружин нажимных штанг.</w:t>
      </w:r>
    </w:p>
    <w:p w:rsidR="00447DE7" w:rsidRDefault="00447DE7" w:rsidP="00447DE7">
      <w:pPr>
        <w:ind w:firstLine="567"/>
        <w:jc w:val="both"/>
        <w:rPr>
          <w:sz w:val="20"/>
        </w:rPr>
      </w:pPr>
      <w:r>
        <w:rPr>
          <w:sz w:val="20"/>
        </w:rPr>
        <w:lastRenderedPageBreak/>
        <w:t xml:space="preserve">После технического осмотра культиватора готовят трактор для </w:t>
      </w:r>
      <w:proofErr w:type="spellStart"/>
      <w:r>
        <w:rPr>
          <w:sz w:val="20"/>
        </w:rPr>
        <w:t>агр</w:t>
      </w:r>
      <w:r>
        <w:rPr>
          <w:sz w:val="20"/>
        </w:rPr>
        <w:t>е</w:t>
      </w:r>
      <w:r>
        <w:rPr>
          <w:sz w:val="20"/>
        </w:rPr>
        <w:t>гатирования</w:t>
      </w:r>
      <w:proofErr w:type="spellEnd"/>
      <w:r>
        <w:rPr>
          <w:sz w:val="20"/>
        </w:rPr>
        <w:t xml:space="preserve"> с ним. При подготовке трактора МТЗ-80 для работы с КПС-4 проверяют колею задних и передних колес, которая должна быть равна 1500мм, давление в шинах задних колес -0,2МПа, п</w:t>
      </w:r>
      <w:r>
        <w:rPr>
          <w:sz w:val="20"/>
        </w:rPr>
        <w:t>е</w:t>
      </w:r>
      <w:r>
        <w:rPr>
          <w:sz w:val="20"/>
        </w:rPr>
        <w:t>редних – 0,7МПа.</w:t>
      </w:r>
    </w:p>
    <w:p w:rsidR="00447DE7" w:rsidRDefault="00447DE7" w:rsidP="00447DE7">
      <w:pPr>
        <w:ind w:firstLine="567"/>
        <w:jc w:val="both"/>
        <w:rPr>
          <w:sz w:val="20"/>
        </w:rPr>
      </w:pPr>
      <w:r>
        <w:rPr>
          <w:sz w:val="20"/>
        </w:rPr>
        <w:t xml:space="preserve">Навеску трактора готовят так же, как и для работы с прицепными и навесными орудиями. Длина обоих раскосов </w:t>
      </w:r>
      <w:smartTag w:uri="urn:schemas-microsoft-com:office:smarttags" w:element="metricconverter">
        <w:smartTagPr>
          <w:attr w:name="ProductID" w:val="515 мм"/>
        </w:smartTagPr>
        <w:r>
          <w:rPr>
            <w:sz w:val="20"/>
          </w:rPr>
          <w:t>515 мм</w:t>
        </w:r>
      </w:smartTag>
      <w:r>
        <w:rPr>
          <w:sz w:val="20"/>
        </w:rPr>
        <w:t>. Для работы тракторов других марок с культиваторами используют сцепки СП-11, СП-16 и СП20. При составлении агрегатов для сплошной культивации рекомендуют сл</w:t>
      </w:r>
      <w:r>
        <w:rPr>
          <w:sz w:val="20"/>
        </w:rPr>
        <w:t>е</w:t>
      </w:r>
      <w:r>
        <w:rPr>
          <w:sz w:val="20"/>
        </w:rPr>
        <w:t>дующие варианты:</w:t>
      </w:r>
    </w:p>
    <w:p w:rsidR="00447DE7" w:rsidRDefault="00447DE7" w:rsidP="00447DE7">
      <w:pPr>
        <w:numPr>
          <w:ilvl w:val="0"/>
          <w:numId w:val="11"/>
        </w:numPr>
        <w:ind w:left="0" w:firstLine="540"/>
        <w:jc w:val="both"/>
        <w:rPr>
          <w:sz w:val="20"/>
        </w:rPr>
      </w:pPr>
      <w:r>
        <w:rPr>
          <w:sz w:val="20"/>
        </w:rPr>
        <w:t>Трактор Т-150 и Т-150К при работе со сцепкой СП-11—2 культиватора КПС-4; при работе со сцепкой СП-16—3 кул</w:t>
      </w:r>
      <w:r>
        <w:rPr>
          <w:sz w:val="20"/>
        </w:rPr>
        <w:t>ь</w:t>
      </w:r>
      <w:r>
        <w:rPr>
          <w:sz w:val="20"/>
        </w:rPr>
        <w:t>тиватора КПС-4.</w:t>
      </w:r>
    </w:p>
    <w:p w:rsidR="00447DE7" w:rsidRDefault="00447DE7" w:rsidP="00447DE7">
      <w:pPr>
        <w:numPr>
          <w:ilvl w:val="0"/>
          <w:numId w:val="11"/>
        </w:numPr>
        <w:ind w:left="0" w:firstLine="540"/>
        <w:jc w:val="both"/>
        <w:rPr>
          <w:sz w:val="20"/>
        </w:rPr>
      </w:pPr>
      <w:r>
        <w:rPr>
          <w:sz w:val="20"/>
        </w:rPr>
        <w:t>Тракторы К-701 при работе со сцепкой СП-16—4 культиват</w:t>
      </w:r>
      <w:r>
        <w:rPr>
          <w:sz w:val="20"/>
        </w:rPr>
        <w:t>о</w:t>
      </w:r>
      <w:r>
        <w:rPr>
          <w:sz w:val="20"/>
        </w:rPr>
        <w:t>ра, а при работе со сцепкой СП-20—5 культиваторов КПС-4.</w:t>
      </w:r>
    </w:p>
    <w:p w:rsidR="00447DE7" w:rsidRDefault="00447DE7" w:rsidP="00447DE7">
      <w:pPr>
        <w:ind w:firstLine="567"/>
        <w:jc w:val="both"/>
        <w:rPr>
          <w:sz w:val="20"/>
        </w:rPr>
      </w:pPr>
    </w:p>
    <w:p w:rsidR="00447DE7" w:rsidRDefault="00447DE7" w:rsidP="00447DE7">
      <w:pPr>
        <w:pStyle w:val="6"/>
        <w:rPr>
          <w:b/>
        </w:rPr>
      </w:pPr>
      <w:r>
        <w:rPr>
          <w:b/>
        </w:rPr>
        <w:t>Основные регулировки культиватора КПС-4</w:t>
      </w:r>
    </w:p>
    <w:p w:rsidR="00447DE7" w:rsidRDefault="00447DE7" w:rsidP="00447DE7">
      <w:pPr>
        <w:ind w:firstLine="567"/>
        <w:jc w:val="both"/>
        <w:rPr>
          <w:sz w:val="20"/>
        </w:rPr>
      </w:pPr>
      <w:r>
        <w:rPr>
          <w:sz w:val="20"/>
        </w:rPr>
        <w:t>Культиватор КПС-4 предназначен для предпосевной обработки почвы и обработки паров с одновременным боронованием. При комплектовании культиватора применяют зубовые бороны БЗСС-1,0.</w:t>
      </w:r>
    </w:p>
    <w:p w:rsidR="00447DE7" w:rsidRDefault="00447DE7" w:rsidP="00447DE7">
      <w:pPr>
        <w:ind w:firstLine="567"/>
        <w:jc w:val="both"/>
        <w:rPr>
          <w:sz w:val="20"/>
        </w:rPr>
      </w:pPr>
      <w:r>
        <w:rPr>
          <w:sz w:val="20"/>
        </w:rPr>
        <w:t xml:space="preserve">При обработке </w:t>
      </w:r>
      <w:proofErr w:type="spellStart"/>
      <w:r>
        <w:rPr>
          <w:sz w:val="20"/>
        </w:rPr>
        <w:t>слабозасоренных</w:t>
      </w:r>
      <w:proofErr w:type="spellEnd"/>
      <w:r>
        <w:rPr>
          <w:sz w:val="20"/>
        </w:rPr>
        <w:t xml:space="preserve"> полей устанавливают на передний ряд стрельчатые лапы с захватом </w:t>
      </w:r>
      <w:smartTag w:uri="urn:schemas-microsoft-com:office:smarttags" w:element="metricconverter">
        <w:smartTagPr>
          <w:attr w:name="ProductID" w:val="270 мм"/>
        </w:smartTagPr>
        <w:r>
          <w:rPr>
            <w:sz w:val="20"/>
          </w:rPr>
          <w:t>270 мм</w:t>
        </w:r>
      </w:smartTag>
      <w:r>
        <w:rPr>
          <w:sz w:val="20"/>
        </w:rPr>
        <w:t xml:space="preserve">, на задний—330 мм (рисунок 4.1). Для обработки сильно засоренных полей применяют стрельчатые лапы с захватом </w:t>
      </w:r>
      <w:smartTag w:uri="urn:schemas-microsoft-com:office:smarttags" w:element="metricconverter">
        <w:smartTagPr>
          <w:attr w:name="ProductID" w:val="330 мм"/>
        </w:smartTagPr>
        <w:r>
          <w:rPr>
            <w:sz w:val="20"/>
          </w:rPr>
          <w:t>330 мм</w:t>
        </w:r>
      </w:smartTag>
      <w:r>
        <w:rPr>
          <w:sz w:val="20"/>
        </w:rPr>
        <w:t>. Для вычёсывания корней отпрысковых сорняков устанавлив</w:t>
      </w:r>
      <w:r>
        <w:rPr>
          <w:sz w:val="20"/>
        </w:rPr>
        <w:t>а</w:t>
      </w:r>
      <w:r>
        <w:rPr>
          <w:sz w:val="20"/>
        </w:rPr>
        <w:t>ют на грядили переднего ряда одинарные держатели пружинных стоек, а на грядили заднего—сдвоенные.</w:t>
      </w:r>
    </w:p>
    <w:p w:rsidR="00447DE7" w:rsidRDefault="00447DE7" w:rsidP="00447DE7">
      <w:pPr>
        <w:ind w:firstLine="567"/>
        <w:jc w:val="both"/>
        <w:rPr>
          <w:sz w:val="20"/>
        </w:rPr>
      </w:pPr>
      <w:r>
        <w:rPr>
          <w:sz w:val="20"/>
        </w:rPr>
        <w:t>Регулировку культиватора проводят на ровной площадке. Под колеса культиватора устанавливают подкладку на 2-</w:t>
      </w:r>
      <w:smartTag w:uri="urn:schemas-microsoft-com:office:smarttags" w:element="metricconverter">
        <w:smartTagPr>
          <w:attr w:name="ProductID" w:val="3 см"/>
        </w:smartTagPr>
        <w:r>
          <w:rPr>
            <w:sz w:val="20"/>
          </w:rPr>
          <w:t>3 см</w:t>
        </w:r>
      </w:smartTag>
      <w:r>
        <w:rPr>
          <w:sz w:val="20"/>
        </w:rPr>
        <w:t xml:space="preserve"> меньше глубины обрабо</w:t>
      </w:r>
      <w:r>
        <w:rPr>
          <w:sz w:val="20"/>
        </w:rPr>
        <w:t>т</w:t>
      </w:r>
      <w:r>
        <w:rPr>
          <w:sz w:val="20"/>
        </w:rPr>
        <w:t>ки (погружение колес в почву). Оба колеса по высоте устанавливают один</w:t>
      </w:r>
      <w:r>
        <w:rPr>
          <w:sz w:val="20"/>
        </w:rPr>
        <w:t>а</w:t>
      </w:r>
      <w:r>
        <w:rPr>
          <w:sz w:val="20"/>
        </w:rPr>
        <w:t xml:space="preserve">ково, иначе глубина обработки по ширине культиватора будет разная. Под подставку прицепа также устанавливают подкладку толщиной </w:t>
      </w:r>
      <w:smartTag w:uri="urn:schemas-microsoft-com:office:smarttags" w:element="metricconverter">
        <w:smartTagPr>
          <w:attr w:name="ProductID" w:val="350 мм"/>
        </w:smartTagPr>
        <w:r>
          <w:rPr>
            <w:sz w:val="20"/>
          </w:rPr>
          <w:t>350 мм</w:t>
        </w:r>
      </w:smartTag>
      <w:r>
        <w:rPr>
          <w:sz w:val="20"/>
        </w:rPr>
        <w:t xml:space="preserve"> плюс глубина обработки, уменьшенная на глубину погружения колес в почву. После этого винтом механизма регулировки устанавливают такое полож</w:t>
      </w:r>
      <w:r>
        <w:rPr>
          <w:sz w:val="20"/>
        </w:rPr>
        <w:t>е</w:t>
      </w:r>
      <w:r>
        <w:rPr>
          <w:sz w:val="20"/>
        </w:rPr>
        <w:t>ние рамы, чтобы головки штанг длинных грядилей опирались на вкладыши, а подошвы лап лежали на опорной плите. После установки длинных гряд</w:t>
      </w:r>
      <w:r>
        <w:rPr>
          <w:sz w:val="20"/>
        </w:rPr>
        <w:t>и</w:t>
      </w:r>
      <w:r>
        <w:rPr>
          <w:sz w:val="20"/>
        </w:rPr>
        <w:t>лей выставляют короткие и односторонние. Это достигается перестановкой оси по регулировочным отверстиям штанги.</w:t>
      </w:r>
    </w:p>
    <w:p w:rsidR="00447DE7" w:rsidRDefault="00447DE7" w:rsidP="00447DE7">
      <w:pPr>
        <w:ind w:firstLine="567"/>
        <w:jc w:val="both"/>
        <w:rPr>
          <w:sz w:val="20"/>
        </w:rPr>
      </w:pPr>
      <w:r>
        <w:rPr>
          <w:sz w:val="20"/>
        </w:rPr>
        <w:t>При работе на легких почвах или рыхлении на глубину 6-</w:t>
      </w:r>
      <w:smartTag w:uri="urn:schemas-microsoft-com:office:smarttags" w:element="metricconverter">
        <w:smartTagPr>
          <w:attr w:name="ProductID" w:val="8 см"/>
        </w:smartTagPr>
        <w:r>
          <w:rPr>
            <w:sz w:val="20"/>
          </w:rPr>
          <w:t>8 см</w:t>
        </w:r>
      </w:smartTag>
      <w:r>
        <w:rPr>
          <w:sz w:val="20"/>
        </w:rPr>
        <w:t xml:space="preserve"> лапы культиваторов устанавливают так, чтобы они прилегали всей режущей кромкой к поверхности ровной площадки. Для работы на тяжелых почвах лапы должны быть наклонены носками  вперед на 2-3</w:t>
      </w:r>
      <w:r>
        <w:rPr>
          <w:sz w:val="20"/>
        </w:rPr>
        <w:sym w:font="Symbol" w:char="F0B0"/>
      </w:r>
      <w:r>
        <w:rPr>
          <w:sz w:val="20"/>
        </w:rPr>
        <w:t>.</w:t>
      </w:r>
    </w:p>
    <w:p w:rsidR="00447DE7" w:rsidRDefault="00447DE7" w:rsidP="00447DE7">
      <w:pPr>
        <w:ind w:firstLine="567"/>
        <w:jc w:val="both"/>
        <w:rPr>
          <w:sz w:val="20"/>
          <w:lang w:val="en-US"/>
        </w:rPr>
      </w:pPr>
      <w:r>
        <w:rPr>
          <w:noProof/>
          <w:sz w:val="20"/>
        </w:rPr>
        <w:drawing>
          <wp:inline distT="0" distB="0" distL="0" distR="0">
            <wp:extent cx="3258820" cy="3550285"/>
            <wp:effectExtent l="0" t="0" r="0" b="0"/>
            <wp:docPr id="1" name="Рисунок 1" descr="Культиват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Культиватор"/>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58820" cy="3550285"/>
                    </a:xfrm>
                    <a:prstGeom prst="rect">
                      <a:avLst/>
                    </a:prstGeom>
                    <a:noFill/>
                    <a:ln>
                      <a:noFill/>
                    </a:ln>
                  </pic:spPr>
                </pic:pic>
              </a:graphicData>
            </a:graphic>
          </wp:inline>
        </w:drawing>
      </w:r>
    </w:p>
    <w:p w:rsidR="00447DE7" w:rsidRDefault="00447DE7" w:rsidP="00447DE7">
      <w:pPr>
        <w:ind w:firstLine="567"/>
        <w:jc w:val="both"/>
        <w:rPr>
          <w:sz w:val="20"/>
        </w:rPr>
      </w:pPr>
    </w:p>
    <w:p w:rsidR="00447DE7" w:rsidRDefault="00447DE7" w:rsidP="00447DE7">
      <w:pPr>
        <w:ind w:firstLine="567"/>
        <w:jc w:val="both"/>
        <w:rPr>
          <w:sz w:val="20"/>
        </w:rPr>
      </w:pPr>
      <w:r>
        <w:rPr>
          <w:sz w:val="20"/>
        </w:rPr>
        <w:t>Рисунок. 4.1 - Схема расстановки грядилей и стрельчатых лап КПС-4.</w:t>
      </w:r>
    </w:p>
    <w:p w:rsidR="00447DE7" w:rsidRDefault="00447DE7" w:rsidP="00447DE7">
      <w:pPr>
        <w:ind w:firstLine="567"/>
        <w:jc w:val="both"/>
        <w:rPr>
          <w:sz w:val="20"/>
        </w:rPr>
      </w:pPr>
    </w:p>
    <w:p w:rsidR="00447DE7" w:rsidRDefault="00447DE7" w:rsidP="00447DE7">
      <w:pPr>
        <w:ind w:left="567"/>
        <w:jc w:val="both"/>
        <w:rPr>
          <w:b/>
          <w:i/>
          <w:sz w:val="22"/>
        </w:rPr>
      </w:pPr>
      <w:r>
        <w:rPr>
          <w:b/>
          <w:i/>
          <w:sz w:val="22"/>
        </w:rPr>
        <w:t>Комплектование и регулировка агрегата при работе с культиватором КПЭ-3,8</w:t>
      </w:r>
    </w:p>
    <w:p w:rsidR="00447DE7" w:rsidRDefault="00447DE7" w:rsidP="00447DE7">
      <w:pPr>
        <w:ind w:firstLine="567"/>
        <w:jc w:val="both"/>
        <w:rPr>
          <w:sz w:val="20"/>
        </w:rPr>
      </w:pPr>
      <w:r>
        <w:rPr>
          <w:sz w:val="20"/>
        </w:rPr>
        <w:t>Культиватор КПЭ-3,8 предназначен для проведения предпосевной и основной обработки почвы с оставлением на ее поверхности стерни в целях борьбы с ветровой эрозией. Агрегат из 1 культиватора комплектуют с тракторами МТЗ-80 и МТЗ-82, из 2—с Т-150 и Т-150К, из 4—с К-701. С шир</w:t>
      </w:r>
      <w:r>
        <w:rPr>
          <w:sz w:val="20"/>
        </w:rPr>
        <w:t>о</w:t>
      </w:r>
      <w:r>
        <w:rPr>
          <w:sz w:val="20"/>
        </w:rPr>
        <w:t xml:space="preserve">козахватными агрегатами (КПЭ-3,8 и К-701) используют </w:t>
      </w:r>
      <w:proofErr w:type="spellStart"/>
      <w:r>
        <w:rPr>
          <w:sz w:val="20"/>
        </w:rPr>
        <w:t>гидрофицирова</w:t>
      </w:r>
      <w:r>
        <w:rPr>
          <w:sz w:val="20"/>
        </w:rPr>
        <w:t>н</w:t>
      </w:r>
      <w:r>
        <w:rPr>
          <w:sz w:val="20"/>
        </w:rPr>
        <w:t>ную</w:t>
      </w:r>
      <w:proofErr w:type="spellEnd"/>
      <w:r>
        <w:rPr>
          <w:sz w:val="20"/>
        </w:rPr>
        <w:t xml:space="preserve"> сцепку СП-16 или СП-20.</w:t>
      </w:r>
    </w:p>
    <w:p w:rsidR="00447DE7" w:rsidRDefault="00447DE7" w:rsidP="00447DE7">
      <w:pPr>
        <w:ind w:firstLine="567"/>
        <w:jc w:val="both"/>
        <w:rPr>
          <w:sz w:val="20"/>
        </w:rPr>
      </w:pPr>
      <w:r>
        <w:rPr>
          <w:sz w:val="20"/>
        </w:rPr>
        <w:lastRenderedPageBreak/>
        <w:t>После комплектования агрегата проводят технический контроль культиватора; техническое состояние узлов, деталей и рабочих органов пр</w:t>
      </w:r>
      <w:r>
        <w:rPr>
          <w:sz w:val="20"/>
        </w:rPr>
        <w:t>о</w:t>
      </w:r>
      <w:r>
        <w:rPr>
          <w:sz w:val="20"/>
        </w:rPr>
        <w:t>веряют так же, как у КПС-4.</w:t>
      </w:r>
    </w:p>
    <w:p w:rsidR="00447DE7" w:rsidRDefault="00447DE7" w:rsidP="00447DE7">
      <w:pPr>
        <w:ind w:firstLine="567"/>
        <w:jc w:val="both"/>
        <w:rPr>
          <w:sz w:val="20"/>
        </w:rPr>
      </w:pPr>
      <w:r>
        <w:rPr>
          <w:sz w:val="20"/>
        </w:rPr>
        <w:t>Настройку и регулировку КПЭ-3,8 проводят на ровной площадке. Глубину обработки культиватора регулируют перемещением регулирово</w:t>
      </w:r>
      <w:r>
        <w:rPr>
          <w:sz w:val="20"/>
        </w:rPr>
        <w:t>ч</w:t>
      </w:r>
      <w:r>
        <w:rPr>
          <w:sz w:val="20"/>
        </w:rPr>
        <w:t>ного упора на штоке выносного гидроцилиндра. Рычаг распределителя гидросистемы  устанавливают в плавающее положение. Раму культиватора у</w:t>
      </w:r>
      <w:r>
        <w:rPr>
          <w:sz w:val="20"/>
        </w:rPr>
        <w:t>с</w:t>
      </w:r>
      <w:r>
        <w:rPr>
          <w:sz w:val="20"/>
        </w:rPr>
        <w:t xml:space="preserve">танавливают в горизонтальное положение перемещением прицепной скобы на </w:t>
      </w:r>
      <w:proofErr w:type="spellStart"/>
      <w:r>
        <w:rPr>
          <w:sz w:val="20"/>
        </w:rPr>
        <w:t>понизителе</w:t>
      </w:r>
      <w:proofErr w:type="spellEnd"/>
      <w:r>
        <w:rPr>
          <w:sz w:val="20"/>
        </w:rPr>
        <w:t xml:space="preserve"> </w:t>
      </w:r>
      <w:proofErr w:type="spellStart"/>
      <w:r>
        <w:rPr>
          <w:sz w:val="20"/>
        </w:rPr>
        <w:t>сницы</w:t>
      </w:r>
      <w:proofErr w:type="spellEnd"/>
      <w:r>
        <w:rPr>
          <w:sz w:val="20"/>
        </w:rPr>
        <w:t>. С помощью регулировочных болтов на кронштейнах грядилей добиваются прилегания всех лезвий лемехов лап к поверхности площадки. После установки рабочих органов закрепляют регул</w:t>
      </w:r>
      <w:r>
        <w:rPr>
          <w:sz w:val="20"/>
        </w:rPr>
        <w:t>и</w:t>
      </w:r>
      <w:r>
        <w:rPr>
          <w:sz w:val="20"/>
        </w:rPr>
        <w:t>ровочный упор на штоке гидроцилиндра.</w:t>
      </w:r>
    </w:p>
    <w:p w:rsidR="00447DE7" w:rsidRDefault="00447DE7" w:rsidP="00447DE7">
      <w:pPr>
        <w:ind w:firstLine="567"/>
        <w:jc w:val="both"/>
        <w:rPr>
          <w:sz w:val="20"/>
        </w:rPr>
      </w:pPr>
      <w:r>
        <w:rPr>
          <w:sz w:val="20"/>
        </w:rPr>
        <w:t>Обучающиеся вместе с инструктором самостоятельно устанавливают заданную глубину обработки культиватором.</w:t>
      </w:r>
    </w:p>
    <w:p w:rsidR="00447DE7" w:rsidRDefault="00447DE7" w:rsidP="00447DE7">
      <w:pPr>
        <w:ind w:firstLine="567"/>
        <w:jc w:val="both"/>
        <w:rPr>
          <w:sz w:val="20"/>
        </w:rPr>
      </w:pPr>
    </w:p>
    <w:p w:rsidR="00447DE7" w:rsidRDefault="00447DE7" w:rsidP="00447DE7">
      <w:pPr>
        <w:pStyle w:val="6"/>
        <w:rPr>
          <w:b/>
        </w:rPr>
      </w:pPr>
      <w:r>
        <w:rPr>
          <w:b/>
        </w:rPr>
        <w:t>Технология культивации</w:t>
      </w:r>
    </w:p>
    <w:p w:rsidR="00447DE7" w:rsidRDefault="00447DE7" w:rsidP="00447DE7">
      <w:pPr>
        <w:ind w:firstLine="567"/>
        <w:jc w:val="both"/>
        <w:rPr>
          <w:sz w:val="20"/>
        </w:rPr>
      </w:pPr>
      <w:r>
        <w:rPr>
          <w:sz w:val="20"/>
        </w:rPr>
        <w:t>Организация культивации включает в себя подготовку поля, выбор направления культивации и способа движения агрегата, определение шир</w:t>
      </w:r>
      <w:r>
        <w:rPr>
          <w:sz w:val="20"/>
        </w:rPr>
        <w:t>и</w:t>
      </w:r>
      <w:r>
        <w:rPr>
          <w:sz w:val="20"/>
        </w:rPr>
        <w:t>ны загона. Все эти операции обучающиеся проводят самостоятельно на п</w:t>
      </w:r>
      <w:r>
        <w:rPr>
          <w:sz w:val="20"/>
        </w:rPr>
        <w:t>о</w:t>
      </w:r>
      <w:r>
        <w:rPr>
          <w:sz w:val="20"/>
        </w:rPr>
        <w:t>лигоне учебного парка.</w:t>
      </w:r>
    </w:p>
    <w:p w:rsidR="00447DE7" w:rsidRDefault="00447DE7" w:rsidP="00447DE7">
      <w:pPr>
        <w:ind w:firstLine="567"/>
        <w:jc w:val="both"/>
        <w:rPr>
          <w:sz w:val="20"/>
        </w:rPr>
      </w:pPr>
      <w:r>
        <w:rPr>
          <w:sz w:val="20"/>
        </w:rPr>
        <w:t>Первый проход культивации выполняют поперек о</w:t>
      </w:r>
      <w:r>
        <w:rPr>
          <w:sz w:val="20"/>
        </w:rPr>
        <w:t>с</w:t>
      </w:r>
      <w:r>
        <w:rPr>
          <w:sz w:val="20"/>
        </w:rPr>
        <w:t>новной обработки, а последующие – поперек предшествующих культив</w:t>
      </w:r>
      <w:r>
        <w:rPr>
          <w:sz w:val="20"/>
        </w:rPr>
        <w:t>а</w:t>
      </w:r>
      <w:r>
        <w:rPr>
          <w:sz w:val="20"/>
        </w:rPr>
        <w:t xml:space="preserve">ций. Основной способ движения агрегатов – челночный. При отклонении фактической глубины хода рабочих органов от средней заданной более чем на </w:t>
      </w:r>
      <w:smartTag w:uri="urn:schemas-microsoft-com:office:smarttags" w:element="metricconverter">
        <w:smartTagPr>
          <w:attr w:name="ProductID" w:val="1 см"/>
        </w:smartTagPr>
        <w:r>
          <w:rPr>
            <w:sz w:val="20"/>
          </w:rPr>
          <w:t>1 см</w:t>
        </w:r>
      </w:smartTag>
      <w:r>
        <w:rPr>
          <w:sz w:val="20"/>
        </w:rPr>
        <w:t xml:space="preserve"> следует уменьшить или увеличить глубину обработки культиват</w:t>
      </w:r>
      <w:r>
        <w:rPr>
          <w:sz w:val="20"/>
        </w:rPr>
        <w:t>о</w:t>
      </w:r>
      <w:r>
        <w:rPr>
          <w:sz w:val="20"/>
        </w:rPr>
        <w:t>ром с помощью винтов регулировки. Если рабочие органы по следу трактора, сцепки или культиватора рыхлят на меньшую глубину, необходимо з</w:t>
      </w:r>
      <w:r>
        <w:rPr>
          <w:sz w:val="20"/>
        </w:rPr>
        <w:t>а</w:t>
      </w:r>
      <w:r>
        <w:rPr>
          <w:sz w:val="20"/>
        </w:rPr>
        <w:t xml:space="preserve">глублять их посредством дополнительного сжатия пружин нажимных штанг. Если глубина хода лап переднего ряда отличается от глубины хода лап заднего ряда, надо переставить прицеп скобы на косынке </w:t>
      </w:r>
      <w:proofErr w:type="spellStart"/>
      <w:r>
        <w:rPr>
          <w:sz w:val="20"/>
        </w:rPr>
        <w:t>сницы</w:t>
      </w:r>
      <w:proofErr w:type="spellEnd"/>
      <w:r>
        <w:rPr>
          <w:sz w:val="20"/>
        </w:rPr>
        <w:t xml:space="preserve"> вверх или вниз. При проведении первого прохода, который выполняют вдоль края поля или линии вешек, проверяют фактическую глубину обработки, при необходимости проводят регулировку. По окончании культивации обраб</w:t>
      </w:r>
      <w:r>
        <w:rPr>
          <w:sz w:val="20"/>
        </w:rPr>
        <w:t>а</w:t>
      </w:r>
      <w:r>
        <w:rPr>
          <w:sz w:val="20"/>
        </w:rPr>
        <w:t>тывают поворотные полосы, проверяют качество культивации.</w:t>
      </w:r>
    </w:p>
    <w:p w:rsidR="00447DE7" w:rsidRDefault="00447DE7" w:rsidP="00447DE7">
      <w:pPr>
        <w:ind w:firstLine="567"/>
        <w:jc w:val="both"/>
        <w:rPr>
          <w:sz w:val="20"/>
        </w:rPr>
      </w:pPr>
    </w:p>
    <w:p w:rsidR="00447DE7" w:rsidRDefault="00447DE7" w:rsidP="00447DE7">
      <w:pPr>
        <w:pStyle w:val="a3"/>
        <w:ind w:firstLine="540"/>
      </w:pPr>
      <w:r>
        <w:t>К механизированным работам по уходу за пропашными культурами относятся: разрушение почвенной корки; рыхление почвы; уничтожение сорняков; прореживание или букетировка растений в рядках; окучивание; внесение удобрений в период роста или подкормка растений; орошение; борьба с вредителями и болезнями пропашных культур.</w:t>
      </w:r>
    </w:p>
    <w:p w:rsidR="00447DE7" w:rsidRDefault="00447DE7" w:rsidP="00447DE7">
      <w:pPr>
        <w:pStyle w:val="a3"/>
        <w:ind w:firstLine="540"/>
      </w:pPr>
    </w:p>
    <w:p w:rsidR="00447DE7" w:rsidRDefault="00447DE7" w:rsidP="00447DE7">
      <w:pPr>
        <w:pStyle w:val="a3"/>
        <w:numPr>
          <w:ilvl w:val="1"/>
          <w:numId w:val="10"/>
        </w:numPr>
        <w:rPr>
          <w:b/>
        </w:rPr>
      </w:pPr>
      <w:r>
        <w:rPr>
          <w:b/>
        </w:rPr>
        <w:t>Агротехнические требования к междурядной обработке</w:t>
      </w:r>
    </w:p>
    <w:p w:rsidR="00447DE7" w:rsidRDefault="00447DE7" w:rsidP="00447DE7">
      <w:pPr>
        <w:pStyle w:val="a3"/>
        <w:ind w:firstLine="567"/>
      </w:pPr>
      <w:r>
        <w:t>Агротехнические требования к междурядной обработке пропашных культур сводятся к следующему:</w:t>
      </w:r>
    </w:p>
    <w:p w:rsidR="00447DE7" w:rsidRDefault="00447DE7" w:rsidP="00447DE7">
      <w:pPr>
        <w:pStyle w:val="a3"/>
        <w:numPr>
          <w:ilvl w:val="0"/>
          <w:numId w:val="39"/>
        </w:numPr>
        <w:tabs>
          <w:tab w:val="clear" w:pos="1287"/>
          <w:tab w:val="num" w:pos="720"/>
        </w:tabs>
        <w:ind w:left="0" w:firstLine="540"/>
      </w:pPr>
      <w:r>
        <w:t>обработка проводится своевременно, в сжатые сроки;</w:t>
      </w:r>
    </w:p>
    <w:p w:rsidR="00447DE7" w:rsidRDefault="00447DE7" w:rsidP="00447DE7">
      <w:pPr>
        <w:pStyle w:val="a3"/>
        <w:numPr>
          <w:ilvl w:val="0"/>
          <w:numId w:val="39"/>
        </w:numPr>
        <w:tabs>
          <w:tab w:val="clear" w:pos="1287"/>
          <w:tab w:val="num" w:pos="720"/>
        </w:tabs>
        <w:ind w:left="0" w:firstLine="540"/>
      </w:pPr>
      <w:r>
        <w:t>глубина обработки устанавливается с учетом её назначения, состояния растений, условий погоды;</w:t>
      </w:r>
    </w:p>
    <w:p w:rsidR="00447DE7" w:rsidRDefault="00447DE7" w:rsidP="00447DE7">
      <w:pPr>
        <w:pStyle w:val="a3"/>
        <w:numPr>
          <w:ilvl w:val="0"/>
          <w:numId w:val="39"/>
        </w:numPr>
        <w:tabs>
          <w:tab w:val="clear" w:pos="1287"/>
          <w:tab w:val="num" w:pos="720"/>
        </w:tabs>
        <w:ind w:left="0" w:firstLine="540"/>
      </w:pPr>
      <w:r>
        <w:t>уничтожение всех сорняков в обработанной части междурядий;</w:t>
      </w:r>
    </w:p>
    <w:p w:rsidR="00447DE7" w:rsidRDefault="00447DE7" w:rsidP="00447DE7">
      <w:pPr>
        <w:pStyle w:val="a3"/>
        <w:numPr>
          <w:ilvl w:val="0"/>
          <w:numId w:val="39"/>
        </w:numPr>
        <w:tabs>
          <w:tab w:val="clear" w:pos="1287"/>
          <w:tab w:val="num" w:pos="720"/>
        </w:tabs>
        <w:ind w:left="0" w:firstLine="540"/>
      </w:pPr>
      <w:r>
        <w:t>во время обработки междурядий культурные растения не должны повреждаться и засыпаться землёй, для этих целей оставляют защитную зону;</w:t>
      </w:r>
    </w:p>
    <w:p w:rsidR="00447DE7" w:rsidRDefault="00447DE7" w:rsidP="00447DE7">
      <w:pPr>
        <w:pStyle w:val="a3"/>
        <w:numPr>
          <w:ilvl w:val="0"/>
          <w:numId w:val="39"/>
        </w:numPr>
        <w:tabs>
          <w:tab w:val="clear" w:pos="1287"/>
          <w:tab w:val="num" w:pos="720"/>
        </w:tabs>
        <w:ind w:left="0" w:firstLine="540"/>
      </w:pPr>
      <w:r>
        <w:t>удобрения при подкормке вносятся в почву в соответствии с принятой нормой на определенную глубину, на установленное расстояние от рядков растений или гнезд и с учетом фаз развития;</w:t>
      </w:r>
    </w:p>
    <w:p w:rsidR="00447DE7" w:rsidRDefault="00447DE7" w:rsidP="00447DE7">
      <w:pPr>
        <w:pStyle w:val="a3"/>
        <w:numPr>
          <w:ilvl w:val="0"/>
          <w:numId w:val="39"/>
        </w:numPr>
        <w:tabs>
          <w:tab w:val="clear" w:pos="1287"/>
          <w:tab w:val="num" w:pos="720"/>
        </w:tabs>
        <w:ind w:left="0" w:firstLine="540"/>
      </w:pPr>
      <w:r>
        <w:t>отклонения в высеве удобрений отдельными высевающими аппаратами не должны превышать 8%.</w:t>
      </w:r>
    </w:p>
    <w:p w:rsidR="00447DE7" w:rsidRDefault="00447DE7" w:rsidP="00447DE7">
      <w:pPr>
        <w:pStyle w:val="a3"/>
        <w:ind w:firstLine="567"/>
      </w:pPr>
    </w:p>
    <w:p w:rsidR="00447DE7" w:rsidRDefault="00447DE7" w:rsidP="00447DE7">
      <w:pPr>
        <w:pStyle w:val="a3"/>
        <w:ind w:left="567"/>
        <w:rPr>
          <w:b/>
          <w:i/>
          <w:sz w:val="22"/>
          <w:vertAlign w:val="subscript"/>
        </w:rPr>
      </w:pPr>
      <w:r>
        <w:rPr>
          <w:b/>
          <w:i/>
          <w:sz w:val="22"/>
        </w:rPr>
        <w:t>Комплектование и настройка агрегатов</w:t>
      </w:r>
    </w:p>
    <w:p w:rsidR="00447DE7" w:rsidRDefault="00447DE7" w:rsidP="00447DE7">
      <w:pPr>
        <w:ind w:firstLine="567"/>
        <w:jc w:val="both"/>
        <w:rPr>
          <w:sz w:val="20"/>
        </w:rPr>
      </w:pPr>
      <w:r>
        <w:rPr>
          <w:sz w:val="20"/>
        </w:rPr>
        <w:t>Подготовку трактора обучающиеся начинают с установки колес в соответствии с размерами междурядий обрабатываемой культуры. При шир</w:t>
      </w:r>
      <w:r>
        <w:rPr>
          <w:sz w:val="20"/>
        </w:rPr>
        <w:t>и</w:t>
      </w:r>
      <w:r>
        <w:rPr>
          <w:sz w:val="20"/>
        </w:rPr>
        <w:t xml:space="preserve">не междурядий </w:t>
      </w:r>
      <w:smartTag w:uri="urn:schemas-microsoft-com:office:smarttags" w:element="metricconverter">
        <w:smartTagPr>
          <w:attr w:name="ProductID" w:val="60 см"/>
        </w:smartTagPr>
        <w:r>
          <w:rPr>
            <w:sz w:val="20"/>
          </w:rPr>
          <w:t>60 см</w:t>
        </w:r>
      </w:smartTag>
      <w:r>
        <w:rPr>
          <w:sz w:val="20"/>
        </w:rPr>
        <w:t xml:space="preserve"> колеса тракторов типа ''Беларусь'' устанавливают на колею </w:t>
      </w:r>
      <w:smartTag w:uri="urn:schemas-microsoft-com:office:smarttags" w:element="metricconverter">
        <w:smartTagPr>
          <w:attr w:name="ProductID" w:val="1200 мм"/>
        </w:smartTagPr>
        <w:r>
          <w:rPr>
            <w:sz w:val="20"/>
          </w:rPr>
          <w:t>1200 мм</w:t>
        </w:r>
      </w:smartTag>
      <w:r>
        <w:rPr>
          <w:sz w:val="20"/>
        </w:rPr>
        <w:t xml:space="preserve">, а при ширине 70 см—1400. У трактора Т-40М при ширине междурядий </w:t>
      </w:r>
      <w:smartTag w:uri="urn:schemas-microsoft-com:office:smarttags" w:element="metricconverter">
        <w:smartTagPr>
          <w:attr w:name="ProductID" w:val="60 см"/>
        </w:smartTagPr>
        <w:r>
          <w:rPr>
            <w:sz w:val="20"/>
          </w:rPr>
          <w:t>60 см</w:t>
        </w:r>
      </w:smartTag>
      <w:r>
        <w:rPr>
          <w:sz w:val="20"/>
        </w:rPr>
        <w:t xml:space="preserve"> колею передних колес делают </w:t>
      </w:r>
      <w:smartTag w:uri="urn:schemas-microsoft-com:office:smarttags" w:element="metricconverter">
        <w:smartTagPr>
          <w:attr w:name="ProductID" w:val="1280 мм"/>
        </w:smartTagPr>
        <w:r>
          <w:rPr>
            <w:sz w:val="20"/>
          </w:rPr>
          <w:t>1280 мм</w:t>
        </w:r>
      </w:smartTag>
      <w:r>
        <w:rPr>
          <w:sz w:val="20"/>
        </w:rPr>
        <w:t xml:space="preserve">, задних – 1210, при междурядьях </w:t>
      </w:r>
      <w:smartTag w:uri="urn:schemas-microsoft-com:office:smarttags" w:element="metricconverter">
        <w:smartTagPr>
          <w:attr w:name="ProductID" w:val="70 см"/>
        </w:smartTagPr>
        <w:r>
          <w:rPr>
            <w:sz w:val="20"/>
          </w:rPr>
          <w:t>70 см</w:t>
        </w:r>
      </w:smartTag>
      <w:r>
        <w:rPr>
          <w:sz w:val="20"/>
        </w:rPr>
        <w:t xml:space="preserve"> соответственно 1410 и </w:t>
      </w:r>
      <w:smartTag w:uri="urn:schemas-microsoft-com:office:smarttags" w:element="metricconverter">
        <w:smartTagPr>
          <w:attr w:name="ProductID" w:val="1380 мм"/>
        </w:smartTagPr>
        <w:r>
          <w:rPr>
            <w:sz w:val="20"/>
          </w:rPr>
          <w:t>1380 мм</w:t>
        </w:r>
      </w:smartTag>
      <w:r>
        <w:rPr>
          <w:sz w:val="20"/>
        </w:rPr>
        <w:t>.</w:t>
      </w:r>
    </w:p>
    <w:p w:rsidR="00447DE7" w:rsidRDefault="00447DE7" w:rsidP="00447DE7">
      <w:pPr>
        <w:ind w:firstLine="567"/>
        <w:jc w:val="both"/>
        <w:rPr>
          <w:sz w:val="20"/>
        </w:rPr>
      </w:pPr>
      <w:r>
        <w:rPr>
          <w:sz w:val="20"/>
        </w:rPr>
        <w:t>При подготовке навесной системы трактора типа ''Беларусь'' для работы с навесными культиваторами правый и левый раскосы механизма н</w:t>
      </w:r>
      <w:r>
        <w:rPr>
          <w:sz w:val="20"/>
        </w:rPr>
        <w:t>а</w:t>
      </w:r>
      <w:r>
        <w:rPr>
          <w:sz w:val="20"/>
        </w:rPr>
        <w:t xml:space="preserve">вески должны быть длиной </w:t>
      </w:r>
      <w:smartTag w:uri="urn:schemas-microsoft-com:office:smarttags" w:element="metricconverter">
        <w:smartTagPr>
          <w:attr w:name="ProductID" w:val="515 мм"/>
        </w:smartTagPr>
        <w:r>
          <w:rPr>
            <w:sz w:val="20"/>
          </w:rPr>
          <w:t>515 мм</w:t>
        </w:r>
      </w:smartTag>
      <w:r>
        <w:rPr>
          <w:sz w:val="20"/>
        </w:rPr>
        <w:t>, у трактора Т-40М—430, у Т-70С—420 мм.</w:t>
      </w:r>
    </w:p>
    <w:p w:rsidR="00447DE7" w:rsidRDefault="00447DE7" w:rsidP="00447DE7">
      <w:pPr>
        <w:ind w:firstLine="567"/>
        <w:jc w:val="both"/>
        <w:rPr>
          <w:sz w:val="20"/>
        </w:rPr>
      </w:pPr>
      <w:r>
        <w:rPr>
          <w:sz w:val="20"/>
        </w:rPr>
        <w:t>Подготовку культиваторов КРН-5,6; КРН-4,2; КОН-2,8 обучающиеся начинают с технического осмотра, контроля рабочих органов и их расстано</w:t>
      </w:r>
      <w:r>
        <w:rPr>
          <w:sz w:val="20"/>
        </w:rPr>
        <w:t>в</w:t>
      </w:r>
      <w:r>
        <w:rPr>
          <w:sz w:val="20"/>
        </w:rPr>
        <w:t>ки в соответствии с заданными условиями и агротехническими требованиями. При техническом осмотре культиватора обучающиеся проверяют р</w:t>
      </w:r>
      <w:r>
        <w:rPr>
          <w:sz w:val="20"/>
        </w:rPr>
        <w:t>е</w:t>
      </w:r>
      <w:r>
        <w:rPr>
          <w:sz w:val="20"/>
        </w:rPr>
        <w:t xml:space="preserve">жущие кромки лезвий рабочих органов: лап, бритв и долот (лапы, бритвы должны иметь толщину лезвий не более </w:t>
      </w:r>
      <w:smartTag w:uri="urn:schemas-microsoft-com:office:smarttags" w:element="metricconverter">
        <w:smartTagPr>
          <w:attr w:name="ProductID" w:val="0,5 мм"/>
        </w:smartTagPr>
        <w:r>
          <w:rPr>
            <w:sz w:val="20"/>
          </w:rPr>
          <w:t>0,5 мм</w:t>
        </w:r>
      </w:smartTag>
      <w:r>
        <w:rPr>
          <w:sz w:val="20"/>
        </w:rPr>
        <w:t xml:space="preserve">, другие рабочие органы — толщину рабочих кромок не более </w:t>
      </w:r>
      <w:smartTag w:uri="urn:schemas-microsoft-com:office:smarttags" w:element="metricconverter">
        <w:smartTagPr>
          <w:attr w:name="ProductID" w:val="1 мм"/>
        </w:smartTagPr>
        <w:r>
          <w:rPr>
            <w:sz w:val="20"/>
          </w:rPr>
          <w:t>1 мм</w:t>
        </w:r>
      </w:smartTag>
      <w:r>
        <w:rPr>
          <w:sz w:val="20"/>
        </w:rPr>
        <w:t xml:space="preserve">). На каждые </w:t>
      </w:r>
      <w:smartTag w:uri="urn:schemas-microsoft-com:office:smarttags" w:element="metricconverter">
        <w:smartTagPr>
          <w:attr w:name="ProductID" w:val="100 мм"/>
        </w:smartTagPr>
        <w:r>
          <w:rPr>
            <w:sz w:val="20"/>
          </w:rPr>
          <w:t>100 мм</w:t>
        </w:r>
      </w:smartTag>
      <w:r>
        <w:rPr>
          <w:sz w:val="20"/>
        </w:rPr>
        <w:t xml:space="preserve"> длины лезвия д</w:t>
      </w:r>
      <w:r>
        <w:rPr>
          <w:sz w:val="20"/>
        </w:rPr>
        <w:t>о</w:t>
      </w:r>
      <w:r>
        <w:rPr>
          <w:sz w:val="20"/>
        </w:rPr>
        <w:t xml:space="preserve">пускается не более 2 зазубрин глубиной </w:t>
      </w:r>
      <w:smartTag w:uri="urn:schemas-microsoft-com:office:smarttags" w:element="metricconverter">
        <w:smartTagPr>
          <w:attr w:name="ProductID" w:val="1 мм"/>
        </w:smartTagPr>
        <w:r>
          <w:rPr>
            <w:sz w:val="20"/>
          </w:rPr>
          <w:t>1 мм</w:t>
        </w:r>
      </w:smartTag>
      <w:r>
        <w:rPr>
          <w:sz w:val="20"/>
        </w:rPr>
        <w:t xml:space="preserve"> и длиной до </w:t>
      </w:r>
      <w:smartTag w:uri="urn:schemas-microsoft-com:office:smarttags" w:element="metricconverter">
        <w:smartTagPr>
          <w:attr w:name="ProductID" w:val="3 мм"/>
        </w:smartTagPr>
        <w:r>
          <w:rPr>
            <w:sz w:val="20"/>
          </w:rPr>
          <w:t>3 мм</w:t>
        </w:r>
      </w:smartTag>
      <w:r>
        <w:rPr>
          <w:sz w:val="20"/>
        </w:rPr>
        <w:t>. После этого проверяют и регулируют натяжение цепей. Натянутой считают цепь, если среднюю часть ее ведущей ветви можно оттянуть усилием руки на 20-</w:t>
      </w:r>
      <w:smartTag w:uri="urn:schemas-microsoft-com:office:smarttags" w:element="metricconverter">
        <w:smartTagPr>
          <w:attr w:name="ProductID" w:val="25 мм"/>
        </w:smartTagPr>
        <w:r>
          <w:rPr>
            <w:sz w:val="20"/>
          </w:rPr>
          <w:t>25 мм</w:t>
        </w:r>
      </w:smartTag>
      <w:r>
        <w:rPr>
          <w:sz w:val="20"/>
        </w:rPr>
        <w:t xml:space="preserve"> от первон</w:t>
      </w:r>
      <w:r>
        <w:rPr>
          <w:sz w:val="20"/>
        </w:rPr>
        <w:t>а</w:t>
      </w:r>
      <w:r>
        <w:rPr>
          <w:sz w:val="20"/>
        </w:rPr>
        <w:t>чального положения.</w:t>
      </w:r>
    </w:p>
    <w:p w:rsidR="00447DE7" w:rsidRDefault="00447DE7" w:rsidP="00447DE7">
      <w:pPr>
        <w:ind w:firstLine="567"/>
        <w:jc w:val="both"/>
        <w:rPr>
          <w:sz w:val="20"/>
        </w:rPr>
      </w:pPr>
      <w:r>
        <w:rPr>
          <w:sz w:val="20"/>
        </w:rPr>
        <w:t>У культиваторов-</w:t>
      </w:r>
      <w:proofErr w:type="spellStart"/>
      <w:r>
        <w:rPr>
          <w:sz w:val="20"/>
        </w:rPr>
        <w:t>растениепитателей</w:t>
      </w:r>
      <w:proofErr w:type="spellEnd"/>
      <w:r>
        <w:rPr>
          <w:sz w:val="20"/>
        </w:rPr>
        <w:t xml:space="preserve"> проверяют и при необходимости регулируют туковысевающие аппараты. Зазор между высевающим диском и нижней кромкой пояса бункера должен быть 0,5-</w:t>
      </w:r>
      <w:smartTag w:uri="urn:schemas-microsoft-com:office:smarttags" w:element="metricconverter">
        <w:smartTagPr>
          <w:attr w:name="ProductID" w:val="1 мм"/>
        </w:smartTagPr>
        <w:r>
          <w:rPr>
            <w:sz w:val="20"/>
          </w:rPr>
          <w:t>1 мм</w:t>
        </w:r>
      </w:smartTag>
      <w:r>
        <w:rPr>
          <w:sz w:val="20"/>
        </w:rPr>
        <w:t xml:space="preserve">. При </w:t>
      </w:r>
      <w:r>
        <w:rPr>
          <w:sz w:val="20"/>
        </w:rPr>
        <w:lastRenderedPageBreak/>
        <w:t>прокручивании аппарата рукой нижний срез не должен задевать за диск. В процессе подг</w:t>
      </w:r>
      <w:r>
        <w:rPr>
          <w:sz w:val="20"/>
        </w:rPr>
        <w:t>о</w:t>
      </w:r>
      <w:r>
        <w:rPr>
          <w:sz w:val="20"/>
        </w:rPr>
        <w:t>товки культиватора к работе может оказаться, что у одной из секций (а м</w:t>
      </w:r>
      <w:r>
        <w:rPr>
          <w:sz w:val="20"/>
        </w:rPr>
        <w:t>о</w:t>
      </w:r>
      <w:r>
        <w:rPr>
          <w:sz w:val="20"/>
        </w:rPr>
        <w:t xml:space="preserve">жет быть, и у нескольких) задний конец грядиля из-за уменьшения длины верхнего звена </w:t>
      </w:r>
      <w:proofErr w:type="spellStart"/>
      <w:r>
        <w:rPr>
          <w:sz w:val="20"/>
        </w:rPr>
        <w:t>четырехзвенника</w:t>
      </w:r>
      <w:proofErr w:type="spellEnd"/>
      <w:r>
        <w:rPr>
          <w:sz w:val="20"/>
        </w:rPr>
        <w:t xml:space="preserve"> поднят, и лапы касаются площадки только носками, а под концами просвет более </w:t>
      </w:r>
      <w:smartTag w:uri="urn:schemas-microsoft-com:office:smarttags" w:element="metricconverter">
        <w:smartTagPr>
          <w:attr w:name="ProductID" w:val="0,5 см"/>
        </w:smartTagPr>
        <w:r>
          <w:rPr>
            <w:sz w:val="20"/>
          </w:rPr>
          <w:t>0,5 см</w:t>
        </w:r>
      </w:smartTag>
      <w:r>
        <w:rPr>
          <w:sz w:val="20"/>
        </w:rPr>
        <w:t xml:space="preserve">. </w:t>
      </w:r>
    </w:p>
    <w:p w:rsidR="00447DE7" w:rsidRDefault="00447DE7" w:rsidP="00447DE7">
      <w:pPr>
        <w:ind w:firstLine="567"/>
        <w:jc w:val="both"/>
        <w:rPr>
          <w:sz w:val="20"/>
        </w:rPr>
      </w:pPr>
      <w:r>
        <w:rPr>
          <w:sz w:val="20"/>
        </w:rPr>
        <w:t>При установке стрельчатых лап необходимо сохранить защитные з</w:t>
      </w:r>
      <w:r>
        <w:rPr>
          <w:sz w:val="20"/>
        </w:rPr>
        <w:t>о</w:t>
      </w:r>
      <w:r>
        <w:rPr>
          <w:sz w:val="20"/>
        </w:rPr>
        <w:t xml:space="preserve">ны и перекрытия не менее </w:t>
      </w:r>
      <w:smartTag w:uri="urn:schemas-microsoft-com:office:smarttags" w:element="metricconverter">
        <w:smartTagPr>
          <w:attr w:name="ProductID" w:val="5 см"/>
        </w:smartTagPr>
        <w:r>
          <w:rPr>
            <w:sz w:val="20"/>
          </w:rPr>
          <w:t>5 см</w:t>
        </w:r>
      </w:smartTag>
      <w:r>
        <w:rPr>
          <w:sz w:val="20"/>
        </w:rPr>
        <w:t xml:space="preserve">.  Расстояние между крыльями подрезающих лап по длине грядилей устанавливают не менее </w:t>
      </w:r>
      <w:smartTag w:uri="urn:schemas-microsoft-com:office:smarttags" w:element="metricconverter">
        <w:smartTagPr>
          <w:attr w:name="ProductID" w:val="3 см"/>
        </w:smartTagPr>
        <w:r>
          <w:rPr>
            <w:sz w:val="20"/>
          </w:rPr>
          <w:t>3 см</w:t>
        </w:r>
      </w:smartTag>
      <w:r>
        <w:rPr>
          <w:sz w:val="20"/>
        </w:rPr>
        <w:t>. Правильность уст</w:t>
      </w:r>
      <w:r>
        <w:rPr>
          <w:sz w:val="20"/>
        </w:rPr>
        <w:t>а</w:t>
      </w:r>
      <w:r>
        <w:rPr>
          <w:sz w:val="20"/>
        </w:rPr>
        <w:t xml:space="preserve">новки защитных зон и перекрытий проверяют линейкой. </w:t>
      </w:r>
    </w:p>
    <w:p w:rsidR="00447DE7" w:rsidRDefault="00447DE7" w:rsidP="00447DE7">
      <w:pPr>
        <w:ind w:firstLine="567"/>
        <w:jc w:val="both"/>
        <w:rPr>
          <w:sz w:val="20"/>
        </w:rPr>
      </w:pPr>
      <w:r>
        <w:rPr>
          <w:sz w:val="20"/>
        </w:rPr>
        <w:t xml:space="preserve">При установке агрегата для подкормки </w:t>
      </w:r>
      <w:proofErr w:type="gramStart"/>
      <w:r>
        <w:rPr>
          <w:sz w:val="20"/>
        </w:rPr>
        <w:t>кукурузы</w:t>
      </w:r>
      <w:proofErr w:type="gramEnd"/>
      <w:r>
        <w:rPr>
          <w:sz w:val="20"/>
        </w:rPr>
        <w:t xml:space="preserve"> во время культив</w:t>
      </w:r>
      <w:r>
        <w:rPr>
          <w:sz w:val="20"/>
        </w:rPr>
        <w:t>а</w:t>
      </w:r>
      <w:r>
        <w:rPr>
          <w:sz w:val="20"/>
        </w:rPr>
        <w:t>ции междурядий обучающиеся устанавливают на 5 средних секциях, в пазах правых и левых боковых держателей и на крайних секциях ножи. Подко</w:t>
      </w:r>
      <w:r>
        <w:rPr>
          <w:sz w:val="20"/>
        </w:rPr>
        <w:t>р</w:t>
      </w:r>
      <w:r>
        <w:rPr>
          <w:sz w:val="20"/>
        </w:rPr>
        <w:t xml:space="preserve">мочные ножи располагаются на расстоянии </w:t>
      </w:r>
      <w:smartTag w:uri="urn:schemas-microsoft-com:office:smarttags" w:element="metricconverter">
        <w:smartTagPr>
          <w:attr w:name="ProductID" w:val="15 см"/>
        </w:smartTagPr>
        <w:r>
          <w:rPr>
            <w:sz w:val="20"/>
          </w:rPr>
          <w:t>15 см</w:t>
        </w:r>
      </w:smartTag>
      <w:r>
        <w:rPr>
          <w:sz w:val="20"/>
        </w:rPr>
        <w:t xml:space="preserve"> от линии рядка. После этого </w:t>
      </w:r>
      <w:proofErr w:type="gramStart"/>
      <w:r>
        <w:rPr>
          <w:sz w:val="20"/>
        </w:rPr>
        <w:t>обучающиеся</w:t>
      </w:r>
      <w:proofErr w:type="gramEnd"/>
      <w:r>
        <w:rPr>
          <w:sz w:val="20"/>
        </w:rPr>
        <w:t xml:space="preserve"> устанавливают норму высева минеральных удобрений с помощью туковысевающих аппаратов АТД-2. При этом  нужно помнить, что минеральные удобрения обязательно предварительно просеивают через сито с отверстиями диаметром не более </w:t>
      </w:r>
      <w:smartTag w:uri="urn:schemas-microsoft-com:office:smarttags" w:element="metricconverter">
        <w:smartTagPr>
          <w:attr w:name="ProductID" w:val="2 мм"/>
        </w:smartTagPr>
        <w:r>
          <w:rPr>
            <w:sz w:val="20"/>
          </w:rPr>
          <w:t>2 мм</w:t>
        </w:r>
      </w:smartTag>
      <w:r>
        <w:rPr>
          <w:sz w:val="20"/>
        </w:rPr>
        <w:t>.</w:t>
      </w:r>
    </w:p>
    <w:p w:rsidR="00447DE7" w:rsidRDefault="00447DE7" w:rsidP="00447DE7">
      <w:pPr>
        <w:ind w:firstLine="567"/>
        <w:jc w:val="both"/>
        <w:rPr>
          <w:sz w:val="20"/>
        </w:rPr>
      </w:pPr>
      <w:r>
        <w:rPr>
          <w:sz w:val="20"/>
        </w:rPr>
        <w:t>Установка нормы высева удобрений аппаратами АТД-2 производится по таблицам 4.1, 4.2 и формуле (5)</w:t>
      </w:r>
    </w:p>
    <w:p w:rsidR="00447DE7" w:rsidRDefault="00447DE7" w:rsidP="00447DE7">
      <w:pPr>
        <w:ind w:firstLine="567"/>
        <w:jc w:val="both"/>
        <w:rPr>
          <w:sz w:val="20"/>
        </w:rPr>
      </w:pPr>
    </w:p>
    <w:p w:rsidR="00447DE7" w:rsidRDefault="00447DE7" w:rsidP="00447DE7">
      <w:pPr>
        <w:ind w:firstLine="567"/>
        <w:jc w:val="both"/>
        <w:rPr>
          <w:sz w:val="20"/>
        </w:rPr>
      </w:pPr>
      <w:r>
        <w:rPr>
          <w:sz w:val="20"/>
        </w:rPr>
        <w:t xml:space="preserve">Таблица 4.1 – </w:t>
      </w:r>
      <w:r>
        <w:rPr>
          <w:b/>
          <w:sz w:val="20"/>
        </w:rPr>
        <w:t>Ориентировочный высев удобрений</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280"/>
        <w:gridCol w:w="862"/>
        <w:gridCol w:w="863"/>
        <w:gridCol w:w="863"/>
        <w:gridCol w:w="863"/>
        <w:gridCol w:w="863"/>
      </w:tblGrid>
      <w:tr w:rsidR="00447DE7" w:rsidTr="00706B14">
        <w:tblPrEx>
          <w:tblCellMar>
            <w:top w:w="0" w:type="dxa"/>
            <w:bottom w:w="0" w:type="dxa"/>
          </w:tblCellMar>
        </w:tblPrEx>
        <w:trPr>
          <w:trHeight w:val="473"/>
          <w:jc w:val="center"/>
        </w:trPr>
        <w:tc>
          <w:tcPr>
            <w:tcW w:w="2280" w:type="dxa"/>
            <w:tcBorders>
              <w:top w:val="single" w:sz="12" w:space="0" w:color="auto"/>
              <w:bottom w:val="single" w:sz="4" w:space="0" w:color="auto"/>
              <w:right w:val="single" w:sz="8" w:space="0" w:color="auto"/>
            </w:tcBorders>
            <w:vAlign w:val="center"/>
          </w:tcPr>
          <w:p w:rsidR="00447DE7" w:rsidRDefault="00447DE7" w:rsidP="00706B14">
            <w:pPr>
              <w:rPr>
                <w:sz w:val="20"/>
              </w:rPr>
            </w:pPr>
            <w:r>
              <w:rPr>
                <w:sz w:val="20"/>
              </w:rPr>
              <w:t>Деление шкалы дозатора</w:t>
            </w:r>
          </w:p>
        </w:tc>
        <w:tc>
          <w:tcPr>
            <w:tcW w:w="862" w:type="dxa"/>
            <w:tcBorders>
              <w:left w:val="single" w:sz="8" w:space="0" w:color="auto"/>
            </w:tcBorders>
            <w:vAlign w:val="center"/>
          </w:tcPr>
          <w:p w:rsidR="00447DE7" w:rsidRDefault="00447DE7" w:rsidP="00706B14">
            <w:pPr>
              <w:jc w:val="center"/>
              <w:rPr>
                <w:sz w:val="20"/>
              </w:rPr>
            </w:pPr>
            <w:r>
              <w:rPr>
                <w:sz w:val="20"/>
              </w:rPr>
              <w:t>1</w:t>
            </w:r>
          </w:p>
        </w:tc>
        <w:tc>
          <w:tcPr>
            <w:tcW w:w="863" w:type="dxa"/>
            <w:vAlign w:val="center"/>
          </w:tcPr>
          <w:p w:rsidR="00447DE7" w:rsidRDefault="00447DE7" w:rsidP="00706B14">
            <w:pPr>
              <w:jc w:val="center"/>
              <w:rPr>
                <w:sz w:val="20"/>
              </w:rPr>
            </w:pPr>
            <w:r>
              <w:rPr>
                <w:sz w:val="20"/>
              </w:rPr>
              <w:t>2</w:t>
            </w:r>
          </w:p>
        </w:tc>
        <w:tc>
          <w:tcPr>
            <w:tcW w:w="863" w:type="dxa"/>
            <w:vAlign w:val="center"/>
          </w:tcPr>
          <w:p w:rsidR="00447DE7" w:rsidRDefault="00447DE7" w:rsidP="00706B14">
            <w:pPr>
              <w:jc w:val="center"/>
              <w:rPr>
                <w:sz w:val="20"/>
              </w:rPr>
            </w:pPr>
            <w:r>
              <w:rPr>
                <w:sz w:val="20"/>
              </w:rPr>
              <w:t>3</w:t>
            </w:r>
          </w:p>
        </w:tc>
        <w:tc>
          <w:tcPr>
            <w:tcW w:w="863" w:type="dxa"/>
            <w:vAlign w:val="center"/>
          </w:tcPr>
          <w:p w:rsidR="00447DE7" w:rsidRDefault="00447DE7" w:rsidP="00706B14">
            <w:pPr>
              <w:jc w:val="center"/>
              <w:rPr>
                <w:sz w:val="20"/>
              </w:rPr>
            </w:pPr>
            <w:r>
              <w:rPr>
                <w:sz w:val="20"/>
              </w:rPr>
              <w:t>4</w:t>
            </w:r>
          </w:p>
        </w:tc>
        <w:tc>
          <w:tcPr>
            <w:tcW w:w="863" w:type="dxa"/>
            <w:vAlign w:val="center"/>
          </w:tcPr>
          <w:p w:rsidR="00447DE7" w:rsidRDefault="00447DE7" w:rsidP="00706B14">
            <w:pPr>
              <w:jc w:val="center"/>
              <w:rPr>
                <w:sz w:val="20"/>
              </w:rPr>
            </w:pPr>
            <w:r>
              <w:rPr>
                <w:sz w:val="20"/>
              </w:rPr>
              <w:t>5</w:t>
            </w:r>
          </w:p>
        </w:tc>
      </w:tr>
      <w:tr w:rsidR="00447DE7" w:rsidTr="00706B14">
        <w:tblPrEx>
          <w:tblCellMar>
            <w:top w:w="0" w:type="dxa"/>
            <w:bottom w:w="0" w:type="dxa"/>
          </w:tblCellMar>
        </w:tblPrEx>
        <w:trPr>
          <w:trHeight w:val="474"/>
          <w:jc w:val="center"/>
        </w:trPr>
        <w:tc>
          <w:tcPr>
            <w:tcW w:w="2280" w:type="dxa"/>
            <w:tcBorders>
              <w:top w:val="single" w:sz="4" w:space="0" w:color="auto"/>
              <w:bottom w:val="single" w:sz="12" w:space="0" w:color="auto"/>
              <w:right w:val="single" w:sz="8" w:space="0" w:color="auto"/>
            </w:tcBorders>
            <w:vAlign w:val="center"/>
          </w:tcPr>
          <w:p w:rsidR="00447DE7" w:rsidRDefault="00447DE7" w:rsidP="00706B14">
            <w:pPr>
              <w:rPr>
                <w:sz w:val="20"/>
              </w:rPr>
            </w:pPr>
            <w:r>
              <w:rPr>
                <w:sz w:val="20"/>
              </w:rPr>
              <w:t xml:space="preserve">Высев на одно окно за 1 оборот диска, </w:t>
            </w:r>
            <w:proofErr w:type="gramStart"/>
            <w:r>
              <w:rPr>
                <w:sz w:val="20"/>
              </w:rPr>
              <w:t>кг</w:t>
            </w:r>
            <w:proofErr w:type="gramEnd"/>
          </w:p>
        </w:tc>
        <w:tc>
          <w:tcPr>
            <w:tcW w:w="862" w:type="dxa"/>
            <w:tcBorders>
              <w:left w:val="single" w:sz="8" w:space="0" w:color="auto"/>
            </w:tcBorders>
            <w:vAlign w:val="center"/>
          </w:tcPr>
          <w:p w:rsidR="00447DE7" w:rsidRDefault="00447DE7" w:rsidP="00706B14">
            <w:pPr>
              <w:jc w:val="center"/>
              <w:rPr>
                <w:sz w:val="20"/>
              </w:rPr>
            </w:pPr>
            <w:r>
              <w:rPr>
                <w:sz w:val="20"/>
              </w:rPr>
              <w:t>0,100-0,200</w:t>
            </w:r>
          </w:p>
        </w:tc>
        <w:tc>
          <w:tcPr>
            <w:tcW w:w="863" w:type="dxa"/>
            <w:vAlign w:val="center"/>
          </w:tcPr>
          <w:p w:rsidR="00447DE7" w:rsidRDefault="00447DE7" w:rsidP="00706B14">
            <w:pPr>
              <w:jc w:val="center"/>
              <w:rPr>
                <w:sz w:val="20"/>
              </w:rPr>
            </w:pPr>
            <w:r>
              <w:rPr>
                <w:sz w:val="20"/>
              </w:rPr>
              <w:t>0,200-0,400</w:t>
            </w:r>
          </w:p>
        </w:tc>
        <w:tc>
          <w:tcPr>
            <w:tcW w:w="863" w:type="dxa"/>
            <w:vAlign w:val="center"/>
          </w:tcPr>
          <w:p w:rsidR="00447DE7" w:rsidRDefault="00447DE7" w:rsidP="00706B14">
            <w:pPr>
              <w:jc w:val="center"/>
              <w:rPr>
                <w:sz w:val="20"/>
              </w:rPr>
            </w:pPr>
            <w:r>
              <w:rPr>
                <w:sz w:val="20"/>
              </w:rPr>
              <w:t>0,350-0,550</w:t>
            </w:r>
          </w:p>
        </w:tc>
        <w:tc>
          <w:tcPr>
            <w:tcW w:w="863" w:type="dxa"/>
            <w:vAlign w:val="center"/>
          </w:tcPr>
          <w:p w:rsidR="00447DE7" w:rsidRDefault="00447DE7" w:rsidP="00706B14">
            <w:pPr>
              <w:jc w:val="center"/>
              <w:rPr>
                <w:sz w:val="20"/>
              </w:rPr>
            </w:pPr>
            <w:r>
              <w:rPr>
                <w:sz w:val="20"/>
              </w:rPr>
              <w:t>0,450-0,650</w:t>
            </w:r>
          </w:p>
        </w:tc>
        <w:tc>
          <w:tcPr>
            <w:tcW w:w="863" w:type="dxa"/>
            <w:vAlign w:val="center"/>
          </w:tcPr>
          <w:p w:rsidR="00447DE7" w:rsidRDefault="00447DE7" w:rsidP="00706B14">
            <w:pPr>
              <w:jc w:val="center"/>
              <w:rPr>
                <w:sz w:val="20"/>
              </w:rPr>
            </w:pPr>
            <w:r>
              <w:rPr>
                <w:sz w:val="20"/>
              </w:rPr>
              <w:t>0,600-0,900</w:t>
            </w:r>
          </w:p>
        </w:tc>
      </w:tr>
    </w:tbl>
    <w:p w:rsidR="00447DE7" w:rsidRDefault="00447DE7" w:rsidP="00447DE7">
      <w:pPr>
        <w:jc w:val="both"/>
        <w:rPr>
          <w:sz w:val="20"/>
        </w:rPr>
      </w:pPr>
    </w:p>
    <w:p w:rsidR="00447DE7" w:rsidRDefault="00447DE7" w:rsidP="00447DE7">
      <w:pPr>
        <w:ind w:firstLine="567"/>
        <w:jc w:val="both"/>
        <w:rPr>
          <w:sz w:val="20"/>
        </w:rPr>
      </w:pPr>
      <w:r>
        <w:rPr>
          <w:sz w:val="20"/>
        </w:rPr>
        <w:t xml:space="preserve">Таблица 4.2 – </w:t>
      </w:r>
      <w:r>
        <w:rPr>
          <w:b/>
          <w:sz w:val="20"/>
        </w:rPr>
        <w:t>Данные для расчета нормы высева удобрений</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466"/>
        <w:gridCol w:w="950"/>
        <w:gridCol w:w="950"/>
        <w:gridCol w:w="951"/>
        <w:gridCol w:w="1312"/>
      </w:tblGrid>
      <w:tr w:rsidR="00447DE7" w:rsidTr="00706B14">
        <w:tblPrEx>
          <w:tblCellMar>
            <w:top w:w="0" w:type="dxa"/>
            <w:bottom w:w="0" w:type="dxa"/>
          </w:tblCellMar>
        </w:tblPrEx>
        <w:trPr>
          <w:jc w:val="center"/>
        </w:trPr>
        <w:tc>
          <w:tcPr>
            <w:tcW w:w="2466" w:type="dxa"/>
            <w:tcBorders>
              <w:top w:val="single" w:sz="12" w:space="0" w:color="auto"/>
              <w:bottom w:val="single" w:sz="12" w:space="0" w:color="auto"/>
            </w:tcBorders>
            <w:vAlign w:val="center"/>
          </w:tcPr>
          <w:p w:rsidR="00447DE7" w:rsidRDefault="00447DE7" w:rsidP="00706B14">
            <w:pPr>
              <w:rPr>
                <w:sz w:val="20"/>
              </w:rPr>
            </w:pPr>
            <w:r>
              <w:rPr>
                <w:sz w:val="20"/>
              </w:rPr>
              <w:t>Марка культиватора</w:t>
            </w:r>
          </w:p>
        </w:tc>
        <w:tc>
          <w:tcPr>
            <w:tcW w:w="950" w:type="dxa"/>
            <w:tcBorders>
              <w:top w:val="single" w:sz="12" w:space="0" w:color="auto"/>
              <w:bottom w:val="single" w:sz="12" w:space="0" w:color="auto"/>
            </w:tcBorders>
            <w:vAlign w:val="center"/>
          </w:tcPr>
          <w:p w:rsidR="00447DE7" w:rsidRDefault="00447DE7" w:rsidP="00706B14">
            <w:pPr>
              <w:jc w:val="center"/>
              <w:rPr>
                <w:sz w:val="20"/>
              </w:rPr>
            </w:pPr>
            <w:r>
              <w:rPr>
                <w:sz w:val="20"/>
              </w:rPr>
              <w:t>КРН-5,6А</w:t>
            </w:r>
          </w:p>
        </w:tc>
        <w:tc>
          <w:tcPr>
            <w:tcW w:w="950" w:type="dxa"/>
            <w:tcBorders>
              <w:top w:val="single" w:sz="12" w:space="0" w:color="auto"/>
              <w:bottom w:val="single" w:sz="12" w:space="0" w:color="auto"/>
            </w:tcBorders>
            <w:vAlign w:val="center"/>
          </w:tcPr>
          <w:p w:rsidR="00447DE7" w:rsidRDefault="00447DE7" w:rsidP="00706B14">
            <w:pPr>
              <w:jc w:val="center"/>
              <w:rPr>
                <w:sz w:val="20"/>
              </w:rPr>
            </w:pPr>
            <w:r>
              <w:rPr>
                <w:sz w:val="20"/>
              </w:rPr>
              <w:t>КРН-4,2А</w:t>
            </w:r>
          </w:p>
        </w:tc>
        <w:tc>
          <w:tcPr>
            <w:tcW w:w="951" w:type="dxa"/>
            <w:tcBorders>
              <w:top w:val="single" w:sz="12" w:space="0" w:color="auto"/>
              <w:bottom w:val="single" w:sz="12" w:space="0" w:color="auto"/>
            </w:tcBorders>
            <w:vAlign w:val="center"/>
          </w:tcPr>
          <w:p w:rsidR="00447DE7" w:rsidRDefault="00447DE7" w:rsidP="00706B14">
            <w:pPr>
              <w:jc w:val="center"/>
              <w:rPr>
                <w:sz w:val="20"/>
              </w:rPr>
            </w:pPr>
            <w:r>
              <w:rPr>
                <w:sz w:val="20"/>
              </w:rPr>
              <w:t>КОН-2,8А</w:t>
            </w:r>
          </w:p>
        </w:tc>
        <w:tc>
          <w:tcPr>
            <w:tcW w:w="1312" w:type="dxa"/>
            <w:tcBorders>
              <w:top w:val="single" w:sz="12" w:space="0" w:color="auto"/>
              <w:bottom w:val="single" w:sz="12" w:space="0" w:color="auto"/>
            </w:tcBorders>
            <w:vAlign w:val="center"/>
          </w:tcPr>
          <w:p w:rsidR="00447DE7" w:rsidRDefault="00447DE7" w:rsidP="00706B14">
            <w:pPr>
              <w:jc w:val="center"/>
              <w:rPr>
                <w:sz w:val="20"/>
              </w:rPr>
            </w:pPr>
            <w:r>
              <w:rPr>
                <w:sz w:val="20"/>
              </w:rPr>
              <w:t>Примечание</w:t>
            </w:r>
          </w:p>
        </w:tc>
      </w:tr>
      <w:tr w:rsidR="00447DE7" w:rsidTr="00706B14">
        <w:tblPrEx>
          <w:tblCellMar>
            <w:top w:w="0" w:type="dxa"/>
            <w:bottom w:w="0" w:type="dxa"/>
          </w:tblCellMar>
        </w:tblPrEx>
        <w:trPr>
          <w:cantSplit/>
          <w:trHeight w:val="574"/>
          <w:jc w:val="center"/>
        </w:trPr>
        <w:tc>
          <w:tcPr>
            <w:tcW w:w="2466" w:type="dxa"/>
            <w:tcBorders>
              <w:top w:val="single" w:sz="12" w:space="0" w:color="auto"/>
            </w:tcBorders>
            <w:vAlign w:val="center"/>
          </w:tcPr>
          <w:p w:rsidR="00447DE7" w:rsidRDefault="00447DE7" w:rsidP="00706B14">
            <w:pPr>
              <w:ind w:right="-108"/>
              <w:rPr>
                <w:sz w:val="20"/>
              </w:rPr>
            </w:pPr>
            <w:r>
              <w:rPr>
                <w:sz w:val="20"/>
              </w:rPr>
              <w:t xml:space="preserve">Количество оборотов высевающего диска на </w:t>
            </w:r>
            <w:smartTag w:uri="urn:schemas-microsoft-com:office:smarttags" w:element="metricconverter">
              <w:smartTagPr>
                <w:attr w:name="ProductID" w:val="1 га"/>
              </w:smartTagPr>
              <w:r>
                <w:rPr>
                  <w:sz w:val="20"/>
                </w:rPr>
                <w:t>1 га</w:t>
              </w:r>
            </w:smartTag>
          </w:p>
        </w:tc>
        <w:tc>
          <w:tcPr>
            <w:tcW w:w="950" w:type="dxa"/>
            <w:tcBorders>
              <w:top w:val="single" w:sz="12" w:space="0" w:color="auto"/>
            </w:tcBorders>
            <w:vAlign w:val="center"/>
          </w:tcPr>
          <w:p w:rsidR="00447DE7" w:rsidRDefault="00447DE7" w:rsidP="00706B14">
            <w:pPr>
              <w:jc w:val="center"/>
              <w:rPr>
                <w:sz w:val="20"/>
              </w:rPr>
            </w:pPr>
            <w:r>
              <w:rPr>
                <w:sz w:val="20"/>
              </w:rPr>
              <w:t>67</w:t>
            </w:r>
          </w:p>
        </w:tc>
        <w:tc>
          <w:tcPr>
            <w:tcW w:w="950" w:type="dxa"/>
            <w:tcBorders>
              <w:top w:val="single" w:sz="12" w:space="0" w:color="auto"/>
            </w:tcBorders>
            <w:vAlign w:val="center"/>
          </w:tcPr>
          <w:p w:rsidR="00447DE7" w:rsidRDefault="00447DE7" w:rsidP="00706B14">
            <w:pPr>
              <w:jc w:val="center"/>
              <w:rPr>
                <w:sz w:val="20"/>
              </w:rPr>
            </w:pPr>
            <w:r>
              <w:rPr>
                <w:sz w:val="20"/>
              </w:rPr>
              <w:t>89</w:t>
            </w:r>
          </w:p>
        </w:tc>
        <w:tc>
          <w:tcPr>
            <w:tcW w:w="951" w:type="dxa"/>
            <w:tcBorders>
              <w:top w:val="single" w:sz="12" w:space="0" w:color="auto"/>
            </w:tcBorders>
            <w:vAlign w:val="center"/>
          </w:tcPr>
          <w:p w:rsidR="00447DE7" w:rsidRDefault="00447DE7" w:rsidP="00706B14">
            <w:pPr>
              <w:jc w:val="center"/>
              <w:rPr>
                <w:sz w:val="20"/>
              </w:rPr>
            </w:pPr>
            <w:r>
              <w:rPr>
                <w:sz w:val="20"/>
              </w:rPr>
              <w:t>140</w:t>
            </w:r>
          </w:p>
        </w:tc>
        <w:tc>
          <w:tcPr>
            <w:tcW w:w="1312" w:type="dxa"/>
            <w:vMerge w:val="restart"/>
            <w:tcBorders>
              <w:top w:val="single" w:sz="12" w:space="0" w:color="auto"/>
            </w:tcBorders>
            <w:vAlign w:val="center"/>
          </w:tcPr>
          <w:p w:rsidR="00447DE7" w:rsidRDefault="00447DE7" w:rsidP="00706B14">
            <w:pPr>
              <w:jc w:val="center"/>
              <w:rPr>
                <w:sz w:val="20"/>
              </w:rPr>
            </w:pPr>
            <w:r>
              <w:rPr>
                <w:sz w:val="20"/>
              </w:rPr>
              <w:t xml:space="preserve">Ширина междурядий </w:t>
            </w:r>
            <w:smartTag w:uri="urn:schemas-microsoft-com:office:smarttags" w:element="metricconverter">
              <w:smartTagPr>
                <w:attr w:name="ProductID" w:val="70 см"/>
              </w:smartTagPr>
              <w:r>
                <w:rPr>
                  <w:sz w:val="20"/>
                </w:rPr>
                <w:t>70 см</w:t>
              </w:r>
            </w:smartTag>
          </w:p>
        </w:tc>
      </w:tr>
      <w:tr w:rsidR="00447DE7" w:rsidTr="00706B14">
        <w:tblPrEx>
          <w:tblCellMar>
            <w:top w:w="0" w:type="dxa"/>
            <w:bottom w:w="0" w:type="dxa"/>
          </w:tblCellMar>
        </w:tblPrEx>
        <w:trPr>
          <w:cantSplit/>
          <w:jc w:val="center"/>
        </w:trPr>
        <w:tc>
          <w:tcPr>
            <w:tcW w:w="2466" w:type="dxa"/>
            <w:vAlign w:val="center"/>
          </w:tcPr>
          <w:p w:rsidR="00447DE7" w:rsidRDefault="00447DE7" w:rsidP="00706B14">
            <w:pPr>
              <w:rPr>
                <w:sz w:val="20"/>
              </w:rPr>
            </w:pPr>
            <w:r>
              <w:rPr>
                <w:sz w:val="20"/>
              </w:rPr>
              <w:t>Количество высевающих аппаратов/количество высевающих окон, шт.</w:t>
            </w:r>
          </w:p>
        </w:tc>
        <w:tc>
          <w:tcPr>
            <w:tcW w:w="950" w:type="dxa"/>
            <w:vAlign w:val="center"/>
          </w:tcPr>
          <w:p w:rsidR="00447DE7" w:rsidRDefault="00447DE7" w:rsidP="00706B14">
            <w:pPr>
              <w:jc w:val="center"/>
              <w:rPr>
                <w:sz w:val="20"/>
              </w:rPr>
            </w:pPr>
            <w:r>
              <w:rPr>
                <w:sz w:val="20"/>
              </w:rPr>
              <w:t>8/16</w:t>
            </w:r>
          </w:p>
        </w:tc>
        <w:tc>
          <w:tcPr>
            <w:tcW w:w="950" w:type="dxa"/>
            <w:vAlign w:val="center"/>
          </w:tcPr>
          <w:p w:rsidR="00447DE7" w:rsidRDefault="00447DE7" w:rsidP="00706B14">
            <w:pPr>
              <w:jc w:val="center"/>
              <w:rPr>
                <w:sz w:val="20"/>
              </w:rPr>
            </w:pPr>
            <w:r>
              <w:rPr>
                <w:sz w:val="20"/>
              </w:rPr>
              <w:t>6/12</w:t>
            </w:r>
          </w:p>
        </w:tc>
        <w:tc>
          <w:tcPr>
            <w:tcW w:w="951" w:type="dxa"/>
            <w:vAlign w:val="center"/>
          </w:tcPr>
          <w:p w:rsidR="00447DE7" w:rsidRDefault="00447DE7" w:rsidP="00706B14">
            <w:pPr>
              <w:jc w:val="center"/>
              <w:rPr>
                <w:sz w:val="20"/>
              </w:rPr>
            </w:pPr>
            <w:r>
              <w:rPr>
                <w:sz w:val="20"/>
              </w:rPr>
              <w:t>4/8</w:t>
            </w:r>
          </w:p>
        </w:tc>
        <w:tc>
          <w:tcPr>
            <w:tcW w:w="1312" w:type="dxa"/>
            <w:vMerge/>
            <w:vAlign w:val="center"/>
          </w:tcPr>
          <w:p w:rsidR="00447DE7" w:rsidRDefault="00447DE7" w:rsidP="00706B14">
            <w:pPr>
              <w:jc w:val="center"/>
              <w:rPr>
                <w:sz w:val="20"/>
              </w:rPr>
            </w:pPr>
          </w:p>
        </w:tc>
      </w:tr>
    </w:tbl>
    <w:p w:rsidR="00447DE7" w:rsidRDefault="00447DE7" w:rsidP="00447DE7">
      <w:pPr>
        <w:ind w:firstLine="567"/>
        <w:jc w:val="both"/>
        <w:rPr>
          <w:sz w:val="20"/>
        </w:rPr>
      </w:pPr>
    </w:p>
    <w:p w:rsidR="00447DE7" w:rsidRDefault="00447DE7" w:rsidP="00447DE7">
      <w:pPr>
        <w:ind w:firstLine="567"/>
        <w:jc w:val="both"/>
        <w:rPr>
          <w:sz w:val="20"/>
        </w:rPr>
      </w:pPr>
      <w:r>
        <w:rPr>
          <w:sz w:val="20"/>
        </w:rPr>
        <w:t>Используя данные таблицы 4.2, определяют высев на одно окно за 1 оборот диска по формуле</w:t>
      </w:r>
    </w:p>
    <w:p w:rsidR="00447DE7" w:rsidRDefault="00447DE7" w:rsidP="00447DE7">
      <w:pPr>
        <w:ind w:firstLine="567"/>
        <w:jc w:val="both"/>
        <w:rPr>
          <w:sz w:val="20"/>
        </w:rPr>
      </w:pPr>
      <w:r w:rsidRPr="00556BD9">
        <w:rPr>
          <w:position w:val="-10"/>
          <w:sz w:val="20"/>
          <w:lang w:val="en-US"/>
        </w:rPr>
        <w:object w:dxaOrig="1120" w:dyaOrig="340">
          <v:shape id="_x0000_i1034" type="#_x0000_t75" style="width:55.9pt;height:16.85pt" o:ole="" fillcolor="window">
            <v:imagedata r:id="rId34" o:title=""/>
          </v:shape>
          <o:OLEObject Type="Embed" ProgID="Equation.3" ShapeID="_x0000_i1034" DrawAspect="Content" ObjectID="_1634907802" r:id="rId35"/>
        </w:object>
      </w:r>
      <w:r>
        <w:rPr>
          <w:sz w:val="20"/>
        </w:rPr>
        <w:t>,</w:t>
      </w:r>
      <w:r>
        <w:rPr>
          <w:sz w:val="20"/>
        </w:rPr>
        <w:tab/>
      </w:r>
      <w:r>
        <w:rPr>
          <w:sz w:val="20"/>
        </w:rPr>
        <w:tab/>
      </w:r>
      <w:r>
        <w:rPr>
          <w:sz w:val="20"/>
        </w:rPr>
        <w:tab/>
      </w:r>
      <w:r>
        <w:rPr>
          <w:sz w:val="20"/>
        </w:rPr>
        <w:tab/>
      </w:r>
      <w:r>
        <w:rPr>
          <w:sz w:val="20"/>
        </w:rPr>
        <w:tab/>
      </w:r>
      <w:r>
        <w:rPr>
          <w:sz w:val="20"/>
        </w:rPr>
        <w:tab/>
        <w:t>(5)</w:t>
      </w:r>
    </w:p>
    <w:p w:rsidR="00447DE7" w:rsidRDefault="00447DE7" w:rsidP="00447DE7">
      <w:pPr>
        <w:ind w:firstLine="567"/>
        <w:jc w:val="both"/>
        <w:rPr>
          <w:sz w:val="20"/>
        </w:rPr>
      </w:pPr>
      <w:r>
        <w:rPr>
          <w:sz w:val="20"/>
        </w:rPr>
        <w:t xml:space="preserve">где </w:t>
      </w:r>
      <w:r>
        <w:rPr>
          <w:position w:val="-10"/>
          <w:sz w:val="20"/>
        </w:rPr>
        <w:object w:dxaOrig="240" w:dyaOrig="320">
          <v:shape id="_x0000_i1035" type="#_x0000_t75" style="width:12.25pt;height:16.1pt" o:ole="" fillcolor="window">
            <v:imagedata r:id="rId36" o:title=""/>
          </v:shape>
          <o:OLEObject Type="Embed" ProgID="Equation.3" ShapeID="_x0000_i1035" DrawAspect="Content" ObjectID="_1634907803" r:id="rId37"/>
        </w:object>
      </w:r>
      <w:r>
        <w:rPr>
          <w:sz w:val="20"/>
        </w:rPr>
        <w:t xml:space="preserve"> – норма высева, </w:t>
      </w:r>
      <w:proofErr w:type="gramStart"/>
      <w:r>
        <w:rPr>
          <w:sz w:val="20"/>
        </w:rPr>
        <w:t>кг</w:t>
      </w:r>
      <w:proofErr w:type="gramEnd"/>
      <w:r>
        <w:rPr>
          <w:sz w:val="20"/>
        </w:rPr>
        <w:t>/га;</w:t>
      </w:r>
    </w:p>
    <w:p w:rsidR="00447DE7" w:rsidRDefault="00447DE7" w:rsidP="00447DE7">
      <w:pPr>
        <w:ind w:firstLine="567"/>
        <w:jc w:val="both"/>
        <w:rPr>
          <w:sz w:val="20"/>
        </w:rPr>
      </w:pPr>
      <w:r>
        <w:rPr>
          <w:sz w:val="20"/>
        </w:rPr>
        <w:tab/>
        <w:t xml:space="preserve">    </w:t>
      </w:r>
      <w:r>
        <w:rPr>
          <w:position w:val="-6"/>
          <w:sz w:val="20"/>
        </w:rPr>
        <w:object w:dxaOrig="200" w:dyaOrig="279">
          <v:shape id="_x0000_i1036" type="#_x0000_t75" style="width:9.95pt;height:13.8pt" o:ole="" fillcolor="window">
            <v:imagedata r:id="rId38" o:title=""/>
          </v:shape>
          <o:OLEObject Type="Embed" ProgID="Equation.3" ShapeID="_x0000_i1036" DrawAspect="Content" ObjectID="_1634907804" r:id="rId39"/>
        </w:object>
      </w:r>
      <w:r>
        <w:rPr>
          <w:sz w:val="20"/>
        </w:rPr>
        <w:t xml:space="preserve"> – количество высевающих окон, шт.;</w:t>
      </w:r>
    </w:p>
    <w:p w:rsidR="00447DE7" w:rsidRDefault="00447DE7" w:rsidP="00447DE7">
      <w:pPr>
        <w:ind w:firstLine="567"/>
        <w:jc w:val="both"/>
        <w:rPr>
          <w:sz w:val="20"/>
        </w:rPr>
      </w:pPr>
      <w:r>
        <w:rPr>
          <w:sz w:val="20"/>
        </w:rPr>
        <w:tab/>
        <w:t xml:space="preserve">    </w:t>
      </w:r>
      <w:r>
        <w:rPr>
          <w:position w:val="-6"/>
          <w:sz w:val="20"/>
        </w:rPr>
        <w:object w:dxaOrig="200" w:dyaOrig="220">
          <v:shape id="_x0000_i1037" type="#_x0000_t75" style="width:9.95pt;height:10.7pt" o:ole="" fillcolor="window">
            <v:imagedata r:id="rId40" o:title=""/>
          </v:shape>
          <o:OLEObject Type="Embed" ProgID="Equation.3" ShapeID="_x0000_i1037" DrawAspect="Content" ObjectID="_1634907805" r:id="rId41"/>
        </w:object>
      </w:r>
      <w:r>
        <w:rPr>
          <w:sz w:val="20"/>
        </w:rPr>
        <w:t xml:space="preserve"> – количество оборотов диска на </w:t>
      </w:r>
      <w:smartTag w:uri="urn:schemas-microsoft-com:office:smarttags" w:element="metricconverter">
        <w:smartTagPr>
          <w:attr w:name="ProductID" w:val="1 га"/>
        </w:smartTagPr>
        <w:r>
          <w:rPr>
            <w:sz w:val="20"/>
          </w:rPr>
          <w:t>1 га</w:t>
        </w:r>
      </w:smartTag>
      <w:r>
        <w:rPr>
          <w:sz w:val="20"/>
        </w:rPr>
        <w:t>.</w:t>
      </w:r>
    </w:p>
    <w:p w:rsidR="00447DE7" w:rsidRDefault="00447DE7" w:rsidP="00447DE7">
      <w:pPr>
        <w:ind w:firstLine="567"/>
        <w:jc w:val="both"/>
        <w:rPr>
          <w:sz w:val="20"/>
        </w:rPr>
      </w:pPr>
      <w:r>
        <w:rPr>
          <w:sz w:val="20"/>
        </w:rPr>
        <w:t>Культиваторы-</w:t>
      </w:r>
      <w:proofErr w:type="spellStart"/>
      <w:r>
        <w:rPr>
          <w:sz w:val="20"/>
        </w:rPr>
        <w:t>растениепитатели</w:t>
      </w:r>
      <w:proofErr w:type="spellEnd"/>
      <w:r>
        <w:rPr>
          <w:sz w:val="20"/>
        </w:rPr>
        <w:t xml:space="preserve"> КРН-4,2 и  культиваторы-окучники КОН-2,8ЛМ к работе подготавливают так же, как и КРН-5,6.</w:t>
      </w:r>
    </w:p>
    <w:p w:rsidR="00447DE7" w:rsidRDefault="00447DE7" w:rsidP="00447DE7">
      <w:pPr>
        <w:ind w:firstLine="567"/>
        <w:jc w:val="both"/>
        <w:rPr>
          <w:sz w:val="20"/>
        </w:rPr>
      </w:pPr>
      <w:r>
        <w:rPr>
          <w:sz w:val="20"/>
        </w:rPr>
        <w:t xml:space="preserve">При подготовке к работе </w:t>
      </w:r>
      <w:proofErr w:type="spellStart"/>
      <w:r>
        <w:rPr>
          <w:sz w:val="20"/>
        </w:rPr>
        <w:t>прореживателя</w:t>
      </w:r>
      <w:proofErr w:type="spellEnd"/>
      <w:r>
        <w:rPr>
          <w:sz w:val="20"/>
        </w:rPr>
        <w:t xml:space="preserve"> всходов свеклы на фрезе</w:t>
      </w:r>
      <w:r>
        <w:rPr>
          <w:sz w:val="20"/>
        </w:rPr>
        <w:t>р</w:t>
      </w:r>
      <w:r>
        <w:rPr>
          <w:sz w:val="20"/>
        </w:rPr>
        <w:t xml:space="preserve">ном барабане в зависимости от густоты растений крепят 4; 6 или 8 ножей с лезвием 25 или </w:t>
      </w:r>
      <w:smartTag w:uri="urn:schemas-microsoft-com:office:smarttags" w:element="metricconverter">
        <w:smartTagPr>
          <w:attr w:name="ProductID" w:val="52 мм"/>
        </w:smartTagPr>
        <w:r>
          <w:rPr>
            <w:sz w:val="20"/>
          </w:rPr>
          <w:t>52 мм</w:t>
        </w:r>
      </w:smartTag>
      <w:r>
        <w:rPr>
          <w:sz w:val="20"/>
        </w:rPr>
        <w:t>. Для определения густоты растений испол</w:t>
      </w:r>
      <w:r>
        <w:rPr>
          <w:sz w:val="20"/>
        </w:rPr>
        <w:t>ь</w:t>
      </w:r>
      <w:r>
        <w:rPr>
          <w:sz w:val="20"/>
        </w:rPr>
        <w:t xml:space="preserve">зуют рейку длиной </w:t>
      </w:r>
      <w:smartTag w:uri="urn:schemas-microsoft-com:office:smarttags" w:element="metricconverter">
        <w:smartTagPr>
          <w:attr w:name="ProductID" w:val="2,5 м"/>
        </w:smartTagPr>
        <w:r>
          <w:rPr>
            <w:sz w:val="20"/>
          </w:rPr>
          <w:t>2,5 м</w:t>
        </w:r>
      </w:smartTag>
      <w:r>
        <w:rPr>
          <w:sz w:val="20"/>
        </w:rPr>
        <w:t xml:space="preserve">, на которой нанесено 100 делений по </w:t>
      </w:r>
      <w:smartTag w:uri="urn:schemas-microsoft-com:office:smarttags" w:element="metricconverter">
        <w:smartTagPr>
          <w:attr w:name="ProductID" w:val="2,5 см"/>
        </w:smartTagPr>
        <w:r>
          <w:rPr>
            <w:sz w:val="20"/>
          </w:rPr>
          <w:t>2,5 см</w:t>
        </w:r>
      </w:smartTag>
      <w:r>
        <w:rPr>
          <w:sz w:val="20"/>
        </w:rPr>
        <w:t>. Рейку накладывают вдоль рядка и подсчитывают число делений, против которых находятся всходы. По полученной густоте стояния растений (числу дел</w:t>
      </w:r>
      <w:r>
        <w:rPr>
          <w:sz w:val="20"/>
        </w:rPr>
        <w:t>е</w:t>
      </w:r>
      <w:r>
        <w:rPr>
          <w:sz w:val="20"/>
        </w:rPr>
        <w:t>ний) подбирают размер и число ножей для установки на головке секции, чтобы получить заданную частоту стояния растений свеклы на данном поле.</w:t>
      </w:r>
    </w:p>
    <w:p w:rsidR="00447DE7" w:rsidRDefault="00447DE7" w:rsidP="00447DE7">
      <w:pPr>
        <w:ind w:firstLine="567"/>
        <w:jc w:val="both"/>
        <w:rPr>
          <w:sz w:val="20"/>
        </w:rPr>
      </w:pPr>
      <w:r>
        <w:rPr>
          <w:sz w:val="20"/>
        </w:rPr>
        <w:t>При работе агрегатов по уходу за пропашными культурами применяют челночный способ движения.</w:t>
      </w:r>
    </w:p>
    <w:p w:rsidR="00447DE7" w:rsidRDefault="00447DE7" w:rsidP="00447DE7">
      <w:pPr>
        <w:ind w:firstLine="567"/>
        <w:jc w:val="both"/>
        <w:rPr>
          <w:sz w:val="20"/>
        </w:rPr>
      </w:pPr>
      <w:r>
        <w:rPr>
          <w:sz w:val="20"/>
        </w:rPr>
        <w:t>По окончании регулировки и настройки культиваторов обучающиеся отчитываются за выполненную работу.</w:t>
      </w:r>
    </w:p>
    <w:p w:rsidR="00F850E9" w:rsidRDefault="00F850E9"/>
    <w:sectPr w:rsidR="00F850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D32EA"/>
    <w:multiLevelType w:val="multilevel"/>
    <w:tmpl w:val="50B6CF36"/>
    <w:lvl w:ilvl="0">
      <w:start w:val="1"/>
      <w:numFmt w:val="decimal"/>
      <w:lvlText w:val="%1."/>
      <w:lvlJc w:val="left"/>
      <w:pPr>
        <w:tabs>
          <w:tab w:val="num" w:pos="1211"/>
        </w:tabs>
        <w:ind w:left="1211" w:hanging="360"/>
      </w:pPr>
      <w:rPr>
        <w:rFonts w:hint="default"/>
      </w:rPr>
    </w:lvl>
    <w:lvl w:ilvl="1">
      <w:start w:val="1"/>
      <w:numFmt w:val="decimal"/>
      <w:lvlText w:val="%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571"/>
        </w:tabs>
        <w:ind w:left="1571" w:hanging="72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1931"/>
        </w:tabs>
        <w:ind w:left="1931" w:hanging="108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291"/>
        </w:tabs>
        <w:ind w:left="2291" w:hanging="1440"/>
      </w:pPr>
      <w:rPr>
        <w:rFonts w:hint="default"/>
      </w:rPr>
    </w:lvl>
  </w:abstractNum>
  <w:abstractNum w:abstractNumId="1">
    <w:nsid w:val="06C158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C5E21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D440C46"/>
    <w:multiLevelType w:val="multilevel"/>
    <w:tmpl w:val="7D546A7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
    <w:nsid w:val="0FFB47D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11465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2696DB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3DD295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8E13444"/>
    <w:multiLevelType w:val="singleLevel"/>
    <w:tmpl w:val="0419000F"/>
    <w:lvl w:ilvl="0">
      <w:start w:val="1"/>
      <w:numFmt w:val="decimal"/>
      <w:lvlText w:val="%1."/>
      <w:lvlJc w:val="left"/>
      <w:pPr>
        <w:tabs>
          <w:tab w:val="num" w:pos="360"/>
        </w:tabs>
        <w:ind w:left="360" w:hanging="360"/>
      </w:pPr>
    </w:lvl>
  </w:abstractNum>
  <w:abstractNum w:abstractNumId="9">
    <w:nsid w:val="19AA319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D9B7990"/>
    <w:multiLevelType w:val="hybridMultilevel"/>
    <w:tmpl w:val="4E1AB02A"/>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nsid w:val="20285DF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1F2752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240C28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24521F1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71500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294A33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2CE63776"/>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8">
    <w:nsid w:val="2D456A5E"/>
    <w:multiLevelType w:val="multilevel"/>
    <w:tmpl w:val="C11CDBEA"/>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27"/>
        </w:tabs>
        <w:ind w:left="927" w:hanging="36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287"/>
        </w:tabs>
        <w:ind w:left="1287" w:hanging="720"/>
      </w:pPr>
      <w:rPr>
        <w:rFonts w:hint="default"/>
      </w:rPr>
    </w:lvl>
    <w:lvl w:ilvl="4">
      <w:start w:val="1"/>
      <w:numFmt w:val="decimal"/>
      <w:isLgl/>
      <w:lvlText w:val="%1.%2.%3.%4.%5"/>
      <w:lvlJc w:val="left"/>
      <w:pPr>
        <w:tabs>
          <w:tab w:val="num" w:pos="1287"/>
        </w:tabs>
        <w:ind w:left="1287" w:hanging="72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1647"/>
        </w:tabs>
        <w:ind w:left="1647" w:hanging="108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007"/>
        </w:tabs>
        <w:ind w:left="2007" w:hanging="1440"/>
      </w:pPr>
      <w:rPr>
        <w:rFonts w:hint="default"/>
      </w:rPr>
    </w:lvl>
  </w:abstractNum>
  <w:abstractNum w:abstractNumId="19">
    <w:nsid w:val="2E5E1437"/>
    <w:multiLevelType w:val="hybridMultilevel"/>
    <w:tmpl w:val="719496C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2F8077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2FD94D87"/>
    <w:multiLevelType w:val="multilevel"/>
    <w:tmpl w:val="7D546A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2">
    <w:nsid w:val="3456793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34CB18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3681272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3838017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3AEF2328"/>
    <w:multiLevelType w:val="hybridMultilevel"/>
    <w:tmpl w:val="CD8C2D88"/>
    <w:lvl w:ilvl="0" w:tplc="94B20AAA">
      <w:start w:val="1"/>
      <w:numFmt w:val="bullet"/>
      <w:lvlText w:val=""/>
      <w:lvlJc w:val="left"/>
      <w:pPr>
        <w:tabs>
          <w:tab w:val="num" w:pos="88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3F5D25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3FFE28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46044713"/>
    <w:multiLevelType w:val="multilevel"/>
    <w:tmpl w:val="7D546A7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0">
    <w:nsid w:val="4AF908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4CEA7F1B"/>
    <w:multiLevelType w:val="hybridMultilevel"/>
    <w:tmpl w:val="E0CCAB6C"/>
    <w:lvl w:ilvl="0" w:tplc="94B20AAA">
      <w:start w:val="1"/>
      <w:numFmt w:val="bullet"/>
      <w:lvlText w:val=""/>
      <w:lvlJc w:val="left"/>
      <w:pPr>
        <w:tabs>
          <w:tab w:val="num" w:pos="1267"/>
        </w:tabs>
        <w:ind w:left="927" w:firstLine="0"/>
      </w:pPr>
      <w:rPr>
        <w:rFonts w:ascii="Symbol" w:hAnsi="Symbol" w:hint="default"/>
      </w:rPr>
    </w:lvl>
    <w:lvl w:ilvl="1" w:tplc="EA568162" w:tentative="1">
      <w:start w:val="1"/>
      <w:numFmt w:val="bullet"/>
      <w:lvlText w:val="o"/>
      <w:lvlJc w:val="left"/>
      <w:pPr>
        <w:tabs>
          <w:tab w:val="num" w:pos="2007"/>
        </w:tabs>
        <w:ind w:left="2007" w:hanging="360"/>
      </w:pPr>
      <w:rPr>
        <w:rFonts w:ascii="Courier New" w:hAnsi="Courier New" w:cs="Courier New" w:hint="default"/>
      </w:rPr>
    </w:lvl>
    <w:lvl w:ilvl="2" w:tplc="2D00B53C" w:tentative="1">
      <w:start w:val="1"/>
      <w:numFmt w:val="bullet"/>
      <w:lvlText w:val=""/>
      <w:lvlJc w:val="left"/>
      <w:pPr>
        <w:tabs>
          <w:tab w:val="num" w:pos="2727"/>
        </w:tabs>
        <w:ind w:left="2727" w:hanging="360"/>
      </w:pPr>
      <w:rPr>
        <w:rFonts w:ascii="Wingdings" w:hAnsi="Wingdings" w:hint="default"/>
      </w:rPr>
    </w:lvl>
    <w:lvl w:ilvl="3" w:tplc="371489CE" w:tentative="1">
      <w:start w:val="1"/>
      <w:numFmt w:val="bullet"/>
      <w:lvlText w:val=""/>
      <w:lvlJc w:val="left"/>
      <w:pPr>
        <w:tabs>
          <w:tab w:val="num" w:pos="3447"/>
        </w:tabs>
        <w:ind w:left="3447" w:hanging="360"/>
      </w:pPr>
      <w:rPr>
        <w:rFonts w:ascii="Symbol" w:hAnsi="Symbol" w:hint="default"/>
      </w:rPr>
    </w:lvl>
    <w:lvl w:ilvl="4" w:tplc="48C287A0" w:tentative="1">
      <w:start w:val="1"/>
      <w:numFmt w:val="bullet"/>
      <w:lvlText w:val="o"/>
      <w:lvlJc w:val="left"/>
      <w:pPr>
        <w:tabs>
          <w:tab w:val="num" w:pos="4167"/>
        </w:tabs>
        <w:ind w:left="4167" w:hanging="360"/>
      </w:pPr>
      <w:rPr>
        <w:rFonts w:ascii="Courier New" w:hAnsi="Courier New" w:cs="Courier New" w:hint="default"/>
      </w:rPr>
    </w:lvl>
    <w:lvl w:ilvl="5" w:tplc="A2DAF292" w:tentative="1">
      <w:start w:val="1"/>
      <w:numFmt w:val="bullet"/>
      <w:lvlText w:val=""/>
      <w:lvlJc w:val="left"/>
      <w:pPr>
        <w:tabs>
          <w:tab w:val="num" w:pos="4887"/>
        </w:tabs>
        <w:ind w:left="4887" w:hanging="360"/>
      </w:pPr>
      <w:rPr>
        <w:rFonts w:ascii="Wingdings" w:hAnsi="Wingdings" w:hint="default"/>
      </w:rPr>
    </w:lvl>
    <w:lvl w:ilvl="6" w:tplc="4F34CC26" w:tentative="1">
      <w:start w:val="1"/>
      <w:numFmt w:val="bullet"/>
      <w:lvlText w:val=""/>
      <w:lvlJc w:val="left"/>
      <w:pPr>
        <w:tabs>
          <w:tab w:val="num" w:pos="5607"/>
        </w:tabs>
        <w:ind w:left="5607" w:hanging="360"/>
      </w:pPr>
      <w:rPr>
        <w:rFonts w:ascii="Symbol" w:hAnsi="Symbol" w:hint="default"/>
      </w:rPr>
    </w:lvl>
    <w:lvl w:ilvl="7" w:tplc="4AD415E0" w:tentative="1">
      <w:start w:val="1"/>
      <w:numFmt w:val="bullet"/>
      <w:lvlText w:val="o"/>
      <w:lvlJc w:val="left"/>
      <w:pPr>
        <w:tabs>
          <w:tab w:val="num" w:pos="6327"/>
        </w:tabs>
        <w:ind w:left="6327" w:hanging="360"/>
      </w:pPr>
      <w:rPr>
        <w:rFonts w:ascii="Courier New" w:hAnsi="Courier New" w:cs="Courier New" w:hint="default"/>
      </w:rPr>
    </w:lvl>
    <w:lvl w:ilvl="8" w:tplc="ABA43516" w:tentative="1">
      <w:start w:val="1"/>
      <w:numFmt w:val="bullet"/>
      <w:lvlText w:val=""/>
      <w:lvlJc w:val="left"/>
      <w:pPr>
        <w:tabs>
          <w:tab w:val="num" w:pos="7047"/>
        </w:tabs>
        <w:ind w:left="7047" w:hanging="360"/>
      </w:pPr>
      <w:rPr>
        <w:rFonts w:ascii="Wingdings" w:hAnsi="Wingdings" w:hint="default"/>
      </w:rPr>
    </w:lvl>
  </w:abstractNum>
  <w:abstractNum w:abstractNumId="32">
    <w:nsid w:val="518821BA"/>
    <w:multiLevelType w:val="singleLevel"/>
    <w:tmpl w:val="1DD4B252"/>
    <w:lvl w:ilvl="0">
      <w:start w:val="1"/>
      <w:numFmt w:val="decimal"/>
      <w:lvlText w:val="%1."/>
      <w:lvlJc w:val="left"/>
      <w:pPr>
        <w:tabs>
          <w:tab w:val="num" w:pos="927"/>
        </w:tabs>
        <w:ind w:left="927" w:hanging="360"/>
      </w:pPr>
      <w:rPr>
        <w:rFonts w:hint="default"/>
      </w:rPr>
    </w:lvl>
  </w:abstractNum>
  <w:abstractNum w:abstractNumId="33">
    <w:nsid w:val="52553AA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5330188A"/>
    <w:multiLevelType w:val="multilevel"/>
    <w:tmpl w:val="49FA729C"/>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1497"/>
        </w:tabs>
        <w:ind w:left="1497" w:hanging="930"/>
      </w:pPr>
      <w:rPr>
        <w:rFonts w:hint="default"/>
      </w:rPr>
    </w:lvl>
    <w:lvl w:ilvl="2">
      <w:start w:val="1"/>
      <w:numFmt w:val="decimal"/>
      <w:isLgl/>
      <w:lvlText w:val="%1.%2.%3."/>
      <w:lvlJc w:val="left"/>
      <w:pPr>
        <w:tabs>
          <w:tab w:val="num" w:pos="1497"/>
        </w:tabs>
        <w:ind w:left="1497" w:hanging="930"/>
      </w:pPr>
      <w:rPr>
        <w:rFonts w:hint="default"/>
      </w:rPr>
    </w:lvl>
    <w:lvl w:ilvl="3">
      <w:start w:val="1"/>
      <w:numFmt w:val="decimal"/>
      <w:isLgl/>
      <w:lvlText w:val="%1.%2.%3.%4."/>
      <w:lvlJc w:val="left"/>
      <w:pPr>
        <w:tabs>
          <w:tab w:val="num" w:pos="1497"/>
        </w:tabs>
        <w:ind w:left="1497" w:hanging="93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1647"/>
        </w:tabs>
        <w:ind w:left="1647" w:hanging="1080"/>
      </w:pPr>
      <w:rPr>
        <w:rFonts w:hint="default"/>
      </w:rPr>
    </w:lvl>
    <w:lvl w:ilvl="6">
      <w:start w:val="1"/>
      <w:numFmt w:val="decimal"/>
      <w:isLgl/>
      <w:lvlText w:val="%1.%2.%3.%4.%5.%6.%7."/>
      <w:lvlJc w:val="left"/>
      <w:pPr>
        <w:tabs>
          <w:tab w:val="num" w:pos="1647"/>
        </w:tabs>
        <w:ind w:left="1647" w:hanging="1080"/>
      </w:pPr>
      <w:rPr>
        <w:rFonts w:hint="default"/>
      </w:rPr>
    </w:lvl>
    <w:lvl w:ilvl="7">
      <w:start w:val="1"/>
      <w:numFmt w:val="decimal"/>
      <w:isLgl/>
      <w:lvlText w:val="%1.%2.%3.%4.%5.%6.%7.%8."/>
      <w:lvlJc w:val="left"/>
      <w:pPr>
        <w:tabs>
          <w:tab w:val="num" w:pos="2007"/>
        </w:tabs>
        <w:ind w:left="2007" w:hanging="1440"/>
      </w:pPr>
      <w:rPr>
        <w:rFonts w:hint="default"/>
      </w:rPr>
    </w:lvl>
    <w:lvl w:ilvl="8">
      <w:start w:val="1"/>
      <w:numFmt w:val="decimal"/>
      <w:isLgl/>
      <w:lvlText w:val="%1.%2.%3.%4.%5.%6.%7.%8.%9."/>
      <w:lvlJc w:val="left"/>
      <w:pPr>
        <w:tabs>
          <w:tab w:val="num" w:pos="2007"/>
        </w:tabs>
        <w:ind w:left="2007" w:hanging="1440"/>
      </w:pPr>
      <w:rPr>
        <w:rFonts w:hint="default"/>
      </w:rPr>
    </w:lvl>
  </w:abstractNum>
  <w:abstractNum w:abstractNumId="35">
    <w:nsid w:val="57CD1AB5"/>
    <w:multiLevelType w:val="multilevel"/>
    <w:tmpl w:val="7FFA300A"/>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6">
    <w:nsid w:val="57F50FC5"/>
    <w:multiLevelType w:val="hybridMultilevel"/>
    <w:tmpl w:val="A8E84196"/>
    <w:lvl w:ilvl="0" w:tplc="FFFFFFFF">
      <w:start w:val="1"/>
      <w:numFmt w:val="decimal"/>
      <w:lvlText w:val="%1."/>
      <w:lvlJc w:val="left"/>
      <w:pPr>
        <w:tabs>
          <w:tab w:val="num" w:pos="1211"/>
        </w:tabs>
        <w:ind w:left="1211" w:hanging="36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37">
    <w:nsid w:val="59EA349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5320649"/>
    <w:multiLevelType w:val="hybridMultilevel"/>
    <w:tmpl w:val="A760BD52"/>
    <w:lvl w:ilvl="0" w:tplc="94B20AAA">
      <w:start w:val="1"/>
      <w:numFmt w:val="bullet"/>
      <w:lvlText w:val=""/>
      <w:lvlJc w:val="left"/>
      <w:pPr>
        <w:tabs>
          <w:tab w:val="num" w:pos="880"/>
        </w:tabs>
        <w:ind w:left="540" w:firstLine="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D150EED"/>
    <w:multiLevelType w:val="hybridMultilevel"/>
    <w:tmpl w:val="7FFA300A"/>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40">
    <w:nsid w:val="71CE3D2D"/>
    <w:multiLevelType w:val="multilevel"/>
    <w:tmpl w:val="4CBE9D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1">
    <w:nsid w:val="741779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78A068E1"/>
    <w:multiLevelType w:val="multilevel"/>
    <w:tmpl w:val="5AA2835A"/>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1931"/>
        </w:tabs>
        <w:ind w:left="1931" w:hanging="108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291"/>
        </w:tabs>
        <w:ind w:left="2291" w:hanging="1440"/>
      </w:pPr>
      <w:rPr>
        <w:rFonts w:hint="default"/>
      </w:rPr>
    </w:lvl>
  </w:abstractNum>
  <w:abstractNum w:abstractNumId="43">
    <w:nsid w:val="7B7E582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2"/>
  </w:num>
  <w:num w:numId="2">
    <w:abstractNumId w:val="0"/>
  </w:num>
  <w:num w:numId="3">
    <w:abstractNumId w:val="36"/>
  </w:num>
  <w:num w:numId="4">
    <w:abstractNumId w:val="42"/>
  </w:num>
  <w:num w:numId="5">
    <w:abstractNumId w:val="18"/>
  </w:num>
  <w:num w:numId="6">
    <w:abstractNumId w:val="34"/>
  </w:num>
  <w:num w:numId="7">
    <w:abstractNumId w:val="21"/>
  </w:num>
  <w:num w:numId="8">
    <w:abstractNumId w:val="40"/>
  </w:num>
  <w:num w:numId="9">
    <w:abstractNumId w:val="29"/>
  </w:num>
  <w:num w:numId="10">
    <w:abstractNumId w:val="3"/>
  </w:num>
  <w:num w:numId="11">
    <w:abstractNumId w:val="19"/>
  </w:num>
  <w:num w:numId="12">
    <w:abstractNumId w:val="4"/>
  </w:num>
  <w:num w:numId="13">
    <w:abstractNumId w:val="14"/>
  </w:num>
  <w:num w:numId="14">
    <w:abstractNumId w:val="30"/>
  </w:num>
  <w:num w:numId="15">
    <w:abstractNumId w:val="5"/>
  </w:num>
  <w:num w:numId="16">
    <w:abstractNumId w:val="16"/>
  </w:num>
  <w:num w:numId="17">
    <w:abstractNumId w:val="43"/>
  </w:num>
  <w:num w:numId="18">
    <w:abstractNumId w:val="2"/>
  </w:num>
  <w:num w:numId="19">
    <w:abstractNumId w:val="22"/>
  </w:num>
  <w:num w:numId="20">
    <w:abstractNumId w:val="33"/>
  </w:num>
  <w:num w:numId="21">
    <w:abstractNumId w:val="41"/>
  </w:num>
  <w:num w:numId="22">
    <w:abstractNumId w:val="20"/>
  </w:num>
  <w:num w:numId="23">
    <w:abstractNumId w:val="9"/>
  </w:num>
  <w:num w:numId="24">
    <w:abstractNumId w:val="15"/>
  </w:num>
  <w:num w:numId="25">
    <w:abstractNumId w:val="13"/>
  </w:num>
  <w:num w:numId="26">
    <w:abstractNumId w:val="24"/>
  </w:num>
  <w:num w:numId="27">
    <w:abstractNumId w:val="37"/>
  </w:num>
  <w:num w:numId="28">
    <w:abstractNumId w:val="12"/>
  </w:num>
  <w:num w:numId="29">
    <w:abstractNumId w:val="1"/>
  </w:num>
  <w:num w:numId="30">
    <w:abstractNumId w:val="27"/>
  </w:num>
  <w:num w:numId="31">
    <w:abstractNumId w:val="25"/>
  </w:num>
  <w:num w:numId="32">
    <w:abstractNumId w:val="7"/>
  </w:num>
  <w:num w:numId="33">
    <w:abstractNumId w:val="6"/>
  </w:num>
  <w:num w:numId="34">
    <w:abstractNumId w:val="23"/>
  </w:num>
  <w:num w:numId="35">
    <w:abstractNumId w:val="28"/>
  </w:num>
  <w:num w:numId="36">
    <w:abstractNumId w:val="11"/>
  </w:num>
  <w:num w:numId="37">
    <w:abstractNumId w:val="17"/>
  </w:num>
  <w:num w:numId="38">
    <w:abstractNumId w:val="39"/>
  </w:num>
  <w:num w:numId="39">
    <w:abstractNumId w:val="10"/>
  </w:num>
  <w:num w:numId="40">
    <w:abstractNumId w:val="8"/>
  </w:num>
  <w:num w:numId="41">
    <w:abstractNumId w:val="35"/>
  </w:num>
  <w:num w:numId="42">
    <w:abstractNumId w:val="31"/>
  </w:num>
  <w:num w:numId="43">
    <w:abstractNumId w:val="38"/>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DE7"/>
    <w:rsid w:val="00447DE7"/>
    <w:rsid w:val="00F85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DE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47DE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47DE7"/>
    <w:pPr>
      <w:keepNext/>
      <w:ind w:left="851" w:firstLine="567"/>
      <w:jc w:val="center"/>
      <w:outlineLvl w:val="1"/>
    </w:pPr>
    <w:rPr>
      <w:sz w:val="32"/>
      <w:szCs w:val="20"/>
    </w:rPr>
  </w:style>
  <w:style w:type="paragraph" w:styleId="3">
    <w:name w:val="heading 3"/>
    <w:basedOn w:val="a"/>
    <w:next w:val="a"/>
    <w:link w:val="30"/>
    <w:qFormat/>
    <w:rsid w:val="00447DE7"/>
    <w:pPr>
      <w:keepNext/>
      <w:spacing w:before="240" w:after="60"/>
      <w:outlineLvl w:val="2"/>
    </w:pPr>
    <w:rPr>
      <w:rFonts w:ascii="Arial" w:hAnsi="Arial"/>
      <w:szCs w:val="20"/>
    </w:rPr>
  </w:style>
  <w:style w:type="paragraph" w:styleId="4">
    <w:name w:val="heading 4"/>
    <w:basedOn w:val="a"/>
    <w:next w:val="a"/>
    <w:link w:val="40"/>
    <w:qFormat/>
    <w:rsid w:val="00447DE7"/>
    <w:pPr>
      <w:keepNext/>
      <w:ind w:left="851" w:firstLine="567"/>
      <w:jc w:val="both"/>
      <w:outlineLvl w:val="3"/>
    </w:pPr>
    <w:rPr>
      <w:i/>
      <w:iCs/>
      <w:sz w:val="20"/>
    </w:rPr>
  </w:style>
  <w:style w:type="paragraph" w:styleId="5">
    <w:name w:val="heading 5"/>
    <w:basedOn w:val="a"/>
    <w:next w:val="a"/>
    <w:link w:val="50"/>
    <w:qFormat/>
    <w:rsid w:val="00447DE7"/>
    <w:pPr>
      <w:keepNext/>
      <w:ind w:firstLine="567"/>
      <w:jc w:val="both"/>
      <w:outlineLvl w:val="4"/>
    </w:pPr>
    <w:rPr>
      <w:b/>
      <w:bCs/>
      <w:i/>
      <w:sz w:val="22"/>
    </w:rPr>
  </w:style>
  <w:style w:type="paragraph" w:styleId="6">
    <w:name w:val="heading 6"/>
    <w:basedOn w:val="a"/>
    <w:next w:val="a"/>
    <w:link w:val="60"/>
    <w:qFormat/>
    <w:rsid w:val="00447DE7"/>
    <w:pPr>
      <w:keepNext/>
      <w:ind w:firstLine="567"/>
      <w:jc w:val="both"/>
      <w:outlineLvl w:val="5"/>
    </w:pPr>
    <w:rPr>
      <w:i/>
      <w:iCs/>
      <w:sz w:val="22"/>
      <w:szCs w:val="20"/>
    </w:rPr>
  </w:style>
  <w:style w:type="paragraph" w:styleId="7">
    <w:name w:val="heading 7"/>
    <w:basedOn w:val="a"/>
    <w:next w:val="a"/>
    <w:link w:val="70"/>
    <w:qFormat/>
    <w:rsid w:val="00447DE7"/>
    <w:pPr>
      <w:keepNext/>
      <w:jc w:val="center"/>
      <w:outlineLvl w:val="6"/>
    </w:pPr>
    <w:rPr>
      <w:b/>
      <w:sz w:val="20"/>
      <w:szCs w:val="20"/>
    </w:rPr>
  </w:style>
  <w:style w:type="paragraph" w:styleId="8">
    <w:name w:val="heading 8"/>
    <w:basedOn w:val="a"/>
    <w:next w:val="a"/>
    <w:link w:val="80"/>
    <w:qFormat/>
    <w:rsid w:val="00447DE7"/>
    <w:pPr>
      <w:keepNext/>
      <w:jc w:val="center"/>
      <w:outlineLvl w:val="7"/>
    </w:pPr>
    <w:rPr>
      <w:b/>
      <w:bCs/>
      <w:i/>
      <w:iCs/>
      <w:sz w:val="20"/>
      <w:szCs w:val="20"/>
    </w:rPr>
  </w:style>
  <w:style w:type="paragraph" w:styleId="9">
    <w:name w:val="heading 9"/>
    <w:basedOn w:val="a"/>
    <w:next w:val="a"/>
    <w:link w:val="90"/>
    <w:qFormat/>
    <w:rsid w:val="00447DE7"/>
    <w:pPr>
      <w:keepNext/>
      <w:ind w:firstLine="567"/>
      <w:outlineLvl w:val="8"/>
    </w:pPr>
    <w:rPr>
      <w:b/>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447DE7"/>
    <w:rPr>
      <w:rFonts w:ascii="Arial" w:eastAsia="Times New Roman" w:hAnsi="Arial" w:cs="Arial"/>
      <w:b/>
      <w:bCs/>
      <w:kern w:val="32"/>
      <w:sz w:val="32"/>
      <w:szCs w:val="32"/>
      <w:lang w:eastAsia="ru-RU"/>
    </w:rPr>
  </w:style>
  <w:style w:type="character" w:customStyle="1" w:styleId="20">
    <w:name w:val="Заголовок 2 Знак"/>
    <w:basedOn w:val="a0"/>
    <w:link w:val="2"/>
    <w:rsid w:val="00447DE7"/>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447DE7"/>
    <w:rPr>
      <w:rFonts w:ascii="Arial" w:eastAsia="Times New Roman" w:hAnsi="Arial" w:cs="Times New Roman"/>
      <w:sz w:val="24"/>
      <w:szCs w:val="20"/>
      <w:lang w:eastAsia="ru-RU"/>
    </w:rPr>
  </w:style>
  <w:style w:type="character" w:customStyle="1" w:styleId="40">
    <w:name w:val="Заголовок 4 Знак"/>
    <w:basedOn w:val="a0"/>
    <w:link w:val="4"/>
    <w:rsid w:val="00447DE7"/>
    <w:rPr>
      <w:rFonts w:ascii="Times New Roman" w:eastAsia="Times New Roman" w:hAnsi="Times New Roman" w:cs="Times New Roman"/>
      <w:i/>
      <w:iCs/>
      <w:sz w:val="20"/>
      <w:szCs w:val="24"/>
      <w:lang w:eastAsia="ru-RU"/>
    </w:rPr>
  </w:style>
  <w:style w:type="character" w:customStyle="1" w:styleId="50">
    <w:name w:val="Заголовок 5 Знак"/>
    <w:basedOn w:val="a0"/>
    <w:link w:val="5"/>
    <w:rsid w:val="00447DE7"/>
    <w:rPr>
      <w:rFonts w:ascii="Times New Roman" w:eastAsia="Times New Roman" w:hAnsi="Times New Roman" w:cs="Times New Roman"/>
      <w:b/>
      <w:bCs/>
      <w:i/>
      <w:szCs w:val="24"/>
      <w:lang w:eastAsia="ru-RU"/>
    </w:rPr>
  </w:style>
  <w:style w:type="character" w:customStyle="1" w:styleId="60">
    <w:name w:val="Заголовок 6 Знак"/>
    <w:basedOn w:val="a0"/>
    <w:link w:val="6"/>
    <w:rsid w:val="00447DE7"/>
    <w:rPr>
      <w:rFonts w:ascii="Times New Roman" w:eastAsia="Times New Roman" w:hAnsi="Times New Roman" w:cs="Times New Roman"/>
      <w:i/>
      <w:iCs/>
      <w:szCs w:val="20"/>
      <w:lang w:eastAsia="ru-RU"/>
    </w:rPr>
  </w:style>
  <w:style w:type="character" w:customStyle="1" w:styleId="70">
    <w:name w:val="Заголовок 7 Знак"/>
    <w:basedOn w:val="a0"/>
    <w:link w:val="7"/>
    <w:rsid w:val="00447DE7"/>
    <w:rPr>
      <w:rFonts w:ascii="Times New Roman" w:eastAsia="Times New Roman" w:hAnsi="Times New Roman" w:cs="Times New Roman"/>
      <w:b/>
      <w:sz w:val="20"/>
      <w:szCs w:val="20"/>
      <w:lang w:eastAsia="ru-RU"/>
    </w:rPr>
  </w:style>
  <w:style w:type="character" w:customStyle="1" w:styleId="80">
    <w:name w:val="Заголовок 8 Знак"/>
    <w:basedOn w:val="a0"/>
    <w:link w:val="8"/>
    <w:rsid w:val="00447DE7"/>
    <w:rPr>
      <w:rFonts w:ascii="Times New Roman" w:eastAsia="Times New Roman" w:hAnsi="Times New Roman" w:cs="Times New Roman"/>
      <w:b/>
      <w:bCs/>
      <w:i/>
      <w:iCs/>
      <w:sz w:val="20"/>
      <w:szCs w:val="20"/>
      <w:lang w:eastAsia="ru-RU"/>
    </w:rPr>
  </w:style>
  <w:style w:type="character" w:customStyle="1" w:styleId="90">
    <w:name w:val="Заголовок 9 Знак"/>
    <w:basedOn w:val="a0"/>
    <w:link w:val="9"/>
    <w:rsid w:val="00447DE7"/>
    <w:rPr>
      <w:rFonts w:ascii="Times New Roman" w:eastAsia="Times New Roman" w:hAnsi="Times New Roman" w:cs="Times New Roman"/>
      <w:b/>
      <w:i/>
      <w:iCs/>
      <w:sz w:val="20"/>
      <w:szCs w:val="24"/>
      <w:lang w:eastAsia="ru-RU"/>
    </w:rPr>
  </w:style>
  <w:style w:type="paragraph" w:styleId="a3">
    <w:name w:val="Body Text"/>
    <w:basedOn w:val="a"/>
    <w:link w:val="a4"/>
    <w:rsid w:val="00447DE7"/>
    <w:pPr>
      <w:jc w:val="both"/>
    </w:pPr>
    <w:rPr>
      <w:sz w:val="20"/>
      <w:szCs w:val="20"/>
    </w:rPr>
  </w:style>
  <w:style w:type="character" w:customStyle="1" w:styleId="a4">
    <w:name w:val="Основной текст Знак"/>
    <w:basedOn w:val="a0"/>
    <w:link w:val="a3"/>
    <w:rsid w:val="00447DE7"/>
    <w:rPr>
      <w:rFonts w:ascii="Times New Roman" w:eastAsia="Times New Roman" w:hAnsi="Times New Roman" w:cs="Times New Roman"/>
      <w:sz w:val="20"/>
      <w:szCs w:val="20"/>
      <w:lang w:eastAsia="ru-RU"/>
    </w:rPr>
  </w:style>
  <w:style w:type="paragraph" w:styleId="21">
    <w:name w:val="Body Text Indent 2"/>
    <w:basedOn w:val="a"/>
    <w:link w:val="22"/>
    <w:rsid w:val="00447DE7"/>
    <w:pPr>
      <w:ind w:left="851"/>
      <w:jc w:val="both"/>
    </w:pPr>
    <w:rPr>
      <w:rFonts w:ascii="Arial" w:hAnsi="Arial"/>
      <w:szCs w:val="20"/>
    </w:rPr>
  </w:style>
  <w:style w:type="character" w:customStyle="1" w:styleId="22">
    <w:name w:val="Основной текст с отступом 2 Знак"/>
    <w:basedOn w:val="a0"/>
    <w:link w:val="21"/>
    <w:rsid w:val="00447DE7"/>
    <w:rPr>
      <w:rFonts w:ascii="Arial" w:eastAsia="Times New Roman" w:hAnsi="Arial" w:cs="Times New Roman"/>
      <w:sz w:val="24"/>
      <w:szCs w:val="20"/>
      <w:lang w:eastAsia="ru-RU"/>
    </w:rPr>
  </w:style>
  <w:style w:type="paragraph" w:styleId="31">
    <w:name w:val="Body Text Indent 3"/>
    <w:basedOn w:val="a"/>
    <w:link w:val="32"/>
    <w:rsid w:val="00447DE7"/>
    <w:pPr>
      <w:ind w:firstLine="851"/>
      <w:jc w:val="both"/>
    </w:pPr>
    <w:rPr>
      <w:rFonts w:ascii="Arial" w:hAnsi="Arial"/>
      <w:szCs w:val="20"/>
    </w:rPr>
  </w:style>
  <w:style w:type="character" w:customStyle="1" w:styleId="32">
    <w:name w:val="Основной текст с отступом 3 Знак"/>
    <w:basedOn w:val="a0"/>
    <w:link w:val="31"/>
    <w:rsid w:val="00447DE7"/>
    <w:rPr>
      <w:rFonts w:ascii="Arial" w:eastAsia="Times New Roman" w:hAnsi="Arial" w:cs="Times New Roman"/>
      <w:sz w:val="24"/>
      <w:szCs w:val="20"/>
      <w:lang w:eastAsia="ru-RU"/>
    </w:rPr>
  </w:style>
  <w:style w:type="paragraph" w:styleId="a5">
    <w:name w:val="Body Text Indent"/>
    <w:basedOn w:val="a"/>
    <w:link w:val="a6"/>
    <w:rsid w:val="00447DE7"/>
    <w:pPr>
      <w:ind w:left="360"/>
      <w:jc w:val="both"/>
    </w:pPr>
    <w:rPr>
      <w:sz w:val="20"/>
    </w:rPr>
  </w:style>
  <w:style w:type="character" w:customStyle="1" w:styleId="a6">
    <w:name w:val="Основной текст с отступом Знак"/>
    <w:basedOn w:val="a0"/>
    <w:link w:val="a5"/>
    <w:rsid w:val="00447DE7"/>
    <w:rPr>
      <w:rFonts w:ascii="Times New Roman" w:eastAsia="Times New Roman" w:hAnsi="Times New Roman" w:cs="Times New Roman"/>
      <w:sz w:val="20"/>
      <w:szCs w:val="24"/>
      <w:lang w:eastAsia="ru-RU"/>
    </w:rPr>
  </w:style>
  <w:style w:type="paragraph" w:styleId="a7">
    <w:name w:val="footer"/>
    <w:basedOn w:val="a"/>
    <w:link w:val="a8"/>
    <w:rsid w:val="00447DE7"/>
    <w:pPr>
      <w:tabs>
        <w:tab w:val="center" w:pos="4677"/>
        <w:tab w:val="right" w:pos="9355"/>
      </w:tabs>
    </w:pPr>
  </w:style>
  <w:style w:type="character" w:customStyle="1" w:styleId="a8">
    <w:name w:val="Нижний колонтитул Знак"/>
    <w:basedOn w:val="a0"/>
    <w:link w:val="a7"/>
    <w:rsid w:val="00447DE7"/>
    <w:rPr>
      <w:rFonts w:ascii="Times New Roman" w:eastAsia="Times New Roman" w:hAnsi="Times New Roman" w:cs="Times New Roman"/>
      <w:sz w:val="24"/>
      <w:szCs w:val="24"/>
      <w:lang w:eastAsia="ru-RU"/>
    </w:rPr>
  </w:style>
  <w:style w:type="character" w:styleId="a9">
    <w:name w:val="page number"/>
    <w:basedOn w:val="a0"/>
    <w:rsid w:val="00447DE7"/>
  </w:style>
  <w:style w:type="paragraph" w:styleId="aa">
    <w:name w:val="header"/>
    <w:basedOn w:val="a"/>
    <w:link w:val="ab"/>
    <w:rsid w:val="00447DE7"/>
    <w:pPr>
      <w:tabs>
        <w:tab w:val="center" w:pos="4677"/>
        <w:tab w:val="right" w:pos="9355"/>
      </w:tabs>
    </w:pPr>
  </w:style>
  <w:style w:type="character" w:customStyle="1" w:styleId="ab">
    <w:name w:val="Верхний колонтитул Знак"/>
    <w:basedOn w:val="a0"/>
    <w:link w:val="aa"/>
    <w:rsid w:val="00447DE7"/>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447DE7"/>
    <w:rPr>
      <w:rFonts w:ascii="Tahoma" w:hAnsi="Tahoma" w:cs="Tahoma"/>
      <w:sz w:val="16"/>
      <w:szCs w:val="16"/>
    </w:rPr>
  </w:style>
  <w:style w:type="character" w:customStyle="1" w:styleId="ad">
    <w:name w:val="Текст выноски Знак"/>
    <w:basedOn w:val="a0"/>
    <w:link w:val="ac"/>
    <w:uiPriority w:val="99"/>
    <w:semiHidden/>
    <w:rsid w:val="00447DE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DE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47DE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47DE7"/>
    <w:pPr>
      <w:keepNext/>
      <w:ind w:left="851" w:firstLine="567"/>
      <w:jc w:val="center"/>
      <w:outlineLvl w:val="1"/>
    </w:pPr>
    <w:rPr>
      <w:sz w:val="32"/>
      <w:szCs w:val="20"/>
    </w:rPr>
  </w:style>
  <w:style w:type="paragraph" w:styleId="3">
    <w:name w:val="heading 3"/>
    <w:basedOn w:val="a"/>
    <w:next w:val="a"/>
    <w:link w:val="30"/>
    <w:qFormat/>
    <w:rsid w:val="00447DE7"/>
    <w:pPr>
      <w:keepNext/>
      <w:spacing w:before="240" w:after="60"/>
      <w:outlineLvl w:val="2"/>
    </w:pPr>
    <w:rPr>
      <w:rFonts w:ascii="Arial" w:hAnsi="Arial"/>
      <w:szCs w:val="20"/>
    </w:rPr>
  </w:style>
  <w:style w:type="paragraph" w:styleId="4">
    <w:name w:val="heading 4"/>
    <w:basedOn w:val="a"/>
    <w:next w:val="a"/>
    <w:link w:val="40"/>
    <w:qFormat/>
    <w:rsid w:val="00447DE7"/>
    <w:pPr>
      <w:keepNext/>
      <w:ind w:left="851" w:firstLine="567"/>
      <w:jc w:val="both"/>
      <w:outlineLvl w:val="3"/>
    </w:pPr>
    <w:rPr>
      <w:i/>
      <w:iCs/>
      <w:sz w:val="20"/>
    </w:rPr>
  </w:style>
  <w:style w:type="paragraph" w:styleId="5">
    <w:name w:val="heading 5"/>
    <w:basedOn w:val="a"/>
    <w:next w:val="a"/>
    <w:link w:val="50"/>
    <w:qFormat/>
    <w:rsid w:val="00447DE7"/>
    <w:pPr>
      <w:keepNext/>
      <w:ind w:firstLine="567"/>
      <w:jc w:val="both"/>
      <w:outlineLvl w:val="4"/>
    </w:pPr>
    <w:rPr>
      <w:b/>
      <w:bCs/>
      <w:i/>
      <w:sz w:val="22"/>
    </w:rPr>
  </w:style>
  <w:style w:type="paragraph" w:styleId="6">
    <w:name w:val="heading 6"/>
    <w:basedOn w:val="a"/>
    <w:next w:val="a"/>
    <w:link w:val="60"/>
    <w:qFormat/>
    <w:rsid w:val="00447DE7"/>
    <w:pPr>
      <w:keepNext/>
      <w:ind w:firstLine="567"/>
      <w:jc w:val="both"/>
      <w:outlineLvl w:val="5"/>
    </w:pPr>
    <w:rPr>
      <w:i/>
      <w:iCs/>
      <w:sz w:val="22"/>
      <w:szCs w:val="20"/>
    </w:rPr>
  </w:style>
  <w:style w:type="paragraph" w:styleId="7">
    <w:name w:val="heading 7"/>
    <w:basedOn w:val="a"/>
    <w:next w:val="a"/>
    <w:link w:val="70"/>
    <w:qFormat/>
    <w:rsid w:val="00447DE7"/>
    <w:pPr>
      <w:keepNext/>
      <w:jc w:val="center"/>
      <w:outlineLvl w:val="6"/>
    </w:pPr>
    <w:rPr>
      <w:b/>
      <w:sz w:val="20"/>
      <w:szCs w:val="20"/>
    </w:rPr>
  </w:style>
  <w:style w:type="paragraph" w:styleId="8">
    <w:name w:val="heading 8"/>
    <w:basedOn w:val="a"/>
    <w:next w:val="a"/>
    <w:link w:val="80"/>
    <w:qFormat/>
    <w:rsid w:val="00447DE7"/>
    <w:pPr>
      <w:keepNext/>
      <w:jc w:val="center"/>
      <w:outlineLvl w:val="7"/>
    </w:pPr>
    <w:rPr>
      <w:b/>
      <w:bCs/>
      <w:i/>
      <w:iCs/>
      <w:sz w:val="20"/>
      <w:szCs w:val="20"/>
    </w:rPr>
  </w:style>
  <w:style w:type="paragraph" w:styleId="9">
    <w:name w:val="heading 9"/>
    <w:basedOn w:val="a"/>
    <w:next w:val="a"/>
    <w:link w:val="90"/>
    <w:qFormat/>
    <w:rsid w:val="00447DE7"/>
    <w:pPr>
      <w:keepNext/>
      <w:ind w:firstLine="567"/>
      <w:outlineLvl w:val="8"/>
    </w:pPr>
    <w:rPr>
      <w:b/>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447DE7"/>
    <w:rPr>
      <w:rFonts w:ascii="Arial" w:eastAsia="Times New Roman" w:hAnsi="Arial" w:cs="Arial"/>
      <w:b/>
      <w:bCs/>
      <w:kern w:val="32"/>
      <w:sz w:val="32"/>
      <w:szCs w:val="32"/>
      <w:lang w:eastAsia="ru-RU"/>
    </w:rPr>
  </w:style>
  <w:style w:type="character" w:customStyle="1" w:styleId="20">
    <w:name w:val="Заголовок 2 Знак"/>
    <w:basedOn w:val="a0"/>
    <w:link w:val="2"/>
    <w:rsid w:val="00447DE7"/>
    <w:rPr>
      <w:rFonts w:ascii="Times New Roman" w:eastAsia="Times New Roman" w:hAnsi="Times New Roman" w:cs="Times New Roman"/>
      <w:sz w:val="32"/>
      <w:szCs w:val="20"/>
      <w:lang w:eastAsia="ru-RU"/>
    </w:rPr>
  </w:style>
  <w:style w:type="character" w:customStyle="1" w:styleId="30">
    <w:name w:val="Заголовок 3 Знак"/>
    <w:basedOn w:val="a0"/>
    <w:link w:val="3"/>
    <w:rsid w:val="00447DE7"/>
    <w:rPr>
      <w:rFonts w:ascii="Arial" w:eastAsia="Times New Roman" w:hAnsi="Arial" w:cs="Times New Roman"/>
      <w:sz w:val="24"/>
      <w:szCs w:val="20"/>
      <w:lang w:eastAsia="ru-RU"/>
    </w:rPr>
  </w:style>
  <w:style w:type="character" w:customStyle="1" w:styleId="40">
    <w:name w:val="Заголовок 4 Знак"/>
    <w:basedOn w:val="a0"/>
    <w:link w:val="4"/>
    <w:rsid w:val="00447DE7"/>
    <w:rPr>
      <w:rFonts w:ascii="Times New Roman" w:eastAsia="Times New Roman" w:hAnsi="Times New Roman" w:cs="Times New Roman"/>
      <w:i/>
      <w:iCs/>
      <w:sz w:val="20"/>
      <w:szCs w:val="24"/>
      <w:lang w:eastAsia="ru-RU"/>
    </w:rPr>
  </w:style>
  <w:style w:type="character" w:customStyle="1" w:styleId="50">
    <w:name w:val="Заголовок 5 Знак"/>
    <w:basedOn w:val="a0"/>
    <w:link w:val="5"/>
    <w:rsid w:val="00447DE7"/>
    <w:rPr>
      <w:rFonts w:ascii="Times New Roman" w:eastAsia="Times New Roman" w:hAnsi="Times New Roman" w:cs="Times New Roman"/>
      <w:b/>
      <w:bCs/>
      <w:i/>
      <w:szCs w:val="24"/>
      <w:lang w:eastAsia="ru-RU"/>
    </w:rPr>
  </w:style>
  <w:style w:type="character" w:customStyle="1" w:styleId="60">
    <w:name w:val="Заголовок 6 Знак"/>
    <w:basedOn w:val="a0"/>
    <w:link w:val="6"/>
    <w:rsid w:val="00447DE7"/>
    <w:rPr>
      <w:rFonts w:ascii="Times New Roman" w:eastAsia="Times New Roman" w:hAnsi="Times New Roman" w:cs="Times New Roman"/>
      <w:i/>
      <w:iCs/>
      <w:szCs w:val="20"/>
      <w:lang w:eastAsia="ru-RU"/>
    </w:rPr>
  </w:style>
  <w:style w:type="character" w:customStyle="1" w:styleId="70">
    <w:name w:val="Заголовок 7 Знак"/>
    <w:basedOn w:val="a0"/>
    <w:link w:val="7"/>
    <w:rsid w:val="00447DE7"/>
    <w:rPr>
      <w:rFonts w:ascii="Times New Roman" w:eastAsia="Times New Roman" w:hAnsi="Times New Roman" w:cs="Times New Roman"/>
      <w:b/>
      <w:sz w:val="20"/>
      <w:szCs w:val="20"/>
      <w:lang w:eastAsia="ru-RU"/>
    </w:rPr>
  </w:style>
  <w:style w:type="character" w:customStyle="1" w:styleId="80">
    <w:name w:val="Заголовок 8 Знак"/>
    <w:basedOn w:val="a0"/>
    <w:link w:val="8"/>
    <w:rsid w:val="00447DE7"/>
    <w:rPr>
      <w:rFonts w:ascii="Times New Roman" w:eastAsia="Times New Roman" w:hAnsi="Times New Roman" w:cs="Times New Roman"/>
      <w:b/>
      <w:bCs/>
      <w:i/>
      <w:iCs/>
      <w:sz w:val="20"/>
      <w:szCs w:val="20"/>
      <w:lang w:eastAsia="ru-RU"/>
    </w:rPr>
  </w:style>
  <w:style w:type="character" w:customStyle="1" w:styleId="90">
    <w:name w:val="Заголовок 9 Знак"/>
    <w:basedOn w:val="a0"/>
    <w:link w:val="9"/>
    <w:rsid w:val="00447DE7"/>
    <w:rPr>
      <w:rFonts w:ascii="Times New Roman" w:eastAsia="Times New Roman" w:hAnsi="Times New Roman" w:cs="Times New Roman"/>
      <w:b/>
      <w:i/>
      <w:iCs/>
      <w:sz w:val="20"/>
      <w:szCs w:val="24"/>
      <w:lang w:eastAsia="ru-RU"/>
    </w:rPr>
  </w:style>
  <w:style w:type="paragraph" w:styleId="a3">
    <w:name w:val="Body Text"/>
    <w:basedOn w:val="a"/>
    <w:link w:val="a4"/>
    <w:rsid w:val="00447DE7"/>
    <w:pPr>
      <w:jc w:val="both"/>
    </w:pPr>
    <w:rPr>
      <w:sz w:val="20"/>
      <w:szCs w:val="20"/>
    </w:rPr>
  </w:style>
  <w:style w:type="character" w:customStyle="1" w:styleId="a4">
    <w:name w:val="Основной текст Знак"/>
    <w:basedOn w:val="a0"/>
    <w:link w:val="a3"/>
    <w:rsid w:val="00447DE7"/>
    <w:rPr>
      <w:rFonts w:ascii="Times New Roman" w:eastAsia="Times New Roman" w:hAnsi="Times New Roman" w:cs="Times New Roman"/>
      <w:sz w:val="20"/>
      <w:szCs w:val="20"/>
      <w:lang w:eastAsia="ru-RU"/>
    </w:rPr>
  </w:style>
  <w:style w:type="paragraph" w:styleId="21">
    <w:name w:val="Body Text Indent 2"/>
    <w:basedOn w:val="a"/>
    <w:link w:val="22"/>
    <w:rsid w:val="00447DE7"/>
    <w:pPr>
      <w:ind w:left="851"/>
      <w:jc w:val="both"/>
    </w:pPr>
    <w:rPr>
      <w:rFonts w:ascii="Arial" w:hAnsi="Arial"/>
      <w:szCs w:val="20"/>
    </w:rPr>
  </w:style>
  <w:style w:type="character" w:customStyle="1" w:styleId="22">
    <w:name w:val="Основной текст с отступом 2 Знак"/>
    <w:basedOn w:val="a0"/>
    <w:link w:val="21"/>
    <w:rsid w:val="00447DE7"/>
    <w:rPr>
      <w:rFonts w:ascii="Arial" w:eastAsia="Times New Roman" w:hAnsi="Arial" w:cs="Times New Roman"/>
      <w:sz w:val="24"/>
      <w:szCs w:val="20"/>
      <w:lang w:eastAsia="ru-RU"/>
    </w:rPr>
  </w:style>
  <w:style w:type="paragraph" w:styleId="31">
    <w:name w:val="Body Text Indent 3"/>
    <w:basedOn w:val="a"/>
    <w:link w:val="32"/>
    <w:rsid w:val="00447DE7"/>
    <w:pPr>
      <w:ind w:firstLine="851"/>
      <w:jc w:val="both"/>
    </w:pPr>
    <w:rPr>
      <w:rFonts w:ascii="Arial" w:hAnsi="Arial"/>
      <w:szCs w:val="20"/>
    </w:rPr>
  </w:style>
  <w:style w:type="character" w:customStyle="1" w:styleId="32">
    <w:name w:val="Основной текст с отступом 3 Знак"/>
    <w:basedOn w:val="a0"/>
    <w:link w:val="31"/>
    <w:rsid w:val="00447DE7"/>
    <w:rPr>
      <w:rFonts w:ascii="Arial" w:eastAsia="Times New Roman" w:hAnsi="Arial" w:cs="Times New Roman"/>
      <w:sz w:val="24"/>
      <w:szCs w:val="20"/>
      <w:lang w:eastAsia="ru-RU"/>
    </w:rPr>
  </w:style>
  <w:style w:type="paragraph" w:styleId="a5">
    <w:name w:val="Body Text Indent"/>
    <w:basedOn w:val="a"/>
    <w:link w:val="a6"/>
    <w:rsid w:val="00447DE7"/>
    <w:pPr>
      <w:ind w:left="360"/>
      <w:jc w:val="both"/>
    </w:pPr>
    <w:rPr>
      <w:sz w:val="20"/>
    </w:rPr>
  </w:style>
  <w:style w:type="character" w:customStyle="1" w:styleId="a6">
    <w:name w:val="Основной текст с отступом Знак"/>
    <w:basedOn w:val="a0"/>
    <w:link w:val="a5"/>
    <w:rsid w:val="00447DE7"/>
    <w:rPr>
      <w:rFonts w:ascii="Times New Roman" w:eastAsia="Times New Roman" w:hAnsi="Times New Roman" w:cs="Times New Roman"/>
      <w:sz w:val="20"/>
      <w:szCs w:val="24"/>
      <w:lang w:eastAsia="ru-RU"/>
    </w:rPr>
  </w:style>
  <w:style w:type="paragraph" w:styleId="a7">
    <w:name w:val="footer"/>
    <w:basedOn w:val="a"/>
    <w:link w:val="a8"/>
    <w:rsid w:val="00447DE7"/>
    <w:pPr>
      <w:tabs>
        <w:tab w:val="center" w:pos="4677"/>
        <w:tab w:val="right" w:pos="9355"/>
      </w:tabs>
    </w:pPr>
  </w:style>
  <w:style w:type="character" w:customStyle="1" w:styleId="a8">
    <w:name w:val="Нижний колонтитул Знак"/>
    <w:basedOn w:val="a0"/>
    <w:link w:val="a7"/>
    <w:rsid w:val="00447DE7"/>
    <w:rPr>
      <w:rFonts w:ascii="Times New Roman" w:eastAsia="Times New Roman" w:hAnsi="Times New Roman" w:cs="Times New Roman"/>
      <w:sz w:val="24"/>
      <w:szCs w:val="24"/>
      <w:lang w:eastAsia="ru-RU"/>
    </w:rPr>
  </w:style>
  <w:style w:type="character" w:styleId="a9">
    <w:name w:val="page number"/>
    <w:basedOn w:val="a0"/>
    <w:rsid w:val="00447DE7"/>
  </w:style>
  <w:style w:type="paragraph" w:styleId="aa">
    <w:name w:val="header"/>
    <w:basedOn w:val="a"/>
    <w:link w:val="ab"/>
    <w:rsid w:val="00447DE7"/>
    <w:pPr>
      <w:tabs>
        <w:tab w:val="center" w:pos="4677"/>
        <w:tab w:val="right" w:pos="9355"/>
      </w:tabs>
    </w:pPr>
  </w:style>
  <w:style w:type="character" w:customStyle="1" w:styleId="ab">
    <w:name w:val="Верхний колонтитул Знак"/>
    <w:basedOn w:val="a0"/>
    <w:link w:val="aa"/>
    <w:rsid w:val="00447DE7"/>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447DE7"/>
    <w:rPr>
      <w:rFonts w:ascii="Tahoma" w:hAnsi="Tahoma" w:cs="Tahoma"/>
      <w:sz w:val="16"/>
      <w:szCs w:val="16"/>
    </w:rPr>
  </w:style>
  <w:style w:type="character" w:customStyle="1" w:styleId="ad">
    <w:name w:val="Текст выноски Знак"/>
    <w:basedOn w:val="a0"/>
    <w:link w:val="ac"/>
    <w:uiPriority w:val="99"/>
    <w:semiHidden/>
    <w:rsid w:val="00447DE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4.wmf"/><Relationship Id="rId39" Type="http://schemas.openxmlformats.org/officeDocument/2006/relationships/oleObject" Target="embeddings/oleObject12.bin"/><Relationship Id="rId21" Type="http://schemas.openxmlformats.org/officeDocument/2006/relationships/image" Target="media/image9.jpeg"/><Relationship Id="rId34" Type="http://schemas.openxmlformats.org/officeDocument/2006/relationships/image" Target="media/image20.wmf"/><Relationship Id="rId42" Type="http://schemas.openxmlformats.org/officeDocument/2006/relationships/fontTable" Target="fontTable.xml"/><Relationship Id="rId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jpeg"/><Relationship Id="rId29" Type="http://schemas.openxmlformats.org/officeDocument/2006/relationships/oleObject" Target="embeddings/oleObject9.bin"/><Relationship Id="rId41" Type="http://schemas.openxmlformats.org/officeDocument/2006/relationships/oleObject" Target="embeddings/oleObject13.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2.jpeg"/><Relationship Id="rId32" Type="http://schemas.openxmlformats.org/officeDocument/2006/relationships/image" Target="media/image18.jpeg"/><Relationship Id="rId37" Type="http://schemas.openxmlformats.org/officeDocument/2006/relationships/oleObject" Target="embeddings/oleObject11.bin"/><Relationship Id="rId40" Type="http://schemas.openxmlformats.org/officeDocument/2006/relationships/image" Target="media/image23.w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image" Target="media/image11.jpeg"/><Relationship Id="rId28" Type="http://schemas.openxmlformats.org/officeDocument/2006/relationships/image" Target="media/image15.wmf"/><Relationship Id="rId36" Type="http://schemas.openxmlformats.org/officeDocument/2006/relationships/image" Target="media/image21.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image" Target="media/image17.jpeg"/><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10.jpeg"/><Relationship Id="rId27" Type="http://schemas.openxmlformats.org/officeDocument/2006/relationships/oleObject" Target="embeddings/oleObject8.bin"/><Relationship Id="rId30" Type="http://schemas.openxmlformats.org/officeDocument/2006/relationships/image" Target="media/image16.jpeg"/><Relationship Id="rId35" Type="http://schemas.openxmlformats.org/officeDocument/2006/relationships/oleObject" Target="embeddings/oleObject10.bin"/><Relationship Id="rId43" Type="http://schemas.openxmlformats.org/officeDocument/2006/relationships/theme" Target="theme/theme1.xml"/><Relationship Id="rId8" Type="http://schemas.openxmlformats.org/officeDocument/2006/relationships/image" Target="media/image2.wmf"/><Relationship Id="rId3" Type="http://schemas.microsoft.com/office/2007/relationships/stylesWithEffects" Target="stylesWithEffect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image" Target="media/image13.jpeg"/><Relationship Id="rId33" Type="http://schemas.openxmlformats.org/officeDocument/2006/relationships/image" Target="media/image19.jpeg"/><Relationship Id="rId38" Type="http://schemas.openxmlformats.org/officeDocument/2006/relationships/image" Target="media/image2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7982</Words>
  <Characters>45504</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Саша</cp:lastModifiedBy>
  <cp:revision>1</cp:revision>
  <dcterms:created xsi:type="dcterms:W3CDTF">2019-11-10T13:10:00Z</dcterms:created>
  <dcterms:modified xsi:type="dcterms:W3CDTF">2019-11-10T13:17:00Z</dcterms:modified>
</cp:coreProperties>
</file>