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40A" w:rsidRPr="0021140A" w:rsidRDefault="0021140A" w:rsidP="0021140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56"/>
          <w:szCs w:val="56"/>
          <w:lang w:val="ru-RU" w:eastAsia="ru-RU" w:bidi="ar-SA"/>
        </w:rPr>
      </w:pPr>
      <w:r>
        <w:rPr>
          <w:rFonts w:ascii="Times New Roman" w:hAnsi="Times New Roman" w:cs="Times New Roman"/>
          <w:sz w:val="56"/>
          <w:szCs w:val="56"/>
          <w:lang w:val="ru-RU"/>
        </w:rPr>
        <w:br/>
      </w:r>
      <w:r>
        <w:rPr>
          <w:rFonts w:ascii="Times New Roman" w:hAnsi="Times New Roman" w:cs="Times New Roman"/>
          <w:sz w:val="56"/>
          <w:szCs w:val="56"/>
          <w:lang w:val="ru-RU"/>
        </w:rPr>
        <w:br/>
      </w:r>
      <w:r w:rsidR="00305B36" w:rsidRPr="0021140A">
        <w:rPr>
          <w:rFonts w:ascii="Times New Roman" w:hAnsi="Times New Roman" w:cs="Times New Roman"/>
          <w:b/>
          <w:sz w:val="56"/>
          <w:szCs w:val="56"/>
          <w:lang w:val="ru-RU"/>
        </w:rPr>
        <w:t>МБДОУ "Центр развития ребенка - детский сад №26"</w:t>
      </w:r>
      <w:r w:rsidRPr="00842CB5">
        <w:rPr>
          <w:rFonts w:ascii="Times New Roman" w:hAnsi="Times New Roman" w:cs="Times New Roman"/>
          <w:b/>
          <w:sz w:val="56"/>
          <w:szCs w:val="56"/>
          <w:lang w:val="ru-RU"/>
        </w:rPr>
        <w:br/>
      </w:r>
      <w:r w:rsidRPr="0021140A">
        <w:rPr>
          <w:rFonts w:ascii="Times New Roman" w:hAnsi="Times New Roman" w:cs="Times New Roman"/>
          <w:b/>
          <w:sz w:val="56"/>
          <w:szCs w:val="56"/>
          <w:lang w:val="ru-RU"/>
        </w:rPr>
        <w:br/>
      </w:r>
      <w:r w:rsidR="00305B36" w:rsidRPr="0021140A">
        <w:rPr>
          <w:rFonts w:ascii="Times New Roman" w:hAnsi="Times New Roman" w:cs="Times New Roman"/>
          <w:sz w:val="56"/>
          <w:szCs w:val="56"/>
          <w:lang w:val="ru-RU"/>
        </w:rPr>
        <w:br/>
      </w:r>
      <w:r w:rsidRPr="0021140A">
        <w:rPr>
          <w:rFonts w:ascii="Times New Roman" w:hAnsi="Times New Roman" w:cs="Times New Roman"/>
          <w:sz w:val="56"/>
          <w:szCs w:val="56"/>
          <w:lang w:val="ru-RU"/>
        </w:rPr>
        <w:t xml:space="preserve"> </w:t>
      </w:r>
      <w:r w:rsidRPr="0021140A">
        <w:rPr>
          <w:rFonts w:ascii="Times New Roman" w:eastAsia="Times New Roman" w:hAnsi="Times New Roman" w:cs="Times New Roman"/>
          <w:bCs/>
          <w:kern w:val="36"/>
          <w:sz w:val="56"/>
          <w:szCs w:val="56"/>
          <w:lang w:val="ru-RU" w:eastAsia="ru-RU" w:bidi="ar-SA"/>
        </w:rPr>
        <w:t>Воспитатель</w:t>
      </w:r>
      <w:r w:rsidRPr="0021140A">
        <w:rPr>
          <w:rFonts w:ascii="Times New Roman" w:eastAsia="Times New Roman" w:hAnsi="Times New Roman" w:cs="Times New Roman"/>
          <w:bCs/>
          <w:kern w:val="36"/>
          <w:sz w:val="56"/>
          <w:szCs w:val="56"/>
          <w:lang w:val="ru-RU" w:eastAsia="ru-RU" w:bidi="ar-SA"/>
        </w:rPr>
        <w:br/>
      </w:r>
      <w:proofErr w:type="spellStart"/>
      <w:r w:rsidRPr="0021140A">
        <w:rPr>
          <w:rFonts w:ascii="Times New Roman" w:eastAsia="Times New Roman" w:hAnsi="Times New Roman" w:cs="Times New Roman"/>
          <w:bCs/>
          <w:kern w:val="36"/>
          <w:sz w:val="56"/>
          <w:szCs w:val="56"/>
          <w:lang w:val="ru-RU" w:eastAsia="ru-RU" w:bidi="ar-SA"/>
        </w:rPr>
        <w:t>Родченкова</w:t>
      </w:r>
      <w:proofErr w:type="spellEnd"/>
      <w:r w:rsidRPr="0021140A">
        <w:rPr>
          <w:rFonts w:ascii="Times New Roman" w:eastAsia="Times New Roman" w:hAnsi="Times New Roman" w:cs="Times New Roman"/>
          <w:bCs/>
          <w:kern w:val="36"/>
          <w:sz w:val="56"/>
          <w:szCs w:val="56"/>
          <w:lang w:val="ru-RU" w:eastAsia="ru-RU" w:bidi="ar-SA"/>
        </w:rPr>
        <w:t xml:space="preserve"> Ольга Александровна</w:t>
      </w:r>
      <w:r>
        <w:rPr>
          <w:rFonts w:ascii="Times New Roman" w:eastAsia="Times New Roman" w:hAnsi="Times New Roman" w:cs="Times New Roman"/>
          <w:bCs/>
          <w:kern w:val="36"/>
          <w:sz w:val="56"/>
          <w:szCs w:val="56"/>
          <w:lang w:val="ru-RU" w:eastAsia="ru-RU" w:bidi="ar-SA"/>
        </w:rPr>
        <w:br/>
      </w:r>
      <w:r w:rsidRPr="0021140A">
        <w:rPr>
          <w:rFonts w:ascii="Times New Roman" w:eastAsia="Times New Roman" w:hAnsi="Times New Roman" w:cs="Times New Roman"/>
          <w:bCs/>
          <w:kern w:val="36"/>
          <w:sz w:val="56"/>
          <w:szCs w:val="56"/>
          <w:lang w:val="ru-RU" w:eastAsia="ru-RU" w:bidi="ar-SA"/>
        </w:rPr>
        <w:br/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56"/>
          <w:szCs w:val="56"/>
          <w:lang w:val="ru-RU" w:eastAsia="ru-RU" w:bidi="ar-SA"/>
        </w:rPr>
        <w:t>К</w:t>
      </w:r>
      <w:r w:rsidRPr="0021140A">
        <w:rPr>
          <w:rFonts w:ascii="Times New Roman" w:eastAsia="Times New Roman" w:hAnsi="Times New Roman" w:cs="Times New Roman"/>
          <w:bCs/>
          <w:kern w:val="36"/>
          <w:sz w:val="56"/>
          <w:szCs w:val="56"/>
          <w:lang w:val="ru-RU" w:eastAsia="ru-RU" w:bidi="ar-SA"/>
        </w:rPr>
        <w:t>валификационная категория</w:t>
      </w:r>
      <w:r>
        <w:rPr>
          <w:rFonts w:ascii="Times New Roman" w:eastAsia="Times New Roman" w:hAnsi="Times New Roman" w:cs="Times New Roman"/>
          <w:bCs/>
          <w:kern w:val="36"/>
          <w:sz w:val="56"/>
          <w:szCs w:val="56"/>
          <w:lang w:val="ru-RU" w:eastAsia="ru-RU" w:bidi="ar-SA"/>
        </w:rPr>
        <w:t xml:space="preserve"> -</w:t>
      </w:r>
      <w:r w:rsidRPr="0021140A">
        <w:rPr>
          <w:rFonts w:ascii="Times New Roman" w:eastAsia="Times New Roman" w:hAnsi="Times New Roman" w:cs="Times New Roman"/>
          <w:bCs/>
          <w:kern w:val="36"/>
          <w:sz w:val="56"/>
          <w:szCs w:val="56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56"/>
          <w:szCs w:val="56"/>
          <w:lang w:eastAsia="ru-RU" w:bidi="ar-SA"/>
        </w:rPr>
        <w:t>I</w:t>
      </w:r>
      <w:r>
        <w:rPr>
          <w:rFonts w:ascii="Times New Roman" w:eastAsia="Times New Roman" w:hAnsi="Times New Roman" w:cs="Times New Roman"/>
          <w:bCs/>
          <w:kern w:val="36"/>
          <w:sz w:val="56"/>
          <w:szCs w:val="56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56"/>
          <w:szCs w:val="56"/>
          <w:lang w:val="ru-RU" w:eastAsia="ru-RU" w:bidi="ar-SA"/>
        </w:rPr>
        <w:br/>
      </w:r>
      <w:r w:rsidRPr="0021140A">
        <w:rPr>
          <w:rFonts w:ascii="Times New Roman" w:eastAsia="Times New Roman" w:hAnsi="Times New Roman" w:cs="Times New Roman"/>
          <w:bCs/>
          <w:kern w:val="36"/>
          <w:sz w:val="56"/>
          <w:szCs w:val="56"/>
          <w:lang w:val="ru-RU" w:eastAsia="ru-RU" w:bidi="ar-SA"/>
        </w:rPr>
        <w:br/>
        <w:t>Стаж работы в должности - 7 лет</w:t>
      </w:r>
      <w:r>
        <w:rPr>
          <w:rFonts w:ascii="Times New Roman" w:eastAsia="Times New Roman" w:hAnsi="Times New Roman" w:cs="Times New Roman"/>
          <w:bCs/>
          <w:kern w:val="36"/>
          <w:sz w:val="56"/>
          <w:szCs w:val="56"/>
          <w:lang w:val="ru-RU" w:eastAsia="ru-RU" w:bidi="ar-SA"/>
        </w:rPr>
        <w:br/>
      </w:r>
      <w:r w:rsidRPr="0021140A">
        <w:rPr>
          <w:rFonts w:ascii="Times New Roman" w:eastAsia="Times New Roman" w:hAnsi="Times New Roman" w:cs="Times New Roman"/>
          <w:bCs/>
          <w:kern w:val="36"/>
          <w:sz w:val="56"/>
          <w:szCs w:val="56"/>
          <w:lang w:val="ru-RU" w:eastAsia="ru-RU" w:bidi="ar-SA"/>
        </w:rPr>
        <w:br/>
      </w:r>
      <w:r>
        <w:rPr>
          <w:rFonts w:ascii="Times New Roman" w:eastAsia="Times New Roman" w:hAnsi="Times New Roman" w:cs="Times New Roman"/>
          <w:bCs/>
          <w:kern w:val="36"/>
          <w:sz w:val="56"/>
          <w:szCs w:val="56"/>
          <w:u w:val="single"/>
          <w:lang w:val="ru-RU" w:eastAsia="ru-RU" w:bidi="ar-SA"/>
        </w:rPr>
        <w:br/>
      </w:r>
      <w:r>
        <w:rPr>
          <w:rFonts w:ascii="Times New Roman" w:eastAsia="Times New Roman" w:hAnsi="Times New Roman" w:cs="Times New Roman"/>
          <w:bCs/>
          <w:kern w:val="36"/>
          <w:sz w:val="56"/>
          <w:szCs w:val="56"/>
          <w:u w:val="single"/>
          <w:lang w:val="ru-RU" w:eastAsia="ru-RU" w:bidi="ar-SA"/>
        </w:rPr>
        <w:br/>
      </w:r>
      <w:r w:rsidRPr="0021140A">
        <w:rPr>
          <w:rFonts w:ascii="Times New Roman" w:eastAsia="Times New Roman" w:hAnsi="Times New Roman" w:cs="Times New Roman"/>
          <w:bCs/>
          <w:kern w:val="36"/>
          <w:sz w:val="56"/>
          <w:szCs w:val="56"/>
          <w:u w:val="single"/>
          <w:lang w:val="ru-RU" w:eastAsia="ru-RU" w:bidi="ar-SA"/>
        </w:rPr>
        <w:t xml:space="preserve"> 2017 - 2018 г.г.</w:t>
      </w:r>
      <w:r w:rsidRPr="0021140A">
        <w:rPr>
          <w:rFonts w:ascii="Times New Roman" w:eastAsia="Times New Roman" w:hAnsi="Times New Roman" w:cs="Times New Roman"/>
          <w:bCs/>
          <w:kern w:val="36"/>
          <w:sz w:val="56"/>
          <w:szCs w:val="56"/>
          <w:lang w:val="ru-RU" w:eastAsia="ru-RU" w:bidi="ar-SA"/>
        </w:rPr>
        <w:br/>
      </w:r>
    </w:p>
    <w:p w:rsidR="003073AE" w:rsidRDefault="004671F7" w:rsidP="003073A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073AE">
        <w:rPr>
          <w:lang w:val="ru-RU"/>
        </w:rPr>
        <w:br/>
      </w:r>
      <w:r w:rsidRPr="003073AE">
        <w:rPr>
          <w:lang w:val="ru-RU"/>
        </w:rPr>
        <w:br/>
      </w:r>
      <w:r w:rsidRPr="003073AE">
        <w:rPr>
          <w:lang w:val="ru-RU"/>
        </w:rPr>
        <w:br/>
      </w:r>
      <w:r w:rsidRPr="003073AE">
        <w:rPr>
          <w:lang w:val="ru-RU"/>
        </w:rPr>
        <w:br/>
      </w:r>
      <w:r w:rsidRPr="003073AE">
        <w:rPr>
          <w:lang w:val="ru-RU"/>
        </w:rPr>
        <w:br/>
      </w:r>
      <w:r w:rsidRPr="003073AE">
        <w:rPr>
          <w:lang w:val="ru-RU"/>
        </w:rPr>
        <w:br/>
      </w:r>
      <w:r w:rsidRPr="003073AE">
        <w:rPr>
          <w:lang w:val="ru-RU"/>
        </w:rPr>
        <w:br/>
      </w:r>
      <w:r w:rsidRPr="003073AE">
        <w:rPr>
          <w:lang w:val="ru-RU"/>
        </w:rPr>
        <w:br/>
      </w:r>
      <w:r w:rsidRPr="003073AE">
        <w:rPr>
          <w:lang w:val="ru-RU"/>
        </w:rPr>
        <w:br/>
      </w:r>
      <w:r w:rsidRPr="003073AE">
        <w:rPr>
          <w:lang w:val="ru-RU"/>
        </w:rPr>
        <w:br/>
      </w:r>
      <w:r w:rsidRPr="003073AE">
        <w:rPr>
          <w:lang w:val="ru-RU"/>
        </w:rPr>
        <w:br/>
      </w:r>
      <w:r w:rsidR="00D73F17" w:rsidRPr="003073AE">
        <w:rPr>
          <w:lang w:val="ru-RU"/>
        </w:rPr>
        <w:br/>
      </w:r>
    </w:p>
    <w:p w:rsidR="003073AE" w:rsidRPr="003073AE" w:rsidRDefault="00E93892" w:rsidP="0030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sz w:val="56"/>
          <w:szCs w:val="56"/>
          <w:lang w:val="ru-RU"/>
        </w:rPr>
        <w:lastRenderedPageBreak/>
        <w:t xml:space="preserve">             </w:t>
      </w:r>
      <w:r w:rsidR="004671F7" w:rsidRPr="00E93892">
        <w:rPr>
          <w:rFonts w:ascii="Times New Roman" w:hAnsi="Times New Roman" w:cs="Times New Roman"/>
          <w:sz w:val="56"/>
          <w:szCs w:val="56"/>
          <w:u w:val="single"/>
          <w:lang w:val="ru-RU"/>
        </w:rPr>
        <w:t>Самообразование</w:t>
      </w:r>
      <w:r w:rsidR="00D73F17" w:rsidRPr="00E93892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D73F17" w:rsidRPr="00E93892">
        <w:rPr>
          <w:rFonts w:ascii="Times New Roman" w:hAnsi="Times New Roman" w:cs="Times New Roman"/>
          <w:sz w:val="36"/>
          <w:szCs w:val="36"/>
          <w:lang w:val="ru-RU"/>
        </w:rPr>
        <w:t>Тема:</w:t>
      </w:r>
      <w:r w:rsidR="00D73F17" w:rsidRPr="00E93892">
        <w:rPr>
          <w:sz w:val="36"/>
          <w:szCs w:val="36"/>
          <w:lang w:val="ru-RU"/>
        </w:rPr>
        <w:t xml:space="preserve"> </w:t>
      </w:r>
      <w:r>
        <w:rPr>
          <w:sz w:val="36"/>
          <w:szCs w:val="36"/>
          <w:lang w:val="ru-RU"/>
        </w:rPr>
        <w:t xml:space="preserve"> </w:t>
      </w:r>
      <w:r w:rsidR="00D73F17" w:rsidRPr="00E93892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ru-RU" w:eastAsia="ru-RU" w:bidi="ar-SA"/>
        </w:rPr>
        <w:t xml:space="preserve">"Экологическое воспитание детей старшего дошкольного возраста в процессе работы на метеостанции" </w:t>
      </w:r>
      <w:r w:rsidR="00D73F17" w:rsidRPr="00E93892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ru-RU" w:eastAsia="ru-RU" w:bidi="ar-SA"/>
        </w:rPr>
        <w:br/>
      </w:r>
      <w:r w:rsidR="00D73F17" w:rsidRPr="00E9389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val="ru-RU" w:eastAsia="ru-RU" w:bidi="ar-SA"/>
        </w:rPr>
        <w:t>Цель:</w:t>
      </w:r>
      <w:r w:rsidR="00D73F17" w:rsidRP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Формировать у детей элементарные представления о погоде и ее значении в жизни человека.  </w:t>
      </w:r>
      <w:r w:rsidR="00D73F17" w:rsidRP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br/>
      </w:r>
      <w:r w:rsidR="00D73F17" w:rsidRPr="00E9389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val="ru-RU" w:eastAsia="ru-RU" w:bidi="ar-SA"/>
        </w:rPr>
        <w:t>Задачи:</w:t>
      </w:r>
      <w:r w:rsidR="00D73F17" w:rsidRPr="00E9389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val="ru-RU" w:eastAsia="ru-RU" w:bidi="ar-SA"/>
        </w:rPr>
        <w:br/>
      </w:r>
      <w:r w:rsid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- </w:t>
      </w:r>
      <w:r w:rsidR="003073AE" w:rsidRP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Развивать экологические знания через организацию исследовательской деятельности и наблюдений</w:t>
      </w:r>
      <w:r w:rsid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за погодой на метеоплощадке.</w:t>
      </w:r>
    </w:p>
    <w:p w:rsidR="003073AE" w:rsidRPr="003073AE" w:rsidRDefault="003073AE" w:rsidP="0030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- </w:t>
      </w:r>
      <w:r w:rsidRP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Развивать умение определять погоду, составлять прогноз,  используя специальные приборы, анализировать, делать выводы, расширять  кругозор детей.</w:t>
      </w:r>
    </w:p>
    <w:p w:rsidR="003073AE" w:rsidRPr="003073AE" w:rsidRDefault="003073AE" w:rsidP="0030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- </w:t>
      </w:r>
      <w:r w:rsidRP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Закладывать этические, нравственные, трудовые основы. Раскрывать и развивать индивидуальный и творческий потенциал.</w:t>
      </w:r>
    </w:p>
    <w:p w:rsidR="003073AE" w:rsidRPr="003073AE" w:rsidRDefault="003073AE" w:rsidP="0030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- </w:t>
      </w:r>
      <w:r w:rsidRP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Сохранять и укреплять здоровье детей. Развивать внимание, сосредоточенность, организованность.</w:t>
      </w:r>
    </w:p>
    <w:p w:rsidR="003073AE" w:rsidRPr="003073AE" w:rsidRDefault="003073AE" w:rsidP="0030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- </w:t>
      </w:r>
      <w:r w:rsidRP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Воспитывать осознанное отношение ребенка через общение с объектами природы</w:t>
      </w:r>
    </w:p>
    <w:p w:rsidR="003073AE" w:rsidRPr="003073AE" w:rsidRDefault="003073AE" w:rsidP="0030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E9389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 w:bidi="ar-SA"/>
        </w:rPr>
        <w:t>Предполагаемый результат:</w:t>
      </w:r>
      <w:r w:rsidRPr="00E9389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 w:bidi="ar-SA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Дети должны</w:t>
      </w:r>
      <w:r w:rsidRPr="003073AE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знать:</w:t>
      </w:r>
    </w:p>
    <w:p w:rsidR="003073AE" w:rsidRPr="003073AE" w:rsidRDefault="003073AE" w:rsidP="003073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 профессии метеоролога,</w:t>
      </w:r>
    </w:p>
    <w:p w:rsidR="003073AE" w:rsidRPr="003073AE" w:rsidRDefault="003073AE" w:rsidP="003073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знать о трех состояниях воды: твердое, жидкое, газообразное</w:t>
      </w:r>
    </w:p>
    <w:p w:rsidR="003073AE" w:rsidRPr="003073AE" w:rsidRDefault="003073AE" w:rsidP="003073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 таких явлениях природы, как: туман, роса, гроза, иней, град, снег, вьюга, радуга, сосульки, капель и т.д.</w:t>
      </w:r>
    </w:p>
    <w:p w:rsidR="003073AE" w:rsidRPr="003073AE" w:rsidRDefault="003073AE" w:rsidP="003073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приметы, пословицы, поговорки о погоде;</w:t>
      </w:r>
    </w:p>
    <w:p w:rsidR="003073AE" w:rsidRPr="003073AE" w:rsidRDefault="003073AE" w:rsidP="0030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Дети </w:t>
      </w:r>
      <w:r w:rsidRPr="003073AE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должны понимать:</w:t>
      </w:r>
    </w:p>
    <w:p w:rsidR="003073AE" w:rsidRPr="003073AE" w:rsidRDefault="003073AE" w:rsidP="003073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иметь представление о погоде и значении ее в жизни человека, Уметь выявлять проблему, наблюдать, проводить эксперимент, анализировать, обобщать.</w:t>
      </w:r>
    </w:p>
    <w:p w:rsidR="003073AE" w:rsidRPr="003073AE" w:rsidRDefault="006023FC" w:rsidP="003073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3073AE" w:rsidRP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иметь  представления о четырех частях света;</w:t>
      </w:r>
      <w:r w:rsid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br/>
      </w:r>
      <w:r w:rsidR="003073AE" w:rsidRP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иметь простейшие представления о темп</w:t>
      </w:r>
      <w:r w:rsid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ературе воздуха, о давлении, </w:t>
      </w:r>
      <w:r w:rsidR="003073AE" w:rsidRP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направлении ветра</w:t>
      </w:r>
    </w:p>
    <w:p w:rsidR="00E93892" w:rsidRDefault="00E93892" w:rsidP="0030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</w:pPr>
    </w:p>
    <w:p w:rsidR="003073AE" w:rsidRPr="003073AE" w:rsidRDefault="003073AE" w:rsidP="0030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Дети долж</w:t>
      </w:r>
      <w:r w:rsidRPr="003073AE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ы</w:t>
      </w:r>
      <w:r w:rsidRPr="003073AE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применять (уметь):</w:t>
      </w:r>
    </w:p>
    <w:p w:rsidR="003073AE" w:rsidRPr="006023FC" w:rsidRDefault="003073AE" w:rsidP="003073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023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использовать для определения погоды </w:t>
      </w:r>
      <w:proofErr w:type="spellStart"/>
      <w:r w:rsidRPr="006023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метеоприборы</w:t>
      </w:r>
      <w:proofErr w:type="spellEnd"/>
      <w:r w:rsidRPr="006023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– помощники: компас, термометр, анемометр, барометр, снегомер,</w:t>
      </w:r>
    </w:p>
    <w:p w:rsidR="003073AE" w:rsidRPr="006023FC" w:rsidRDefault="003073AE" w:rsidP="003073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023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фиксировать (зарисовывать) результаты наблюдений в таблице</w:t>
      </w:r>
    </w:p>
    <w:p w:rsidR="003073AE" w:rsidRPr="006023FC" w:rsidRDefault="003073AE" w:rsidP="003073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023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уметь  наблюдать, различать и называть сезонные изменения в природе,</w:t>
      </w:r>
    </w:p>
    <w:p w:rsidR="003073AE" w:rsidRPr="006023FC" w:rsidRDefault="003073AE" w:rsidP="003073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023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прогнозировать результаты своих действий по отношению к окружающей природе во время отдыха, труда в природе.</w:t>
      </w:r>
    </w:p>
    <w:p w:rsidR="003073AE" w:rsidRPr="006023FC" w:rsidRDefault="003073AE" w:rsidP="003073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023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коммуникативные навыки.</w:t>
      </w:r>
    </w:p>
    <w:p w:rsidR="003073AE" w:rsidRPr="006023FC" w:rsidRDefault="003073AE" w:rsidP="003073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023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уметь выявлять проблему, наблюдать, проводить эксперимент,   анализировать, обобщать.</w:t>
      </w:r>
    </w:p>
    <w:p w:rsidR="00D73F17" w:rsidRPr="003073AE" w:rsidRDefault="00D73F17" w:rsidP="003073AE">
      <w:p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D73F17" w:rsidRPr="003073AE" w:rsidRDefault="003073AE" w:rsidP="00D73F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3073A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</w:p>
    <w:tbl>
      <w:tblPr>
        <w:tblStyle w:val="af5"/>
        <w:tblpPr w:leftFromText="180" w:rightFromText="180" w:vertAnchor="text" w:horzAnchor="margin" w:tblpY="834"/>
        <w:tblW w:w="0" w:type="auto"/>
        <w:tblLook w:val="04A0"/>
      </w:tblPr>
      <w:tblGrid>
        <w:gridCol w:w="594"/>
        <w:gridCol w:w="5806"/>
        <w:gridCol w:w="3171"/>
      </w:tblGrid>
      <w:tr w:rsidR="006C290C" w:rsidTr="006C290C">
        <w:tc>
          <w:tcPr>
            <w:tcW w:w="534" w:type="dxa"/>
          </w:tcPr>
          <w:p w:rsidR="006C290C" w:rsidRPr="006C290C" w:rsidRDefault="006C290C" w:rsidP="006C29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ru-RU" w:eastAsia="ru-RU" w:bidi="ar-SA"/>
              </w:rPr>
            </w:pPr>
            <w:r w:rsidRPr="006C290C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ru-RU" w:eastAsia="ru-RU" w:bidi="ar-S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ru-RU" w:eastAsia="ru-RU" w:bidi="ar-SA"/>
              </w:rPr>
              <w:br/>
              <w:t>п/п</w:t>
            </w:r>
          </w:p>
        </w:tc>
        <w:tc>
          <w:tcPr>
            <w:tcW w:w="5846" w:type="dxa"/>
          </w:tcPr>
          <w:p w:rsidR="006C290C" w:rsidRPr="006C290C" w:rsidRDefault="006C290C" w:rsidP="006C29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kern w:val="36"/>
                <w:sz w:val="36"/>
                <w:szCs w:val="36"/>
                <w:lang w:val="ru-RU" w:eastAsia="ru-RU" w:bidi="ar-SA"/>
              </w:rPr>
            </w:pPr>
            <w:r w:rsidRPr="006C290C">
              <w:rPr>
                <w:rFonts w:ascii="Times New Roman" w:eastAsia="Times New Roman" w:hAnsi="Times New Roman" w:cs="Times New Roman"/>
                <w:b/>
                <w:bCs/>
                <w:kern w:val="36"/>
                <w:sz w:val="36"/>
                <w:szCs w:val="36"/>
                <w:lang w:val="ru-RU" w:eastAsia="ru-RU" w:bidi="ar-SA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36"/>
                <w:szCs w:val="36"/>
                <w:lang w:val="ru-RU" w:eastAsia="ru-RU" w:bidi="ar-SA"/>
              </w:rPr>
              <w:t xml:space="preserve">  </w:t>
            </w:r>
            <w:r w:rsidRPr="006C290C">
              <w:rPr>
                <w:rFonts w:ascii="Times New Roman" w:eastAsia="Times New Roman" w:hAnsi="Times New Roman" w:cs="Times New Roman"/>
                <w:bCs/>
                <w:kern w:val="36"/>
                <w:sz w:val="36"/>
                <w:szCs w:val="36"/>
                <w:lang w:val="ru-RU" w:eastAsia="ru-RU" w:bidi="ar-SA"/>
              </w:rPr>
              <w:t xml:space="preserve">Этапы    </w:t>
            </w:r>
          </w:p>
        </w:tc>
        <w:tc>
          <w:tcPr>
            <w:tcW w:w="3191" w:type="dxa"/>
          </w:tcPr>
          <w:p w:rsidR="006C290C" w:rsidRPr="006C290C" w:rsidRDefault="006C290C" w:rsidP="006C29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kern w:val="36"/>
                <w:sz w:val="36"/>
                <w:szCs w:val="3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52"/>
                <w:szCs w:val="52"/>
                <w:lang w:val="ru-RU" w:eastAsia="ru-RU" w:bidi="ar-SA"/>
              </w:rPr>
              <w:t xml:space="preserve">       </w:t>
            </w:r>
            <w:r w:rsidRPr="006C290C">
              <w:rPr>
                <w:rFonts w:ascii="Times New Roman" w:eastAsia="Times New Roman" w:hAnsi="Times New Roman" w:cs="Times New Roman"/>
                <w:bCs/>
                <w:kern w:val="36"/>
                <w:sz w:val="36"/>
                <w:szCs w:val="36"/>
                <w:lang w:val="ru-RU" w:eastAsia="ru-RU" w:bidi="ar-SA"/>
              </w:rPr>
              <w:t>Срок</w:t>
            </w:r>
          </w:p>
        </w:tc>
      </w:tr>
      <w:tr w:rsidR="00707545" w:rsidTr="006C290C">
        <w:tc>
          <w:tcPr>
            <w:tcW w:w="534" w:type="dxa"/>
          </w:tcPr>
          <w:p w:rsidR="006C290C" w:rsidRPr="006C290C" w:rsidRDefault="006C290C" w:rsidP="0070754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  <w:t>1.</w:t>
            </w:r>
          </w:p>
        </w:tc>
        <w:tc>
          <w:tcPr>
            <w:tcW w:w="5846" w:type="dxa"/>
          </w:tcPr>
          <w:p w:rsidR="006C290C" w:rsidRPr="006C290C" w:rsidRDefault="00707545" w:rsidP="0070754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  <w:t>Подбор и изучение методической литературы</w:t>
            </w:r>
          </w:p>
        </w:tc>
        <w:tc>
          <w:tcPr>
            <w:tcW w:w="3191" w:type="dxa"/>
          </w:tcPr>
          <w:p w:rsidR="006C290C" w:rsidRPr="00707545" w:rsidRDefault="00707545" w:rsidP="0070754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</w:pPr>
            <w:r w:rsidRPr="00707545"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  <w:t>Сентябрь - октябрь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  <w:br/>
              <w:t>2017уч.г.</w:t>
            </w:r>
          </w:p>
        </w:tc>
      </w:tr>
      <w:tr w:rsidR="00707545" w:rsidTr="006C290C">
        <w:tc>
          <w:tcPr>
            <w:tcW w:w="534" w:type="dxa"/>
          </w:tcPr>
          <w:p w:rsidR="006C290C" w:rsidRPr="00707545" w:rsidRDefault="00707545" w:rsidP="0070754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  <w:t>2.</w:t>
            </w:r>
          </w:p>
        </w:tc>
        <w:tc>
          <w:tcPr>
            <w:tcW w:w="5846" w:type="dxa"/>
          </w:tcPr>
          <w:p w:rsidR="006C290C" w:rsidRPr="00707545" w:rsidRDefault="00707545" w:rsidP="0070754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  <w:t>Участие в мероприятиях посвященных теме самообразования</w:t>
            </w:r>
          </w:p>
        </w:tc>
        <w:tc>
          <w:tcPr>
            <w:tcW w:w="3191" w:type="dxa"/>
          </w:tcPr>
          <w:p w:rsidR="006C290C" w:rsidRPr="00707545" w:rsidRDefault="00707545" w:rsidP="0070754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  <w:t>Октябрь</w:t>
            </w:r>
            <w:r w:rsidRPr="00707545"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  <w:t>-май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  <w:br/>
              <w:t xml:space="preserve">   2017-2018уч.г.</w:t>
            </w:r>
          </w:p>
        </w:tc>
      </w:tr>
      <w:tr w:rsidR="00707545" w:rsidTr="006C290C">
        <w:tc>
          <w:tcPr>
            <w:tcW w:w="534" w:type="dxa"/>
          </w:tcPr>
          <w:p w:rsidR="006C290C" w:rsidRPr="00707545" w:rsidRDefault="00707545" w:rsidP="0070754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</w:pPr>
            <w:r w:rsidRPr="00707545"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  <w:t>3.</w:t>
            </w:r>
          </w:p>
        </w:tc>
        <w:tc>
          <w:tcPr>
            <w:tcW w:w="5846" w:type="dxa"/>
          </w:tcPr>
          <w:p w:rsidR="006C290C" w:rsidRPr="00707545" w:rsidRDefault="00707545" w:rsidP="0070754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  <w:t>Внедрение в практику</w:t>
            </w:r>
          </w:p>
        </w:tc>
        <w:tc>
          <w:tcPr>
            <w:tcW w:w="3191" w:type="dxa"/>
          </w:tcPr>
          <w:p w:rsidR="006C290C" w:rsidRPr="00707545" w:rsidRDefault="00707545" w:rsidP="0070754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</w:pPr>
            <w:r w:rsidRPr="00707545"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  <w:t>ктябрь-май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  <w:br/>
              <w:t>2017-2018уч.г.</w:t>
            </w:r>
          </w:p>
        </w:tc>
      </w:tr>
      <w:tr w:rsidR="00707545" w:rsidTr="006C290C">
        <w:tc>
          <w:tcPr>
            <w:tcW w:w="534" w:type="dxa"/>
          </w:tcPr>
          <w:p w:rsidR="006C290C" w:rsidRPr="00707545" w:rsidRDefault="00707545" w:rsidP="0070754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</w:pPr>
            <w:r w:rsidRPr="00707545"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  <w:t>4.</w:t>
            </w:r>
          </w:p>
        </w:tc>
        <w:tc>
          <w:tcPr>
            <w:tcW w:w="5846" w:type="dxa"/>
          </w:tcPr>
          <w:p w:rsidR="006C290C" w:rsidRPr="00707545" w:rsidRDefault="00707545" w:rsidP="0070754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  <w:t>Представление опыта по теме</w:t>
            </w:r>
          </w:p>
        </w:tc>
        <w:tc>
          <w:tcPr>
            <w:tcW w:w="3191" w:type="dxa"/>
          </w:tcPr>
          <w:p w:rsidR="006C290C" w:rsidRPr="00707545" w:rsidRDefault="00707545" w:rsidP="0070754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  <w:t>Май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32"/>
                <w:szCs w:val="32"/>
                <w:lang w:val="ru-RU" w:eastAsia="ru-RU" w:bidi="ar-SA"/>
              </w:rPr>
              <w:br/>
              <w:t>2018уч.г.</w:t>
            </w:r>
          </w:p>
        </w:tc>
      </w:tr>
    </w:tbl>
    <w:p w:rsidR="006C290C" w:rsidRPr="00004F71" w:rsidRDefault="006C290C" w:rsidP="00D73F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val="ru-RU" w:eastAsia="ru-RU" w:bidi="ar-SA"/>
        </w:rPr>
        <w:t xml:space="preserve">          </w:t>
      </w:r>
      <w:r w:rsidRPr="006C290C"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val="ru-RU" w:eastAsia="ru-RU" w:bidi="ar-SA"/>
        </w:rPr>
        <w:t>Этапы самообразования</w:t>
      </w:r>
      <w:r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val="ru-RU" w:eastAsia="ru-RU" w:bidi="ar-SA"/>
        </w:rPr>
        <w:br/>
      </w:r>
      <w:r w:rsidR="00004F71"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val="ru-RU" w:eastAsia="ru-RU" w:bidi="ar-SA"/>
        </w:rPr>
        <w:br/>
      </w:r>
      <w:r w:rsidR="00004F71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 w:bidi="ar-SA"/>
        </w:rPr>
        <w:t xml:space="preserve"> </w:t>
      </w:r>
    </w:p>
    <w:p w:rsidR="00290C33" w:rsidRPr="00290C33" w:rsidRDefault="00D73F17" w:rsidP="00D73F17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C290C"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val="ru-RU" w:eastAsia="ru-RU" w:bidi="ar-SA"/>
        </w:rPr>
        <w:br/>
      </w:r>
      <w:r w:rsidRPr="006C290C">
        <w:rPr>
          <w:b/>
          <w:sz w:val="52"/>
          <w:szCs w:val="52"/>
          <w:lang w:val="ru-RU"/>
        </w:rPr>
        <w:br/>
      </w:r>
      <w:r w:rsidR="004671F7" w:rsidRPr="006C290C">
        <w:rPr>
          <w:b/>
          <w:sz w:val="52"/>
          <w:szCs w:val="52"/>
          <w:lang w:val="ru-RU"/>
        </w:rPr>
        <w:br/>
      </w:r>
      <w:r w:rsidR="00290C33">
        <w:rPr>
          <w:b/>
          <w:sz w:val="52"/>
          <w:szCs w:val="52"/>
          <w:lang w:val="ru-RU"/>
        </w:rPr>
        <w:br/>
      </w:r>
      <w:r w:rsidR="00290C33">
        <w:rPr>
          <w:b/>
          <w:sz w:val="52"/>
          <w:szCs w:val="52"/>
          <w:lang w:val="ru-RU"/>
        </w:rPr>
        <w:br/>
      </w:r>
      <w:r w:rsidR="00290C33" w:rsidRPr="00290C33">
        <w:rPr>
          <w:rFonts w:ascii="Times New Roman" w:hAnsi="Times New Roman" w:cs="Times New Roman"/>
          <w:b/>
          <w:sz w:val="52"/>
          <w:szCs w:val="52"/>
          <w:lang w:val="ru-RU"/>
        </w:rPr>
        <w:t>Изучение методической литературы</w:t>
      </w:r>
      <w:r w:rsidR="00004F71" w:rsidRPr="00290C33">
        <w:rPr>
          <w:rFonts w:ascii="Times New Roman" w:hAnsi="Times New Roman" w:cs="Times New Roman"/>
          <w:b/>
          <w:sz w:val="52"/>
          <w:szCs w:val="52"/>
          <w:lang w:val="ru-RU"/>
        </w:rPr>
        <w:br/>
      </w:r>
    </w:p>
    <w:tbl>
      <w:tblPr>
        <w:tblStyle w:val="af5"/>
        <w:tblW w:w="0" w:type="auto"/>
        <w:tblInd w:w="-601" w:type="dxa"/>
        <w:tblLayout w:type="fixed"/>
        <w:tblLook w:val="04A0"/>
      </w:tblPr>
      <w:tblGrid>
        <w:gridCol w:w="1809"/>
        <w:gridCol w:w="2976"/>
        <w:gridCol w:w="2393"/>
        <w:gridCol w:w="2393"/>
      </w:tblGrid>
      <w:tr w:rsidR="00290C33" w:rsidTr="009E0268">
        <w:tc>
          <w:tcPr>
            <w:tcW w:w="9571" w:type="dxa"/>
            <w:gridSpan w:val="4"/>
          </w:tcPr>
          <w:p w:rsidR="00290C33" w:rsidRPr="00290C33" w:rsidRDefault="00290C33" w:rsidP="00D73F17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44"/>
                <w:szCs w:val="44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</w:t>
            </w:r>
            <w:r w:rsidR="00481E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Pr="00290C33">
              <w:rPr>
                <w:rFonts w:ascii="Times New Roman" w:hAnsi="Times New Roman" w:cs="Times New Roman"/>
                <w:b/>
                <w:sz w:val="44"/>
                <w:szCs w:val="44"/>
                <w:lang w:val="ru-RU"/>
              </w:rPr>
              <w:t>Литература по теме самообразования</w:t>
            </w:r>
          </w:p>
        </w:tc>
      </w:tr>
      <w:tr w:rsidR="00290C33" w:rsidTr="009E0268">
        <w:tc>
          <w:tcPr>
            <w:tcW w:w="1809" w:type="dxa"/>
          </w:tcPr>
          <w:p w:rsidR="00290C33" w:rsidRPr="00290C33" w:rsidRDefault="00290C33" w:rsidP="00290C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290C33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Время работы с материалами</w:t>
            </w:r>
          </w:p>
        </w:tc>
        <w:tc>
          <w:tcPr>
            <w:tcW w:w="2976" w:type="dxa"/>
          </w:tcPr>
          <w:p w:rsidR="00290C33" w:rsidRPr="00290C33" w:rsidRDefault="009E0268" w:rsidP="00290C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br/>
            </w:r>
            <w:r w:rsidR="00290C33" w:rsidRPr="00290C33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Название, автор</w:t>
            </w:r>
          </w:p>
        </w:tc>
        <w:tc>
          <w:tcPr>
            <w:tcW w:w="2393" w:type="dxa"/>
          </w:tcPr>
          <w:p w:rsidR="00290C33" w:rsidRPr="00290C33" w:rsidRDefault="00290C33" w:rsidP="00290C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 w:rsidRPr="00290C33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Источник</w:t>
            </w:r>
            <w:r w:rsidRPr="00290C33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br/>
              <w:t>(сайт, издательство, год издания)</w:t>
            </w:r>
          </w:p>
        </w:tc>
        <w:tc>
          <w:tcPr>
            <w:tcW w:w="2393" w:type="dxa"/>
          </w:tcPr>
          <w:p w:rsidR="00290C33" w:rsidRPr="00290C33" w:rsidRDefault="009E0268" w:rsidP="00290C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br/>
            </w:r>
            <w:r w:rsidR="00290C33" w:rsidRPr="00290C33"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Результат</w:t>
            </w:r>
          </w:p>
        </w:tc>
      </w:tr>
      <w:tr w:rsidR="00290C33" w:rsidRPr="00161F0F" w:rsidTr="009E0268">
        <w:trPr>
          <w:trHeight w:val="1182"/>
        </w:trPr>
        <w:tc>
          <w:tcPr>
            <w:tcW w:w="1809" w:type="dxa"/>
          </w:tcPr>
          <w:p w:rsidR="00290C33" w:rsidRDefault="005B1A49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Сентябрь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2017г.</w:t>
            </w:r>
          </w:p>
        </w:tc>
        <w:tc>
          <w:tcPr>
            <w:tcW w:w="2976" w:type="dxa"/>
          </w:tcPr>
          <w:p w:rsidR="00290C33" w:rsidRPr="009E0268" w:rsidRDefault="009E0268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02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Николаева С.Н.   Методика экологического воспитания дошкольнико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393" w:type="dxa"/>
          </w:tcPr>
          <w:p w:rsidR="009E0268" w:rsidRPr="0012770D" w:rsidRDefault="009E0268" w:rsidP="00C977C1">
            <w:pPr>
              <w:spacing w:before="100" w:beforeAutospacing="1" w:after="100" w:afterAutospacing="1"/>
              <w:ind w:lef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М. Мозаика-Синтез,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br/>
              <w:t xml:space="preserve">               2011</w:t>
            </w:r>
          </w:p>
          <w:p w:rsidR="00290C33" w:rsidRDefault="00290C33" w:rsidP="00C977C1">
            <w:pPr>
              <w:spacing w:before="100" w:beforeAutospacing="1" w:after="100" w:afterAutospacing="1"/>
              <w:ind w:left="-7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:rsidR="00290C33" w:rsidRDefault="00161F0F" w:rsidP="00161F0F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rStyle w:val="a8"/>
                <w:b w:val="0"/>
              </w:rPr>
              <w:t xml:space="preserve"> Ознакомилась с методами и формами</w:t>
            </w:r>
            <w:r w:rsidR="009225C5" w:rsidRPr="009225C5">
              <w:rPr>
                <w:rStyle w:val="a8"/>
                <w:b w:val="0"/>
              </w:rPr>
              <w:t xml:space="preserve"> экологического воспитания дошкольников.</w:t>
            </w:r>
            <w:r w:rsidR="009225C5">
              <w:rPr>
                <w:rStyle w:val="a8"/>
                <w:b w:val="0"/>
              </w:rPr>
              <w:br/>
            </w:r>
            <w:r>
              <w:rPr>
                <w:rStyle w:val="a8"/>
                <w:b w:val="0"/>
              </w:rPr>
              <w:t xml:space="preserve"> </w:t>
            </w:r>
          </w:p>
        </w:tc>
      </w:tr>
      <w:tr w:rsidR="00290C33" w:rsidRPr="00161F0F" w:rsidTr="009E0268">
        <w:tc>
          <w:tcPr>
            <w:tcW w:w="1809" w:type="dxa"/>
          </w:tcPr>
          <w:p w:rsidR="00290C33" w:rsidRDefault="005B1A49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Сентябрь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2017г.</w:t>
            </w:r>
          </w:p>
        </w:tc>
        <w:tc>
          <w:tcPr>
            <w:tcW w:w="2976" w:type="dxa"/>
          </w:tcPr>
          <w:p w:rsidR="00290C33" w:rsidRPr="009E0268" w:rsidRDefault="009E0268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02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Николаева С.Н.</w:t>
            </w:r>
            <w:r w:rsidRPr="009E02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 Юный эколог</w:t>
            </w:r>
            <w:r w:rsidR="00E16A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393" w:type="dxa"/>
          </w:tcPr>
          <w:p w:rsidR="00290C33" w:rsidRDefault="009E0268" w:rsidP="00C977C1">
            <w:pPr>
              <w:spacing w:before="100" w:beforeAutospacing="1" w:after="100" w:afterAutospacing="1"/>
              <w:ind w:left="-215" w:firstLine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М. Мозаика-Синтез,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br/>
              <w:t xml:space="preserve">                2012</w:t>
            </w:r>
            <w:r w:rsidR="00E16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br/>
            </w:r>
          </w:p>
        </w:tc>
        <w:tc>
          <w:tcPr>
            <w:tcW w:w="2393" w:type="dxa"/>
          </w:tcPr>
          <w:p w:rsidR="00290C33" w:rsidRPr="009225C5" w:rsidRDefault="00161F0F" w:rsidP="00161F0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Изучила программу</w:t>
            </w:r>
            <w:r w:rsidR="009225C5" w:rsidRPr="00922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«Юный эколог»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 Выделила необходимые темы  программы, соответствующие изучению теме самообразования.</w:t>
            </w:r>
          </w:p>
        </w:tc>
      </w:tr>
      <w:tr w:rsidR="00C977C1" w:rsidRPr="00161F0F" w:rsidTr="009E0268">
        <w:tc>
          <w:tcPr>
            <w:tcW w:w="1809" w:type="dxa"/>
            <w:vMerge w:val="restart"/>
          </w:tcPr>
          <w:p w:rsidR="00C977C1" w:rsidRDefault="00C977C1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В течение учебного года</w:t>
            </w:r>
          </w:p>
        </w:tc>
        <w:tc>
          <w:tcPr>
            <w:tcW w:w="2976" w:type="dxa"/>
          </w:tcPr>
          <w:p w:rsidR="00C977C1" w:rsidRDefault="00C977C1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16A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Николаева С.Н.</w:t>
            </w:r>
            <w:r w:rsidRPr="00E16A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277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Роль педагогических технологий в формировании экологической культуры детей и взрослых</w:t>
            </w:r>
          </w:p>
        </w:tc>
        <w:tc>
          <w:tcPr>
            <w:tcW w:w="2393" w:type="dxa"/>
          </w:tcPr>
          <w:p w:rsidR="00C977C1" w:rsidRPr="00E16A84" w:rsidRDefault="00C977C1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6A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Дошкольное воспитание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E16A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         2000</w:t>
            </w:r>
            <w:r w:rsidRPr="00E16A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393" w:type="dxa"/>
          </w:tcPr>
          <w:p w:rsidR="00C977C1" w:rsidRPr="00161F0F" w:rsidRDefault="000C7666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1F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Изучила </w:t>
            </w:r>
            <w:r w:rsidR="00C977C1" w:rsidRPr="00161F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методические рекомендации и </w:t>
            </w:r>
            <w:r w:rsidRPr="00161F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познакомилась с конспектами</w:t>
            </w:r>
            <w:r w:rsidR="00C977C1" w:rsidRPr="00161F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занятий по экологии в подготовительной группе дошкольного образовательного учреждения.</w:t>
            </w:r>
          </w:p>
        </w:tc>
      </w:tr>
      <w:tr w:rsidR="00C977C1" w:rsidRPr="00161F0F" w:rsidTr="009E0268">
        <w:tc>
          <w:tcPr>
            <w:tcW w:w="1809" w:type="dxa"/>
            <w:vMerge/>
          </w:tcPr>
          <w:p w:rsidR="00C977C1" w:rsidRDefault="00C977C1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</w:tcPr>
          <w:p w:rsidR="00C977C1" w:rsidRDefault="00C977C1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277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Иванова А.И.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br/>
            </w:r>
            <w:r w:rsidRPr="001277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Экологические наблюдения и эксперименты в детском саду. Методическое пособие DOCX</w:t>
            </w:r>
          </w:p>
        </w:tc>
        <w:tc>
          <w:tcPr>
            <w:tcW w:w="2393" w:type="dxa"/>
          </w:tcPr>
          <w:p w:rsidR="00C977C1" w:rsidRDefault="00C977C1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277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М.: ТЦ Сфера,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br/>
            </w:r>
            <w:r w:rsidRPr="001277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2009</w:t>
            </w:r>
          </w:p>
        </w:tc>
        <w:tc>
          <w:tcPr>
            <w:tcW w:w="2393" w:type="dxa"/>
          </w:tcPr>
          <w:p w:rsidR="00C977C1" w:rsidRPr="002B435F" w:rsidRDefault="00161F0F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Изучила</w:t>
            </w:r>
            <w:r w:rsidR="00C977C1" w:rsidRPr="002B43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основные требования, которым должны соответствовать экологические и естественно-научные эксперименты, организуемые с детьми первых семи лет жизни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для работы по теме самообразования.</w:t>
            </w:r>
          </w:p>
        </w:tc>
      </w:tr>
      <w:tr w:rsidR="00C977C1" w:rsidRPr="00161F0F" w:rsidTr="009E0268">
        <w:tc>
          <w:tcPr>
            <w:tcW w:w="1809" w:type="dxa"/>
            <w:vMerge/>
          </w:tcPr>
          <w:p w:rsidR="00C977C1" w:rsidRDefault="00C977C1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</w:tcPr>
          <w:p w:rsidR="00C977C1" w:rsidRDefault="00C977C1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Роговая Е.П.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br/>
            </w:r>
            <w:r w:rsidRPr="001277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1277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Хорхордина</w:t>
            </w:r>
            <w:proofErr w:type="spellEnd"/>
            <w:r w:rsidRPr="001277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Т.В.  </w:t>
            </w:r>
            <w:proofErr w:type="spellStart"/>
            <w:r w:rsidRPr="001277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Метеоплощадка</w:t>
            </w:r>
            <w:proofErr w:type="spellEnd"/>
            <w:r w:rsidRPr="001277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в детском саду.</w:t>
            </w:r>
          </w:p>
        </w:tc>
        <w:tc>
          <w:tcPr>
            <w:tcW w:w="2393" w:type="dxa"/>
          </w:tcPr>
          <w:p w:rsidR="00C977C1" w:rsidRDefault="00C977C1" w:rsidP="00C977C1">
            <w:pPr>
              <w:spacing w:before="100" w:beforeAutospacing="1" w:after="100" w:afterAutospacing="1"/>
              <w:ind w:left="-7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277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//</w:t>
            </w:r>
            <w:proofErr w:type="spellStart"/>
            <w:r w:rsidRPr="001277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http</w:t>
            </w:r>
            <w:proofErr w:type="spellEnd"/>
            <w:r w:rsidRPr="001277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://</w:t>
            </w:r>
            <w:proofErr w:type="spellStart"/>
            <w:r w:rsidRPr="001277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davaiknam.ru</w:t>
            </w:r>
            <w:proofErr w:type="spellEnd"/>
            <w:r w:rsidRPr="001277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/</w:t>
            </w:r>
            <w:proofErr w:type="spellStart"/>
            <w:r w:rsidRPr="001277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text</w:t>
            </w:r>
            <w:proofErr w:type="spellEnd"/>
            <w:r w:rsidRPr="001277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/</w:t>
            </w:r>
            <w:proofErr w:type="spellStart"/>
            <w:r w:rsidRPr="001277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meteoploshadka-v-detskom-sadu</w:t>
            </w:r>
            <w:proofErr w:type="spellEnd"/>
            <w:r w:rsidRPr="001277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.</w:t>
            </w:r>
          </w:p>
        </w:tc>
        <w:tc>
          <w:tcPr>
            <w:tcW w:w="2393" w:type="dxa"/>
          </w:tcPr>
          <w:p w:rsidR="00C977C1" w:rsidRPr="005B1A49" w:rsidRDefault="000C7666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Познакомилась с о</w:t>
            </w:r>
            <w:r w:rsidR="00C977C1" w:rsidRPr="005B1A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пыт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ом </w:t>
            </w:r>
            <w:r w:rsidR="00C977C1" w:rsidRPr="005B1A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работы педагогов  на метеоплощадке</w:t>
            </w:r>
            <w:r w:rsidR="00C977C1" w:rsidRPr="005B1A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ДОУ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</w:tr>
      <w:tr w:rsidR="00C977C1" w:rsidRPr="00161F0F" w:rsidTr="009E0268">
        <w:tc>
          <w:tcPr>
            <w:tcW w:w="1809" w:type="dxa"/>
            <w:vMerge/>
          </w:tcPr>
          <w:p w:rsidR="00C977C1" w:rsidRDefault="00C977C1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</w:tcPr>
          <w:p w:rsidR="00C977C1" w:rsidRPr="00D451D4" w:rsidRDefault="00C977C1" w:rsidP="00C977C1">
            <w:pPr>
              <w:spacing w:before="100" w:beforeAutospacing="1" w:after="100" w:afterAutospacing="1"/>
              <w:ind w:lef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451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Энциклопедия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br/>
            </w:r>
            <w:r w:rsidRPr="00D451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«Что есть что?»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br/>
            </w:r>
            <w:r w:rsidRPr="00D451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ПОГОДА.</w:t>
            </w:r>
          </w:p>
          <w:p w:rsidR="00C977C1" w:rsidRDefault="00C977C1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:rsidR="00C977C1" w:rsidRDefault="00C977C1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:rsidR="00C977C1" w:rsidRPr="005B1A49" w:rsidRDefault="00161F0F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Использовала материал, изложенный в данной книге, для организации занятий по теме самообразования.</w:t>
            </w:r>
            <w:r w:rsidR="00C977C1" w:rsidRPr="005B1A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Здесь рассказывается, как солнце, воздух и вода, взаимодействуя тысячами различных способов, создают погоду, которая никогда в точности не повторяется; как метеорологи составляют прогноз; как классифицируют облака и многое другое.</w:t>
            </w:r>
            <w:r w:rsidR="000C76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 w:rsidR="000C76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Применила на практике.</w:t>
            </w:r>
          </w:p>
        </w:tc>
      </w:tr>
      <w:tr w:rsidR="00C977C1" w:rsidRPr="00161F0F" w:rsidTr="009E0268">
        <w:tc>
          <w:tcPr>
            <w:tcW w:w="1809" w:type="dxa"/>
            <w:vMerge/>
          </w:tcPr>
          <w:p w:rsidR="00C977C1" w:rsidRDefault="00C977C1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</w:tcPr>
          <w:p w:rsidR="00C977C1" w:rsidRDefault="00C977C1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451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Левина 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br/>
            </w:r>
            <w:r w:rsidRPr="00D451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Метеоцентр в детском саду или экология и творчество</w:t>
            </w:r>
          </w:p>
        </w:tc>
        <w:tc>
          <w:tcPr>
            <w:tcW w:w="2393" w:type="dxa"/>
          </w:tcPr>
          <w:p w:rsidR="00C977C1" w:rsidRDefault="00C977C1" w:rsidP="00C977C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Дошкольное воспитание.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br/>
            </w:r>
            <w:r w:rsidRPr="00D451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1998. — № 7.</w:t>
            </w:r>
          </w:p>
        </w:tc>
        <w:tc>
          <w:tcPr>
            <w:tcW w:w="2393" w:type="dxa"/>
          </w:tcPr>
          <w:p w:rsidR="00C977C1" w:rsidRPr="005B1A49" w:rsidRDefault="004445DC" w:rsidP="004445D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Изучила </w:t>
            </w:r>
            <w:r w:rsidR="00C977C1" w:rsidRPr="005B1A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метод работы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автора: п</w:t>
            </w:r>
            <w:r w:rsidRPr="005B1A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рогнозирование погоды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интеграции с изобразительной деятельностью детей.  Применила данный метод на практике.</w:t>
            </w:r>
          </w:p>
        </w:tc>
      </w:tr>
    </w:tbl>
    <w:p w:rsidR="00F3706E" w:rsidRPr="00F3706E" w:rsidRDefault="00F3706E" w:rsidP="00F3706E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48"/>
          <w:szCs w:val="4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4445DC">
        <w:rPr>
          <w:rFonts w:ascii="Times New Roman" w:hAnsi="Times New Roman" w:cs="Times New Roman"/>
          <w:b/>
          <w:sz w:val="44"/>
          <w:szCs w:val="44"/>
          <w:lang w:val="ru-RU"/>
        </w:rPr>
        <w:br/>
      </w:r>
      <w:r w:rsidR="004445DC">
        <w:rPr>
          <w:rFonts w:ascii="Times New Roman" w:hAnsi="Times New Roman" w:cs="Times New Roman"/>
          <w:b/>
          <w:sz w:val="44"/>
          <w:szCs w:val="44"/>
          <w:lang w:val="ru-RU"/>
        </w:rPr>
        <w:br/>
      </w:r>
      <w:r w:rsidR="004445DC">
        <w:rPr>
          <w:rFonts w:ascii="Times New Roman" w:hAnsi="Times New Roman" w:cs="Times New Roman"/>
          <w:b/>
          <w:sz w:val="44"/>
          <w:szCs w:val="44"/>
          <w:lang w:val="ru-RU"/>
        </w:rPr>
        <w:br/>
      </w:r>
      <w:r w:rsidR="00842CB5" w:rsidRPr="00842CB5">
        <w:rPr>
          <w:rFonts w:ascii="Times New Roman" w:hAnsi="Times New Roman" w:cs="Times New Roman"/>
          <w:b/>
          <w:sz w:val="44"/>
          <w:szCs w:val="44"/>
          <w:lang w:val="ru-RU"/>
        </w:rPr>
        <w:t>Участие в мероприятиях посвященных теме самообразования</w:t>
      </w:r>
      <w:r w:rsidR="00842CB5">
        <w:rPr>
          <w:rFonts w:ascii="Times New Roman" w:hAnsi="Times New Roman" w:cs="Times New Roman"/>
          <w:b/>
          <w:sz w:val="44"/>
          <w:szCs w:val="44"/>
          <w:lang w:val="ru-RU"/>
        </w:rPr>
        <w:t xml:space="preserve"> - </w:t>
      </w:r>
      <w:r w:rsidR="00842CB5" w:rsidRPr="00842CB5">
        <w:rPr>
          <w:rFonts w:ascii="Times New Roman" w:hAnsi="Times New Roman" w:cs="Times New Roman"/>
          <w:sz w:val="44"/>
          <w:szCs w:val="44"/>
          <w:lang w:val="ru-RU"/>
        </w:rPr>
        <w:t xml:space="preserve">не </w:t>
      </w:r>
      <w:proofErr w:type="spellStart"/>
      <w:r w:rsidR="00842CB5" w:rsidRPr="00842CB5">
        <w:rPr>
          <w:rFonts w:ascii="Times New Roman" w:hAnsi="Times New Roman" w:cs="Times New Roman"/>
          <w:sz w:val="44"/>
          <w:szCs w:val="44"/>
          <w:lang w:val="ru-RU"/>
        </w:rPr>
        <w:t>учавствовала</w:t>
      </w:r>
      <w:proofErr w:type="spellEnd"/>
      <w:r w:rsidR="00842CB5" w:rsidRPr="00842CB5">
        <w:rPr>
          <w:rFonts w:ascii="Times New Roman" w:hAnsi="Times New Roman" w:cs="Times New Roman"/>
          <w:sz w:val="44"/>
          <w:szCs w:val="44"/>
          <w:lang w:val="ru-RU"/>
        </w:rPr>
        <w:br/>
      </w:r>
      <w:r w:rsidR="00842CB5" w:rsidRPr="00842CB5">
        <w:rPr>
          <w:rFonts w:ascii="Times New Roman" w:hAnsi="Times New Roman" w:cs="Times New Roman"/>
          <w:sz w:val="44"/>
          <w:szCs w:val="44"/>
          <w:lang w:val="ru-RU"/>
        </w:rPr>
        <w:br/>
      </w:r>
      <w:r w:rsidR="00842CB5">
        <w:rPr>
          <w:rFonts w:ascii="Times New Roman" w:hAnsi="Times New Roman" w:cs="Times New Roman"/>
          <w:b/>
          <w:sz w:val="48"/>
          <w:szCs w:val="48"/>
          <w:lang w:val="ru-RU"/>
        </w:rPr>
        <w:br/>
      </w:r>
      <w:r w:rsidRPr="00F3706E">
        <w:rPr>
          <w:rFonts w:ascii="Times New Roman" w:hAnsi="Times New Roman" w:cs="Times New Roman"/>
          <w:b/>
          <w:sz w:val="48"/>
          <w:szCs w:val="48"/>
          <w:lang w:val="ru-RU"/>
        </w:rPr>
        <w:t xml:space="preserve">Участие в методической работе детского </w:t>
      </w:r>
      <w:r>
        <w:rPr>
          <w:rFonts w:ascii="Times New Roman" w:hAnsi="Times New Roman" w:cs="Times New Roman"/>
          <w:b/>
          <w:sz w:val="48"/>
          <w:szCs w:val="48"/>
          <w:lang w:val="ru-RU"/>
        </w:rPr>
        <w:t xml:space="preserve">  </w:t>
      </w:r>
      <w:r>
        <w:rPr>
          <w:rFonts w:ascii="Times New Roman" w:hAnsi="Times New Roman" w:cs="Times New Roman"/>
          <w:b/>
          <w:sz w:val="48"/>
          <w:szCs w:val="48"/>
          <w:lang w:val="ru-RU"/>
        </w:rPr>
        <w:br/>
        <w:t xml:space="preserve">                        </w:t>
      </w:r>
      <w:r w:rsidRPr="00F3706E">
        <w:rPr>
          <w:rFonts w:ascii="Times New Roman" w:hAnsi="Times New Roman" w:cs="Times New Roman"/>
          <w:b/>
          <w:sz w:val="48"/>
          <w:szCs w:val="48"/>
          <w:lang w:val="ru-RU"/>
        </w:rPr>
        <w:t>сада</w:t>
      </w:r>
    </w:p>
    <w:tbl>
      <w:tblPr>
        <w:tblStyle w:val="af5"/>
        <w:tblW w:w="0" w:type="auto"/>
        <w:tblLook w:val="04A0"/>
      </w:tblPr>
      <w:tblGrid>
        <w:gridCol w:w="1661"/>
        <w:gridCol w:w="4772"/>
        <w:gridCol w:w="3138"/>
      </w:tblGrid>
      <w:tr w:rsidR="00F3706E" w:rsidTr="00F3706E">
        <w:tc>
          <w:tcPr>
            <w:tcW w:w="1526" w:type="dxa"/>
          </w:tcPr>
          <w:p w:rsidR="00F3706E" w:rsidRPr="00F3706E" w:rsidRDefault="00F3706E" w:rsidP="00F3706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Дата</w:t>
            </w:r>
          </w:p>
        </w:tc>
        <w:tc>
          <w:tcPr>
            <w:tcW w:w="4854" w:type="dxa"/>
          </w:tcPr>
          <w:p w:rsidR="00F3706E" w:rsidRPr="00F3706E" w:rsidRDefault="00F3706E" w:rsidP="00F3706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 xml:space="preserve">                   Тема</w:t>
            </w:r>
          </w:p>
        </w:tc>
        <w:tc>
          <w:tcPr>
            <w:tcW w:w="3191" w:type="dxa"/>
          </w:tcPr>
          <w:p w:rsidR="00F3706E" w:rsidRPr="00F3706E" w:rsidRDefault="00F3706E" w:rsidP="00F3706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Форма участия</w:t>
            </w:r>
          </w:p>
        </w:tc>
      </w:tr>
      <w:tr w:rsidR="00F3706E" w:rsidTr="00F3706E">
        <w:tc>
          <w:tcPr>
            <w:tcW w:w="1526" w:type="dxa"/>
          </w:tcPr>
          <w:p w:rsidR="00F3706E" w:rsidRPr="00F3706E" w:rsidRDefault="00F3706E" w:rsidP="00F3706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370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16.05.2018г.</w:t>
            </w:r>
          </w:p>
        </w:tc>
        <w:tc>
          <w:tcPr>
            <w:tcW w:w="4854" w:type="dxa"/>
          </w:tcPr>
          <w:p w:rsidR="00F3706E" w:rsidRPr="00F3706E" w:rsidRDefault="00F3706E" w:rsidP="00F3706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370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ru-RU" w:eastAsia="ru-RU" w:bidi="ar-SA"/>
              </w:rPr>
              <w:t>Экологическое воспитание детей старшего дошкольного возраста в процессе работы на метеостанции</w:t>
            </w:r>
          </w:p>
        </w:tc>
        <w:tc>
          <w:tcPr>
            <w:tcW w:w="3191" w:type="dxa"/>
          </w:tcPr>
          <w:p w:rsidR="00F3706E" w:rsidRPr="00F3706E" w:rsidRDefault="00F3706E" w:rsidP="00F3706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</w:t>
            </w:r>
            <w:r w:rsidRPr="00F370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Доклад</w:t>
            </w:r>
          </w:p>
        </w:tc>
      </w:tr>
    </w:tbl>
    <w:p w:rsidR="004025AC" w:rsidRPr="00F3706E" w:rsidRDefault="00F3706E" w:rsidP="00F3706E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48"/>
          <w:szCs w:val="48"/>
          <w:lang w:val="ru-RU"/>
        </w:rPr>
      </w:pPr>
      <w:r>
        <w:rPr>
          <w:rFonts w:ascii="Times New Roman" w:hAnsi="Times New Roman" w:cs="Times New Roman"/>
          <w:b/>
          <w:sz w:val="48"/>
          <w:szCs w:val="48"/>
          <w:lang w:val="ru-RU"/>
        </w:rPr>
        <w:br/>
      </w:r>
      <w:r w:rsidR="004025AC">
        <w:rPr>
          <w:rFonts w:ascii="Times New Roman" w:hAnsi="Times New Roman" w:cs="Times New Roman"/>
          <w:b/>
          <w:sz w:val="48"/>
          <w:szCs w:val="48"/>
          <w:lang w:val="ru-RU"/>
        </w:rPr>
        <w:t xml:space="preserve">          </w:t>
      </w:r>
      <w:r>
        <w:rPr>
          <w:rFonts w:ascii="Times New Roman" w:hAnsi="Times New Roman" w:cs="Times New Roman"/>
          <w:b/>
          <w:sz w:val="48"/>
          <w:szCs w:val="48"/>
          <w:lang w:val="ru-RU"/>
        </w:rPr>
        <w:t>Перспективный план работы</w:t>
      </w:r>
      <w:r w:rsidR="004025AC">
        <w:rPr>
          <w:rFonts w:ascii="Times New Roman" w:hAnsi="Times New Roman" w:cs="Times New Roman"/>
          <w:b/>
          <w:sz w:val="48"/>
          <w:szCs w:val="48"/>
          <w:lang w:val="ru-RU"/>
        </w:rPr>
        <w:br/>
      </w:r>
      <w:r>
        <w:rPr>
          <w:rFonts w:ascii="Times New Roman" w:hAnsi="Times New Roman" w:cs="Times New Roman"/>
          <w:b/>
          <w:sz w:val="48"/>
          <w:szCs w:val="48"/>
          <w:lang w:val="ru-RU"/>
        </w:rPr>
        <w:t xml:space="preserve"> </w:t>
      </w:r>
      <w:r w:rsidR="004025AC">
        <w:rPr>
          <w:rFonts w:ascii="Times New Roman" w:hAnsi="Times New Roman" w:cs="Times New Roman"/>
          <w:b/>
          <w:sz w:val="48"/>
          <w:szCs w:val="48"/>
          <w:lang w:val="ru-RU"/>
        </w:rPr>
        <w:t xml:space="preserve"> </w:t>
      </w:r>
    </w:p>
    <w:tbl>
      <w:tblPr>
        <w:tblStyle w:val="af5"/>
        <w:tblW w:w="0" w:type="auto"/>
        <w:tblInd w:w="-601" w:type="dxa"/>
        <w:tblLayout w:type="fixed"/>
        <w:tblLook w:val="04A0"/>
      </w:tblPr>
      <w:tblGrid>
        <w:gridCol w:w="1135"/>
        <w:gridCol w:w="4785"/>
        <w:gridCol w:w="4003"/>
      </w:tblGrid>
      <w:tr w:rsidR="004025AC" w:rsidRPr="00886D94" w:rsidTr="000C0F44">
        <w:tc>
          <w:tcPr>
            <w:tcW w:w="1135" w:type="dxa"/>
          </w:tcPr>
          <w:p w:rsidR="004025AC" w:rsidRPr="00886D94" w:rsidRDefault="004025AC" w:rsidP="000C0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6D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Месяц</w:t>
            </w:r>
            <w:proofErr w:type="spellEnd"/>
          </w:p>
          <w:p w:rsidR="004025AC" w:rsidRPr="00886D94" w:rsidRDefault="004025AC" w:rsidP="000C0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D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</w:tcPr>
          <w:p w:rsidR="004025AC" w:rsidRPr="00886D94" w:rsidRDefault="004025AC" w:rsidP="000C0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6D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</w:t>
            </w:r>
            <w:proofErr w:type="spellEnd"/>
            <w:r w:rsidRPr="00886D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86D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работы</w:t>
            </w:r>
            <w:proofErr w:type="spellEnd"/>
            <w:r w:rsidRPr="00886D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886D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методические</w:t>
            </w:r>
            <w:proofErr w:type="spellEnd"/>
            <w:r w:rsidRPr="00886D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86D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приемы</w:t>
            </w:r>
            <w:proofErr w:type="spellEnd"/>
          </w:p>
        </w:tc>
        <w:tc>
          <w:tcPr>
            <w:tcW w:w="4003" w:type="dxa"/>
          </w:tcPr>
          <w:p w:rsidR="004025AC" w:rsidRPr="00886D94" w:rsidRDefault="004025AC" w:rsidP="000C0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D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  <w:proofErr w:type="spellStart"/>
            <w:r w:rsidRPr="00886D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</w:t>
            </w:r>
            <w:proofErr w:type="spellEnd"/>
          </w:p>
        </w:tc>
      </w:tr>
      <w:tr w:rsidR="004025AC" w:rsidRPr="00161F0F" w:rsidTr="000C0F44">
        <w:tc>
          <w:tcPr>
            <w:tcW w:w="1135" w:type="dxa"/>
            <w:vMerge w:val="restart"/>
          </w:tcPr>
          <w:p w:rsidR="004025AC" w:rsidRPr="00000260" w:rsidRDefault="004025AC" w:rsidP="000C0F44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</w:rPr>
            </w:pPr>
            <w:r w:rsidRPr="00886D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886D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886D94">
              <w:rPr>
                <w:rFonts w:ascii="Times New Roman" w:hAnsi="Times New Roman" w:cs="Times New Roman"/>
                <w:b/>
                <w:bCs/>
                <w:sz w:val="48"/>
                <w:szCs w:val="48"/>
              </w:rPr>
              <w:br/>
            </w:r>
            <w:r>
              <w:rPr>
                <w:rFonts w:ascii="Times New Roman" w:hAnsi="Times New Roman" w:cs="Times New Roman"/>
                <w:bCs/>
                <w:sz w:val="40"/>
                <w:szCs w:val="40"/>
              </w:rPr>
              <w:t>н</w:t>
            </w:r>
          </w:p>
          <w:p w:rsidR="004025AC" w:rsidRPr="00000260" w:rsidRDefault="004025AC" w:rsidP="000C0F44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</w:rPr>
            </w:pPr>
            <w:r w:rsidRPr="00000260">
              <w:rPr>
                <w:rFonts w:ascii="Times New Roman" w:hAnsi="Times New Roman" w:cs="Times New Roman"/>
                <w:bCs/>
                <w:sz w:val="40"/>
                <w:szCs w:val="40"/>
              </w:rPr>
              <w:t>о</w:t>
            </w:r>
            <w:r w:rsidRPr="00000260">
              <w:rPr>
                <w:rFonts w:ascii="Times New Roman" w:hAnsi="Times New Roman" w:cs="Times New Roman"/>
                <w:bCs/>
                <w:sz w:val="40"/>
                <w:szCs w:val="40"/>
              </w:rPr>
              <w:br/>
              <w:t>я</w:t>
            </w:r>
            <w:r w:rsidRPr="00000260">
              <w:rPr>
                <w:rFonts w:ascii="Times New Roman" w:hAnsi="Times New Roman" w:cs="Times New Roman"/>
                <w:bCs/>
                <w:sz w:val="40"/>
                <w:szCs w:val="40"/>
              </w:rPr>
              <w:br/>
              <w:t>б</w:t>
            </w:r>
            <w:r w:rsidRPr="00000260">
              <w:rPr>
                <w:rFonts w:ascii="Times New Roman" w:hAnsi="Times New Roman" w:cs="Times New Roman"/>
                <w:bCs/>
                <w:sz w:val="40"/>
                <w:szCs w:val="40"/>
              </w:rPr>
              <w:br/>
              <w:t>р</w:t>
            </w:r>
            <w:r w:rsidRPr="00000260">
              <w:rPr>
                <w:rFonts w:ascii="Times New Roman" w:hAnsi="Times New Roman" w:cs="Times New Roman"/>
                <w:bCs/>
                <w:sz w:val="40"/>
                <w:szCs w:val="40"/>
              </w:rPr>
              <w:br/>
              <w:t>ь</w:t>
            </w:r>
          </w:p>
          <w:p w:rsidR="004025AC" w:rsidRPr="00886D94" w:rsidRDefault="004025AC" w:rsidP="000C0F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6D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</w:t>
            </w:r>
          </w:p>
        </w:tc>
        <w:tc>
          <w:tcPr>
            <w:tcW w:w="4785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 Занятие по теме: «Что такое погода?»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Словесная игра «Подбери слово» (снег – снежная, холод – холодная…).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Беседа «откуда дикторы радио и телевидения узнают о погоде».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Просмотр мультфильма </w:t>
            </w:r>
            <w:proofErr w:type="spellStart"/>
            <w:r w:rsidRPr="00886D94">
              <w:rPr>
                <w:sz w:val="28"/>
                <w:szCs w:val="28"/>
              </w:rPr>
              <w:t>Смешарики</w:t>
            </w:r>
            <w:proofErr w:type="spellEnd"/>
            <w:r w:rsidRPr="00886D94">
              <w:rPr>
                <w:sz w:val="28"/>
                <w:szCs w:val="28"/>
              </w:rPr>
              <w:t xml:space="preserve"> серия «Метеорология».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6D94">
              <w:rPr>
                <w:sz w:val="28"/>
                <w:szCs w:val="28"/>
              </w:rPr>
              <w:t>Дид</w:t>
            </w:r>
            <w:proofErr w:type="spellEnd"/>
            <w:r w:rsidRPr="00886D94">
              <w:rPr>
                <w:sz w:val="28"/>
                <w:szCs w:val="28"/>
              </w:rPr>
              <w:t xml:space="preserve">. игра: «Что нам нужно одеть».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Продуктивная деятельность «нарисуй погоду».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Знакомство с оборудованием площадки.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Загадывание загадок о погодных явлениях.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Пальчиковая гимнастика «На дворе мороз и ветер». </w:t>
            </w:r>
          </w:p>
          <w:p w:rsidR="004025AC" w:rsidRPr="004025AC" w:rsidRDefault="004025AC" w:rsidP="000C0F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025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Подвижная игра «Солнце, дождь и ветер»</w:t>
            </w:r>
          </w:p>
        </w:tc>
        <w:tc>
          <w:tcPr>
            <w:tcW w:w="4003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Объяснить детям, что такое погода, как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она может изменяться и влиять на образ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жизни людей и животных.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Познакомить детей с работой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метеорологов (работой метеостанций,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спутников).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Обогащать активный словарь детей по теме: метеоролог, метеорология, метеостанция и т.д. </w:t>
            </w:r>
          </w:p>
          <w:p w:rsidR="004025AC" w:rsidRPr="004025AC" w:rsidRDefault="004025AC" w:rsidP="000C0F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025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</w:p>
        </w:tc>
      </w:tr>
      <w:tr w:rsidR="004025AC" w:rsidRPr="00161F0F" w:rsidTr="000C0F44">
        <w:tc>
          <w:tcPr>
            <w:tcW w:w="1135" w:type="dxa"/>
            <w:vMerge/>
          </w:tcPr>
          <w:p w:rsidR="004025AC" w:rsidRPr="004025AC" w:rsidRDefault="004025AC" w:rsidP="000C0F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Знакомство с оборудованием площадки.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Загадывание загадок о погодных явлениях.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Пальчиковая гимнастика «На дворе мороз и ветер».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Подвижная игра «Солнце, дождь и ветер» </w:t>
            </w:r>
          </w:p>
        </w:tc>
        <w:tc>
          <w:tcPr>
            <w:tcW w:w="4003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Познакомить с оборудованием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метеоплощадки, его назначением.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Закрепить и обобщить знания детей о метеоплощадке, о ее назначении, закреплять знания о тихой и ветреной погоде, силе ветра, учить детей определять направление ветра по окружающим предметам, учить отмечать погоду в календаре природы, развивать память, воображение, наблюдательность, логическое мышление, расширять кругозор детей, воспитывать в детях экологическую культуру, любовь к родной природе, умение видеть красоту природы. </w:t>
            </w:r>
          </w:p>
        </w:tc>
      </w:tr>
      <w:tr w:rsidR="004025AC" w:rsidRPr="00161F0F" w:rsidTr="000C0F44">
        <w:tc>
          <w:tcPr>
            <w:tcW w:w="1135" w:type="dxa"/>
            <w:vMerge w:val="restart"/>
          </w:tcPr>
          <w:p w:rsidR="004025AC" w:rsidRPr="004025AC" w:rsidRDefault="004025AC" w:rsidP="000C0F44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  <w:lang w:val="ru-RU"/>
              </w:rPr>
            </w:pPr>
          </w:p>
          <w:p w:rsidR="004025AC" w:rsidRPr="004025AC" w:rsidRDefault="004025AC" w:rsidP="000C0F44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  <w:lang w:val="ru-RU"/>
              </w:rPr>
            </w:pPr>
          </w:p>
          <w:p w:rsidR="004025AC" w:rsidRPr="00000260" w:rsidRDefault="004025AC" w:rsidP="000C0F44">
            <w:pPr>
              <w:jc w:val="center"/>
              <w:rPr>
                <w:rFonts w:ascii="Times New Roman" w:hAnsi="Times New Roman" w:cs="Times New Roman"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Cs/>
                <w:sz w:val="40"/>
                <w:szCs w:val="40"/>
              </w:rPr>
              <w:t>д</w:t>
            </w:r>
            <w:r w:rsidRPr="00000260">
              <w:rPr>
                <w:rFonts w:ascii="Times New Roman" w:hAnsi="Times New Roman" w:cs="Times New Roman"/>
                <w:bCs/>
                <w:sz w:val="40"/>
                <w:szCs w:val="40"/>
              </w:rPr>
              <w:br/>
              <w:t>е</w:t>
            </w:r>
            <w:r w:rsidRPr="00000260">
              <w:rPr>
                <w:rFonts w:ascii="Times New Roman" w:hAnsi="Times New Roman" w:cs="Times New Roman"/>
                <w:bCs/>
                <w:sz w:val="40"/>
                <w:szCs w:val="40"/>
              </w:rPr>
              <w:br/>
              <w:t>к</w:t>
            </w:r>
            <w:r w:rsidRPr="00000260">
              <w:rPr>
                <w:rFonts w:ascii="Times New Roman" w:hAnsi="Times New Roman" w:cs="Times New Roman"/>
                <w:bCs/>
                <w:sz w:val="40"/>
                <w:szCs w:val="40"/>
              </w:rPr>
              <w:br/>
              <w:t>а</w:t>
            </w:r>
            <w:r w:rsidRPr="00000260">
              <w:rPr>
                <w:rFonts w:ascii="Times New Roman" w:hAnsi="Times New Roman" w:cs="Times New Roman"/>
                <w:bCs/>
                <w:sz w:val="40"/>
                <w:szCs w:val="40"/>
              </w:rPr>
              <w:br/>
              <w:t>б</w:t>
            </w:r>
            <w:r w:rsidRPr="00000260">
              <w:rPr>
                <w:rFonts w:ascii="Times New Roman" w:hAnsi="Times New Roman" w:cs="Times New Roman"/>
                <w:bCs/>
                <w:sz w:val="40"/>
                <w:szCs w:val="40"/>
              </w:rPr>
              <w:br/>
              <w:t>р</w:t>
            </w:r>
            <w:r w:rsidRPr="00000260">
              <w:rPr>
                <w:rFonts w:ascii="Times New Roman" w:hAnsi="Times New Roman" w:cs="Times New Roman"/>
                <w:bCs/>
                <w:sz w:val="40"/>
                <w:szCs w:val="40"/>
              </w:rPr>
              <w:br/>
              <w:t>ь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368"/>
            </w:tblGrid>
            <w:tr w:rsidR="004025AC" w:rsidRPr="00000260" w:rsidTr="000C0F44">
              <w:trPr>
                <w:trHeight w:val="661"/>
              </w:trPr>
              <w:tc>
                <w:tcPr>
                  <w:tcW w:w="3368" w:type="dxa"/>
                </w:tcPr>
                <w:p w:rsidR="004025AC" w:rsidRPr="00000260" w:rsidRDefault="004025AC" w:rsidP="000C0F44">
                  <w:pPr>
                    <w:pStyle w:val="Default"/>
                    <w:rPr>
                      <w:sz w:val="40"/>
                      <w:szCs w:val="40"/>
                    </w:rPr>
                  </w:pPr>
                  <w:r w:rsidRPr="00000260">
                    <w:rPr>
                      <w:sz w:val="40"/>
                      <w:szCs w:val="40"/>
                    </w:rPr>
                    <w:t xml:space="preserve"> </w:t>
                  </w:r>
                </w:p>
              </w:tc>
            </w:tr>
          </w:tbl>
          <w:p w:rsidR="004025AC" w:rsidRPr="00886D94" w:rsidRDefault="004025AC" w:rsidP="000C0F4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Знакомство с </w:t>
            </w:r>
            <w:proofErr w:type="spellStart"/>
            <w:r w:rsidRPr="00886D94">
              <w:rPr>
                <w:sz w:val="28"/>
                <w:szCs w:val="28"/>
              </w:rPr>
              <w:t>метеобудкой</w:t>
            </w:r>
            <w:proofErr w:type="spellEnd"/>
            <w:r w:rsidRPr="00886D94">
              <w:rPr>
                <w:sz w:val="28"/>
                <w:szCs w:val="28"/>
              </w:rPr>
              <w:t xml:space="preserve">, с термометром.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Проведение опыта с термометром. </w:t>
            </w:r>
          </w:p>
        </w:tc>
        <w:tc>
          <w:tcPr>
            <w:tcW w:w="4003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Познакомить детей с методом исследования температуры воздуха.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Познакомить с термометром, научить им </w:t>
            </w:r>
            <w:proofErr w:type="spellStart"/>
            <w:r w:rsidRPr="00886D94">
              <w:rPr>
                <w:sz w:val="28"/>
                <w:szCs w:val="28"/>
              </w:rPr>
              <w:t>пользоваься</w:t>
            </w:r>
            <w:proofErr w:type="spellEnd"/>
            <w:r w:rsidRPr="00886D94">
              <w:rPr>
                <w:sz w:val="28"/>
                <w:szCs w:val="28"/>
              </w:rPr>
              <w:t xml:space="preserve">.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Развивать познавательную активность и любознательность.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Учить детей последовательно излагать свои мысли, анализировать и делать выводы. </w:t>
            </w:r>
          </w:p>
        </w:tc>
      </w:tr>
      <w:tr w:rsidR="004025AC" w:rsidRPr="00161F0F" w:rsidTr="000C0F44">
        <w:tc>
          <w:tcPr>
            <w:tcW w:w="1135" w:type="dxa"/>
            <w:vMerge/>
          </w:tcPr>
          <w:p w:rsidR="004025AC" w:rsidRPr="004025AC" w:rsidRDefault="004025AC" w:rsidP="000C0F4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368"/>
            </w:tblGrid>
            <w:tr w:rsidR="004025AC" w:rsidRPr="00886D94" w:rsidTr="000C0F44">
              <w:trPr>
                <w:trHeight w:val="661"/>
              </w:trPr>
              <w:tc>
                <w:tcPr>
                  <w:tcW w:w="3368" w:type="dxa"/>
                </w:tcPr>
                <w:p w:rsidR="004025AC" w:rsidRPr="00886D94" w:rsidRDefault="004025AC" w:rsidP="000C0F44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886D94">
                    <w:rPr>
                      <w:sz w:val="28"/>
                      <w:szCs w:val="28"/>
                    </w:rPr>
                    <w:t xml:space="preserve">Целевая прогулка «Какой бывает ветер»; </w:t>
                  </w:r>
                </w:p>
                <w:p w:rsidR="004025AC" w:rsidRPr="00886D94" w:rsidRDefault="004025AC" w:rsidP="000C0F44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886D94">
                    <w:rPr>
                      <w:sz w:val="28"/>
                      <w:szCs w:val="28"/>
                    </w:rPr>
                    <w:t xml:space="preserve">Знакомство с флюгером, определение сторон света; </w:t>
                  </w:r>
                </w:p>
                <w:p w:rsidR="004025AC" w:rsidRPr="00886D94" w:rsidRDefault="004025AC" w:rsidP="000C0F44">
                  <w:pPr>
                    <w:pStyle w:val="Default"/>
                    <w:rPr>
                      <w:sz w:val="28"/>
                      <w:szCs w:val="28"/>
                    </w:rPr>
                  </w:pPr>
                  <w:proofErr w:type="spellStart"/>
                  <w:r w:rsidRPr="00886D94">
                    <w:rPr>
                      <w:sz w:val="28"/>
                      <w:szCs w:val="28"/>
                    </w:rPr>
                    <w:t>Физ</w:t>
                  </w:r>
                  <w:proofErr w:type="spellEnd"/>
                  <w:r w:rsidRPr="00886D94">
                    <w:rPr>
                      <w:sz w:val="28"/>
                      <w:szCs w:val="28"/>
                    </w:rPr>
                    <w:t>–</w:t>
                  </w:r>
                  <w:proofErr w:type="spellStart"/>
                  <w:r w:rsidRPr="00886D94">
                    <w:rPr>
                      <w:sz w:val="28"/>
                      <w:szCs w:val="28"/>
                    </w:rPr>
                    <w:t>ка</w:t>
                  </w:r>
                  <w:proofErr w:type="spellEnd"/>
                  <w:r w:rsidRPr="00886D94">
                    <w:rPr>
                      <w:sz w:val="28"/>
                      <w:szCs w:val="28"/>
                    </w:rPr>
                    <w:t xml:space="preserve"> «Ветерок». </w:t>
                  </w:r>
                </w:p>
              </w:tc>
            </w:tr>
          </w:tbl>
          <w:p w:rsidR="004025AC" w:rsidRPr="00886D94" w:rsidRDefault="004025AC" w:rsidP="000C0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3" w:type="dxa"/>
          </w:tcPr>
          <w:tbl>
            <w:tblPr>
              <w:tblW w:w="343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08"/>
              <w:gridCol w:w="3044"/>
              <w:gridCol w:w="284"/>
            </w:tblGrid>
            <w:tr w:rsidR="004025AC" w:rsidRPr="00161F0F" w:rsidTr="000C0F44">
              <w:trPr>
                <w:trHeight w:val="661"/>
              </w:trPr>
              <w:tc>
                <w:tcPr>
                  <w:tcW w:w="3436" w:type="dxa"/>
                  <w:gridSpan w:val="3"/>
                </w:tcPr>
                <w:p w:rsidR="004025AC" w:rsidRPr="00886D94" w:rsidRDefault="004025AC" w:rsidP="000C0F44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886D94">
                    <w:rPr>
                      <w:sz w:val="28"/>
                      <w:szCs w:val="28"/>
                    </w:rPr>
                    <w:t xml:space="preserve">Познакомить детей с приборами для определения силы и направления ветра. Пронаблюдать какой дует ветер; дополнить знания детей о ветре и его силе </w:t>
                  </w:r>
                </w:p>
              </w:tc>
            </w:tr>
            <w:tr w:rsidR="004025AC" w:rsidRPr="00161F0F" w:rsidTr="000C0F44">
              <w:trPr>
                <w:gridBefore w:val="1"/>
                <w:gridAfter w:val="1"/>
                <w:wBefore w:w="108" w:type="dxa"/>
                <w:wAfter w:w="284" w:type="dxa"/>
                <w:trHeight w:val="661"/>
              </w:trPr>
              <w:tc>
                <w:tcPr>
                  <w:tcW w:w="3044" w:type="dxa"/>
                </w:tcPr>
                <w:p w:rsidR="004025AC" w:rsidRPr="00886D94" w:rsidRDefault="004025AC" w:rsidP="000C0F44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886D94">
                    <w:rPr>
                      <w:sz w:val="28"/>
                      <w:szCs w:val="28"/>
                    </w:rPr>
                    <w:t xml:space="preserve">  </w:t>
                  </w:r>
                </w:p>
              </w:tc>
            </w:tr>
          </w:tbl>
          <w:p w:rsidR="004025AC" w:rsidRPr="004025AC" w:rsidRDefault="004025AC" w:rsidP="000C0F4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025AC" w:rsidRPr="00161F0F" w:rsidTr="000C0F44">
        <w:tc>
          <w:tcPr>
            <w:tcW w:w="1135" w:type="dxa"/>
            <w:vMerge w:val="restart"/>
          </w:tcPr>
          <w:p w:rsidR="004025AC" w:rsidRPr="004025AC" w:rsidRDefault="004025AC" w:rsidP="000C0F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025AC" w:rsidRPr="004025AC" w:rsidRDefault="004025AC" w:rsidP="000C0F44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ru-RU"/>
              </w:rPr>
            </w:pPr>
          </w:p>
          <w:p w:rsidR="004025AC" w:rsidRPr="004025AC" w:rsidRDefault="004025AC" w:rsidP="000C0F44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ru-RU"/>
              </w:rPr>
            </w:pPr>
          </w:p>
          <w:p w:rsidR="004025AC" w:rsidRPr="004025AC" w:rsidRDefault="004025AC" w:rsidP="000C0F44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ru-RU"/>
              </w:rPr>
            </w:pPr>
          </w:p>
          <w:p w:rsidR="004025AC" w:rsidRPr="00000260" w:rsidRDefault="004025AC" w:rsidP="000C0F4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я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br/>
            </w:r>
            <w:r w:rsidRPr="00000260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 w:rsidRPr="00000260">
              <w:rPr>
                <w:rFonts w:ascii="Times New Roman" w:hAnsi="Times New Roman" w:cs="Times New Roman"/>
                <w:sz w:val="40"/>
                <w:szCs w:val="40"/>
              </w:rPr>
              <w:br/>
              <w:t>в</w:t>
            </w:r>
            <w:r w:rsidRPr="00000260">
              <w:rPr>
                <w:rFonts w:ascii="Times New Roman" w:hAnsi="Times New Roman" w:cs="Times New Roman"/>
                <w:sz w:val="40"/>
                <w:szCs w:val="40"/>
              </w:rPr>
              <w:br/>
              <w:t>а</w:t>
            </w:r>
            <w:r w:rsidRPr="00000260">
              <w:rPr>
                <w:rFonts w:ascii="Times New Roman" w:hAnsi="Times New Roman" w:cs="Times New Roman"/>
                <w:sz w:val="40"/>
                <w:szCs w:val="40"/>
              </w:rPr>
              <w:br/>
              <w:t>р</w:t>
            </w:r>
            <w:r w:rsidRPr="00000260">
              <w:rPr>
                <w:rFonts w:ascii="Times New Roman" w:hAnsi="Times New Roman" w:cs="Times New Roman"/>
                <w:sz w:val="40"/>
                <w:szCs w:val="40"/>
              </w:rPr>
              <w:br/>
              <w:t>ь</w:t>
            </w:r>
          </w:p>
        </w:tc>
        <w:tc>
          <w:tcPr>
            <w:tcW w:w="4785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 Занятие по теме: «Для чего нужен барометр»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Беседа с показом презентации;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Продуктивная деятельность «Изготовление барометра». </w:t>
            </w:r>
          </w:p>
        </w:tc>
        <w:tc>
          <w:tcPr>
            <w:tcW w:w="4003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Познакомить с прибором барометром;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познакомить с понятиями: пасмурная, облачная или переменная, ясная.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Научить определять погоду по изготовленному барометру. </w:t>
            </w:r>
          </w:p>
        </w:tc>
      </w:tr>
      <w:tr w:rsidR="004025AC" w:rsidRPr="00161F0F" w:rsidTr="000C0F44">
        <w:tc>
          <w:tcPr>
            <w:tcW w:w="1135" w:type="dxa"/>
            <w:vMerge/>
          </w:tcPr>
          <w:p w:rsidR="004025AC" w:rsidRPr="004025AC" w:rsidRDefault="004025AC" w:rsidP="000C0F4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Экспериментальная деятельность «Снег и его свойства»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Беседа «Что такое снег»;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Отгадывание загадок;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6D94">
              <w:rPr>
                <w:sz w:val="28"/>
                <w:szCs w:val="28"/>
              </w:rPr>
              <w:t>Дид</w:t>
            </w:r>
            <w:proofErr w:type="spellEnd"/>
            <w:r w:rsidRPr="00886D94">
              <w:rPr>
                <w:sz w:val="28"/>
                <w:szCs w:val="28"/>
              </w:rPr>
              <w:t xml:space="preserve">. игра «Где снежинка»;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Проведение опыта. </w:t>
            </w:r>
          </w:p>
        </w:tc>
        <w:tc>
          <w:tcPr>
            <w:tcW w:w="4003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>Уточнить и расширить представление детей о снеге. Помочь детям понять, отчего при изменении температуры снег меняет свои свойства. Вызвать радость от открытий, полученных из опытов. Учить детей анализировать, делать выводы, грамотно формулировать свой ответ.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Воспитывать интерес к зимним явлениям природы. </w:t>
            </w:r>
          </w:p>
        </w:tc>
      </w:tr>
      <w:tr w:rsidR="004025AC" w:rsidRPr="00161F0F" w:rsidTr="000C0F44">
        <w:tc>
          <w:tcPr>
            <w:tcW w:w="1135" w:type="dxa"/>
            <w:vMerge w:val="restart"/>
          </w:tcPr>
          <w:p w:rsidR="004025AC" w:rsidRPr="00000260" w:rsidRDefault="004025AC" w:rsidP="000C0F4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ф</w:t>
            </w:r>
            <w:r w:rsidRPr="00000260">
              <w:rPr>
                <w:rFonts w:ascii="Times New Roman" w:hAnsi="Times New Roman" w:cs="Times New Roman"/>
                <w:sz w:val="40"/>
                <w:szCs w:val="40"/>
              </w:rPr>
              <w:br/>
              <w:t>е</w:t>
            </w:r>
            <w:r w:rsidRPr="00000260">
              <w:rPr>
                <w:rFonts w:ascii="Times New Roman" w:hAnsi="Times New Roman" w:cs="Times New Roman"/>
                <w:sz w:val="40"/>
                <w:szCs w:val="40"/>
              </w:rPr>
              <w:br/>
              <w:t>в</w:t>
            </w:r>
            <w:r w:rsidRPr="00000260">
              <w:rPr>
                <w:rFonts w:ascii="Times New Roman" w:hAnsi="Times New Roman" w:cs="Times New Roman"/>
                <w:sz w:val="40"/>
                <w:szCs w:val="40"/>
              </w:rPr>
              <w:br/>
              <w:t>р</w:t>
            </w:r>
            <w:r w:rsidRPr="00000260">
              <w:rPr>
                <w:rFonts w:ascii="Times New Roman" w:hAnsi="Times New Roman" w:cs="Times New Roman"/>
                <w:sz w:val="40"/>
                <w:szCs w:val="40"/>
              </w:rPr>
              <w:br/>
              <w:t>а</w:t>
            </w:r>
            <w:r w:rsidRPr="00000260">
              <w:rPr>
                <w:rFonts w:ascii="Times New Roman" w:hAnsi="Times New Roman" w:cs="Times New Roman"/>
                <w:sz w:val="40"/>
                <w:szCs w:val="40"/>
              </w:rPr>
              <w:br/>
              <w:t>л</w:t>
            </w:r>
            <w:r w:rsidRPr="00000260">
              <w:rPr>
                <w:rFonts w:ascii="Times New Roman" w:hAnsi="Times New Roman" w:cs="Times New Roman"/>
                <w:sz w:val="40"/>
                <w:szCs w:val="40"/>
              </w:rPr>
              <w:br/>
              <w:t>ь</w:t>
            </w:r>
          </w:p>
        </w:tc>
        <w:tc>
          <w:tcPr>
            <w:tcW w:w="4785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 Занятие по теме: «Что такое компас и для чего он нужен»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Дидактическая игра «Найди по данному направлению». </w:t>
            </w:r>
          </w:p>
        </w:tc>
        <w:tc>
          <w:tcPr>
            <w:tcW w:w="4003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Формировать представление о четырех частях света. Познакомить с компасом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Обучить детей работе с компасом. </w:t>
            </w:r>
          </w:p>
        </w:tc>
      </w:tr>
      <w:tr w:rsidR="004025AC" w:rsidRPr="00161F0F" w:rsidTr="000C0F44">
        <w:tc>
          <w:tcPr>
            <w:tcW w:w="1135" w:type="dxa"/>
            <w:vMerge/>
          </w:tcPr>
          <w:p w:rsidR="004025AC" w:rsidRPr="004025AC" w:rsidRDefault="004025AC" w:rsidP="000C0F4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  Экспериментальная деятельность:"Измерение осадков" .</w:t>
            </w:r>
            <w:r w:rsidRPr="00886D94">
              <w:rPr>
                <w:sz w:val="28"/>
                <w:szCs w:val="28"/>
              </w:rPr>
              <w:br/>
              <w:t>Беседа: "Что такое осадки?"</w:t>
            </w:r>
          </w:p>
        </w:tc>
        <w:tc>
          <w:tcPr>
            <w:tcW w:w="4003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   Познакомить со способами измерения осадков.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</w:p>
        </w:tc>
      </w:tr>
      <w:tr w:rsidR="004025AC" w:rsidRPr="00886D94" w:rsidTr="000C0F44">
        <w:tc>
          <w:tcPr>
            <w:tcW w:w="1135" w:type="dxa"/>
            <w:vMerge w:val="restart"/>
          </w:tcPr>
          <w:p w:rsidR="004025AC" w:rsidRPr="004025AC" w:rsidRDefault="004025AC" w:rsidP="000C0F44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ru-RU"/>
              </w:rPr>
            </w:pPr>
          </w:p>
          <w:p w:rsidR="004025AC" w:rsidRPr="004025AC" w:rsidRDefault="004025AC" w:rsidP="000C0F44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ru-RU"/>
              </w:rPr>
            </w:pPr>
          </w:p>
          <w:p w:rsidR="004025AC" w:rsidRPr="004025AC" w:rsidRDefault="004025AC" w:rsidP="000C0F44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ru-RU"/>
              </w:rPr>
            </w:pPr>
            <w:r w:rsidRPr="004025AC">
              <w:rPr>
                <w:rFonts w:ascii="Times New Roman" w:hAnsi="Times New Roman" w:cs="Times New Roman"/>
                <w:sz w:val="40"/>
                <w:szCs w:val="40"/>
                <w:lang w:val="ru-RU"/>
              </w:rPr>
              <w:t xml:space="preserve">   </w:t>
            </w:r>
          </w:p>
          <w:p w:rsidR="004025AC" w:rsidRDefault="004025AC" w:rsidP="000C0F4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br/>
              <w:t>а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br/>
              <w:t>р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br/>
              <w:t>т</w:t>
            </w:r>
          </w:p>
          <w:p w:rsidR="004025AC" w:rsidRDefault="004025AC" w:rsidP="000C0F4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4025AC" w:rsidRDefault="004025AC" w:rsidP="000C0F4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4025AC" w:rsidRPr="00000260" w:rsidRDefault="004025AC" w:rsidP="000C0F4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4785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  Экспериментальная деятельность: "Чем измерить скорость ветра?"</w:t>
            </w:r>
            <w:r w:rsidRPr="00886D94">
              <w:rPr>
                <w:sz w:val="28"/>
                <w:szCs w:val="28"/>
              </w:rPr>
              <w:br/>
            </w:r>
          </w:p>
          <w:p w:rsidR="004025AC" w:rsidRPr="00886D94" w:rsidRDefault="004025AC" w:rsidP="000C0F44">
            <w:pPr>
              <w:pStyle w:val="af6"/>
              <w:ind w:left="34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>Беседа о ветре; работа с флюгером и анемометром – определение наличия ветра, его направления и скорости.</w:t>
            </w:r>
            <w:r w:rsidRPr="00886D94">
              <w:rPr>
                <w:sz w:val="28"/>
                <w:szCs w:val="28"/>
              </w:rPr>
              <w:br/>
              <w:t xml:space="preserve">Физ. минутка «Деревья и ветер»; Проведение опыта «Кораблики и ветер» </w:t>
            </w:r>
          </w:p>
        </w:tc>
        <w:tc>
          <w:tcPr>
            <w:tcW w:w="4003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rFonts w:eastAsia="Times New Roman"/>
                <w:sz w:val="28"/>
                <w:szCs w:val="28"/>
                <w:lang w:eastAsia="ru-RU"/>
              </w:rPr>
              <w:t>Познакомить  со способами определения скорости ветра.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Закрепить знания детей о четырех стихиях, познакомить с такими природными явлениями как ураган, буря, смерч, с некоторыми правилами безопасности. Развивать разговорную речь, внимание, воображение, образное мышление, чувство самосохранения. </w:t>
            </w:r>
          </w:p>
        </w:tc>
      </w:tr>
      <w:tr w:rsidR="004025AC" w:rsidRPr="00161F0F" w:rsidTr="000C0F44">
        <w:tc>
          <w:tcPr>
            <w:tcW w:w="1135" w:type="dxa"/>
            <w:vMerge/>
          </w:tcPr>
          <w:p w:rsidR="004025AC" w:rsidRPr="00886D94" w:rsidRDefault="004025AC" w:rsidP="000C0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Занятие по теме: «Птицы – барометры»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6D94">
              <w:rPr>
                <w:sz w:val="28"/>
                <w:szCs w:val="28"/>
              </w:rPr>
              <w:t>Дид</w:t>
            </w:r>
            <w:proofErr w:type="spellEnd"/>
            <w:r w:rsidRPr="00886D94">
              <w:rPr>
                <w:sz w:val="28"/>
                <w:szCs w:val="28"/>
              </w:rPr>
              <w:t xml:space="preserve">. Игра «Угадай по голосу»; </w:t>
            </w:r>
          </w:p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Продуктивная деятельность – лепка «Птичка». </w:t>
            </w:r>
          </w:p>
        </w:tc>
        <w:tc>
          <w:tcPr>
            <w:tcW w:w="4003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 xml:space="preserve">Сформировать у детей представление о птицах-барометрах; расширить знания детей об образе жизни птиц; воспитывать осознанно правильное отношение к птицам-барометрам. </w:t>
            </w:r>
          </w:p>
        </w:tc>
      </w:tr>
      <w:tr w:rsidR="004025AC" w:rsidRPr="00161F0F" w:rsidTr="000C0F44">
        <w:tc>
          <w:tcPr>
            <w:tcW w:w="1135" w:type="dxa"/>
          </w:tcPr>
          <w:p w:rsidR="004025AC" w:rsidRPr="00000260" w:rsidRDefault="004025AC" w:rsidP="000C0F4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4025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4025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40"/>
                <w:szCs w:val="40"/>
              </w:rPr>
              <w:t>а</w:t>
            </w:r>
            <w:r w:rsidRPr="00000260">
              <w:rPr>
                <w:rFonts w:ascii="Times New Roman" w:hAnsi="Times New Roman" w:cs="Times New Roman"/>
                <w:sz w:val="40"/>
                <w:szCs w:val="40"/>
              </w:rPr>
              <w:br/>
              <w:t>п</w:t>
            </w:r>
            <w:r w:rsidRPr="00000260">
              <w:rPr>
                <w:rFonts w:ascii="Times New Roman" w:hAnsi="Times New Roman" w:cs="Times New Roman"/>
                <w:sz w:val="40"/>
                <w:szCs w:val="40"/>
              </w:rPr>
              <w:br/>
              <w:t>р</w:t>
            </w:r>
            <w:r w:rsidRPr="00000260">
              <w:rPr>
                <w:rFonts w:ascii="Times New Roman" w:hAnsi="Times New Roman" w:cs="Times New Roman"/>
                <w:sz w:val="40"/>
                <w:szCs w:val="40"/>
              </w:rPr>
              <w:br/>
              <w:t>е</w:t>
            </w:r>
            <w:r w:rsidRPr="00000260">
              <w:rPr>
                <w:rFonts w:ascii="Times New Roman" w:hAnsi="Times New Roman" w:cs="Times New Roman"/>
                <w:sz w:val="40"/>
                <w:szCs w:val="40"/>
              </w:rPr>
              <w:br/>
              <w:t>л</w:t>
            </w:r>
            <w:r w:rsidRPr="00000260">
              <w:rPr>
                <w:rFonts w:ascii="Times New Roman" w:hAnsi="Times New Roman" w:cs="Times New Roman"/>
                <w:sz w:val="40"/>
                <w:szCs w:val="40"/>
              </w:rPr>
              <w:br/>
              <w:t>ь</w:t>
            </w:r>
          </w:p>
        </w:tc>
        <w:tc>
          <w:tcPr>
            <w:tcW w:w="4785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>Занятие по теме: "Какая бывает почва"</w:t>
            </w:r>
            <w:r w:rsidRPr="00886D94">
              <w:rPr>
                <w:sz w:val="28"/>
                <w:szCs w:val="28"/>
              </w:rPr>
              <w:br/>
              <w:t>Опытно-экспериментальная деятельность: "Состав почвы"</w:t>
            </w:r>
          </w:p>
        </w:tc>
        <w:tc>
          <w:tcPr>
            <w:tcW w:w="4003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rFonts w:eastAsia="Times New Roman"/>
                <w:sz w:val="28"/>
                <w:szCs w:val="28"/>
                <w:lang w:eastAsia="ru-RU"/>
              </w:rPr>
              <w:t xml:space="preserve">Познакомить с проницаемостью разных видов почвы. </w:t>
            </w:r>
            <w:r w:rsidRPr="00886D94">
              <w:rPr>
                <w:rFonts w:eastAsia="Times New Roman"/>
                <w:sz w:val="28"/>
                <w:szCs w:val="28"/>
                <w:lang w:eastAsia="ru-RU"/>
              </w:rPr>
              <w:br/>
            </w:r>
            <w:r w:rsidRPr="00886D94">
              <w:rPr>
                <w:rStyle w:val="c6"/>
                <w:sz w:val="28"/>
                <w:szCs w:val="28"/>
              </w:rPr>
              <w:t>Расширять представления детей о почве, как компоненте природы, ее составе (корешки растений, остатки  насекомых, листьев) и круговороте веществ; о взаимосвязи и взаимозависимости почвы и растений. Закрепить знания о представителях почвенной  фауны – подземных животных: дождевом черве, жуке, кроте. Показать на примере опытов, что в почве есть воздух, состав почвы, как происходит загрязнение почвы: обсудить последствие этого.</w:t>
            </w:r>
          </w:p>
        </w:tc>
      </w:tr>
      <w:tr w:rsidR="004025AC" w:rsidRPr="00161F0F" w:rsidTr="000C0F44">
        <w:tc>
          <w:tcPr>
            <w:tcW w:w="1135" w:type="dxa"/>
            <w:vMerge w:val="restart"/>
          </w:tcPr>
          <w:p w:rsidR="004025AC" w:rsidRPr="00000260" w:rsidRDefault="004025AC" w:rsidP="000C0F4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4025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4025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000260">
              <w:rPr>
                <w:rFonts w:ascii="Times New Roman" w:hAnsi="Times New Roman" w:cs="Times New Roman"/>
                <w:sz w:val="40"/>
                <w:szCs w:val="40"/>
              </w:rPr>
              <w:t>м</w:t>
            </w:r>
            <w:r w:rsidRPr="00000260">
              <w:rPr>
                <w:rFonts w:ascii="Times New Roman" w:hAnsi="Times New Roman" w:cs="Times New Roman"/>
                <w:sz w:val="40"/>
                <w:szCs w:val="40"/>
              </w:rPr>
              <w:br/>
              <w:t>а</w:t>
            </w:r>
            <w:r w:rsidRPr="00000260">
              <w:rPr>
                <w:rFonts w:ascii="Times New Roman" w:hAnsi="Times New Roman" w:cs="Times New Roman"/>
                <w:sz w:val="40"/>
                <w:szCs w:val="40"/>
              </w:rPr>
              <w:br/>
              <w:t>й</w:t>
            </w:r>
          </w:p>
        </w:tc>
        <w:tc>
          <w:tcPr>
            <w:tcW w:w="4785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>Занятие по теме: "Мы - юные метеорологи"</w:t>
            </w:r>
            <w:r w:rsidRPr="00886D94">
              <w:rPr>
                <w:sz w:val="28"/>
                <w:szCs w:val="28"/>
              </w:rPr>
              <w:br/>
            </w:r>
            <w:r w:rsidRPr="00886D94">
              <w:rPr>
                <w:rFonts w:eastAsia="Times New Roman"/>
                <w:sz w:val="28"/>
                <w:szCs w:val="28"/>
                <w:lang w:eastAsia="ru-RU"/>
              </w:rPr>
              <w:t>Наблюдения на метеоплощадке, фиксирование результатов наблюдений</w:t>
            </w:r>
          </w:p>
        </w:tc>
        <w:tc>
          <w:tcPr>
            <w:tcW w:w="4003" w:type="dxa"/>
          </w:tcPr>
          <w:p w:rsidR="004025AC" w:rsidRPr="00886D94" w:rsidRDefault="004025AC" w:rsidP="000C0F44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886D94">
              <w:rPr>
                <w:rFonts w:eastAsia="Times New Roman"/>
                <w:sz w:val="28"/>
                <w:szCs w:val="28"/>
                <w:lang w:eastAsia="ru-RU"/>
              </w:rPr>
              <w:t>Предложить детям организовать систематические наблюдения на метеоплощадке.</w:t>
            </w:r>
          </w:p>
        </w:tc>
      </w:tr>
      <w:tr w:rsidR="004025AC" w:rsidRPr="00161F0F" w:rsidTr="000C0F44">
        <w:tc>
          <w:tcPr>
            <w:tcW w:w="1135" w:type="dxa"/>
            <w:vMerge/>
          </w:tcPr>
          <w:p w:rsidR="004025AC" w:rsidRPr="004025AC" w:rsidRDefault="004025AC" w:rsidP="000C0F4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sz w:val="28"/>
                <w:szCs w:val="28"/>
              </w:rPr>
              <w:t>Работа на метеоплощадке.</w:t>
            </w:r>
            <w:r w:rsidRPr="00886D94">
              <w:rPr>
                <w:sz w:val="28"/>
                <w:szCs w:val="28"/>
              </w:rPr>
              <w:br/>
            </w:r>
            <w:r w:rsidRPr="00886D94">
              <w:rPr>
                <w:rFonts w:eastAsia="Times New Roman"/>
                <w:sz w:val="28"/>
                <w:szCs w:val="28"/>
                <w:lang w:eastAsia="ru-RU"/>
              </w:rPr>
              <w:t>Ежедневные наблюдения на метеоплощадке, фиксация результатов наблюдений.</w:t>
            </w:r>
          </w:p>
        </w:tc>
        <w:tc>
          <w:tcPr>
            <w:tcW w:w="4003" w:type="dxa"/>
          </w:tcPr>
          <w:p w:rsidR="004025AC" w:rsidRPr="00886D94" w:rsidRDefault="004025AC" w:rsidP="000C0F44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886D94">
              <w:rPr>
                <w:rFonts w:eastAsia="Times New Roman"/>
                <w:sz w:val="28"/>
                <w:szCs w:val="28"/>
                <w:lang w:eastAsia="ru-RU"/>
              </w:rPr>
              <w:t xml:space="preserve">Закреплять знания о </w:t>
            </w:r>
            <w:proofErr w:type="spellStart"/>
            <w:r w:rsidRPr="00886D94">
              <w:rPr>
                <w:rFonts w:eastAsia="Times New Roman"/>
                <w:sz w:val="28"/>
                <w:szCs w:val="28"/>
                <w:lang w:eastAsia="ru-RU"/>
              </w:rPr>
              <w:t>метеоприборах</w:t>
            </w:r>
            <w:proofErr w:type="spellEnd"/>
            <w:r w:rsidRPr="00886D94">
              <w:rPr>
                <w:rFonts w:eastAsia="Times New Roman"/>
                <w:sz w:val="28"/>
                <w:szCs w:val="28"/>
                <w:lang w:eastAsia="ru-RU"/>
              </w:rPr>
              <w:t>, вырабатывать  навыки использования этих приборов.</w:t>
            </w: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162"/>
        <w:gridCol w:w="3325"/>
        <w:gridCol w:w="2999"/>
      </w:tblGrid>
      <w:tr w:rsidR="004025AC" w:rsidRPr="00161F0F" w:rsidTr="000C0F44">
        <w:trPr>
          <w:trHeight w:val="245"/>
        </w:trPr>
        <w:tc>
          <w:tcPr>
            <w:tcW w:w="3162" w:type="dxa"/>
          </w:tcPr>
          <w:p w:rsidR="004025AC" w:rsidRPr="00886D94" w:rsidRDefault="00842CB5" w:rsidP="009203F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br/>
            </w:r>
            <w:r w:rsidR="009203F9">
              <w:rPr>
                <w:b/>
                <w:bCs/>
                <w:sz w:val="28"/>
                <w:szCs w:val="28"/>
              </w:rPr>
              <w:br/>
            </w:r>
            <w:r w:rsidR="009203F9">
              <w:rPr>
                <w:b/>
                <w:bCs/>
                <w:sz w:val="28"/>
                <w:szCs w:val="28"/>
              </w:rPr>
              <w:br/>
            </w:r>
            <w:r w:rsidR="009203F9">
              <w:rPr>
                <w:b/>
                <w:bCs/>
                <w:sz w:val="28"/>
                <w:szCs w:val="28"/>
              </w:rPr>
              <w:br/>
            </w:r>
            <w:r w:rsidR="009203F9">
              <w:rPr>
                <w:b/>
                <w:bCs/>
                <w:sz w:val="28"/>
                <w:szCs w:val="28"/>
              </w:rPr>
              <w:br/>
            </w:r>
            <w:r w:rsidR="009203F9">
              <w:rPr>
                <w:b/>
                <w:bCs/>
                <w:sz w:val="28"/>
                <w:szCs w:val="28"/>
              </w:rPr>
              <w:br/>
            </w:r>
            <w:r w:rsidR="009203F9">
              <w:rPr>
                <w:b/>
                <w:bCs/>
                <w:sz w:val="28"/>
                <w:szCs w:val="28"/>
              </w:rPr>
              <w:br/>
            </w:r>
            <w:r w:rsidR="009203F9">
              <w:rPr>
                <w:b/>
                <w:bCs/>
                <w:sz w:val="28"/>
                <w:szCs w:val="28"/>
              </w:rPr>
              <w:br/>
            </w:r>
            <w:r w:rsidR="009203F9">
              <w:rPr>
                <w:b/>
                <w:bCs/>
                <w:sz w:val="28"/>
                <w:szCs w:val="28"/>
              </w:rPr>
              <w:br/>
            </w:r>
            <w:r w:rsidR="009203F9">
              <w:rPr>
                <w:b/>
                <w:bCs/>
                <w:sz w:val="28"/>
                <w:szCs w:val="28"/>
              </w:rPr>
              <w:br/>
            </w:r>
            <w:r w:rsidR="009203F9">
              <w:rPr>
                <w:b/>
                <w:bCs/>
                <w:sz w:val="28"/>
                <w:szCs w:val="28"/>
              </w:rPr>
              <w:br/>
            </w:r>
            <w:r w:rsidR="009203F9">
              <w:rPr>
                <w:b/>
                <w:bCs/>
                <w:sz w:val="28"/>
                <w:szCs w:val="28"/>
              </w:rPr>
              <w:br/>
            </w:r>
            <w:r w:rsidR="009203F9">
              <w:rPr>
                <w:b/>
                <w:bCs/>
                <w:sz w:val="28"/>
                <w:szCs w:val="28"/>
              </w:rPr>
              <w:br/>
            </w:r>
            <w:r w:rsidR="009203F9">
              <w:rPr>
                <w:b/>
                <w:bCs/>
                <w:sz w:val="28"/>
                <w:szCs w:val="28"/>
              </w:rPr>
              <w:br/>
            </w:r>
            <w:r w:rsidR="009203F9"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br/>
            </w:r>
          </w:p>
        </w:tc>
        <w:tc>
          <w:tcPr>
            <w:tcW w:w="3325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999" w:type="dxa"/>
          </w:tcPr>
          <w:p w:rsidR="004025AC" w:rsidRPr="00886D94" w:rsidRDefault="004025AC" w:rsidP="000C0F44">
            <w:pPr>
              <w:pStyle w:val="Default"/>
              <w:rPr>
                <w:sz w:val="28"/>
                <w:szCs w:val="28"/>
              </w:rPr>
            </w:pPr>
            <w:r w:rsidRPr="00886D94">
              <w:rPr>
                <w:b/>
                <w:bCs/>
                <w:sz w:val="28"/>
                <w:szCs w:val="28"/>
              </w:rPr>
              <w:t xml:space="preserve">  </w:t>
            </w:r>
          </w:p>
        </w:tc>
      </w:tr>
    </w:tbl>
    <w:p w:rsidR="006023FC" w:rsidRPr="00F3706E" w:rsidRDefault="006023FC" w:rsidP="00F3706E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48"/>
          <w:szCs w:val="48"/>
          <w:lang w:val="ru-RU"/>
        </w:rPr>
      </w:pPr>
    </w:p>
    <w:sectPr w:rsidR="006023FC" w:rsidRPr="00F3706E" w:rsidSect="00A27239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E2DFE"/>
    <w:multiLevelType w:val="multilevel"/>
    <w:tmpl w:val="2AF66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377E1F"/>
    <w:multiLevelType w:val="multilevel"/>
    <w:tmpl w:val="90581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840675"/>
    <w:multiLevelType w:val="multilevel"/>
    <w:tmpl w:val="3C341C2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C74B59"/>
    <w:multiLevelType w:val="multilevel"/>
    <w:tmpl w:val="C77EB67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7A25D7"/>
    <w:multiLevelType w:val="multilevel"/>
    <w:tmpl w:val="D16A4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05B36"/>
    <w:rsid w:val="00004F71"/>
    <w:rsid w:val="00046D07"/>
    <w:rsid w:val="000C7666"/>
    <w:rsid w:val="00161F0F"/>
    <w:rsid w:val="0021140A"/>
    <w:rsid w:val="00290C33"/>
    <w:rsid w:val="002B435F"/>
    <w:rsid w:val="00305B36"/>
    <w:rsid w:val="003073AE"/>
    <w:rsid w:val="004025AC"/>
    <w:rsid w:val="004445DC"/>
    <w:rsid w:val="004671F7"/>
    <w:rsid w:val="00481ECA"/>
    <w:rsid w:val="00547ADA"/>
    <w:rsid w:val="005B1A49"/>
    <w:rsid w:val="006023FC"/>
    <w:rsid w:val="00643E3C"/>
    <w:rsid w:val="006C290C"/>
    <w:rsid w:val="006E31D5"/>
    <w:rsid w:val="00707545"/>
    <w:rsid w:val="007C630F"/>
    <w:rsid w:val="00842CB5"/>
    <w:rsid w:val="0084590C"/>
    <w:rsid w:val="008A4FD3"/>
    <w:rsid w:val="009203F9"/>
    <w:rsid w:val="009225C5"/>
    <w:rsid w:val="009E0268"/>
    <w:rsid w:val="009E4053"/>
    <w:rsid w:val="00A27239"/>
    <w:rsid w:val="00A620D0"/>
    <w:rsid w:val="00B36F9A"/>
    <w:rsid w:val="00B402D5"/>
    <w:rsid w:val="00BD7C25"/>
    <w:rsid w:val="00C156C2"/>
    <w:rsid w:val="00C977C1"/>
    <w:rsid w:val="00CD29FA"/>
    <w:rsid w:val="00D73F17"/>
    <w:rsid w:val="00DF59A1"/>
    <w:rsid w:val="00E16A84"/>
    <w:rsid w:val="00E93892"/>
    <w:rsid w:val="00F37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40A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E31D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31D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31D5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31D5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6E31D5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31D5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31D5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31D5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31D5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31D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6E31D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6E31D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6E31D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rsid w:val="006E31D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6E31D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6E31D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6E31D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E31D5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E31D5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6E31D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E31D5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E31D5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E31D5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6E31D5"/>
    <w:rPr>
      <w:b/>
      <w:bCs/>
    </w:rPr>
  </w:style>
  <w:style w:type="character" w:styleId="a9">
    <w:name w:val="Emphasis"/>
    <w:uiPriority w:val="20"/>
    <w:qFormat/>
    <w:rsid w:val="006E31D5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6E31D5"/>
    <w:pPr>
      <w:spacing w:before="0"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6E31D5"/>
    <w:rPr>
      <w:sz w:val="20"/>
      <w:szCs w:val="20"/>
    </w:rPr>
  </w:style>
  <w:style w:type="paragraph" w:styleId="ac">
    <w:name w:val="List Paragraph"/>
    <w:basedOn w:val="a"/>
    <w:uiPriority w:val="34"/>
    <w:qFormat/>
    <w:rsid w:val="006E31D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E31D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E31D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6E31D5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6E31D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6E31D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6E31D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6E31D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6E31D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6E31D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6E31D5"/>
    <w:pPr>
      <w:outlineLvl w:val="9"/>
    </w:pPr>
  </w:style>
  <w:style w:type="table" w:styleId="af5">
    <w:name w:val="Table Grid"/>
    <w:basedOn w:val="a1"/>
    <w:uiPriority w:val="59"/>
    <w:rsid w:val="006C290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922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Default">
    <w:name w:val="Default"/>
    <w:rsid w:val="004025AC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character" w:customStyle="1" w:styleId="c6">
    <w:name w:val="c6"/>
    <w:basedOn w:val="a0"/>
    <w:rsid w:val="004025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2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бычная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cp:lastPrinted>2018-05-10T07:48:00Z</cp:lastPrinted>
  <dcterms:created xsi:type="dcterms:W3CDTF">2018-05-10T07:50:00Z</dcterms:created>
  <dcterms:modified xsi:type="dcterms:W3CDTF">2018-05-10T07:50:00Z</dcterms:modified>
</cp:coreProperties>
</file>