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C6C23" w:rsidRDefault="003C6C23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8D4AE2" w:rsidRDefault="008D4AE2" w:rsidP="003B6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646F3" w:rsidRPr="00A05E60" w:rsidRDefault="00BA08AC" w:rsidP="003B6A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5E60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7646F3" w:rsidRPr="00A05E60" w:rsidRDefault="00BA08AC" w:rsidP="003B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5E60">
        <w:rPr>
          <w:rFonts w:ascii="Times New Roman" w:hAnsi="Times New Roman" w:cs="Times New Roman"/>
          <w:sz w:val="28"/>
          <w:szCs w:val="28"/>
        </w:rPr>
        <w:t>по проведению интегрированного урока</w:t>
      </w:r>
      <w:r w:rsidR="008D4AE2" w:rsidRPr="008D4AE2">
        <w:rPr>
          <w:rFonts w:ascii="Times New Roman" w:hAnsi="Times New Roman" w:cs="Times New Roman"/>
          <w:sz w:val="28"/>
          <w:szCs w:val="28"/>
        </w:rPr>
        <w:t xml:space="preserve"> </w:t>
      </w:r>
      <w:r w:rsidR="007646F3" w:rsidRPr="00A05E60">
        <w:rPr>
          <w:rFonts w:ascii="Times New Roman" w:hAnsi="Times New Roman" w:cs="Times New Roman"/>
          <w:sz w:val="28"/>
          <w:szCs w:val="28"/>
        </w:rPr>
        <w:t xml:space="preserve">по дисциплинам </w:t>
      </w:r>
      <w:r w:rsidR="008D4AE2" w:rsidRPr="008D4AE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7646F3" w:rsidRPr="00A05E60">
        <w:rPr>
          <w:rFonts w:ascii="Times New Roman" w:hAnsi="Times New Roman" w:cs="Times New Roman"/>
          <w:sz w:val="28"/>
          <w:szCs w:val="28"/>
        </w:rPr>
        <w:t>Иностранный язык и</w:t>
      </w:r>
      <w:r w:rsidR="008D4AE2" w:rsidRPr="008D4AE2">
        <w:rPr>
          <w:rFonts w:ascii="Times New Roman" w:hAnsi="Times New Roman" w:cs="Times New Roman"/>
          <w:sz w:val="28"/>
          <w:szCs w:val="28"/>
        </w:rPr>
        <w:t xml:space="preserve"> </w:t>
      </w:r>
      <w:r w:rsidR="007646F3" w:rsidRPr="00A05E60">
        <w:rPr>
          <w:rFonts w:ascii="Times New Roman" w:hAnsi="Times New Roman" w:cs="Times New Roman"/>
          <w:sz w:val="28"/>
          <w:szCs w:val="28"/>
        </w:rPr>
        <w:t>Финансовое право</w:t>
      </w:r>
    </w:p>
    <w:p w:rsidR="00BA08AC" w:rsidRPr="00A05E60" w:rsidRDefault="00BA08AC" w:rsidP="003B6A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5E60">
        <w:rPr>
          <w:rFonts w:ascii="Times New Roman" w:hAnsi="Times New Roman" w:cs="Times New Roman"/>
          <w:sz w:val="28"/>
          <w:szCs w:val="28"/>
        </w:rPr>
        <w:t>с использованием методики направляющего текста</w:t>
      </w:r>
      <w:r w:rsidR="008D4AE2" w:rsidRPr="008D4A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A05E60">
        <w:rPr>
          <w:rFonts w:ascii="Times New Roman" w:hAnsi="Times New Roman" w:cs="Times New Roman"/>
          <w:sz w:val="28"/>
          <w:szCs w:val="28"/>
        </w:rPr>
        <w:t>и</w:t>
      </w:r>
      <w:r w:rsidR="008D4AE2" w:rsidRPr="008D4AE2">
        <w:rPr>
          <w:rFonts w:ascii="Times New Roman" w:hAnsi="Times New Roman" w:cs="Times New Roman"/>
          <w:sz w:val="28"/>
          <w:szCs w:val="28"/>
        </w:rPr>
        <w:t xml:space="preserve"> </w:t>
      </w:r>
      <w:r w:rsidRPr="00A05E60">
        <w:rPr>
          <w:rFonts w:ascii="Times New Roman" w:hAnsi="Times New Roman" w:cs="Times New Roman"/>
          <w:sz w:val="28"/>
          <w:szCs w:val="28"/>
        </w:rPr>
        <w:t>информационных</w:t>
      </w:r>
      <w:r w:rsidR="008D4AE2" w:rsidRPr="008D4AE2">
        <w:rPr>
          <w:rFonts w:ascii="Times New Roman" w:hAnsi="Times New Roman" w:cs="Times New Roman"/>
          <w:sz w:val="28"/>
          <w:szCs w:val="28"/>
        </w:rPr>
        <w:t xml:space="preserve"> </w:t>
      </w:r>
      <w:r w:rsidRPr="00A05E60">
        <w:rPr>
          <w:rFonts w:ascii="Times New Roman" w:hAnsi="Times New Roman" w:cs="Times New Roman"/>
          <w:sz w:val="28"/>
          <w:szCs w:val="28"/>
        </w:rPr>
        <w:t>компьютерных технологий</w:t>
      </w:r>
    </w:p>
    <w:p w:rsidR="00BA08AC" w:rsidRPr="00662121" w:rsidRDefault="00BA08AC" w:rsidP="003B6A2B">
      <w:pPr>
        <w:rPr>
          <w:rFonts w:ascii="Times New Roman" w:hAnsi="Times New Roman" w:cs="Times New Roman"/>
          <w:sz w:val="28"/>
          <w:szCs w:val="28"/>
        </w:rPr>
      </w:pPr>
    </w:p>
    <w:p w:rsidR="00BA08AC" w:rsidRPr="00A05E60" w:rsidRDefault="00BA08AC" w:rsidP="003B6A2B">
      <w:pPr>
        <w:pStyle w:val="a6"/>
        <w:ind w:firstLine="0"/>
        <w:rPr>
          <w:b/>
          <w:sz w:val="28"/>
          <w:szCs w:val="28"/>
        </w:rPr>
      </w:pPr>
      <w:r w:rsidRPr="00A05E60">
        <w:rPr>
          <w:b/>
          <w:sz w:val="28"/>
          <w:szCs w:val="28"/>
        </w:rPr>
        <w:t>Тема «</w:t>
      </w:r>
      <w:r w:rsidR="00074EB7" w:rsidRPr="00A05E60">
        <w:rPr>
          <w:b/>
          <w:sz w:val="28"/>
          <w:szCs w:val="28"/>
        </w:rPr>
        <w:t>Деньги</w:t>
      </w:r>
      <w:r w:rsidR="00BC2E6C" w:rsidRPr="00A05E60">
        <w:rPr>
          <w:b/>
          <w:sz w:val="28"/>
          <w:szCs w:val="28"/>
        </w:rPr>
        <w:t xml:space="preserve">, </w:t>
      </w:r>
      <w:r w:rsidR="00074EB7" w:rsidRPr="00A05E60">
        <w:rPr>
          <w:b/>
          <w:sz w:val="28"/>
          <w:szCs w:val="28"/>
        </w:rPr>
        <w:t>валюта</w:t>
      </w:r>
      <w:r w:rsidR="00662121">
        <w:rPr>
          <w:b/>
          <w:sz w:val="28"/>
          <w:szCs w:val="28"/>
        </w:rPr>
        <w:t xml:space="preserve"> </w:t>
      </w:r>
      <w:r w:rsidR="00BC2E6C" w:rsidRPr="00A05E60">
        <w:rPr>
          <w:b/>
          <w:sz w:val="28"/>
          <w:szCs w:val="28"/>
        </w:rPr>
        <w:t>и их правовые основы</w:t>
      </w:r>
      <w:r w:rsidRPr="00A05E60">
        <w:rPr>
          <w:b/>
          <w:sz w:val="28"/>
          <w:szCs w:val="28"/>
        </w:rPr>
        <w:t>»</w:t>
      </w:r>
    </w:p>
    <w:p w:rsidR="00BA08AC" w:rsidRPr="00A05E60" w:rsidRDefault="00BA08AC" w:rsidP="003B6A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A08AC" w:rsidRPr="00BA08AC" w:rsidRDefault="00BA08AC" w:rsidP="003B6A2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46F3" w:rsidRDefault="00B46455" w:rsidP="003B6A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</w:t>
      </w:r>
    </w:p>
    <w:p w:rsidR="00BA08AC" w:rsidRPr="00BA08AC" w:rsidRDefault="00B46455" w:rsidP="003B6A2B">
      <w:pPr>
        <w:jc w:val="center"/>
        <w:rPr>
          <w:rFonts w:ascii="Times New Roman" w:hAnsi="Times New Roman" w:cs="Times New Roman"/>
          <w:sz w:val="28"/>
          <w:szCs w:val="28"/>
        </w:rPr>
      </w:pPr>
      <w:r w:rsidRPr="00B46455">
        <w:rPr>
          <w:rFonts w:ascii="Times New Roman" w:hAnsi="Times New Roman" w:cs="Times New Roman"/>
          <w:sz w:val="28"/>
          <w:szCs w:val="28"/>
        </w:rPr>
        <w:t>40.02.01 Право и организация социального обеспечения</w:t>
      </w:r>
    </w:p>
    <w:p w:rsidR="00BA08AC" w:rsidRPr="00033462" w:rsidRDefault="00BA08AC" w:rsidP="00BA08AC">
      <w:pPr>
        <w:pStyle w:val="a6"/>
        <w:ind w:firstLine="0"/>
        <w:jc w:val="left"/>
        <w:rPr>
          <w:sz w:val="44"/>
          <w:szCs w:val="44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744D05">
      <w:pPr>
        <w:spacing w:after="120"/>
        <w:ind w:right="-8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BA08AC" w:rsidRDefault="00BA08AC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46F3" w:rsidRDefault="007646F3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46F3" w:rsidRDefault="007646F3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46F3" w:rsidRDefault="007646F3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B6A2B" w:rsidRDefault="003B6A2B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0B0AA0" w:rsidRPr="00BA08AC" w:rsidRDefault="000B0AA0" w:rsidP="000B0AA0">
      <w:pPr>
        <w:spacing w:after="120"/>
        <w:ind w:left="46" w:right="45" w:hanging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8A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 методических рекомендаций</w:t>
      </w:r>
    </w:p>
    <w:p w:rsidR="000B0AA0" w:rsidRPr="00BA08AC" w:rsidRDefault="000B0AA0" w:rsidP="000B0AA0">
      <w:pPr>
        <w:pStyle w:val="21"/>
        <w:spacing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8AC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форм и методов обучения, ориентированных на формирование и проявление компетенций, внедрение в процесс обучения педагогических инноваций, способствующих подготовке конкурентоспособного специалиста </w:t>
      </w:r>
      <w:r w:rsidR="00A05E60">
        <w:rPr>
          <w:rFonts w:ascii="Times New Roman" w:eastAsia="Times New Roman" w:hAnsi="Times New Roman" w:cs="Times New Roman"/>
          <w:sz w:val="28"/>
          <w:szCs w:val="28"/>
        </w:rPr>
        <w:t xml:space="preserve">в области юриспруденции </w:t>
      </w:r>
      <w:r w:rsidRPr="00BA08AC">
        <w:rPr>
          <w:rFonts w:ascii="Times New Roman" w:eastAsia="Times New Roman" w:hAnsi="Times New Roman" w:cs="Times New Roman"/>
          <w:sz w:val="28"/>
          <w:szCs w:val="28"/>
        </w:rPr>
        <w:t>со знанием английского языка.</w:t>
      </w:r>
    </w:p>
    <w:p w:rsidR="000B0AA0" w:rsidRDefault="000B0AA0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0AA0" w:rsidRDefault="000B0AA0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08AC" w:rsidRDefault="00BA08AC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A08AC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</w:p>
    <w:tbl>
      <w:tblPr>
        <w:tblStyle w:val="ae"/>
        <w:tblpPr w:leftFromText="180" w:rightFromText="180" w:vertAnchor="text" w:horzAnchor="margin" w:tblpY="21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  <w:gridCol w:w="567"/>
      </w:tblGrid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0E60C0" w:rsidRDefault="0059764D" w:rsidP="003035B0">
            <w:pPr>
              <w:spacing w:line="360" w:lineRule="auto"/>
              <w:ind w:right="-108"/>
            </w:pPr>
            <w:r>
              <w:rPr>
                <w:sz w:val="28"/>
                <w:szCs w:val="28"/>
              </w:rPr>
              <w:t xml:space="preserve">Методическое обоснование выбора форм и методов интегрированного урока </w:t>
            </w:r>
            <w:r w:rsidRPr="00C4194E">
              <w:rPr>
                <w:sz w:val="28"/>
                <w:szCs w:val="28"/>
              </w:rPr>
              <w:t>………</w:t>
            </w:r>
            <w:r>
              <w:rPr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567" w:type="dxa"/>
          </w:tcPr>
          <w:p w:rsidR="0059764D" w:rsidRDefault="0059764D" w:rsidP="003035B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59764D" w:rsidRPr="00C4194E" w:rsidRDefault="0059764D" w:rsidP="003035B0">
            <w:pPr>
              <w:spacing w:line="360" w:lineRule="auto"/>
              <w:ind w:left="-7" w:firstLine="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</w:pPr>
            <w:r>
              <w:rPr>
                <w:sz w:val="28"/>
                <w:szCs w:val="28"/>
              </w:rPr>
              <w:t xml:space="preserve">1.   </w:t>
            </w:r>
            <w:r w:rsidR="0059764D" w:rsidRPr="00C31370">
              <w:rPr>
                <w:sz w:val="28"/>
                <w:szCs w:val="28"/>
              </w:rPr>
              <w:t>Методическая карта урока…………………………………………….</w:t>
            </w:r>
          </w:p>
        </w:tc>
        <w:tc>
          <w:tcPr>
            <w:tcW w:w="567" w:type="dxa"/>
          </w:tcPr>
          <w:p w:rsidR="0059764D" w:rsidRPr="000F70E8" w:rsidRDefault="0059764D" w:rsidP="003035B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1.1.    </w:t>
            </w:r>
            <w:r w:rsidR="0059764D" w:rsidRPr="00C31370">
              <w:rPr>
                <w:sz w:val="28"/>
                <w:szCs w:val="28"/>
              </w:rPr>
              <w:t>Методическое обеспечение  урока ………………………………..</w:t>
            </w:r>
          </w:p>
        </w:tc>
        <w:tc>
          <w:tcPr>
            <w:tcW w:w="567" w:type="dxa"/>
          </w:tcPr>
          <w:p w:rsidR="0059764D" w:rsidRPr="000F70E8" w:rsidRDefault="0059764D" w:rsidP="0030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1.2.    </w:t>
            </w:r>
            <w:r w:rsidR="0059764D" w:rsidRPr="00C31370">
              <w:rPr>
                <w:sz w:val="28"/>
                <w:szCs w:val="28"/>
              </w:rPr>
              <w:t>Структура  урока ……………………………………………………</w:t>
            </w:r>
          </w:p>
        </w:tc>
        <w:tc>
          <w:tcPr>
            <w:tcW w:w="567" w:type="dxa"/>
          </w:tcPr>
          <w:p w:rsidR="0059764D" w:rsidRPr="000F70E8" w:rsidRDefault="0059764D" w:rsidP="003035B0">
            <w:pPr>
              <w:jc w:val="center"/>
              <w:rPr>
                <w:sz w:val="28"/>
                <w:szCs w:val="28"/>
              </w:rPr>
            </w:pPr>
            <w:r w:rsidRPr="000F70E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</w:tr>
      <w:tr w:rsidR="0059764D" w:rsidRPr="000E60C0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1.3.    </w:t>
            </w:r>
            <w:r w:rsidR="0059764D" w:rsidRPr="00C31370">
              <w:rPr>
                <w:sz w:val="28"/>
                <w:szCs w:val="28"/>
              </w:rPr>
              <w:t>Ход  урока …………………………………………………………..</w:t>
            </w:r>
          </w:p>
        </w:tc>
        <w:tc>
          <w:tcPr>
            <w:tcW w:w="567" w:type="dxa"/>
          </w:tcPr>
          <w:p w:rsidR="0059764D" w:rsidRPr="000F70E8" w:rsidRDefault="0059764D" w:rsidP="003035B0">
            <w:pPr>
              <w:jc w:val="center"/>
              <w:rPr>
                <w:sz w:val="28"/>
                <w:szCs w:val="28"/>
              </w:rPr>
            </w:pPr>
            <w:r w:rsidRPr="000F70E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 w:firstLine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   </w:t>
            </w:r>
            <w:r w:rsidR="0059764D" w:rsidRPr="00C31370">
              <w:rPr>
                <w:sz w:val="28"/>
                <w:szCs w:val="28"/>
              </w:rPr>
              <w:t>Методические рекомендации по проведению  урока …</w:t>
            </w:r>
            <w:r w:rsidRPr="00C31370">
              <w:rPr>
                <w:sz w:val="28"/>
                <w:szCs w:val="28"/>
              </w:rPr>
              <w:t>…</w:t>
            </w:r>
            <w:r w:rsidR="0059764D" w:rsidRPr="00C31370">
              <w:rPr>
                <w:sz w:val="28"/>
                <w:szCs w:val="28"/>
              </w:rPr>
              <w:t>...............</w:t>
            </w:r>
          </w:p>
        </w:tc>
        <w:tc>
          <w:tcPr>
            <w:tcW w:w="567" w:type="dxa"/>
          </w:tcPr>
          <w:p w:rsidR="0059764D" w:rsidRPr="000F70E8" w:rsidRDefault="00B92704" w:rsidP="0030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116BAB" w:rsidRDefault="00116BAB" w:rsidP="003035B0">
            <w:pPr>
              <w:ind w:left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2.1.    </w:t>
            </w:r>
            <w:r w:rsidR="0059764D" w:rsidRPr="00116BAB">
              <w:rPr>
                <w:sz w:val="28"/>
                <w:szCs w:val="28"/>
              </w:rPr>
              <w:t>Вводный этап ………………………………………………………</w:t>
            </w:r>
          </w:p>
        </w:tc>
        <w:tc>
          <w:tcPr>
            <w:tcW w:w="567" w:type="dxa"/>
          </w:tcPr>
          <w:p w:rsidR="0059764D" w:rsidRPr="000F70E8" w:rsidRDefault="0059764D" w:rsidP="00B92704">
            <w:pPr>
              <w:jc w:val="center"/>
              <w:rPr>
                <w:sz w:val="28"/>
                <w:szCs w:val="28"/>
              </w:rPr>
            </w:pPr>
            <w:r w:rsidRPr="000F70E8">
              <w:rPr>
                <w:sz w:val="28"/>
                <w:szCs w:val="28"/>
              </w:rPr>
              <w:t>1</w:t>
            </w:r>
            <w:r w:rsidR="00B92704">
              <w:rPr>
                <w:sz w:val="28"/>
                <w:szCs w:val="28"/>
              </w:rPr>
              <w:t>4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59764D" w:rsidRDefault="00116BAB" w:rsidP="003035B0">
            <w:pPr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2.2.     </w:t>
            </w:r>
            <w:r w:rsidR="0059764D" w:rsidRPr="000F70E8">
              <w:rPr>
                <w:sz w:val="28"/>
                <w:szCs w:val="28"/>
              </w:rPr>
              <w:t>Подготовительный этап………………………</w:t>
            </w:r>
            <w:r w:rsidR="0059764D">
              <w:rPr>
                <w:sz w:val="28"/>
                <w:szCs w:val="28"/>
              </w:rPr>
              <w:t>……………………</w:t>
            </w:r>
          </w:p>
        </w:tc>
        <w:tc>
          <w:tcPr>
            <w:tcW w:w="567" w:type="dxa"/>
            <w:tcBorders>
              <w:bottom w:val="single" w:sz="4" w:space="0" w:color="FFFFFF" w:themeColor="background1"/>
            </w:tcBorders>
          </w:tcPr>
          <w:p w:rsidR="0059764D" w:rsidRPr="000F70E8" w:rsidRDefault="00B92704" w:rsidP="0030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C31370" w:rsidRDefault="00C31370" w:rsidP="003035B0">
            <w:pPr>
              <w:ind w:left="3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2.3.     </w:t>
            </w:r>
            <w:r w:rsidR="0059764D" w:rsidRPr="00C31370">
              <w:rPr>
                <w:sz w:val="28"/>
                <w:szCs w:val="28"/>
              </w:rPr>
              <w:t>Основной этап (проведение урока)………………………………..</w:t>
            </w:r>
          </w:p>
        </w:tc>
        <w:tc>
          <w:tcPr>
            <w:tcW w:w="567" w:type="dxa"/>
          </w:tcPr>
          <w:p w:rsidR="0059764D" w:rsidRPr="000F70E8" w:rsidRDefault="00B92704" w:rsidP="003035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59764D" w:rsidRPr="000F70E8" w:rsidTr="003035B0">
        <w:trPr>
          <w:trHeight w:val="454"/>
        </w:trPr>
        <w:tc>
          <w:tcPr>
            <w:tcW w:w="9039" w:type="dxa"/>
          </w:tcPr>
          <w:p w:rsidR="0059764D" w:rsidRPr="000F70E8" w:rsidRDefault="0059764D" w:rsidP="003035B0">
            <w:pPr>
              <w:jc w:val="both"/>
              <w:rPr>
                <w:sz w:val="28"/>
                <w:szCs w:val="28"/>
              </w:rPr>
            </w:pPr>
            <w:r w:rsidRPr="000F70E8">
              <w:rPr>
                <w:sz w:val="28"/>
                <w:szCs w:val="28"/>
              </w:rPr>
              <w:t>Приложение …………………………………………………</w:t>
            </w:r>
            <w:r>
              <w:rPr>
                <w:sz w:val="28"/>
                <w:szCs w:val="28"/>
              </w:rPr>
              <w:t>………………...</w:t>
            </w:r>
          </w:p>
        </w:tc>
        <w:tc>
          <w:tcPr>
            <w:tcW w:w="567" w:type="dxa"/>
          </w:tcPr>
          <w:p w:rsidR="0059764D" w:rsidRPr="000F70E8" w:rsidRDefault="00B92704" w:rsidP="00D035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03587">
              <w:rPr>
                <w:sz w:val="28"/>
                <w:szCs w:val="28"/>
              </w:rPr>
              <w:t>6</w:t>
            </w:r>
          </w:p>
        </w:tc>
      </w:tr>
    </w:tbl>
    <w:p w:rsidR="00C4194E" w:rsidRDefault="00C4194E" w:rsidP="005222E2">
      <w:pPr>
        <w:tabs>
          <w:tab w:val="left" w:pos="6576"/>
        </w:tabs>
        <w:spacing w:after="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Pr="000F70E8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194E" w:rsidRDefault="00C4194E" w:rsidP="00BA08AC">
      <w:pPr>
        <w:tabs>
          <w:tab w:val="left" w:pos="6576"/>
        </w:tabs>
        <w:spacing w:after="120"/>
        <w:ind w:right="-28" w:firstLine="2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1370" w:rsidRDefault="00C31370" w:rsidP="001769CD">
      <w:pPr>
        <w:spacing w:after="120" w:line="240" w:lineRule="auto"/>
        <w:ind w:right="-8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6A2B" w:rsidRDefault="003B6A2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44D05" w:rsidRPr="00322509" w:rsidRDefault="00BC652D" w:rsidP="001769CD">
      <w:pPr>
        <w:spacing w:after="120" w:line="240" w:lineRule="auto"/>
        <w:ind w:right="-81"/>
        <w:jc w:val="center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М</w:t>
      </w:r>
      <w:r w:rsidR="00E3321A" w:rsidRPr="00E3321A">
        <w:rPr>
          <w:rFonts w:ascii="Times New Roman" w:hAnsi="Times New Roman" w:cs="Times New Roman"/>
          <w:b/>
          <w:sz w:val="32"/>
          <w:szCs w:val="32"/>
        </w:rPr>
        <w:t xml:space="preserve">етодическое обоснование выбора форм иметодов </w:t>
      </w:r>
      <w:r w:rsidR="00E86EAF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</w:t>
      </w:r>
      <w:r w:rsidR="00E3321A" w:rsidRPr="00E3321A">
        <w:rPr>
          <w:rFonts w:ascii="Times New Roman" w:hAnsi="Times New Roman" w:cs="Times New Roman"/>
          <w:b/>
          <w:sz w:val="32"/>
          <w:szCs w:val="32"/>
        </w:rPr>
        <w:t>интегрированного урока</w:t>
      </w:r>
    </w:p>
    <w:p w:rsidR="00724935" w:rsidRDefault="009F56B6" w:rsidP="002477DD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Повышение качества образования является одной из актуальных проблем не только для России, но и для всего мирового сообщества. Решение этой проблемы связано с модернизацией образования, оптимизацией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методов </w:t>
      </w:r>
      <w:r w:rsidRPr="009F56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технологий образовательного процесса ипереосмыслением цели и результата образования.</w:t>
      </w:r>
      <w:r w:rsidR="00F92C3B" w:rsidRPr="00DD4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в качестве важнейшей цели образования выдвигается задача</w:t>
      </w:r>
      <w:r w:rsidR="00A314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ориентирования на действие как основы обучения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так как обучение можно считать результативным</w:t>
      </w:r>
      <w:r w:rsidR="008B04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только тогда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когда что-то «сделано», когда обучающи</w:t>
      </w:r>
      <w:r w:rsidR="00744D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6A5F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ся, действуя, работают с предметами своей будущей профессии</w:t>
      </w:r>
      <w:r w:rsidR="00A314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74B4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Отличительной особенностью технологий обучения, ориентированного на действие, является организация учебного занятия в соответствии с фазами полного рабочего действия.</w:t>
      </w:r>
    </w:p>
    <w:p w:rsidR="000C14DB" w:rsidRPr="000C14DB" w:rsidRDefault="00744D05" w:rsidP="002477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744D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Технологи</w:t>
      </w:r>
      <w:r w:rsidR="000C14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744D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обучения, ориентированного на действие, включа</w:t>
      </w:r>
      <w:r w:rsidR="000C14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ю</w:t>
      </w:r>
      <w:r w:rsidRPr="00744D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 </w:t>
      </w:r>
      <w:r w:rsidRPr="00744D0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r w:rsidRPr="00744D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44D0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себя три </w:t>
      </w:r>
      <w:r w:rsidRPr="000C14D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обязательных компонента:</w:t>
      </w:r>
    </w:p>
    <w:p w:rsidR="00744D05" w:rsidRPr="000C14DB" w:rsidRDefault="00744D05" w:rsidP="0071350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самостоятельное </w:t>
      </w:r>
      <w:r w:rsidR="00A05E60"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добывание знаний</w:t>
      </w: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(необходимых и достаточных) обучаю</w:t>
      </w:r>
      <w:r w:rsid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имися;</w:t>
      </w:r>
    </w:p>
    <w:p w:rsidR="00744D05" w:rsidRPr="000C14DB" w:rsidRDefault="00744D05" w:rsidP="00713507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 решения конкретной учебной или производственной (профессиональной) ситуации;</w:t>
      </w:r>
    </w:p>
    <w:p w:rsidR="00744D05" w:rsidRDefault="00744D05" w:rsidP="00713507">
      <w:pPr>
        <w:pStyle w:val="a3"/>
        <w:numPr>
          <w:ilvl w:val="0"/>
          <w:numId w:val="1"/>
        </w:numPr>
        <w:spacing w:before="100" w:beforeAutospacing="1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всех фаз полного рабочего действия.</w:t>
      </w:r>
    </w:p>
    <w:p w:rsidR="00A31488" w:rsidRDefault="00F40EDC" w:rsidP="00BC1D5D">
      <w:pPr>
        <w:spacing w:after="24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2250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 w:themeFill="background1"/>
        </w:rPr>
        <w:t>Фазы полного рабочего действия</w:t>
      </w:r>
      <w:r w:rsidRPr="0032250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shd w:val="clear" w:color="auto" w:fill="FFFFFF" w:themeFill="background1"/>
        </w:rPr>
        <w:t> </w:t>
      </w:r>
      <w:r w:rsidRPr="00322509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  <w:shd w:val="clear" w:color="auto" w:fill="FFFFFF" w:themeFill="background1"/>
        </w:rPr>
        <w:t>– э</w:t>
      </w:r>
      <w:r w:rsidRPr="0032250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 xml:space="preserve">то завершенный цикл выполняемой деятельности, предполагающий последовательное, поэтапное осуществление определенных операций и действий, строгое выполнение которых приводит к желаемому </w:t>
      </w:r>
      <w:r w:rsidR="00EA2E3F" w:rsidRPr="0032250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 xml:space="preserve">результату (Рис. </w:t>
      </w:r>
      <w:r w:rsidR="00DB1E5C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>1</w:t>
      </w:r>
      <w:r w:rsidR="00EA2E3F" w:rsidRPr="0032250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>)</w:t>
      </w:r>
      <w:r w:rsidR="00463B3A" w:rsidRPr="00322509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 w:themeFill="background1"/>
        </w:rPr>
        <w:t>.</w:t>
      </w:r>
    </w:p>
    <w:p w:rsidR="00A31488" w:rsidRDefault="003019B0" w:rsidP="00BC1D5D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019B0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5543550" cy="3000375"/>
            <wp:effectExtent l="0" t="0" r="0" b="0"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 w:rsidR="00F40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Рис. </w:t>
      </w:r>
      <w:r w:rsidR="00DB1E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F40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Модель полного действия (по </w:t>
      </w:r>
      <w:proofErr w:type="spellStart"/>
      <w:r w:rsidR="00F40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Роттлуффу</w:t>
      </w:r>
      <w:proofErr w:type="spellEnd"/>
      <w:r w:rsidR="00F40E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 </w:t>
      </w:r>
    </w:p>
    <w:p w:rsidR="00781BF8" w:rsidRDefault="00947B0E" w:rsidP="00BC1D5D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Технологии обучения, ориентированного на действие, еще именуются «немецкими» технологиями. Такое название они получили по ряду причин. Прежде всего, данные технологии получили широкое распространение в луч</w:t>
      </w:r>
      <w:r w:rsidRPr="00947B0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ших профессиональных школах Германии. Именно в Германии после второй мировой войны произошло осмысление концепций профессионального обучения. Появились требования ориентировать обучающихся на работу по специальности. Эти требования предполагали обучение активным навыкам, основанным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осмысленном их применении. </w:t>
      </w:r>
    </w:p>
    <w:p w:rsidR="000C777E" w:rsidRDefault="00781BF8" w:rsidP="000C777E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Педагогические технологии обучения, направленного на действие, </w:t>
      </w:r>
      <w:r w:rsidR="00613608"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часто </w:t>
      </w:r>
      <w:r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называют методиками: </w:t>
      </w:r>
      <w:r w:rsidRPr="0061360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методика дидактических задач, методика направляющего</w:t>
      </w:r>
      <w:r w:rsidR="0061360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текста, методика исследования частного случая</w:t>
      </w:r>
      <w:r w:rsidR="00F41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(Рис. </w:t>
      </w:r>
      <w:r w:rsidR="00DB1E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F41E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61360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  <w:r w:rsidR="00613608" w:rsidRP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«Методиками» данные образовательные технологии названы в силу того, что в Германии нет понятия «технология обучения», понятие «технология» относится</w:t>
      </w:r>
      <w:r w:rsidR="006136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только к сфере производства. </w:t>
      </w:r>
      <w:r w:rsidR="00DB1E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российской педагогике</w:t>
      </w:r>
      <w:r w:rsidR="00D319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можно встретить два варианта: </w:t>
      </w:r>
      <w:r w:rsidR="000C77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«м</w:t>
      </w:r>
      <w:r w:rsidR="00957800" w:rsidRPr="00D319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етодики обучения, ориентированного на действие</w:t>
      </w:r>
      <w:r w:rsidR="000C777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» и </w:t>
      </w:r>
      <w:r w:rsidR="000C777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«технологии </w:t>
      </w:r>
      <w:r w:rsidR="000C777E" w:rsidRPr="00D319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обучения, ориентированногона действие</w:t>
      </w:r>
      <w:r w:rsidR="000C777E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».</w:t>
      </w:r>
    </w:p>
    <w:p w:rsidR="00D319A5" w:rsidRDefault="000C777E" w:rsidP="000C777E">
      <w:pPr>
        <w:shd w:val="clear" w:color="auto" w:fill="FFFFFF" w:themeFill="background1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05F86">
        <w:rPr>
          <w:rFonts w:ascii="Times New Roman" w:eastAsia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4991100" cy="1666875"/>
            <wp:effectExtent l="0" t="0" r="57150" b="0"/>
            <wp:docPr id="1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613608" w:rsidRDefault="00C1305E" w:rsidP="00E9707D">
      <w:pPr>
        <w:shd w:val="clear" w:color="auto" w:fill="FFFFFF" w:themeFill="background1"/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Рис. </w:t>
      </w:r>
      <w:r w:rsidR="00DB1E5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Методики обучения, ориентированного на действие</w:t>
      </w:r>
    </w:p>
    <w:p w:rsidR="00BC2E6C" w:rsidRDefault="00476EDC" w:rsidP="00D06C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К основным методам обучения в данных технологиях относят: обучение в процессе деятельности, обучение на опыте, обучение на реальных (или мнимых</w:t>
      </w:r>
      <w:r w:rsidRPr="00476EDC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созданных педагогом) профессиональных ошибках, работа в малых группах, практические индивидуальные задания, самоуправляемое обучение, обучение на основе самостоятельного планирования всего процесса самообразования в рамках учебного занятия и др.</w:t>
      </w:r>
    </w:p>
    <w:p w:rsidR="009D6E75" w:rsidRDefault="00AF66D0" w:rsidP="003A7038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Одн</w:t>
      </w:r>
      <w:r w:rsidR="00D80D7E"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ой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из </w:t>
      </w:r>
      <w:r w:rsidR="00D80D7E"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технологий 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профессионального обучения, ориентированного на действие, является методика направляющего текста.</w:t>
      </w:r>
      <w:r w:rsidR="00A05E60" w:rsidRP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Основой работы</w:t>
      </w:r>
      <w:r w:rsidR="00F24C86" w:rsidRP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</w:t>
      </w:r>
      <w:r w:rsid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указанной </w:t>
      </w:r>
      <w:r w:rsidR="00F24C86"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методик</w:t>
      </w:r>
      <w:r w:rsidR="00F24C86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ой</w:t>
      </w:r>
      <w:r w:rsidR="00F24C86" w:rsidRP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 создание специального документа, позволяющего обучающемуся самостоятельно работать в течение всего учебного занятия. Это</w:t>
      </w:r>
      <w:r w:rsidR="00B2612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 документ</w:t>
      </w:r>
      <w:r w:rsidR="00F24C86" w:rsidRPr="00F24C8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есть </w:t>
      </w:r>
      <w:r w:rsidR="00F24C86" w:rsidRPr="00F24C8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направляющий текст</w:t>
      </w:r>
      <w:r w:rsidR="00F24C86" w:rsidRPr="00F24C8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.</w:t>
      </w:r>
      <w:r w:rsidR="00F24C86" w:rsidRPr="0097121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 </w:t>
      </w:r>
      <w:r w:rsidR="00F24C86" w:rsidRPr="00F24C86">
        <w:rPr>
          <w:rFonts w:ascii="Times New Roman" w:eastAsia="Times New Roman" w:hAnsi="Times New Roman" w:cs="Times New Roman"/>
          <w:iCs/>
          <w:color w:val="000000"/>
          <w:sz w:val="27"/>
          <w:szCs w:val="27"/>
        </w:rPr>
        <w:t>К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онцептуальная идея направляющ</w:t>
      </w:r>
      <w:r w:rsidR="00F24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его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текст</w:t>
      </w:r>
      <w:r w:rsidR="00F24C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– «обучи себя сам», суть ее заключается в приучении обучающихся к самостоятельной работе, выработке социального поведения и навыков общения друг с другом. Направляющий текст состоит из содержательного и методического компонентов. Содержательный компонент дает </w:t>
      </w:r>
      <w:r w:rsidR="008E0C89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и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нформаци</w:t>
      </w:r>
      <w:r w:rsidR="008E0C89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ю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для выполнения деятельности</w:t>
      </w:r>
      <w:r w:rsidR="00E56AE3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и является базой знаний и навыков профессиональных действий</w:t>
      </w:r>
      <w:r w:rsidR="00D06C3C" w:rsidRPr="003225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методический компонент содержит информациюо последовательности шагов теоретического обучения и выполнения практического задания.</w:t>
      </w:r>
    </w:p>
    <w:p w:rsidR="00A44578" w:rsidRPr="009D6E75" w:rsidRDefault="00A44578" w:rsidP="009D6E75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Предлагаем</w:t>
      </w:r>
      <w:r w:rsidR="000B0A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ая</w:t>
      </w: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</w:t>
      </w:r>
      <w:r w:rsidR="000B0A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ика</w:t>
      </w: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состо</w:t>
      </w:r>
      <w:r w:rsidR="009D6E75"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 из шести шагов и называ</w:t>
      </w:r>
      <w:r w:rsidR="009D6E75"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9D6E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тся моделью полного действия или моделью самостоятельного профессионального действия, подходящего ко всем видам деятельности.</w:t>
      </w:r>
    </w:p>
    <w:p w:rsidR="00E56AE3" w:rsidRPr="00AF793F" w:rsidRDefault="00D06C3C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lastRenderedPageBreak/>
        <w:t xml:space="preserve">Обучающие </w:t>
      </w:r>
      <w:r w:rsidR="008E0C89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шаги технологии </w:t>
      </w: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направляющего текста: </w:t>
      </w:r>
    </w:p>
    <w:p w:rsidR="009D6E75" w:rsidRPr="009D6E75" w:rsidRDefault="00E56AE3" w:rsidP="00962B2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19" w:firstLine="832"/>
        <w:jc w:val="both"/>
        <w:rPr>
          <w:color w:val="000000" w:themeColor="text1"/>
          <w:sz w:val="28"/>
          <w:szCs w:val="28"/>
        </w:rPr>
      </w:pP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1. </w:t>
      </w:r>
      <w:r w:rsidR="00D06C3C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Знакомство с поставленной задачей. Исходны</w:t>
      </w: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м</w:t>
      </w:r>
      <w:r w:rsidR="00D06C3C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пункт</w:t>
      </w:r>
      <w:r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ом</w:t>
      </w:r>
      <w:r w:rsidR="00D06C3C" w:rsidRPr="00AF79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обучения является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сформулированное профессиональнопрактическое задание, «обучающее задание».</w:t>
      </w:r>
      <w:r w:rsidR="00A52FDB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Сама постановка задания воплощает обучающие цели, к которым стремятся</w:t>
      </w:r>
      <w:r w:rsidR="0099268E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студенты</w:t>
      </w:r>
      <w:r w:rsidR="009D6E7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она должна быть доступной, чтобы обучающиеся смогли решить ее самостоятельно.</w:t>
      </w:r>
    </w:p>
    <w:p w:rsidR="00E56AE3" w:rsidRDefault="00E56AE3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2.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Теоретическая работа. 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Студенты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начинают работать над теорией, изучая информационные тексты, рассматривая схемы, таблицы и модели.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правляющи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й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текст организу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е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т познавательную </w:t>
      </w:r>
      <w:r w:rsidR="003A7038" w:rsidRPr="004270F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деятельность</w:t>
      </w:r>
      <w:r w:rsidR="004270F0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обучающихся 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 помощью наводящих вопросов, которые помогают определить необходимую теоретическую информацию для выполнения учебн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ого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задани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я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. Задача этого этапа заключается в том, чтобы научить </w:t>
      </w:r>
      <w:r w:rsidR="003D53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студентов 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 помощью наводящих вопросов самостоятельно нахо</w:t>
      </w:r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softHyphen/>
        <w:t>дить необходимую для себя информацию из различных источников (книги, таблицы и т.д.</w:t>
      </w:r>
      <w:proofErr w:type="gramStart"/>
      <w:r w:rsidR="003A7038" w:rsidRPr="003A703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).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Преподаватель</w:t>
      </w:r>
      <w:proofErr w:type="gramEnd"/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является консультантом и вмешивается в учебный процесс 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только тогда,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когда обучающийся запросит информацию или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когда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имеются какие-то помехи в работе.</w:t>
      </w:r>
    </w:p>
    <w:p w:rsidR="00E56AE3" w:rsidRDefault="00E56AE3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3.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Оценка теоретической работы. </w:t>
      </w:r>
      <w:r w:rsidR="00B26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Предполагает 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бмен мнениями о прочитанном материале между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студентами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Преподаватель проверяет уровень теоретическ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ихзнаний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обучающихся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</w:t>
      </w:r>
      <w:proofErr w:type="gramStart"/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необходимых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  для</w:t>
      </w:r>
      <w:proofErr w:type="gramEnd"/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выполнения практического задания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(например, при помощи теста)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</w:t>
      </w:r>
    </w:p>
    <w:p w:rsidR="00E56AE3" w:rsidRDefault="00E56AE3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4.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Планирование. </w:t>
      </w: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Студенты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должны определить 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последовательность своей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деятельности, выбрать инструменты, оборудование, материалы и т.д.</w:t>
      </w:r>
      <w:r w:rsidR="00B26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Базой для плана являются наводящие во</w:t>
      </w:r>
      <w:r w:rsidR="008275F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п</w:t>
      </w:r>
      <w:r w:rsidR="00B2612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росы.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Здесь </w:t>
      </w: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преподаватель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только консультант.</w:t>
      </w:r>
    </w:p>
    <w:p w:rsidR="00D279FD" w:rsidRDefault="00E56AE3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5.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Исполнение и контроль. </w:t>
      </w:r>
      <w:r w:rsidR="00AF793F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Обучающиеся </w:t>
      </w:r>
      <w:r w:rsidR="003D5343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в соответствии с разработанным планом выполняют задание.</w:t>
      </w:r>
      <w:r w:rsidR="00D279FD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Преподаватель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вмешивается только тогда, когда </w:t>
      </w:r>
      <w:r w:rsidR="00D279FD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студенты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работают явно неправильно и это </w:t>
      </w:r>
      <w:r w:rsidR="00D279FD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повредит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достижению цели.</w:t>
      </w:r>
      <w:r w:rsidR="00D279FD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В практической работе допускается обычный самоконтроль</w:t>
      </w:r>
      <w:r w:rsidR="00BF6709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общая оценка дается, в соответствии с методикой направляющего</w:t>
      </w:r>
      <w:r w:rsidR="00A52FDB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текста, в последней учебной фазе.</w:t>
      </w:r>
    </w:p>
    <w:p w:rsidR="00C93956" w:rsidRPr="008819AE" w:rsidRDefault="00D279FD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6.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Оценка и заключение.</w:t>
      </w:r>
      <w:r w:rsidR="00AF793F" w:rsidRPr="00AF793F">
        <w:rPr>
          <w:rFonts w:ascii="Times New Roman" w:hAnsi="Times New Roman" w:cs="Times New Roman"/>
          <w:color w:val="000000" w:themeColor="text1"/>
          <w:sz w:val="28"/>
          <w:szCs w:val="28"/>
        </w:rPr>
        <w:t>По окончании   работы проводится оцени</w:t>
      </w:r>
      <w:r w:rsidR="00AF793F" w:rsidRPr="00AF793F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вание.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Сначала </w:t>
      </w:r>
      <w:r w:rsidR="0099268E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об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уча</w:t>
      </w:r>
      <w:r w:rsidR="0099268E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ю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щиеся самостоятельно оценивают свои результаты при помощи оценочных, контрольных листов или взаимопроверк</w:t>
      </w:r>
      <w:r w:rsidR="00AF793F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и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 После самооценки педагог дает свою оценку, направленную на качество результата</w:t>
      </w:r>
      <w:r w:rsidR="00C93956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(о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бсуждаются ошибки и способы их предупреждения</w:t>
      </w:r>
      <w:r w:rsidR="00947BB1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)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и на качество процесса обучения</w:t>
      </w:r>
      <w:r w:rsidR="00947BB1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(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рассматриваются возможные альтернативные пути и сокращение времени обучения</w:t>
      </w:r>
      <w:r w:rsidR="00947BB1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)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</w:t>
      </w:r>
      <w:r w:rsidR="008819AE" w:rsidRPr="00881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Оценочные листы для</w:t>
      </w:r>
      <w:r w:rsidR="00881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студентов</w:t>
      </w:r>
      <w:r w:rsidR="008819AE" w:rsidRPr="008819A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контрольный лист для преподавателя должны быть идентичны.</w:t>
      </w:r>
    </w:p>
    <w:p w:rsidR="00347EDC" w:rsidRPr="00E23526" w:rsidRDefault="00347EDC" w:rsidP="00347ED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</w:t>
      </w:r>
      <w:r w:rsidRPr="00E23526">
        <w:rPr>
          <w:rFonts w:ascii="Times New Roman" w:hAnsi="Times New Roman" w:cs="Times New Roman"/>
          <w:sz w:val="28"/>
          <w:szCs w:val="28"/>
        </w:rPr>
        <w:t>направляющ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E23526"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23526">
        <w:rPr>
          <w:rFonts w:ascii="Times New Roman" w:hAnsi="Times New Roman" w:cs="Times New Roman"/>
          <w:sz w:val="28"/>
          <w:szCs w:val="28"/>
        </w:rPr>
        <w:t>, как средств</w:t>
      </w:r>
      <w:r>
        <w:rPr>
          <w:rFonts w:ascii="Times New Roman" w:hAnsi="Times New Roman" w:cs="Times New Roman"/>
          <w:sz w:val="28"/>
          <w:szCs w:val="28"/>
        </w:rPr>
        <w:t xml:space="preserve">а организации </w:t>
      </w:r>
      <w:r w:rsidRPr="00E23526">
        <w:rPr>
          <w:rFonts w:ascii="Times New Roman" w:hAnsi="Times New Roman" w:cs="Times New Roman"/>
          <w:sz w:val="28"/>
          <w:szCs w:val="28"/>
        </w:rPr>
        <w:t>самостоятельной учебно-познавательной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Pr="00E23526">
        <w:rPr>
          <w:rFonts w:ascii="Times New Roman" w:hAnsi="Times New Roman" w:cs="Times New Roman"/>
          <w:sz w:val="28"/>
          <w:szCs w:val="28"/>
        </w:rPr>
        <w:t>, преподавателю необходимо провести предварительную подготовку</w:t>
      </w:r>
      <w:r w:rsidR="004270F0">
        <w:rPr>
          <w:rFonts w:ascii="Times New Roman" w:hAnsi="Times New Roman" w:cs="Times New Roman"/>
          <w:sz w:val="28"/>
          <w:szCs w:val="28"/>
        </w:rPr>
        <w:t>:</w:t>
      </w:r>
    </w:p>
    <w:p w:rsidR="00347EDC" w:rsidRPr="00347EDC" w:rsidRDefault="00347EDC" w:rsidP="00C31370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47EDC">
        <w:rPr>
          <w:rFonts w:ascii="Times New Roman" w:hAnsi="Times New Roman" w:cs="Times New Roman"/>
          <w:sz w:val="28"/>
          <w:szCs w:val="28"/>
        </w:rPr>
        <w:t>сформулировать задание в форме конечной цели – результата деятельности;</w:t>
      </w:r>
    </w:p>
    <w:p w:rsidR="00347EDC" w:rsidRPr="00347EDC" w:rsidRDefault="00347EDC" w:rsidP="00C31370">
      <w:pPr>
        <w:pStyle w:val="a3"/>
        <w:numPr>
          <w:ilvl w:val="0"/>
          <w:numId w:val="18"/>
        </w:numPr>
        <w:shd w:val="clear" w:color="auto" w:fill="FFFFFF"/>
        <w:spacing w:after="0" w:line="240" w:lineRule="auto"/>
        <w:ind w:left="284" w:right="5" w:hanging="284"/>
        <w:rPr>
          <w:rFonts w:ascii="Times New Roman" w:hAnsi="Times New Roman" w:cs="Times New Roman"/>
          <w:sz w:val="28"/>
          <w:szCs w:val="28"/>
        </w:rPr>
      </w:pPr>
      <w:r w:rsidRPr="00347EDC">
        <w:rPr>
          <w:rFonts w:ascii="Times New Roman" w:hAnsi="Times New Roman" w:cs="Times New Roman"/>
          <w:sz w:val="28"/>
          <w:szCs w:val="28"/>
        </w:rPr>
        <w:t>определить необходимые и достаточные действия для выполнения задания и их последовательность;</w:t>
      </w:r>
    </w:p>
    <w:p w:rsidR="00347EDC" w:rsidRPr="00347EDC" w:rsidRDefault="00347EDC" w:rsidP="00C31370">
      <w:pPr>
        <w:pStyle w:val="a3"/>
        <w:numPr>
          <w:ilvl w:val="0"/>
          <w:numId w:val="18"/>
        </w:numPr>
        <w:shd w:val="clear" w:color="auto" w:fill="FFFFFF"/>
        <w:tabs>
          <w:tab w:val="left" w:pos="284"/>
        </w:tabs>
        <w:spacing w:before="10" w:after="0" w:line="240" w:lineRule="auto"/>
        <w:ind w:left="284" w:right="1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47EDC">
        <w:rPr>
          <w:rFonts w:ascii="Times New Roman" w:hAnsi="Times New Roman" w:cs="Times New Roman"/>
          <w:sz w:val="28"/>
          <w:szCs w:val="28"/>
        </w:rPr>
        <w:lastRenderedPageBreak/>
        <w:t>определить знания, которые необходимо усвоить для выполнения каждого действия;</w:t>
      </w:r>
    </w:p>
    <w:p w:rsidR="00347EDC" w:rsidRPr="00E9707D" w:rsidRDefault="00347EDC" w:rsidP="00C31370">
      <w:pPr>
        <w:pStyle w:val="a3"/>
        <w:numPr>
          <w:ilvl w:val="0"/>
          <w:numId w:val="18"/>
        </w:numPr>
        <w:shd w:val="clear" w:color="auto" w:fill="FFFFFF"/>
        <w:tabs>
          <w:tab w:val="left" w:pos="284"/>
          <w:tab w:val="left" w:pos="715"/>
        </w:tabs>
        <w:spacing w:before="14" w:after="0" w:line="240" w:lineRule="auto"/>
        <w:ind w:left="284" w:right="14" w:hanging="295"/>
        <w:jc w:val="both"/>
        <w:rPr>
          <w:rFonts w:ascii="Times New Roman" w:hAnsi="Times New Roman" w:cs="Times New Roman"/>
          <w:sz w:val="28"/>
          <w:szCs w:val="28"/>
        </w:rPr>
      </w:pPr>
      <w:r w:rsidRPr="00E9707D">
        <w:rPr>
          <w:rFonts w:ascii="Times New Roman" w:hAnsi="Times New Roman" w:cs="Times New Roman"/>
          <w:sz w:val="28"/>
          <w:szCs w:val="28"/>
        </w:rPr>
        <w:t xml:space="preserve">установить источники информации, откуда </w:t>
      </w:r>
      <w:r w:rsidR="00E9707D" w:rsidRPr="00E9707D">
        <w:rPr>
          <w:rFonts w:ascii="Times New Roman" w:hAnsi="Times New Roman" w:cs="Times New Roman"/>
          <w:sz w:val="28"/>
          <w:szCs w:val="28"/>
        </w:rPr>
        <w:t>об</w:t>
      </w:r>
      <w:r w:rsidRPr="00E9707D">
        <w:rPr>
          <w:rFonts w:ascii="Times New Roman" w:hAnsi="Times New Roman" w:cs="Times New Roman"/>
          <w:sz w:val="28"/>
          <w:szCs w:val="28"/>
        </w:rPr>
        <w:t>уча</w:t>
      </w:r>
      <w:r w:rsidR="00E9707D" w:rsidRPr="00E9707D">
        <w:rPr>
          <w:rFonts w:ascii="Times New Roman" w:hAnsi="Times New Roman" w:cs="Times New Roman"/>
          <w:sz w:val="28"/>
          <w:szCs w:val="28"/>
        </w:rPr>
        <w:t>ю</w:t>
      </w:r>
      <w:r w:rsidRPr="00E9707D">
        <w:rPr>
          <w:rFonts w:ascii="Times New Roman" w:hAnsi="Times New Roman" w:cs="Times New Roman"/>
          <w:sz w:val="28"/>
          <w:szCs w:val="28"/>
        </w:rPr>
        <w:t>щиеся могут почерпнутьнеобходимые знания для выполнения задания;</w:t>
      </w:r>
    </w:p>
    <w:p w:rsidR="00347EDC" w:rsidRPr="00E9707D" w:rsidRDefault="00347EDC" w:rsidP="00C31370">
      <w:pPr>
        <w:pStyle w:val="a3"/>
        <w:numPr>
          <w:ilvl w:val="0"/>
          <w:numId w:val="18"/>
        </w:numPr>
        <w:shd w:val="clear" w:color="auto" w:fill="FFFFFF"/>
        <w:tabs>
          <w:tab w:val="left" w:pos="284"/>
          <w:tab w:val="left" w:pos="715"/>
        </w:tabs>
        <w:spacing w:before="5" w:after="0" w:line="240" w:lineRule="auto"/>
        <w:ind w:left="284" w:right="10" w:hanging="284"/>
        <w:jc w:val="both"/>
        <w:rPr>
          <w:rFonts w:ascii="Times New Roman" w:hAnsi="Times New Roman" w:cs="Times New Roman"/>
          <w:sz w:val="28"/>
          <w:szCs w:val="28"/>
        </w:rPr>
      </w:pPr>
      <w:r w:rsidRPr="00E9707D">
        <w:rPr>
          <w:rFonts w:ascii="Times New Roman" w:hAnsi="Times New Roman" w:cs="Times New Roman"/>
          <w:sz w:val="28"/>
          <w:szCs w:val="28"/>
        </w:rPr>
        <w:t xml:space="preserve">сформулировать наводящие вопросы, которые помогут </w:t>
      </w:r>
      <w:r w:rsidR="00E9707D">
        <w:rPr>
          <w:rFonts w:ascii="Times New Roman" w:hAnsi="Times New Roman" w:cs="Times New Roman"/>
          <w:sz w:val="28"/>
          <w:szCs w:val="28"/>
        </w:rPr>
        <w:t xml:space="preserve">студентам </w:t>
      </w:r>
      <w:r w:rsidRPr="00E9707D">
        <w:rPr>
          <w:rFonts w:ascii="Times New Roman" w:hAnsi="Times New Roman" w:cs="Times New Roman"/>
          <w:sz w:val="28"/>
          <w:szCs w:val="28"/>
        </w:rPr>
        <w:t>спланировать свою деятельность по выполнению задания.</w:t>
      </w:r>
    </w:p>
    <w:p w:rsidR="00D06C3C" w:rsidRDefault="004E271E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В период 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теоретическо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го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обучени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я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студентам трудно увидеть практическую значимость отдельных навыков, так как они не знают реального рабочего процесса, </w:t>
      </w:r>
      <w:r w:rsidR="00176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а </w:t>
      </w:r>
      <w:r w:rsidR="00F724A5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направляющие тексты эффективно помогают им в этом.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Таким образом, направляющие тексты в процессе изучения теоретического курса</w:t>
      </w:r>
      <w:r w:rsidR="00BC1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и</w:t>
      </w:r>
      <w:r w:rsidR="00BC1D5D" w:rsidRPr="000C14DB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конкретной учебной или профессиональной ситуации</w:t>
      </w:r>
      <w:r w:rsidR="00C93956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становятся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руководством для самостоятельного усвоения знаний, необходимых для выполнения </w:t>
      </w:r>
      <w:r w:rsidR="00BC1D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заданных </w:t>
      </w:r>
      <w:r w:rsidR="00D06C3C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практических упражнений. </w:t>
      </w:r>
    </w:p>
    <w:p w:rsidR="00322509" w:rsidRPr="000659AA" w:rsidRDefault="00322509" w:rsidP="00962B23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Вопрос о применении информационных компьютерных технологий (ИКТ) в процессе обучения не вызывает сомнений. Это не только современные технические средства, но и новые формы и методы преподавания, новыеподходы к процессу обучения. Использование ИКТ помогает:</w:t>
      </w:r>
    </w:p>
    <w:p w:rsidR="00322509" w:rsidRPr="000659AA" w:rsidRDefault="00322509" w:rsidP="00713507">
      <w:pPr>
        <w:numPr>
          <w:ilvl w:val="0"/>
          <w:numId w:val="2"/>
        </w:numPr>
        <w:tabs>
          <w:tab w:val="clear" w:pos="13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реализовать личностно ориентированный подход в обучении и обеспечить индивидуализацию и дифференциацию с учетом личностных особенностей студентов;</w:t>
      </w:r>
    </w:p>
    <w:p w:rsidR="00322509" w:rsidRPr="000659AA" w:rsidRDefault="00322509" w:rsidP="00713507">
      <w:pPr>
        <w:numPr>
          <w:ilvl w:val="0"/>
          <w:numId w:val="2"/>
        </w:numPr>
        <w:tabs>
          <w:tab w:val="clear" w:pos="13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повысить активность </w:t>
      </w:r>
      <w:r w:rsidR="003B3E73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3B3E7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щихся;</w:t>
      </w:r>
    </w:p>
    <w:p w:rsidR="00322509" w:rsidRPr="000659AA" w:rsidRDefault="00322509" w:rsidP="00713507">
      <w:pPr>
        <w:numPr>
          <w:ilvl w:val="0"/>
          <w:numId w:val="2"/>
        </w:numPr>
        <w:tabs>
          <w:tab w:val="clear" w:pos="13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повысить мотивацию обучения;</w:t>
      </w:r>
    </w:p>
    <w:p w:rsidR="00322509" w:rsidRPr="000659AA" w:rsidRDefault="00322509" w:rsidP="00713507">
      <w:pPr>
        <w:numPr>
          <w:ilvl w:val="0"/>
          <w:numId w:val="2"/>
        </w:numPr>
        <w:tabs>
          <w:tab w:val="clear" w:pos="134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создать комфортную среду обучения.</w:t>
      </w:r>
    </w:p>
    <w:p w:rsidR="001D1EA9" w:rsidRPr="00D06C3C" w:rsidRDefault="00322509" w:rsidP="00962B23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Представленный интегрированный урок</w:t>
      </w:r>
      <w:r w:rsidR="008D4AE2" w:rsidRPr="008D4A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B0A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дисциплинам «Иностранный язык» и «Финансовое </w:t>
      </w:r>
      <w:proofErr w:type="gramStart"/>
      <w:r w:rsidR="000B0AA0">
        <w:rPr>
          <w:rFonts w:ascii="Times New Roman" w:hAnsi="Times New Roman" w:cs="Times New Roman"/>
          <w:color w:val="000000" w:themeColor="text1"/>
          <w:sz w:val="28"/>
          <w:szCs w:val="28"/>
        </w:rPr>
        <w:t>право»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использованием </w:t>
      </w:r>
      <w:r w:rsidR="000659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методики направляющего текста 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и информационных компьютерных технологий раскрывает возможность органич</w:t>
      </w:r>
      <w:r w:rsidR="000659AA">
        <w:rPr>
          <w:rFonts w:ascii="Times New Roman" w:hAnsi="Times New Roman" w:cs="Times New Roman"/>
          <w:color w:val="000000" w:themeColor="text1"/>
          <w:sz w:val="28"/>
          <w:szCs w:val="28"/>
        </w:rPr>
        <w:t>ного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</w:t>
      </w:r>
      <w:r w:rsidR="0035766B">
        <w:rPr>
          <w:rFonts w:ascii="Times New Roman" w:hAnsi="Times New Roman" w:cs="Times New Roman"/>
          <w:color w:val="000000" w:themeColor="text1"/>
          <w:sz w:val="28"/>
          <w:szCs w:val="28"/>
        </w:rPr>
        <w:t>единения</w:t>
      </w:r>
      <w:r w:rsidR="008D4AE2" w:rsidRPr="008D4A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76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самостоятельного </w:t>
      </w:r>
      <w:r w:rsidR="003B3E7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C6C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своения </w:t>
      </w:r>
      <w:r w:rsidR="00B25F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теоретических </w:t>
      </w:r>
      <w:r w:rsidRPr="000659AA">
        <w:rPr>
          <w:rFonts w:ascii="Times New Roman" w:hAnsi="Times New Roman" w:cs="Times New Roman"/>
          <w:color w:val="000000" w:themeColor="text1"/>
          <w:sz w:val="28"/>
          <w:szCs w:val="28"/>
        </w:rPr>
        <w:t>знаний</w:t>
      </w:r>
      <w:r w:rsidR="008D4AE2" w:rsidRPr="008D4A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1EA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D4AE2" w:rsidRPr="008D4A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7CFD">
        <w:rPr>
          <w:rFonts w:ascii="Times New Roman" w:hAnsi="Times New Roman" w:cs="Times New Roman"/>
          <w:color w:val="000000" w:themeColor="text1"/>
          <w:sz w:val="28"/>
          <w:szCs w:val="28"/>
        </w:rPr>
        <w:t>навык</w:t>
      </w:r>
      <w:r w:rsidR="001D1EA9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8D4AE2" w:rsidRPr="008D4A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C63C7">
        <w:rPr>
          <w:rFonts w:ascii="Times New Roman" w:hAnsi="Times New Roman" w:cs="Times New Roman"/>
          <w:color w:val="000000" w:themeColor="text1"/>
          <w:sz w:val="28"/>
          <w:szCs w:val="28"/>
        </w:rPr>
        <w:t>самостоятельного профессионального действия</w:t>
      </w:r>
      <w:r w:rsidR="009921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F724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способствует </w:t>
      </w:r>
      <w:r w:rsidR="001D1EA9" w:rsidRPr="001D1EA9">
        <w:rPr>
          <w:rFonts w:ascii="Times New Roman" w:hAnsi="Times New Roman" w:cs="Times New Roman"/>
          <w:sz w:val="28"/>
          <w:szCs w:val="28"/>
        </w:rPr>
        <w:t>формировани</w:t>
      </w:r>
      <w:r w:rsidR="00F724A5">
        <w:rPr>
          <w:rFonts w:ascii="Times New Roman" w:hAnsi="Times New Roman" w:cs="Times New Roman"/>
          <w:sz w:val="28"/>
          <w:szCs w:val="28"/>
        </w:rPr>
        <w:t>ю</w:t>
      </w:r>
      <w:r w:rsidR="001D1EA9" w:rsidRPr="001D1EA9">
        <w:rPr>
          <w:rFonts w:ascii="Times New Roman" w:hAnsi="Times New Roman" w:cs="Times New Roman"/>
          <w:sz w:val="28"/>
          <w:szCs w:val="28"/>
        </w:rPr>
        <w:t xml:space="preserve"> общих и профессиональных компетенций </w:t>
      </w:r>
      <w:r w:rsidR="001D1EA9">
        <w:rPr>
          <w:rFonts w:ascii="Times New Roman" w:hAnsi="Times New Roman" w:cs="Times New Roman"/>
          <w:sz w:val="28"/>
          <w:szCs w:val="28"/>
        </w:rPr>
        <w:t>по указанным дисциплинам.</w:t>
      </w:r>
    </w:p>
    <w:p w:rsidR="00A31488" w:rsidRDefault="00A31488" w:rsidP="00962B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141C7B" w:rsidRDefault="00141C7B" w:rsidP="00DD4121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863B62" w:rsidRPr="00863B62" w:rsidRDefault="00BC652D" w:rsidP="00967E9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9921D9" w:rsidRPr="009921D9">
        <w:rPr>
          <w:rFonts w:ascii="Times New Roman" w:hAnsi="Times New Roman" w:cs="Times New Roman"/>
          <w:b/>
          <w:sz w:val="28"/>
          <w:szCs w:val="28"/>
        </w:rPr>
        <w:lastRenderedPageBreak/>
        <w:t>1. Методическая карта</w:t>
      </w:r>
      <w:r w:rsidR="006A6D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63B62" w:rsidRPr="00863B62">
        <w:rPr>
          <w:rFonts w:ascii="Times New Roman" w:hAnsi="Times New Roman" w:cs="Times New Roman"/>
          <w:b/>
          <w:sz w:val="28"/>
          <w:szCs w:val="28"/>
        </w:rPr>
        <w:t>проведения интегрированного урока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 xml:space="preserve">Группа: </w:t>
      </w:r>
      <w:r w:rsidRPr="00863B62">
        <w:rPr>
          <w:rFonts w:ascii="Times New Roman" w:hAnsi="Times New Roman" w:cs="Times New Roman"/>
          <w:sz w:val="28"/>
          <w:szCs w:val="28"/>
        </w:rPr>
        <w:t>ПСО</w:t>
      </w:r>
      <w:r>
        <w:rPr>
          <w:rFonts w:ascii="Times New Roman" w:hAnsi="Times New Roman" w:cs="Times New Roman"/>
          <w:sz w:val="28"/>
          <w:szCs w:val="28"/>
        </w:rPr>
        <w:t>-17-4</w:t>
      </w:r>
    </w:p>
    <w:p w:rsid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Специальность:</w:t>
      </w:r>
      <w:r w:rsidRPr="00863B62">
        <w:rPr>
          <w:rFonts w:ascii="Times New Roman" w:hAnsi="Times New Roman" w:cs="Times New Roman"/>
          <w:color w:val="000000" w:themeColor="text1"/>
          <w:sz w:val="28"/>
          <w:szCs w:val="28"/>
        </w:rPr>
        <w:t>40.02.01 Право и организация социального обеспечения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r w:rsidRPr="00863B62">
        <w:rPr>
          <w:rFonts w:ascii="Times New Roman" w:hAnsi="Times New Roman" w:cs="Times New Roman"/>
          <w:b/>
          <w:sz w:val="28"/>
          <w:szCs w:val="28"/>
        </w:rPr>
        <w:t>: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Иностранный </w:t>
      </w:r>
      <w:r w:rsidRPr="00863B62">
        <w:rPr>
          <w:rFonts w:ascii="Times New Roman" w:hAnsi="Times New Roman" w:cs="Times New Roman"/>
          <w:sz w:val="28"/>
          <w:szCs w:val="28"/>
        </w:rPr>
        <w:t xml:space="preserve">язык. Тема: </w:t>
      </w:r>
      <w:r w:rsidR="003F77D4">
        <w:rPr>
          <w:rFonts w:ascii="Times New Roman" w:hAnsi="Times New Roman" w:cs="Times New Roman"/>
          <w:sz w:val="28"/>
          <w:szCs w:val="28"/>
        </w:rPr>
        <w:t>Деньги и валюта</w:t>
      </w:r>
    </w:p>
    <w:p w:rsidR="00863B62" w:rsidRPr="00863B62" w:rsidRDefault="003F77D4" w:rsidP="00D57E4C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право</w:t>
      </w:r>
      <w:r w:rsidR="00863B62" w:rsidRPr="00863B62">
        <w:rPr>
          <w:rFonts w:ascii="Times New Roman" w:hAnsi="Times New Roman" w:cs="Times New Roman"/>
          <w:sz w:val="28"/>
          <w:szCs w:val="28"/>
        </w:rPr>
        <w:t xml:space="preserve">. Тема: </w:t>
      </w:r>
      <w:r>
        <w:rPr>
          <w:rFonts w:ascii="Times New Roman" w:hAnsi="Times New Roman" w:cs="Times New Roman"/>
          <w:sz w:val="28"/>
          <w:szCs w:val="28"/>
        </w:rPr>
        <w:t xml:space="preserve">Правовые основы денежной политики государства </w:t>
      </w:r>
    </w:p>
    <w:p w:rsidR="00863B62" w:rsidRPr="00863B62" w:rsidRDefault="00863B62" w:rsidP="00863B62">
      <w:pPr>
        <w:tabs>
          <w:tab w:val="left" w:pos="2232"/>
        </w:tabs>
        <w:spacing w:after="0" w:line="240" w:lineRule="auto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Тема занятия:</w:t>
      </w:r>
      <w:r w:rsidR="003F77D4">
        <w:rPr>
          <w:rFonts w:ascii="Times New Roman" w:hAnsi="Times New Roman" w:cs="Times New Roman"/>
          <w:sz w:val="28"/>
          <w:szCs w:val="28"/>
        </w:rPr>
        <w:t>Деньги, валюта и их правовые основы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Тип занятия:</w:t>
      </w:r>
      <w:r w:rsidRPr="00863B62">
        <w:rPr>
          <w:rFonts w:ascii="Times New Roman" w:hAnsi="Times New Roman" w:cs="Times New Roman"/>
          <w:sz w:val="28"/>
          <w:szCs w:val="28"/>
        </w:rPr>
        <w:t xml:space="preserve"> Урок практического применения знаний, умений </w:t>
      </w:r>
    </w:p>
    <w:p w:rsidR="00863B62" w:rsidRPr="00863B62" w:rsidRDefault="00863B62" w:rsidP="00863B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Вид занятия:</w:t>
      </w:r>
      <w:r w:rsidRPr="00863B62">
        <w:rPr>
          <w:rFonts w:ascii="Times New Roman" w:hAnsi="Times New Roman" w:cs="Times New Roman"/>
          <w:sz w:val="28"/>
          <w:szCs w:val="28"/>
        </w:rPr>
        <w:t xml:space="preserve"> Практическая работа</w:t>
      </w:r>
    </w:p>
    <w:p w:rsidR="00863B62" w:rsidRDefault="00863B62" w:rsidP="00863B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Форма проведения:</w:t>
      </w:r>
      <w:r w:rsidRPr="00863B62">
        <w:rPr>
          <w:rFonts w:ascii="Times New Roman" w:hAnsi="Times New Roman" w:cs="Times New Roman"/>
          <w:sz w:val="28"/>
          <w:szCs w:val="28"/>
        </w:rPr>
        <w:t xml:space="preserve">  Интегрированный урок с использованием</w:t>
      </w:r>
      <w:r w:rsidR="003F77D4">
        <w:rPr>
          <w:rFonts w:ascii="Times New Roman" w:hAnsi="Times New Roman" w:cs="Times New Roman"/>
          <w:sz w:val="28"/>
          <w:szCs w:val="28"/>
        </w:rPr>
        <w:t xml:space="preserve"> методики направляющего текста </w:t>
      </w:r>
      <w:r w:rsidRPr="00863B62">
        <w:rPr>
          <w:rFonts w:ascii="Times New Roman" w:hAnsi="Times New Roman" w:cs="Times New Roman"/>
          <w:sz w:val="28"/>
          <w:szCs w:val="28"/>
        </w:rPr>
        <w:t>и информационных компьютерных технологий</w:t>
      </w:r>
    </w:p>
    <w:p w:rsidR="008A1E43" w:rsidRDefault="008A1E43" w:rsidP="00D57E4C">
      <w:pPr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</w:pPr>
      <w:r w:rsidRPr="008A1E43">
        <w:rPr>
          <w:rFonts w:ascii="Times New Roman" w:hAnsi="Times New Roman" w:cs="Times New Roman"/>
          <w:b/>
          <w:sz w:val="28"/>
          <w:szCs w:val="28"/>
        </w:rPr>
        <w:t>Метод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8A1E43">
        <w:rPr>
          <w:rFonts w:ascii="Times New Roman" w:hAnsi="Times New Roman" w:cs="Times New Roman"/>
          <w:b/>
          <w:sz w:val="28"/>
          <w:szCs w:val="28"/>
        </w:rPr>
        <w:t xml:space="preserve"> обучения: </w:t>
      </w:r>
      <w:r w:rsidR="00704B65" w:rsidRPr="00704B65">
        <w:rPr>
          <w:rFonts w:ascii="Times New Roman" w:hAnsi="Times New Roman" w:cs="Times New Roman"/>
          <w:sz w:val="28"/>
          <w:szCs w:val="28"/>
        </w:rPr>
        <w:t>О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бучение в процессе деятельности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, </w:t>
      </w:r>
      <w:r w:rsidRPr="00322509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работа в малых группах</w:t>
      </w:r>
      <w:r w:rsidR="00A05E6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, обучение в сотрудничестве.</w:t>
      </w:r>
    </w:p>
    <w:p w:rsidR="00F724A5" w:rsidRDefault="00F724A5" w:rsidP="001769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724A5">
        <w:rPr>
          <w:rFonts w:ascii="Times New Roman" w:hAnsi="Times New Roman" w:cs="Times New Roman"/>
          <w:b/>
          <w:sz w:val="28"/>
          <w:szCs w:val="28"/>
        </w:rPr>
        <w:t>Требования к результату занятия:</w:t>
      </w:r>
    </w:p>
    <w:p w:rsidR="00B1742A" w:rsidRPr="00B1742A" w:rsidRDefault="00B1742A" w:rsidP="002147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В результате освоения тем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Деньги и валюта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»,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Правовые основы денежной политики государства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»учебных дисциплин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Иностранный язык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» и «</w:t>
      </w:r>
      <w:r>
        <w:rPr>
          <w:rFonts w:ascii="Times New Roman" w:hAnsi="Times New Roman" w:cs="Times New Roman"/>
          <w:sz w:val="28"/>
          <w:szCs w:val="28"/>
        </w:rPr>
        <w:t>Финансовое право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обучающийся должен </w:t>
      </w:r>
      <w:r w:rsidRPr="00B174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уметь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1476C" w:rsidRPr="00B1742A" w:rsidRDefault="0021476C" w:rsidP="00C31370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рассказать о британской и американской валютах </w:t>
      </w:r>
      <w:r w:rsidRPr="00863B62">
        <w:rPr>
          <w:rFonts w:ascii="Times New Roman" w:hAnsi="Times New Roman" w:cs="Times New Roman"/>
          <w:sz w:val="28"/>
          <w:szCs w:val="28"/>
        </w:rPr>
        <w:t>на английском языке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B516F" w:rsidRDefault="001B2991" w:rsidP="00C31370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1B2991">
        <w:rPr>
          <w:rFonts w:ascii="Times New Roman" w:hAnsi="Times New Roman" w:cs="Times New Roman"/>
          <w:sz w:val="28"/>
          <w:szCs w:val="28"/>
        </w:rPr>
        <w:t>рассказать о правовых основах валюты и национальной денежной единицы</w:t>
      </w:r>
      <w:r w:rsidR="007B516F">
        <w:rPr>
          <w:rFonts w:ascii="Times New Roman" w:hAnsi="Times New Roman" w:cs="Times New Roman"/>
          <w:sz w:val="28"/>
          <w:szCs w:val="28"/>
        </w:rPr>
        <w:t>;</w:t>
      </w:r>
    </w:p>
    <w:p w:rsidR="00B1742A" w:rsidRPr="001B2991" w:rsidRDefault="007B516F" w:rsidP="00C31370">
      <w:pPr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толковать нормативные правовые акты в сфере социально-экономических прав граждан</w:t>
      </w:r>
      <w:r w:rsidR="00B1742A" w:rsidRPr="001B2991">
        <w:rPr>
          <w:rFonts w:ascii="Times New Roman" w:hAnsi="Times New Roman" w:cs="Times New Roman"/>
          <w:sz w:val="28"/>
          <w:szCs w:val="28"/>
        </w:rPr>
        <w:t>.</w:t>
      </w:r>
    </w:p>
    <w:p w:rsidR="00B1742A" w:rsidRPr="00B1742A" w:rsidRDefault="00B1742A" w:rsidP="001769C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освоения указанных тем учебных дисциплин обучающийся должен </w:t>
      </w:r>
      <w:r w:rsidRPr="00B174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знать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B1742A" w:rsidRPr="00B1742A" w:rsidRDefault="00735669" w:rsidP="00C31370">
      <w:pPr>
        <w:numPr>
          <w:ilvl w:val="0"/>
          <w:numId w:val="9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0A82">
        <w:rPr>
          <w:rFonts w:ascii="Times New Roman" w:hAnsi="Times New Roman" w:cs="Times New Roman"/>
          <w:sz w:val="28"/>
          <w:szCs w:val="28"/>
        </w:rPr>
        <w:t>профессиональные термины</w:t>
      </w:r>
      <w:r w:rsidR="004D516E">
        <w:rPr>
          <w:rFonts w:ascii="Times New Roman" w:hAnsi="Times New Roman" w:cs="Times New Roman"/>
          <w:sz w:val="28"/>
          <w:szCs w:val="28"/>
        </w:rPr>
        <w:t xml:space="preserve"> на английском языке</w:t>
      </w:r>
      <w:r w:rsidRPr="00480A82">
        <w:rPr>
          <w:rFonts w:ascii="Times New Roman" w:hAnsi="Times New Roman" w:cs="Times New Roman"/>
          <w:sz w:val="28"/>
          <w:szCs w:val="28"/>
        </w:rPr>
        <w:t xml:space="preserve"> и лексико-грамматический материал темы</w:t>
      </w:r>
      <w:r w:rsidR="00B1742A" w:rsidRPr="00B1742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1742A" w:rsidRPr="001B2991" w:rsidRDefault="001B2991" w:rsidP="00C31370">
      <w:pPr>
        <w:numPr>
          <w:ilvl w:val="0"/>
          <w:numId w:val="9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B2991">
        <w:rPr>
          <w:rFonts w:ascii="Times New Roman" w:hAnsi="Times New Roman" w:cs="Times New Roman"/>
          <w:sz w:val="28"/>
          <w:szCs w:val="28"/>
        </w:rPr>
        <w:t>законодательнозакрепленное понятие иностранной валюты и основные нормативные правовые акты в сфере денежной политики РФ</w:t>
      </w:r>
      <w:r w:rsidR="00B1742A" w:rsidRPr="001B2991">
        <w:rPr>
          <w:rFonts w:ascii="Times New Roman" w:hAnsi="Times New Roman" w:cs="Times New Roman"/>
          <w:sz w:val="28"/>
          <w:szCs w:val="28"/>
        </w:rPr>
        <w:t>.</w:t>
      </w:r>
    </w:p>
    <w:p w:rsidR="00F724A5" w:rsidRDefault="00F724A5" w:rsidP="001769C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4A5">
        <w:rPr>
          <w:rFonts w:ascii="Times New Roman" w:hAnsi="Times New Roman" w:cs="Times New Roman"/>
          <w:sz w:val="28"/>
          <w:szCs w:val="28"/>
        </w:rPr>
        <w:tab/>
      </w:r>
      <w:r w:rsidR="002B2916">
        <w:rPr>
          <w:rFonts w:ascii="Times New Roman" w:hAnsi="Times New Roman" w:cs="Times New Roman"/>
          <w:sz w:val="28"/>
          <w:szCs w:val="28"/>
        </w:rPr>
        <w:t xml:space="preserve">Проведение интегрированного урока по </w:t>
      </w:r>
      <w:r w:rsidRPr="00F724A5">
        <w:rPr>
          <w:rFonts w:ascii="Times New Roman" w:hAnsi="Times New Roman" w:cs="Times New Roman"/>
          <w:sz w:val="28"/>
          <w:szCs w:val="28"/>
        </w:rPr>
        <w:t>дисциплин</w:t>
      </w:r>
      <w:r w:rsidR="002B2916">
        <w:rPr>
          <w:rFonts w:ascii="Times New Roman" w:hAnsi="Times New Roman" w:cs="Times New Roman"/>
          <w:sz w:val="28"/>
          <w:szCs w:val="28"/>
        </w:rPr>
        <w:t>ам</w:t>
      </w:r>
      <w:r w:rsidR="001769CD">
        <w:rPr>
          <w:rFonts w:ascii="Times New Roman" w:hAnsi="Times New Roman" w:cs="Times New Roman"/>
          <w:sz w:val="28"/>
          <w:szCs w:val="28"/>
        </w:rPr>
        <w:t>«</w:t>
      </w:r>
      <w:r w:rsidR="004E271E">
        <w:rPr>
          <w:rFonts w:ascii="Times New Roman" w:hAnsi="Times New Roman" w:cs="Times New Roman"/>
          <w:sz w:val="28"/>
          <w:szCs w:val="28"/>
        </w:rPr>
        <w:t>Иностранный язык</w:t>
      </w:r>
      <w:r w:rsidR="001769CD">
        <w:rPr>
          <w:rFonts w:ascii="Times New Roman" w:hAnsi="Times New Roman" w:cs="Times New Roman"/>
          <w:sz w:val="28"/>
          <w:szCs w:val="28"/>
        </w:rPr>
        <w:t>»</w:t>
      </w:r>
      <w:r w:rsidRPr="00F724A5">
        <w:rPr>
          <w:rFonts w:ascii="Times New Roman" w:hAnsi="Times New Roman" w:cs="Times New Roman"/>
          <w:sz w:val="28"/>
          <w:szCs w:val="28"/>
        </w:rPr>
        <w:t xml:space="preserve">и </w:t>
      </w:r>
      <w:r w:rsidR="001769CD">
        <w:rPr>
          <w:rFonts w:ascii="Times New Roman" w:hAnsi="Times New Roman" w:cs="Times New Roman"/>
          <w:sz w:val="28"/>
          <w:szCs w:val="28"/>
        </w:rPr>
        <w:t>«</w:t>
      </w:r>
      <w:r w:rsidR="004E271E">
        <w:rPr>
          <w:rFonts w:ascii="Times New Roman" w:hAnsi="Times New Roman" w:cs="Times New Roman"/>
          <w:sz w:val="28"/>
          <w:szCs w:val="28"/>
        </w:rPr>
        <w:t>Финансовое право</w:t>
      </w:r>
      <w:r w:rsidR="001769CD">
        <w:rPr>
          <w:rFonts w:ascii="Times New Roman" w:hAnsi="Times New Roman" w:cs="Times New Roman"/>
          <w:sz w:val="28"/>
          <w:szCs w:val="28"/>
        </w:rPr>
        <w:t>»</w:t>
      </w:r>
      <w:r w:rsidRPr="00F724A5">
        <w:rPr>
          <w:rFonts w:ascii="Times New Roman" w:hAnsi="Times New Roman" w:cs="Times New Roman"/>
          <w:sz w:val="28"/>
          <w:szCs w:val="28"/>
        </w:rPr>
        <w:t xml:space="preserve">способствует освоению </w:t>
      </w:r>
      <w:r w:rsidRPr="00F724A5">
        <w:rPr>
          <w:rFonts w:ascii="Times New Roman" w:hAnsi="Times New Roman" w:cs="Times New Roman"/>
          <w:b/>
          <w:sz w:val="28"/>
          <w:szCs w:val="28"/>
        </w:rPr>
        <w:t>общих компетенций</w:t>
      </w:r>
      <w:r w:rsidRPr="00F724A5">
        <w:rPr>
          <w:rFonts w:ascii="Times New Roman" w:hAnsi="Times New Roman" w:cs="Times New Roman"/>
          <w:sz w:val="28"/>
          <w:szCs w:val="28"/>
        </w:rPr>
        <w:t>: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3. Принимать решения в стандартных и нестандартных ситуациях и нести за них ответственность.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5. Использовать информационно-коммуникационные технологии в профессиональной деятельности.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lastRenderedPageBreak/>
        <w:t>ОК 6. Работать в коллективе и команде, эффективно общаться с коллегами, руководством, потребителями.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7. Брать на себя ответственность за работу членов команды (подчиненных), результат выполнения заданий.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9. Ориентироваться в условиях постоянного изменения правовой базы.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1</w:t>
      </w:r>
      <w:r>
        <w:rPr>
          <w:sz w:val="28"/>
          <w:szCs w:val="28"/>
        </w:rPr>
        <w:t>0</w:t>
      </w:r>
      <w:r w:rsidRPr="006B550A">
        <w:rPr>
          <w:sz w:val="28"/>
          <w:szCs w:val="28"/>
        </w:rPr>
        <w:t>. Соблюдать основы здорового образа жизни, требования охраны труда.</w:t>
      </w:r>
    </w:p>
    <w:p w:rsidR="002B2916" w:rsidRPr="006B550A" w:rsidRDefault="002B2916" w:rsidP="00A05E60">
      <w:pPr>
        <w:pStyle w:val="af"/>
        <w:shd w:val="clear" w:color="auto" w:fill="FFFFFF"/>
        <w:spacing w:before="0" w:beforeAutospacing="0" w:after="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1</w:t>
      </w:r>
      <w:r>
        <w:rPr>
          <w:sz w:val="28"/>
          <w:szCs w:val="28"/>
        </w:rPr>
        <w:t>1</w:t>
      </w:r>
      <w:r w:rsidRPr="006B550A">
        <w:rPr>
          <w:sz w:val="28"/>
          <w:szCs w:val="28"/>
        </w:rPr>
        <w:t>. Соблюдать деловой этикет, культуру и психологические основы общения, нормы и правила поведения.</w:t>
      </w:r>
    </w:p>
    <w:p w:rsidR="002B2916" w:rsidRDefault="002B2916" w:rsidP="00A05E60">
      <w:pPr>
        <w:pStyle w:val="af"/>
        <w:shd w:val="clear" w:color="auto" w:fill="FFFFFF"/>
        <w:spacing w:before="0" w:beforeAutospacing="0" w:after="120"/>
        <w:jc w:val="both"/>
        <w:rPr>
          <w:sz w:val="28"/>
          <w:szCs w:val="28"/>
        </w:rPr>
      </w:pPr>
      <w:r w:rsidRPr="006B550A">
        <w:rPr>
          <w:sz w:val="28"/>
          <w:szCs w:val="28"/>
        </w:rPr>
        <w:t>ОК 1</w:t>
      </w:r>
      <w:r>
        <w:rPr>
          <w:sz w:val="28"/>
          <w:szCs w:val="28"/>
        </w:rPr>
        <w:t>2</w:t>
      </w:r>
      <w:r w:rsidRPr="006B550A">
        <w:rPr>
          <w:sz w:val="28"/>
          <w:szCs w:val="28"/>
        </w:rPr>
        <w:t>. Проявлять нетерпимость к коррупционному поведению.</w:t>
      </w:r>
    </w:p>
    <w:p w:rsidR="00F724A5" w:rsidRPr="00F724A5" w:rsidRDefault="00F724A5" w:rsidP="00D57E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24A5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704B65">
        <w:rPr>
          <w:rFonts w:ascii="Times New Roman" w:hAnsi="Times New Roman" w:cs="Times New Roman"/>
          <w:sz w:val="28"/>
          <w:szCs w:val="28"/>
        </w:rPr>
        <w:t xml:space="preserve">темы«Правовые основы денежной политики государства» по </w:t>
      </w:r>
      <w:r w:rsidRPr="00F724A5">
        <w:rPr>
          <w:rFonts w:ascii="Times New Roman" w:hAnsi="Times New Roman" w:cs="Times New Roman"/>
          <w:sz w:val="28"/>
          <w:szCs w:val="28"/>
        </w:rPr>
        <w:t>дисциплин</w:t>
      </w:r>
      <w:r w:rsidR="00704B65">
        <w:rPr>
          <w:rFonts w:ascii="Times New Roman" w:hAnsi="Times New Roman" w:cs="Times New Roman"/>
          <w:sz w:val="28"/>
          <w:szCs w:val="28"/>
        </w:rPr>
        <w:t>е«</w:t>
      </w:r>
      <w:r w:rsidR="00710E73">
        <w:rPr>
          <w:rFonts w:ascii="Times New Roman" w:hAnsi="Times New Roman" w:cs="Times New Roman"/>
          <w:sz w:val="28"/>
          <w:szCs w:val="28"/>
        </w:rPr>
        <w:t>Финансовое право</w:t>
      </w:r>
      <w:r w:rsidR="00704B65">
        <w:rPr>
          <w:rFonts w:ascii="Times New Roman" w:hAnsi="Times New Roman" w:cs="Times New Roman"/>
          <w:sz w:val="28"/>
          <w:szCs w:val="28"/>
        </w:rPr>
        <w:t>»</w:t>
      </w:r>
      <w:r w:rsidRPr="00F724A5">
        <w:rPr>
          <w:rFonts w:ascii="Times New Roman" w:hAnsi="Times New Roman" w:cs="Times New Roman"/>
          <w:sz w:val="28"/>
          <w:szCs w:val="28"/>
        </w:rPr>
        <w:t xml:space="preserve">способствует освоению </w:t>
      </w:r>
      <w:r w:rsidRPr="00F724A5">
        <w:rPr>
          <w:rFonts w:ascii="Times New Roman" w:hAnsi="Times New Roman" w:cs="Times New Roman"/>
          <w:b/>
          <w:sz w:val="28"/>
          <w:szCs w:val="28"/>
        </w:rPr>
        <w:t>профессиональных компетенций</w:t>
      </w:r>
      <w:r w:rsidR="00704B65">
        <w:rPr>
          <w:rFonts w:ascii="Times New Roman" w:hAnsi="Times New Roman" w:cs="Times New Roman"/>
          <w:b/>
          <w:sz w:val="28"/>
          <w:szCs w:val="28"/>
        </w:rPr>
        <w:t>:</w:t>
      </w:r>
    </w:p>
    <w:p w:rsidR="00F724A5" w:rsidRDefault="00F724A5" w:rsidP="00D57E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2991">
        <w:rPr>
          <w:rFonts w:ascii="Times New Roman" w:hAnsi="Times New Roman" w:cs="Times New Roman"/>
          <w:sz w:val="28"/>
          <w:szCs w:val="28"/>
        </w:rPr>
        <w:t xml:space="preserve">ПК </w:t>
      </w:r>
      <w:r w:rsidR="001B2991" w:rsidRPr="001B2991">
        <w:rPr>
          <w:rFonts w:ascii="Times New Roman" w:hAnsi="Times New Roman" w:cs="Times New Roman"/>
          <w:sz w:val="28"/>
          <w:szCs w:val="28"/>
        </w:rPr>
        <w:t>1</w:t>
      </w:r>
      <w:r w:rsidRPr="001B2991">
        <w:rPr>
          <w:rFonts w:ascii="Times New Roman" w:hAnsi="Times New Roman" w:cs="Times New Roman"/>
          <w:sz w:val="28"/>
          <w:szCs w:val="28"/>
        </w:rPr>
        <w:t>.</w:t>
      </w:r>
      <w:r w:rsidR="001B2991" w:rsidRPr="001B2991">
        <w:rPr>
          <w:rFonts w:ascii="Times New Roman" w:hAnsi="Times New Roman" w:cs="Times New Roman"/>
          <w:sz w:val="28"/>
          <w:szCs w:val="28"/>
        </w:rPr>
        <w:t>1</w:t>
      </w:r>
      <w:r w:rsidRPr="001B2991">
        <w:rPr>
          <w:rFonts w:ascii="Times New Roman" w:hAnsi="Times New Roman" w:cs="Times New Roman"/>
          <w:sz w:val="28"/>
          <w:szCs w:val="28"/>
        </w:rPr>
        <w:t xml:space="preserve">. </w:t>
      </w:r>
      <w:r w:rsidR="001B2991">
        <w:rPr>
          <w:rFonts w:ascii="Times New Roman" w:hAnsi="Times New Roman" w:cs="Times New Roman"/>
          <w:sz w:val="28"/>
          <w:szCs w:val="28"/>
        </w:rPr>
        <w:t>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</w:r>
    </w:p>
    <w:p w:rsidR="00863B62" w:rsidRPr="00863B62" w:rsidRDefault="00863B62" w:rsidP="00863B62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B62"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:rsidR="003F38DC" w:rsidRPr="00C86E67" w:rsidRDefault="00863B62" w:rsidP="00480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67">
        <w:rPr>
          <w:rFonts w:ascii="Times New Roman" w:hAnsi="Times New Roman" w:cs="Times New Roman"/>
          <w:b/>
          <w:sz w:val="28"/>
          <w:szCs w:val="28"/>
        </w:rPr>
        <w:t xml:space="preserve">Обучающие: </w:t>
      </w:r>
    </w:p>
    <w:p w:rsidR="00863B62" w:rsidRPr="00863B62" w:rsidRDefault="00863B62" w:rsidP="00480A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  <w:u w:val="single"/>
        </w:rPr>
        <w:t xml:space="preserve">по дисциплине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Иностранный </w:t>
      </w:r>
      <w:r w:rsidRPr="00863B62">
        <w:rPr>
          <w:rFonts w:ascii="Times New Roman" w:hAnsi="Times New Roman" w:cs="Times New Roman"/>
          <w:sz w:val="28"/>
          <w:szCs w:val="28"/>
          <w:u w:val="single"/>
        </w:rPr>
        <w:t>язык</w:t>
      </w:r>
      <w:r w:rsidRPr="00863B62">
        <w:rPr>
          <w:rFonts w:ascii="Times New Roman" w:hAnsi="Times New Roman" w:cs="Times New Roman"/>
          <w:sz w:val="28"/>
          <w:szCs w:val="28"/>
        </w:rPr>
        <w:t>:</w:t>
      </w:r>
    </w:p>
    <w:p w:rsidR="00863B62" w:rsidRPr="000177C6" w:rsidRDefault="00480A82" w:rsidP="000177C6">
      <w:pPr>
        <w:pStyle w:val="a3"/>
        <w:numPr>
          <w:ilvl w:val="0"/>
          <w:numId w:val="3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0177C6">
        <w:rPr>
          <w:rFonts w:ascii="Times New Roman" w:hAnsi="Times New Roman" w:cs="Times New Roman"/>
          <w:sz w:val="28"/>
          <w:szCs w:val="28"/>
        </w:rPr>
        <w:t>рассказать о британской и американской валютах</w:t>
      </w:r>
      <w:r w:rsidR="00B24174" w:rsidRPr="000177C6">
        <w:rPr>
          <w:rFonts w:ascii="Times New Roman" w:hAnsi="Times New Roman" w:cs="Times New Roman"/>
          <w:sz w:val="28"/>
          <w:szCs w:val="28"/>
        </w:rPr>
        <w:t xml:space="preserve"> и их правовых основах</w:t>
      </w:r>
      <w:r w:rsidR="008D4AE2" w:rsidRPr="000177C6">
        <w:rPr>
          <w:rFonts w:ascii="Times New Roman" w:hAnsi="Times New Roman" w:cs="Times New Roman"/>
          <w:sz w:val="28"/>
          <w:szCs w:val="28"/>
        </w:rPr>
        <w:t xml:space="preserve"> </w:t>
      </w:r>
      <w:r w:rsidR="00863B62" w:rsidRPr="000177C6">
        <w:rPr>
          <w:rFonts w:ascii="Times New Roman" w:hAnsi="Times New Roman" w:cs="Times New Roman"/>
          <w:sz w:val="28"/>
          <w:szCs w:val="28"/>
        </w:rPr>
        <w:t>на английском языке</w:t>
      </w:r>
      <w:r w:rsidR="007B516F" w:rsidRPr="000177C6">
        <w:rPr>
          <w:rFonts w:ascii="Times New Roman" w:hAnsi="Times New Roman" w:cs="Times New Roman"/>
          <w:sz w:val="28"/>
          <w:szCs w:val="28"/>
        </w:rPr>
        <w:t>;</w:t>
      </w:r>
    </w:p>
    <w:p w:rsidR="00863B62" w:rsidRPr="00480A82" w:rsidRDefault="00863B62" w:rsidP="004F60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80A82">
        <w:rPr>
          <w:rFonts w:ascii="Times New Roman" w:hAnsi="Times New Roman" w:cs="Times New Roman"/>
          <w:sz w:val="28"/>
          <w:szCs w:val="28"/>
          <w:u w:val="single"/>
        </w:rPr>
        <w:t>по дисциплине</w:t>
      </w:r>
      <w:r w:rsidR="00710E73" w:rsidRPr="00480A82">
        <w:rPr>
          <w:rFonts w:ascii="Times New Roman" w:hAnsi="Times New Roman" w:cs="Times New Roman"/>
          <w:sz w:val="28"/>
          <w:szCs w:val="28"/>
          <w:u w:val="single"/>
        </w:rPr>
        <w:t xml:space="preserve"> Финансовое право</w:t>
      </w:r>
      <w:r w:rsidRPr="00480A82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B516F" w:rsidRPr="000177C6" w:rsidRDefault="008E62E0" w:rsidP="000177C6">
      <w:pPr>
        <w:pStyle w:val="a3"/>
        <w:numPr>
          <w:ilvl w:val="0"/>
          <w:numId w:val="35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77C6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характеризовать правовые основы валюты</w:t>
      </w:r>
      <w:r w:rsidR="003F38DC" w:rsidRPr="000177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национальной денежной единицы</w:t>
      </w:r>
      <w:r w:rsidR="007B516F" w:rsidRPr="000177C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63B62" w:rsidRPr="00C86E67" w:rsidRDefault="00863B62" w:rsidP="00480A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6E67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</w:p>
    <w:p w:rsidR="00863B62" w:rsidRPr="00863B62" w:rsidRDefault="00863B62" w:rsidP="00713507">
      <w:pPr>
        <w:numPr>
          <w:ilvl w:val="1"/>
          <w:numId w:val="4"/>
        </w:numPr>
        <w:tabs>
          <w:tab w:val="clear" w:pos="283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развивать способность и готовность использовать теоретические знания на практике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863B62" w:rsidRPr="00863B62" w:rsidRDefault="00863B62" w:rsidP="00713507">
      <w:pPr>
        <w:numPr>
          <w:ilvl w:val="1"/>
          <w:numId w:val="4"/>
        </w:numPr>
        <w:tabs>
          <w:tab w:val="clear" w:pos="2832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продолжить развитие навыков самостоятельной работы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863B62" w:rsidRPr="00863B62" w:rsidRDefault="00863B62" w:rsidP="00713507">
      <w:pPr>
        <w:numPr>
          <w:ilvl w:val="1"/>
          <w:numId w:val="4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8E62E0">
        <w:rPr>
          <w:rFonts w:ascii="Times New Roman" w:hAnsi="Times New Roman" w:cs="Times New Roman"/>
          <w:sz w:val="28"/>
          <w:szCs w:val="28"/>
        </w:rPr>
        <w:t>навыки эффективного</w:t>
      </w:r>
      <w:r w:rsidRPr="00863B62">
        <w:rPr>
          <w:rFonts w:ascii="Times New Roman" w:hAnsi="Times New Roman" w:cs="Times New Roman"/>
          <w:sz w:val="28"/>
          <w:szCs w:val="28"/>
        </w:rPr>
        <w:t xml:space="preserve"> межличностного взаимодействия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863B62" w:rsidRPr="00863B62" w:rsidRDefault="00863B62" w:rsidP="00D242AD">
      <w:pPr>
        <w:numPr>
          <w:ilvl w:val="1"/>
          <w:numId w:val="4"/>
        </w:numPr>
        <w:tabs>
          <w:tab w:val="num" w:pos="426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развивать исследовательские, аналитические и оценочн</w:t>
      </w:r>
      <w:r w:rsidR="008E62E0">
        <w:rPr>
          <w:rFonts w:ascii="Times New Roman" w:hAnsi="Times New Roman" w:cs="Times New Roman"/>
          <w:sz w:val="28"/>
          <w:szCs w:val="28"/>
        </w:rPr>
        <w:t>ые навыки, умение</w:t>
      </w:r>
      <w:r w:rsidRPr="00863B62">
        <w:rPr>
          <w:rFonts w:ascii="Times New Roman" w:hAnsi="Times New Roman" w:cs="Times New Roman"/>
          <w:sz w:val="28"/>
          <w:szCs w:val="28"/>
        </w:rPr>
        <w:t xml:space="preserve">   принимать рациональные решения</w:t>
      </w:r>
      <w:r w:rsidR="00D242AD">
        <w:rPr>
          <w:rFonts w:ascii="Times New Roman" w:hAnsi="Times New Roman" w:cs="Times New Roman"/>
          <w:sz w:val="28"/>
          <w:szCs w:val="28"/>
        </w:rPr>
        <w:t>.</w:t>
      </w:r>
    </w:p>
    <w:p w:rsidR="00863B62" w:rsidRPr="00C86E67" w:rsidRDefault="00863B62" w:rsidP="004F60DB">
      <w:pPr>
        <w:pStyle w:val="3"/>
        <w:ind w:firstLine="0"/>
        <w:rPr>
          <w:b/>
          <w:sz w:val="28"/>
        </w:rPr>
      </w:pPr>
      <w:r w:rsidRPr="00C86E67">
        <w:rPr>
          <w:b/>
          <w:sz w:val="28"/>
        </w:rPr>
        <w:t>Воспитательные:</w:t>
      </w:r>
    </w:p>
    <w:p w:rsidR="00863B62" w:rsidRPr="00863B62" w:rsidRDefault="00863B62" w:rsidP="00713507">
      <w:pPr>
        <w:numPr>
          <w:ilvl w:val="0"/>
          <w:numId w:val="5"/>
        </w:numPr>
        <w:tabs>
          <w:tab w:val="clear" w:pos="4401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формировать самостоятельность, ответственность, творческую инициативу, уверенность в себе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863B62" w:rsidRPr="00863B62" w:rsidRDefault="00863B62" w:rsidP="00713507">
      <w:pPr>
        <w:numPr>
          <w:ilvl w:val="0"/>
          <w:numId w:val="5"/>
        </w:numPr>
        <w:tabs>
          <w:tab w:val="clear" w:pos="4401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содействовать формированию нравственных норм и правил совместной деятельности</w:t>
      </w:r>
      <w:r w:rsidR="00D242AD">
        <w:rPr>
          <w:rFonts w:ascii="Times New Roman" w:hAnsi="Times New Roman" w:cs="Times New Roman"/>
          <w:sz w:val="28"/>
          <w:szCs w:val="28"/>
        </w:rPr>
        <w:t>;</w:t>
      </w:r>
    </w:p>
    <w:p w:rsidR="004F60DB" w:rsidRPr="00C82043" w:rsidRDefault="00863B62" w:rsidP="00713507">
      <w:pPr>
        <w:numPr>
          <w:ilvl w:val="0"/>
          <w:numId w:val="5"/>
        </w:numPr>
        <w:tabs>
          <w:tab w:val="clear" w:pos="4401"/>
          <w:tab w:val="num" w:pos="426"/>
        </w:tabs>
        <w:spacing w:after="120" w:line="240" w:lineRule="auto"/>
        <w:ind w:left="0" w:firstLine="0"/>
        <w:jc w:val="both"/>
        <w:rPr>
          <w:sz w:val="28"/>
          <w:szCs w:val="28"/>
        </w:rPr>
      </w:pPr>
      <w:r w:rsidRPr="00863B62">
        <w:rPr>
          <w:rFonts w:ascii="Times New Roman" w:hAnsi="Times New Roman" w:cs="Times New Roman"/>
          <w:sz w:val="28"/>
          <w:szCs w:val="28"/>
        </w:rPr>
        <w:t>формировать личность будущего профессионала</w:t>
      </w:r>
      <w:r w:rsidR="00D242AD">
        <w:rPr>
          <w:rFonts w:ascii="Times New Roman" w:hAnsi="Times New Roman" w:cs="Times New Roman"/>
          <w:sz w:val="28"/>
          <w:szCs w:val="28"/>
        </w:rPr>
        <w:t>.</w:t>
      </w:r>
    </w:p>
    <w:p w:rsidR="00D242AD" w:rsidRDefault="00C82043" w:rsidP="00A2534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41383697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Задачи урока:</w:t>
      </w:r>
    </w:p>
    <w:p w:rsidR="00A2534C" w:rsidRPr="008D4AE2" w:rsidRDefault="00A2534C" w:rsidP="00B156FF">
      <w:pPr>
        <w:pStyle w:val="a3"/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253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план рассказа о британской и американской валютах</w:t>
      </w:r>
      <w:r w:rsidR="008D4AE2" w:rsidRPr="008D4A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4174">
        <w:rPr>
          <w:rFonts w:ascii="Times New Roman" w:hAnsi="Times New Roman" w:cs="Times New Roman"/>
          <w:sz w:val="28"/>
          <w:szCs w:val="28"/>
        </w:rPr>
        <w:t>и их правовых основах</w:t>
      </w:r>
      <w:r w:rsidR="00B27976">
        <w:rPr>
          <w:rFonts w:ascii="Times New Roman" w:hAnsi="Times New Roman" w:cs="Times New Roman"/>
          <w:sz w:val="28"/>
          <w:szCs w:val="28"/>
        </w:rPr>
        <w:t xml:space="preserve"> в РФ</w:t>
      </w:r>
      <w:r w:rsidR="008D4AE2" w:rsidRPr="008D4AE2">
        <w:rPr>
          <w:rFonts w:ascii="Times New Roman" w:hAnsi="Times New Roman" w:cs="Times New Roman"/>
          <w:sz w:val="28"/>
          <w:szCs w:val="28"/>
        </w:rPr>
        <w:t xml:space="preserve"> </w:t>
      </w:r>
      <w:r w:rsidRPr="00863B62">
        <w:rPr>
          <w:rFonts w:ascii="Times New Roman" w:hAnsi="Times New Roman" w:cs="Times New Roman"/>
          <w:sz w:val="28"/>
          <w:szCs w:val="28"/>
        </w:rPr>
        <w:t>на английском языке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D4AE2" w:rsidRPr="00B27976" w:rsidRDefault="008D4AE2" w:rsidP="00B156FF">
      <w:pPr>
        <w:pStyle w:val="a3"/>
        <w:numPr>
          <w:ilvl w:val="0"/>
          <w:numId w:val="3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0A82">
        <w:rPr>
          <w:rFonts w:ascii="Times New Roman" w:hAnsi="Times New Roman" w:cs="Times New Roman"/>
          <w:sz w:val="28"/>
          <w:szCs w:val="28"/>
        </w:rPr>
        <w:t xml:space="preserve">использовать изученные профессиональные термины и лексико-грамматический материал темы </w:t>
      </w:r>
      <w:r>
        <w:rPr>
          <w:rFonts w:ascii="Times New Roman" w:hAnsi="Times New Roman" w:cs="Times New Roman"/>
          <w:sz w:val="28"/>
          <w:szCs w:val="28"/>
        </w:rPr>
        <w:t>при составлении</w:t>
      </w:r>
      <w:r w:rsidR="000177C6">
        <w:rPr>
          <w:rFonts w:ascii="Times New Roman" w:hAnsi="Times New Roman" w:cs="Times New Roman"/>
          <w:sz w:val="28"/>
          <w:szCs w:val="28"/>
        </w:rPr>
        <w:t xml:space="preserve"> планов и</w:t>
      </w:r>
      <w:r>
        <w:rPr>
          <w:rFonts w:ascii="Times New Roman" w:hAnsi="Times New Roman" w:cs="Times New Roman"/>
          <w:sz w:val="28"/>
          <w:szCs w:val="28"/>
        </w:rPr>
        <w:t xml:space="preserve"> рассказов о британской и американской валютах</w:t>
      </w:r>
      <w:r w:rsidRPr="008D4AE2">
        <w:rPr>
          <w:rFonts w:ascii="Times New Roman" w:hAnsi="Times New Roman" w:cs="Times New Roman"/>
          <w:sz w:val="28"/>
          <w:szCs w:val="28"/>
        </w:rPr>
        <w:t xml:space="preserve"> </w:t>
      </w:r>
      <w:r w:rsidRPr="00863B62">
        <w:rPr>
          <w:rFonts w:ascii="Times New Roman" w:hAnsi="Times New Roman" w:cs="Times New Roman"/>
          <w:sz w:val="28"/>
          <w:szCs w:val="28"/>
        </w:rPr>
        <w:t>на английском языке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7976" w:rsidRDefault="00B27976" w:rsidP="00B156FF">
      <w:pPr>
        <w:numPr>
          <w:ilvl w:val="0"/>
          <w:numId w:val="33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составить план </w:t>
      </w:r>
      <w:r w:rsidRPr="001B2991">
        <w:rPr>
          <w:rFonts w:ascii="Times New Roman" w:hAnsi="Times New Roman" w:cs="Times New Roman"/>
          <w:sz w:val="28"/>
          <w:szCs w:val="28"/>
        </w:rPr>
        <w:t>рассказа о правовых основах валюты и национальной денежной единицы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77C6" w:rsidRPr="007B516F" w:rsidRDefault="000177C6" w:rsidP="000177C6">
      <w:pPr>
        <w:pStyle w:val="a3"/>
        <w:numPr>
          <w:ilvl w:val="0"/>
          <w:numId w:val="33"/>
        </w:numPr>
        <w:spacing w:after="12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7B516F">
        <w:rPr>
          <w:rFonts w:ascii="Times New Roman" w:hAnsi="Times New Roman" w:cs="Times New Roman"/>
          <w:sz w:val="28"/>
          <w:szCs w:val="28"/>
        </w:rPr>
        <w:t xml:space="preserve">использовать законодательно закрепленные понятия </w:t>
      </w:r>
      <w:r>
        <w:rPr>
          <w:rFonts w:ascii="Times New Roman" w:hAnsi="Times New Roman" w:cs="Times New Roman"/>
          <w:sz w:val="28"/>
          <w:szCs w:val="28"/>
        </w:rPr>
        <w:t>при составлении плана и рассказа о национальной денежной единице РФ.</w:t>
      </w:r>
    </w:p>
    <w:p w:rsidR="00B1742A" w:rsidRPr="00B007CF" w:rsidRDefault="00B1742A" w:rsidP="00B156F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07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1.1.Методическое обеспечение занятия</w:t>
      </w:r>
      <w:bookmarkEnd w:id="0"/>
    </w:p>
    <w:p w:rsidR="00B1742A" w:rsidRDefault="00B1742A" w:rsidP="0073566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007C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Раздаточный и демонстрационный материал:</w:t>
      </w:r>
    </w:p>
    <w:p w:rsidR="00B007CF" w:rsidRPr="00B007CF" w:rsidRDefault="00B007CF" w:rsidP="00C31370">
      <w:pPr>
        <w:pStyle w:val="a3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007CF">
        <w:rPr>
          <w:rFonts w:ascii="Times New Roman" w:hAnsi="Times New Roman" w:cs="Times New Roman"/>
          <w:sz w:val="28"/>
          <w:szCs w:val="28"/>
        </w:rPr>
        <w:t>тема и цели интегрированного урока (мультимедиа)</w:t>
      </w:r>
    </w:p>
    <w:p w:rsidR="00B007CF" w:rsidRPr="0030233C" w:rsidRDefault="00B007CF" w:rsidP="00C31370">
      <w:pPr>
        <w:pStyle w:val="a3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0233C">
        <w:rPr>
          <w:rFonts w:ascii="Times New Roman" w:hAnsi="Times New Roman" w:cs="Times New Roman"/>
          <w:sz w:val="28"/>
          <w:szCs w:val="28"/>
        </w:rPr>
        <w:t>слоган для фонетической и речевой зарядки (мультимедиа)</w:t>
      </w:r>
    </w:p>
    <w:p w:rsidR="0030233C" w:rsidRDefault="0030233C" w:rsidP="00C31370">
      <w:pPr>
        <w:numPr>
          <w:ilvl w:val="0"/>
          <w:numId w:val="14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направляющий текст </w:t>
      </w:r>
      <w:r w:rsidRPr="00B007CF">
        <w:rPr>
          <w:rFonts w:ascii="Times New Roman" w:hAnsi="Times New Roman" w:cs="Times New Roman"/>
          <w:sz w:val="28"/>
          <w:szCs w:val="28"/>
        </w:rPr>
        <w:t>№ 1</w:t>
      </w:r>
    </w:p>
    <w:p w:rsidR="0030233C" w:rsidRDefault="0030233C" w:rsidP="00C31370">
      <w:pPr>
        <w:numPr>
          <w:ilvl w:val="0"/>
          <w:numId w:val="14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направляющий текст </w:t>
      </w:r>
      <w:r w:rsidRPr="00B007CF">
        <w:rPr>
          <w:rFonts w:ascii="Times New Roman" w:hAnsi="Times New Roman" w:cs="Times New Roman"/>
          <w:sz w:val="28"/>
          <w:szCs w:val="28"/>
        </w:rPr>
        <w:t>№ 2</w:t>
      </w:r>
    </w:p>
    <w:p w:rsidR="0030233C" w:rsidRDefault="0030233C" w:rsidP="00C31370">
      <w:pPr>
        <w:numPr>
          <w:ilvl w:val="0"/>
          <w:numId w:val="14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направляющий текст </w:t>
      </w:r>
      <w:r w:rsidRPr="00B007C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B4796F" w:rsidRDefault="00B4796F" w:rsidP="00C31370">
      <w:pPr>
        <w:pStyle w:val="a3"/>
        <w:numPr>
          <w:ilvl w:val="0"/>
          <w:numId w:val="14"/>
        </w:numPr>
        <w:tabs>
          <w:tab w:val="clear" w:pos="108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4796F">
        <w:rPr>
          <w:rFonts w:ascii="Times New Roman" w:hAnsi="Times New Roman" w:cs="Times New Roman"/>
          <w:sz w:val="28"/>
          <w:szCs w:val="28"/>
        </w:rPr>
        <w:t>лексический диктант (мультимедиа)</w:t>
      </w:r>
    </w:p>
    <w:p w:rsidR="00D57E4C" w:rsidRPr="00D57E4C" w:rsidRDefault="00CF5894" w:rsidP="00C31370">
      <w:pPr>
        <w:pStyle w:val="a3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рекомендации по </w:t>
      </w:r>
      <w:r w:rsidR="00D57E4C" w:rsidRPr="00D57E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оформлению мультимедийных презентаций </w:t>
      </w:r>
    </w:p>
    <w:p w:rsidR="00B1742A" w:rsidRDefault="0030233C" w:rsidP="00C31370">
      <w:pPr>
        <w:pStyle w:val="heighlight"/>
        <w:numPr>
          <w:ilvl w:val="0"/>
          <w:numId w:val="7"/>
        </w:numPr>
        <w:shd w:val="clear" w:color="auto" w:fill="FFFFFF"/>
        <w:spacing w:before="0" w:beforeAutospacing="0" w:after="120" w:afterAutospacing="0"/>
        <w:ind w:left="284" w:hanging="284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B1742A" w:rsidRPr="0030233C">
        <w:rPr>
          <w:color w:val="000000" w:themeColor="text1"/>
          <w:sz w:val="28"/>
          <w:szCs w:val="28"/>
        </w:rPr>
        <w:t xml:space="preserve">ценочные </w:t>
      </w:r>
      <w:r w:rsidR="00E861F8">
        <w:rPr>
          <w:color w:val="000000" w:themeColor="text1"/>
          <w:sz w:val="28"/>
          <w:szCs w:val="28"/>
        </w:rPr>
        <w:t>листы</w:t>
      </w:r>
    </w:p>
    <w:p w:rsidR="00B1742A" w:rsidRDefault="00B1742A" w:rsidP="001769C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9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Технические средства:</w:t>
      </w:r>
    </w:p>
    <w:p w:rsidR="00D57E4C" w:rsidRPr="00D57E4C" w:rsidRDefault="00D57E4C" w:rsidP="00C31370">
      <w:pPr>
        <w:pStyle w:val="a3"/>
        <w:numPr>
          <w:ilvl w:val="0"/>
          <w:numId w:val="7"/>
        </w:numPr>
        <w:tabs>
          <w:tab w:val="left" w:pos="284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hanging="108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57E4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ноутбук с лицензионным программным обеспечением</w:t>
      </w:r>
    </w:p>
    <w:p w:rsidR="00D57E4C" w:rsidRPr="00D57E4C" w:rsidRDefault="00D57E4C" w:rsidP="00C31370">
      <w:pPr>
        <w:pStyle w:val="a3"/>
        <w:numPr>
          <w:ilvl w:val="0"/>
          <w:numId w:val="7"/>
        </w:numPr>
        <w:tabs>
          <w:tab w:val="left" w:pos="284"/>
        </w:tabs>
        <w:spacing w:after="0" w:line="240" w:lineRule="auto"/>
        <w:ind w:hanging="108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57E4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мультимедиа-проектор</w:t>
      </w:r>
    </w:p>
    <w:p w:rsidR="00D57E4C" w:rsidRPr="00D57E4C" w:rsidRDefault="00D57E4C" w:rsidP="00C31370">
      <w:pPr>
        <w:pStyle w:val="a3"/>
        <w:numPr>
          <w:ilvl w:val="0"/>
          <w:numId w:val="7"/>
        </w:numPr>
        <w:tabs>
          <w:tab w:val="left" w:pos="284"/>
        </w:tabs>
        <w:spacing w:after="120" w:line="240" w:lineRule="auto"/>
        <w:ind w:hanging="10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57E4C">
        <w:rPr>
          <w:rFonts w:ascii="Times New Roman" w:hAnsi="Times New Roman" w:cs="Times New Roman"/>
          <w:color w:val="000000" w:themeColor="text1"/>
          <w:sz w:val="28"/>
          <w:szCs w:val="28"/>
        </w:rPr>
        <w:t>флеш</w:t>
      </w:r>
      <w:proofErr w:type="spellEnd"/>
      <w:r w:rsidRPr="00D57E4C">
        <w:rPr>
          <w:rFonts w:ascii="Times New Roman" w:hAnsi="Times New Roman" w:cs="Times New Roman"/>
          <w:color w:val="000000" w:themeColor="text1"/>
          <w:sz w:val="28"/>
          <w:szCs w:val="28"/>
        </w:rPr>
        <w:t>-карты</w:t>
      </w:r>
    </w:p>
    <w:p w:rsidR="00B1742A" w:rsidRPr="00735669" w:rsidRDefault="00B1742A" w:rsidP="00CF5894">
      <w:pPr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</w:t>
      </w:r>
      <w:r w:rsidRPr="0073566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по учебной дисциплине </w:t>
      </w:r>
      <w:r w:rsidR="00735669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Иностранный язык</w:t>
      </w:r>
    </w:p>
    <w:p w:rsidR="00260DF6" w:rsidRDefault="00B1742A" w:rsidP="00CF5894">
      <w:pPr>
        <w:keepNext/>
        <w:tabs>
          <w:tab w:val="left" w:pos="90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56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260DF6" w:rsidRPr="00260DF6" w:rsidRDefault="00260DF6" w:rsidP="00C31370">
      <w:pPr>
        <w:numPr>
          <w:ilvl w:val="0"/>
          <w:numId w:val="12"/>
        </w:numPr>
        <w:tabs>
          <w:tab w:val="clear" w:pos="644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Гуманова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Just English.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Английский для юристов. Базовый курс (+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CD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): учебное пособие для юридических вузов [Текст]/ Ю.Л. 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Гуманова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, В.А. Корол</w:t>
      </w:r>
      <w:r w:rsidR="005A613E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ва-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МакАри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, М.Л. Свешникова, Е.В. Тихомирова; под ред. Т.Н. Шишкиной. – 10-е изд., стер. – М.: КНОРУС,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256 с.: ил.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978-5-406-03088-2</w:t>
      </w:r>
    </w:p>
    <w:p w:rsidR="00260DF6" w:rsidRPr="00260DF6" w:rsidRDefault="00260DF6" w:rsidP="00C31370">
      <w:pPr>
        <w:numPr>
          <w:ilvl w:val="0"/>
          <w:numId w:val="12"/>
        </w:numPr>
        <w:tabs>
          <w:tab w:val="clear" w:pos="644"/>
          <w:tab w:val="num" w:pos="360"/>
        </w:tabs>
        <w:spacing w:after="0" w:line="240" w:lineRule="auto"/>
        <w:ind w:left="36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Зайцева, С.Е. 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EnglishforStudentsofLaw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учебное пособие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[Текст]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                         С.Е. Зайцева, Л.А. 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Тинигина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– 4 изд., стер.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М.: КНОРУС,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352 с.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978-5-406-00735-8</w:t>
      </w:r>
    </w:p>
    <w:p w:rsidR="00260DF6" w:rsidRPr="00260DF6" w:rsidRDefault="00260DF6" w:rsidP="00C31370">
      <w:pPr>
        <w:numPr>
          <w:ilvl w:val="0"/>
          <w:numId w:val="12"/>
        </w:numPr>
        <w:tabs>
          <w:tab w:val="clear" w:pos="644"/>
          <w:tab w:val="num" w:pos="360"/>
        </w:tabs>
        <w:spacing w:after="120" w:line="24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Карпова, Т.А.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EnglishforColleges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= Английский язык для колледжей: учебное пособие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[Текст]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/ Т.А. Карпова, 10-е изд., стер. – М.: КНОРУС, 201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– 288 с. – (Среднее профессиональное образование).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978-5-406-03269-5</w:t>
      </w:r>
    </w:p>
    <w:p w:rsidR="00B1742A" w:rsidRDefault="00B1742A" w:rsidP="004F60DB">
      <w:pPr>
        <w:keepNext/>
        <w:tabs>
          <w:tab w:val="left" w:pos="900"/>
        </w:tabs>
        <w:spacing w:after="12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Дополнительная литература</w:t>
      </w:r>
    </w:p>
    <w:p w:rsidR="00260DF6" w:rsidRPr="00260DF6" w:rsidRDefault="00260DF6" w:rsidP="00C3137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Бочарова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Г.В. Русско-английский, англо-русский словарь [Текст] /                    Г.В. 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Бочарова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И.И. Воронцова, Ю.В. 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Момджи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[и др.] – М.: Проспект, </w:t>
      </w:r>
      <w:r w:rsidR="00B156FF" w:rsidRPr="00B156FF">
        <w:rPr>
          <w:rFonts w:ascii="Times New Roman" w:hAnsi="Times New Roman" w:cs="Times New Roman"/>
          <w:sz w:val="28"/>
          <w:szCs w:val="28"/>
        </w:rPr>
        <w:t>2015</w:t>
      </w:r>
      <w:r w:rsidRPr="00B156FF">
        <w:rPr>
          <w:rFonts w:ascii="Times New Roman" w:hAnsi="Times New Roman" w:cs="Times New Roman"/>
          <w:sz w:val="28"/>
          <w:szCs w:val="28"/>
        </w:rPr>
        <w:t>.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816 с. –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ISBN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978-5-392-00515-4</w:t>
      </w:r>
    </w:p>
    <w:p w:rsidR="00260DF6" w:rsidRPr="00260DF6" w:rsidRDefault="00260DF6" w:rsidP="00C31370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Воробьева, С.А. Английский для кадровых работников (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EnglishforHRM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HumanResourceManagement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)).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[Текст] – М.: </w:t>
      </w:r>
      <w:proofErr w:type="spellStart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Филоматис</w:t>
      </w:r>
      <w:proofErr w:type="spellEnd"/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,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. – 288 с.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978-5-98111-163-1</w:t>
      </w:r>
    </w:p>
    <w:p w:rsidR="00260DF6" w:rsidRPr="00260DF6" w:rsidRDefault="00260DF6" w:rsidP="00C31370">
      <w:pPr>
        <w:numPr>
          <w:ilvl w:val="0"/>
          <w:numId w:val="13"/>
        </w:numPr>
        <w:spacing w:after="12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Глазкова, М.Ю., Перевод официально-деловой документации </w:t>
      </w:r>
      <w:r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>[Текст]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/          М.Ю. Глазкова, А.А. Стрельцов. – изд. 2-е, 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испр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и доп. – Ростов н/</w:t>
      </w:r>
      <w:proofErr w:type="gram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 :</w:t>
      </w:r>
      <w:proofErr w:type="gram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Издательский центр «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МарТ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»; Феникс, 201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6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– 238 с. – (Библиотека студента).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lastRenderedPageBreak/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978-5-241-01043-8 (Издательский центр «</w:t>
      </w:r>
      <w:proofErr w:type="spellStart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МарТ</w:t>
      </w:r>
      <w:proofErr w:type="spellEnd"/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»), 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  <w:lang w:val="de-DE"/>
        </w:rPr>
        <w:t>ISBN</w:t>
      </w:r>
      <w:r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978-5-222-17525-5 (ООО «Феникс»)</w:t>
      </w:r>
    </w:p>
    <w:p w:rsidR="00B24174" w:rsidRDefault="00B24174" w:rsidP="00B24174">
      <w:pPr>
        <w:spacing w:after="12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Интернет-ресурсы</w:t>
      </w:r>
    </w:p>
    <w:p w:rsidR="00260DF6" w:rsidRPr="00260DF6" w:rsidRDefault="00D03587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8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learnenglish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britishcouncil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en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материалы для изучающих английский язык</w:t>
      </w:r>
    </w:p>
    <w:p w:rsidR="00260DF6" w:rsidRPr="00260DF6" w:rsidRDefault="00D03587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9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britishcouncil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russia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english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online</w:t>
        </w:r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онлайн-словарь </w:t>
      </w:r>
    </w:p>
    <w:p w:rsidR="00260DF6" w:rsidRPr="00260DF6" w:rsidRDefault="00D03587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0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britishcouncil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org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russia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science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cubed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</w:t>
        </w:r>
        <w:proofErr w:type="spellEnd"/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ресурсы для изучения английского языка</w:t>
      </w:r>
    </w:p>
    <w:p w:rsidR="00260DF6" w:rsidRPr="00260DF6" w:rsidRDefault="00D03587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1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yanglish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about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_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us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</w:t>
        </w:r>
        <w:proofErr w:type="spellEnd"/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ресурсы для изучения английского языка</w:t>
      </w:r>
    </w:p>
    <w:p w:rsidR="00260DF6" w:rsidRPr="00260DF6" w:rsidRDefault="00D03587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2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at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english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study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</w:t>
        </w:r>
        <w:proofErr w:type="spellEnd"/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="00260DF6"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зучение английского языка</w:t>
      </w:r>
    </w:p>
    <w:p w:rsidR="00260DF6" w:rsidRPr="00260DF6" w:rsidRDefault="00D03587" w:rsidP="00260DF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3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study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ru</w:t>
        </w:r>
        <w:proofErr w:type="spellEnd"/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support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handbook</w:t>
        </w:r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260DF6" w:rsidRPr="00260DF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 для тех, кому нужен английский язык</w:t>
      </w:r>
    </w:p>
    <w:p w:rsidR="00260DF6" w:rsidRPr="00260DF6" w:rsidRDefault="00D03587" w:rsidP="004F60DB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hyperlink r:id="rId24" w:history="1">
        <w:r w:rsidR="00260DF6" w:rsidRPr="00260DF6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http://abc-english-grammar.com</w:t>
        </w:r>
      </w:hyperlink>
      <w:r w:rsidR="005A613E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260DF6" w:rsidRPr="00260D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грамматика английского языка</w:t>
      </w:r>
    </w:p>
    <w:p w:rsidR="00B1742A" w:rsidRPr="00735669" w:rsidRDefault="00B1742A" w:rsidP="00CF5894">
      <w:pPr>
        <w:tabs>
          <w:tab w:val="left" w:pos="708"/>
          <w:tab w:val="left" w:pos="3000"/>
        </w:tabs>
        <w:spacing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Литература по учебной дисциплине «</w:t>
      </w:r>
      <w:r w:rsidR="00735669"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Финансовое право</w:t>
      </w:r>
      <w:r w:rsidRPr="0073566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735669" w:rsidRPr="00735669" w:rsidRDefault="00735669" w:rsidP="00CF5894">
      <w:pPr>
        <w:keepNext/>
        <w:tabs>
          <w:tab w:val="left" w:pos="900"/>
        </w:tabs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566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Основная литература </w:t>
      </w:r>
    </w:p>
    <w:p w:rsidR="007E4D83" w:rsidRDefault="007E4D83" w:rsidP="00787706">
      <w:pPr>
        <w:pStyle w:val="a3"/>
        <w:numPr>
          <w:ilvl w:val="1"/>
          <w:numId w:val="3"/>
        </w:numPr>
        <w:tabs>
          <w:tab w:val="clear" w:pos="1080"/>
          <w:tab w:val="num" w:pos="426"/>
          <w:tab w:val="left" w:pos="3000"/>
        </w:tabs>
        <w:autoSpaceDE w:val="0"/>
        <w:autoSpaceDN w:val="0"/>
        <w:spacing w:after="0" w:line="240" w:lineRule="auto"/>
        <w:ind w:left="426" w:hanging="426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E4D8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Упоров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И.В. Финансовое право: учебник для студентов вузов, обучающихся по направлению подготовки «Юриспруденция» / И.В. Упоров, О.В. Старков. – М.: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Юнити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-Дана, 2015. – 359 с.: табл. – (Юриспруденция для бакалавров). –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в кн. –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978-5-238-02477-6</w:t>
      </w:r>
    </w:p>
    <w:p w:rsidR="007E4D83" w:rsidRPr="007E4D83" w:rsidRDefault="007E4D83" w:rsidP="00787706">
      <w:pPr>
        <w:pStyle w:val="a3"/>
        <w:numPr>
          <w:ilvl w:val="1"/>
          <w:numId w:val="3"/>
        </w:numPr>
        <w:tabs>
          <w:tab w:val="clear" w:pos="1080"/>
          <w:tab w:val="num" w:pos="426"/>
          <w:tab w:val="left" w:pos="3000"/>
        </w:tabs>
        <w:autoSpaceDE w:val="0"/>
        <w:autoSpaceDN w:val="0"/>
        <w:spacing w:after="120" w:line="240" w:lineRule="auto"/>
        <w:ind w:left="426" w:hanging="426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Финансовое право: учебное пособие / под ред. Н.Д.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Эриашвили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И.Ш.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Килясханов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– 2-е изд.,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и доп. – М.: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Юнити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-Дана, 2015. – 479 с.–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в кн. –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978-5-238-01255-1</w:t>
      </w:r>
    </w:p>
    <w:p w:rsidR="0021610C" w:rsidRDefault="0021610C" w:rsidP="004F60DB">
      <w:pPr>
        <w:tabs>
          <w:tab w:val="left" w:pos="900"/>
          <w:tab w:val="left" w:pos="8190"/>
        </w:tabs>
        <w:spacing w:after="12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161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Дополнительная литература</w:t>
      </w:r>
    </w:p>
    <w:p w:rsidR="0021610C" w:rsidRDefault="0021610C" w:rsidP="00C31370">
      <w:pPr>
        <w:pStyle w:val="a3"/>
        <w:numPr>
          <w:ilvl w:val="0"/>
          <w:numId w:val="11"/>
        </w:numPr>
        <w:tabs>
          <w:tab w:val="left" w:pos="426"/>
          <w:tab w:val="left" w:pos="8190"/>
        </w:tabs>
        <w:spacing w:after="0" w:line="240" w:lineRule="auto"/>
        <w:ind w:left="426" w:hanging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Гольдфарб, А.А. Финансовое право: конспект лекций / А.А. Гольдфарб. – М.: Проспект, 2016. – 128 с.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–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-5-392-14380-1</w:t>
      </w:r>
    </w:p>
    <w:p w:rsidR="0021610C" w:rsidRDefault="0021610C" w:rsidP="00C31370">
      <w:pPr>
        <w:pStyle w:val="a3"/>
        <w:numPr>
          <w:ilvl w:val="0"/>
          <w:numId w:val="11"/>
        </w:numPr>
        <w:tabs>
          <w:tab w:val="left" w:pos="426"/>
          <w:tab w:val="left" w:pos="8190"/>
        </w:tabs>
        <w:spacing w:after="120" w:line="240" w:lineRule="auto"/>
        <w:ind w:left="426" w:hanging="426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Кисилева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Е.И. Финансовое право: курс лекций / Е.И.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Кисилева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Министерство образования и науки Российской Федерации, Новосибирский государственный технический университет. – Новосибирск: НГТУ, 2015. – 131 с.: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табл.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Библиогр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в кн. –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978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-5-7782-2682-1</w:t>
      </w:r>
    </w:p>
    <w:p w:rsidR="00735669" w:rsidRPr="00735669" w:rsidRDefault="00735669" w:rsidP="004F60DB">
      <w:pPr>
        <w:tabs>
          <w:tab w:val="left" w:pos="3000"/>
        </w:tabs>
        <w:autoSpaceDE w:val="0"/>
        <w:autoSpaceDN w:val="0"/>
        <w:spacing w:after="12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566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Интернет-ресурсы</w:t>
      </w:r>
    </w:p>
    <w:p w:rsidR="00E53EF6" w:rsidRPr="004F60DB" w:rsidRDefault="00D03587" w:rsidP="00787706">
      <w:pPr>
        <w:spacing w:after="0" w:line="240" w:lineRule="auto"/>
        <w:ind w:right="7"/>
        <w:rPr>
          <w:rFonts w:ascii="Times New Roman" w:hAnsi="Times New Roman" w:cs="Times New Roman"/>
          <w:sz w:val="28"/>
          <w:szCs w:val="28"/>
        </w:rPr>
      </w:pPr>
      <w:hyperlink r:id="rId25" w:history="1"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http://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constitution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garant</w:t>
        </w:r>
        <w:proofErr w:type="spellEnd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/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DOC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_6008.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htm</w:t>
        </w:r>
        <w:proofErr w:type="spellEnd"/>
      </w:hyperlink>
      <w:r w:rsidR="00E53EF6" w:rsidRPr="004F60DB">
        <w:rPr>
          <w:rFonts w:ascii="Times New Roman" w:hAnsi="Times New Roman" w:cs="Times New Roman"/>
          <w:sz w:val="28"/>
          <w:szCs w:val="28"/>
        </w:rPr>
        <w:t>–К</w:t>
      </w:r>
      <w:r w:rsidR="0021610C" w:rsidRPr="004F60DB">
        <w:rPr>
          <w:rFonts w:ascii="Times New Roman" w:hAnsi="Times New Roman" w:cs="Times New Roman"/>
          <w:sz w:val="28"/>
          <w:szCs w:val="28"/>
        </w:rPr>
        <w:t>онституция Российской Федерации</w:t>
      </w:r>
    </w:p>
    <w:p w:rsidR="00735669" w:rsidRPr="004F60DB" w:rsidRDefault="00D03587" w:rsidP="00787706">
      <w:pPr>
        <w:spacing w:after="0" w:line="240" w:lineRule="auto"/>
        <w:ind w:right="7"/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26" w:history="1">
        <w:r w:rsidR="007E4D83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http://</w:t>
        </w:r>
        <w:r w:rsidR="007E4D83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consultant</w:t>
        </w:r>
        <w:r w:rsidR="007E4D83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7E4D83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="007E4D83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правовая </w:t>
      </w:r>
      <w:r w:rsidR="0021610C" w:rsidRPr="004F60DB">
        <w:rPr>
          <w:rFonts w:ascii="Times New Roman" w:hAnsi="Times New Roman" w:cs="Times New Roman"/>
          <w:color w:val="000000" w:themeColor="text1"/>
          <w:sz w:val="28"/>
          <w:szCs w:val="28"/>
        </w:rPr>
        <w:t>система Консультант +</w:t>
      </w:r>
    </w:p>
    <w:p w:rsidR="00735669" w:rsidRPr="004F60DB" w:rsidRDefault="00D03587" w:rsidP="00787706">
      <w:pPr>
        <w:spacing w:after="0" w:line="240" w:lineRule="auto"/>
        <w:ind w:right="7"/>
        <w:rPr>
          <w:rFonts w:ascii="Times New Roman" w:hAnsi="Times New Roman" w:cs="Times New Roman"/>
          <w:sz w:val="28"/>
          <w:szCs w:val="28"/>
          <w:u w:val="single"/>
        </w:rPr>
      </w:pPr>
      <w:hyperlink r:id="rId27" w:history="1"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http://www.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gov</w:t>
        </w:r>
        <w:proofErr w:type="spellEnd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ru</w:t>
        </w:r>
        <w:proofErr w:type="spellEnd"/>
      </w:hyperlink>
      <w:r w:rsidR="00E53EF6" w:rsidRPr="004F60DB">
        <w:rPr>
          <w:rFonts w:ascii="Times New Roman" w:hAnsi="Times New Roman" w:cs="Times New Roman"/>
          <w:sz w:val="28"/>
          <w:szCs w:val="28"/>
        </w:rPr>
        <w:t>–официальный сервер органов государственной власти Российской Фед</w:t>
      </w:r>
      <w:r w:rsidR="0021610C" w:rsidRPr="004F60DB">
        <w:rPr>
          <w:rFonts w:ascii="Times New Roman" w:hAnsi="Times New Roman" w:cs="Times New Roman"/>
          <w:sz w:val="28"/>
          <w:szCs w:val="28"/>
        </w:rPr>
        <w:t>ерации</w:t>
      </w:r>
    </w:p>
    <w:p w:rsidR="00735669" w:rsidRDefault="00D03587" w:rsidP="00787706">
      <w:pPr>
        <w:spacing w:after="120" w:line="240" w:lineRule="auto"/>
        <w:ind w:right="7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http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://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www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proofErr w:type="spellStart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jur</w:t>
        </w:r>
        <w:proofErr w:type="spellEnd"/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-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words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</w:rPr>
          <w:t>.</w:t>
        </w:r>
        <w:r w:rsidR="00E53EF6" w:rsidRPr="004F60DB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lang w:val="en-US"/>
          </w:rPr>
          <w:t>info</w:t>
        </w:r>
      </w:hyperlink>
      <w:r w:rsidR="00E53EF6" w:rsidRPr="004F60DB">
        <w:rPr>
          <w:rFonts w:ascii="Times New Roman" w:hAnsi="Times New Roman" w:cs="Times New Roman"/>
          <w:sz w:val="28"/>
          <w:szCs w:val="28"/>
        </w:rPr>
        <w:t>– словарь юридических терминов – сборник юридических терминов с возможностями поиска по ни</w:t>
      </w:r>
      <w:r w:rsidR="0021610C" w:rsidRPr="004F60DB">
        <w:rPr>
          <w:rFonts w:ascii="Times New Roman" w:hAnsi="Times New Roman" w:cs="Times New Roman"/>
          <w:sz w:val="28"/>
          <w:szCs w:val="28"/>
        </w:rPr>
        <w:t>м</w:t>
      </w:r>
    </w:p>
    <w:p w:rsidR="00476EDC" w:rsidRPr="00735669" w:rsidRDefault="00735669" w:rsidP="0073566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35669">
        <w:rPr>
          <w:rFonts w:ascii="Times New Roman" w:hAnsi="Times New Roman" w:cs="Times New Roman"/>
          <w:b/>
          <w:sz w:val="28"/>
          <w:szCs w:val="28"/>
        </w:rPr>
        <w:t>Междисциплинарные связи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4592"/>
        <w:gridCol w:w="4452"/>
      </w:tblGrid>
      <w:tr w:rsidR="006A25FC" w:rsidRPr="006A25FC" w:rsidTr="001F089D">
        <w:trPr>
          <w:trHeight w:val="565"/>
        </w:trPr>
        <w:tc>
          <w:tcPr>
            <w:tcW w:w="702" w:type="dxa"/>
          </w:tcPr>
          <w:p w:rsidR="006A25FC" w:rsidRPr="006A25FC" w:rsidRDefault="006A25FC" w:rsidP="001F7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4592" w:type="dxa"/>
          </w:tcPr>
          <w:p w:rsidR="006A25FC" w:rsidRPr="006A25FC" w:rsidRDefault="006A25FC" w:rsidP="001F7C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</w:t>
            </w:r>
          </w:p>
        </w:tc>
        <w:tc>
          <w:tcPr>
            <w:tcW w:w="4452" w:type="dxa"/>
          </w:tcPr>
          <w:p w:rsidR="006A25FC" w:rsidRPr="006A25FC" w:rsidRDefault="006A25FC" w:rsidP="001F7CD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1F7CD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 и валюта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1F7CD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право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Правовые основы денежной политики государства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1F7C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право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Деньги, валютные ценности как объекты гражданских прав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1F7C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Предпринимательское право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Правовой режим денег (денежных ресурсов)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28307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9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4452" w:type="dxa"/>
          </w:tcPr>
          <w:p w:rsidR="006A25FC" w:rsidRPr="006A25FC" w:rsidRDefault="00152986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Деньги и банки</w:t>
            </w:r>
          </w:p>
        </w:tc>
      </w:tr>
      <w:tr w:rsidR="006A25FC" w:rsidRPr="006A25FC" w:rsidTr="001F089D">
        <w:tc>
          <w:tcPr>
            <w:tcW w:w="702" w:type="dxa"/>
          </w:tcPr>
          <w:p w:rsidR="006A25FC" w:rsidRPr="006A25FC" w:rsidRDefault="006A25FC" w:rsidP="00283079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92" w:type="dxa"/>
          </w:tcPr>
          <w:p w:rsidR="006A25FC" w:rsidRPr="004B0173" w:rsidRDefault="004B0173" w:rsidP="001F7CDB">
            <w:pPr>
              <w:shd w:val="clear" w:color="auto" w:fill="FFFFFF"/>
              <w:tabs>
                <w:tab w:val="left" w:pos="14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0173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452" w:type="dxa"/>
          </w:tcPr>
          <w:p w:rsidR="006A25FC" w:rsidRPr="006A25FC" w:rsidRDefault="004B0173" w:rsidP="001F7C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Работа в редакторе «</w:t>
            </w:r>
            <w:r w:rsidRPr="006A25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0173" w:rsidRPr="006A25FC" w:rsidTr="001F089D">
        <w:trPr>
          <w:trHeight w:val="403"/>
        </w:trPr>
        <w:tc>
          <w:tcPr>
            <w:tcW w:w="702" w:type="dxa"/>
          </w:tcPr>
          <w:p w:rsidR="004B0173" w:rsidRPr="006A25FC" w:rsidRDefault="004B0173" w:rsidP="002830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92" w:type="dxa"/>
          </w:tcPr>
          <w:p w:rsidR="004B0173" w:rsidRPr="006A25FC" w:rsidRDefault="004B0173" w:rsidP="001F7C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25FC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 в профессиональной деятельности </w:t>
            </w:r>
          </w:p>
        </w:tc>
        <w:tc>
          <w:tcPr>
            <w:tcW w:w="4452" w:type="dxa"/>
          </w:tcPr>
          <w:p w:rsidR="004B0173" w:rsidRPr="004B0173" w:rsidRDefault="004B0173" w:rsidP="00C31370">
            <w:pPr>
              <w:numPr>
                <w:ilvl w:val="0"/>
                <w:numId w:val="10"/>
              </w:numPr>
              <w:tabs>
                <w:tab w:val="clear" w:pos="815"/>
                <w:tab w:val="num" w:pos="238"/>
              </w:tabs>
              <w:spacing w:after="0" w:line="240" w:lineRule="auto"/>
              <w:ind w:left="238" w:hanging="2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0173">
              <w:rPr>
                <w:rFonts w:ascii="Times New Roman" w:hAnsi="Times New Roman" w:cs="Times New Roman"/>
                <w:sz w:val="24"/>
                <w:szCs w:val="24"/>
              </w:rPr>
              <w:t>Работа в глобальной сети Интернет. Поисковая система</w:t>
            </w:r>
          </w:p>
          <w:p w:rsidR="004B0173" w:rsidRPr="00152986" w:rsidRDefault="004B0173" w:rsidP="00C31370">
            <w:pPr>
              <w:pStyle w:val="a3"/>
              <w:numPr>
                <w:ilvl w:val="0"/>
                <w:numId w:val="10"/>
              </w:numPr>
              <w:tabs>
                <w:tab w:val="clear" w:pos="815"/>
                <w:tab w:val="num" w:pos="238"/>
              </w:tabs>
              <w:spacing w:after="120" w:line="240" w:lineRule="auto"/>
              <w:ind w:left="238" w:hanging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152986">
              <w:rPr>
                <w:rFonts w:ascii="Times New Roman" w:hAnsi="Times New Roman" w:cs="Times New Roman"/>
                <w:sz w:val="24"/>
                <w:szCs w:val="24"/>
              </w:rPr>
              <w:t>Работа в глобальной сети Интернет. Поиск информации</w:t>
            </w:r>
          </w:p>
        </w:tc>
      </w:tr>
    </w:tbl>
    <w:p w:rsidR="00152986" w:rsidRPr="00DA06E2" w:rsidRDefault="00152986" w:rsidP="001F089D">
      <w:pPr>
        <w:spacing w:before="240" w:after="12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413836971"/>
      <w:r w:rsidRPr="00DA06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1.2. Структура занятия</w:t>
      </w:r>
      <w:bookmarkEnd w:id="1"/>
    </w:p>
    <w:p w:rsidR="00152986" w:rsidRPr="00DA06E2" w:rsidRDefault="00152986" w:rsidP="0074511B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06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 </w:t>
      </w:r>
      <w:r w:rsidR="000D77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Вводный этап</w:t>
      </w:r>
    </w:p>
    <w:p w:rsidR="00152986" w:rsidRPr="00DA06E2" w:rsidRDefault="00152986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6E2">
        <w:rPr>
          <w:rFonts w:ascii="Times New Roman" w:hAnsi="Times New Roman" w:cs="Times New Roman"/>
          <w:color w:val="000000" w:themeColor="text1"/>
          <w:sz w:val="28"/>
          <w:szCs w:val="28"/>
        </w:rPr>
        <w:t>1.1. Выбор темы</w:t>
      </w:r>
    </w:p>
    <w:p w:rsidR="00152986" w:rsidRPr="00DA06E2" w:rsidRDefault="00152986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6E2">
        <w:rPr>
          <w:rFonts w:ascii="Times New Roman" w:hAnsi="Times New Roman" w:cs="Times New Roman"/>
          <w:color w:val="000000" w:themeColor="text1"/>
          <w:sz w:val="28"/>
          <w:szCs w:val="28"/>
        </w:rPr>
        <w:t>1.2. Определение формы и методов проведения урока</w:t>
      </w:r>
    </w:p>
    <w:p w:rsidR="000D77A2" w:rsidRDefault="000D77A2" w:rsidP="0074511B">
      <w:pPr>
        <w:tabs>
          <w:tab w:val="num" w:pos="412"/>
          <w:tab w:val="left" w:pos="657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 </w:t>
      </w:r>
      <w:r w:rsidRPr="00DA06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Подготовительный этап:</w:t>
      </w:r>
    </w:p>
    <w:p w:rsidR="00283079" w:rsidRPr="00283079" w:rsidRDefault="000D77A2" w:rsidP="0074511B">
      <w:pPr>
        <w:tabs>
          <w:tab w:val="num" w:pos="412"/>
          <w:tab w:val="left" w:pos="657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52986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52986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3079" w:rsidRPr="00283079">
        <w:rPr>
          <w:rFonts w:ascii="Times New Roman" w:hAnsi="Times New Roman" w:cs="Times New Roman"/>
          <w:color w:val="000000"/>
          <w:sz w:val="28"/>
          <w:szCs w:val="28"/>
        </w:rPr>
        <w:t xml:space="preserve">Составление </w:t>
      </w:r>
      <w:r w:rsidR="00C928BE">
        <w:rPr>
          <w:rFonts w:ascii="Times New Roman" w:hAnsi="Times New Roman" w:cs="Times New Roman"/>
          <w:color w:val="000000"/>
          <w:sz w:val="28"/>
          <w:szCs w:val="28"/>
        </w:rPr>
        <w:t>направляющего текста</w:t>
      </w:r>
    </w:p>
    <w:p w:rsidR="00283079" w:rsidRPr="00283079" w:rsidRDefault="00E773F0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52986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52986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283079" w:rsidRPr="00283079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игровых групп</w:t>
      </w:r>
    </w:p>
    <w:p w:rsidR="000177C6" w:rsidRPr="00C5744F" w:rsidRDefault="00E773F0" w:rsidP="000177C6">
      <w:pPr>
        <w:tabs>
          <w:tab w:val="left" w:pos="6576"/>
        </w:tabs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0177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F089D" w:rsidRPr="001F089D">
        <w:rPr>
          <w:rFonts w:ascii="Times New Roman" w:hAnsi="Times New Roman" w:cs="Times New Roman"/>
          <w:sz w:val="28"/>
          <w:szCs w:val="28"/>
        </w:rPr>
        <w:t>Подготовка студентов к контролю знаний по темам:</w:t>
      </w:r>
      <w:r w:rsidR="001F089D">
        <w:rPr>
          <w:rFonts w:ascii="Times New Roman" w:hAnsi="Times New Roman" w:cs="Times New Roman"/>
          <w:sz w:val="28"/>
          <w:szCs w:val="28"/>
        </w:rPr>
        <w:t xml:space="preserve"> </w:t>
      </w:r>
      <w:r w:rsidR="00C5744F">
        <w:rPr>
          <w:rFonts w:ascii="Times New Roman" w:hAnsi="Times New Roman" w:cs="Times New Roman"/>
          <w:sz w:val="28"/>
          <w:szCs w:val="28"/>
        </w:rPr>
        <w:t>«</w:t>
      </w:r>
      <w:r w:rsidR="001F089D">
        <w:rPr>
          <w:rFonts w:ascii="Times New Roman" w:hAnsi="Times New Roman" w:cs="Times New Roman"/>
          <w:sz w:val="28"/>
          <w:szCs w:val="28"/>
        </w:rPr>
        <w:t>Деньги и валюта», «Правовые основы денежной политики государства»</w:t>
      </w:r>
      <w:r w:rsidR="000177C6">
        <w:rPr>
          <w:rFonts w:ascii="Times New Roman" w:hAnsi="Times New Roman" w:cs="Times New Roman"/>
          <w:sz w:val="28"/>
          <w:szCs w:val="28"/>
        </w:rPr>
        <w:t xml:space="preserve"> </w:t>
      </w:r>
      <w:r w:rsidR="000177C6" w:rsidRPr="000177C6">
        <w:rPr>
          <w:rFonts w:ascii="Times New Roman" w:hAnsi="Times New Roman" w:cs="Times New Roman"/>
          <w:sz w:val="28"/>
          <w:szCs w:val="28"/>
        </w:rPr>
        <w:t>(домашнее задание</w:t>
      </w:r>
      <w:r w:rsidR="00C5744F">
        <w:rPr>
          <w:rFonts w:ascii="Times New Roman" w:hAnsi="Times New Roman" w:cs="Times New Roman"/>
          <w:sz w:val="28"/>
          <w:szCs w:val="28"/>
        </w:rPr>
        <w:t xml:space="preserve"> Дисциплина Иностранный язык</w:t>
      </w:r>
      <w:r w:rsidR="000177C6" w:rsidRPr="000177C6">
        <w:rPr>
          <w:rFonts w:ascii="Times New Roman" w:hAnsi="Times New Roman" w:cs="Times New Roman"/>
          <w:sz w:val="28"/>
          <w:szCs w:val="28"/>
        </w:rPr>
        <w:t>: повторить лексико-грамматический материал темы «</w:t>
      </w:r>
      <w:r w:rsidR="00C5744F">
        <w:rPr>
          <w:rFonts w:ascii="Times New Roman" w:hAnsi="Times New Roman" w:cs="Times New Roman"/>
          <w:sz w:val="28"/>
          <w:szCs w:val="28"/>
        </w:rPr>
        <w:t>Деньги и валюта</w:t>
      </w:r>
      <w:r w:rsidR="000177C6" w:rsidRPr="000177C6">
        <w:rPr>
          <w:rFonts w:ascii="Times New Roman" w:hAnsi="Times New Roman" w:cs="Times New Roman"/>
          <w:sz w:val="28"/>
          <w:szCs w:val="28"/>
        </w:rPr>
        <w:t>»</w:t>
      </w:r>
      <w:r w:rsidR="00C5744F">
        <w:rPr>
          <w:rFonts w:ascii="Times New Roman" w:hAnsi="Times New Roman" w:cs="Times New Roman"/>
          <w:sz w:val="28"/>
          <w:szCs w:val="28"/>
        </w:rPr>
        <w:t xml:space="preserve">; </w:t>
      </w:r>
      <w:r w:rsidR="00C5744F" w:rsidRPr="000177C6">
        <w:rPr>
          <w:rFonts w:ascii="Times New Roman" w:hAnsi="Times New Roman" w:cs="Times New Roman"/>
          <w:sz w:val="28"/>
          <w:szCs w:val="28"/>
        </w:rPr>
        <w:t>домашнее задание</w:t>
      </w:r>
      <w:r w:rsidR="00C5744F">
        <w:rPr>
          <w:rFonts w:ascii="Times New Roman" w:hAnsi="Times New Roman" w:cs="Times New Roman"/>
          <w:sz w:val="28"/>
          <w:szCs w:val="28"/>
        </w:rPr>
        <w:t xml:space="preserve"> Дисциплина </w:t>
      </w:r>
      <w:r w:rsidR="00C5744F" w:rsidRPr="00C5744F">
        <w:rPr>
          <w:rFonts w:ascii="Times New Roman" w:hAnsi="Times New Roman" w:cs="Times New Roman"/>
          <w:sz w:val="28"/>
          <w:szCs w:val="28"/>
        </w:rPr>
        <w:t>Финансовое право</w:t>
      </w:r>
      <w:r w:rsidR="00C5744F">
        <w:rPr>
          <w:rFonts w:ascii="Times New Roman" w:hAnsi="Times New Roman" w:cs="Times New Roman"/>
          <w:sz w:val="28"/>
          <w:szCs w:val="28"/>
        </w:rPr>
        <w:t xml:space="preserve">: </w:t>
      </w:r>
      <w:r w:rsidR="00C5744F" w:rsidRPr="00CB1992">
        <w:rPr>
          <w:rFonts w:ascii="Times New Roman" w:hAnsi="Times New Roman" w:cs="Times New Roman"/>
          <w:sz w:val="28"/>
          <w:szCs w:val="28"/>
        </w:rPr>
        <w:t>выучить</w:t>
      </w:r>
      <w:r w:rsidR="00CB1992" w:rsidRPr="00CB1992">
        <w:rPr>
          <w:rFonts w:ascii="Times New Roman" w:hAnsi="Times New Roman" w:cs="Times New Roman"/>
          <w:sz w:val="28"/>
          <w:szCs w:val="28"/>
        </w:rPr>
        <w:t xml:space="preserve"> </w:t>
      </w:r>
      <w:r w:rsidR="00CB1992" w:rsidRPr="007B516F">
        <w:rPr>
          <w:rFonts w:ascii="Times New Roman" w:hAnsi="Times New Roman" w:cs="Times New Roman"/>
          <w:sz w:val="28"/>
          <w:szCs w:val="28"/>
        </w:rPr>
        <w:t xml:space="preserve">законодательно закрепленные понятия </w:t>
      </w:r>
      <w:r w:rsidR="00CB1992">
        <w:rPr>
          <w:rFonts w:ascii="Times New Roman" w:hAnsi="Times New Roman" w:cs="Times New Roman"/>
          <w:sz w:val="28"/>
          <w:szCs w:val="28"/>
        </w:rPr>
        <w:t>о национальной денежной единице РФ и иностранной валюте.</w:t>
      </w:r>
    </w:p>
    <w:p w:rsidR="00C928BE" w:rsidRDefault="00E773F0" w:rsidP="00C928BE">
      <w:pPr>
        <w:tabs>
          <w:tab w:val="left" w:pos="657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928B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</w:t>
      </w:r>
      <w:r w:rsidR="00C928BE">
        <w:rPr>
          <w:rFonts w:ascii="Times New Roman" w:hAnsi="Times New Roman" w:cs="Times New Roman"/>
          <w:color w:val="000000"/>
          <w:sz w:val="28"/>
          <w:szCs w:val="28"/>
        </w:rPr>
        <w:t>направляющего текста</w:t>
      </w:r>
      <w:r w:rsidR="00C928B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игровым группам</w:t>
      </w:r>
    </w:p>
    <w:p w:rsidR="00C928BE" w:rsidRPr="00C928BE" w:rsidRDefault="00E773F0" w:rsidP="00C928BE">
      <w:pPr>
        <w:tabs>
          <w:tab w:val="left" w:pos="657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928B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индивидуальных консультаций по подготовке к уроку</w:t>
      </w:r>
    </w:p>
    <w:p w:rsidR="0014285E" w:rsidRDefault="00E773F0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285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раздаточного и демонстрационного материала</w:t>
      </w:r>
    </w:p>
    <w:p w:rsidR="0014285E" w:rsidRPr="00C928BE" w:rsidRDefault="00E773F0" w:rsidP="0014285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1F089D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4285E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мультимедийных презентаци</w:t>
      </w:r>
      <w:r w:rsidR="0014285E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</w:p>
    <w:p w:rsidR="00B24174" w:rsidRDefault="00E773F0" w:rsidP="00B2417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1F089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1F0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52986" w:rsidRPr="00C928BE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аудитории</w:t>
      </w:r>
    </w:p>
    <w:p w:rsidR="00152986" w:rsidRPr="00D123EE" w:rsidRDefault="00E773F0" w:rsidP="00B2417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52986" w:rsidRPr="00D123E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Основной этап (проведение занятия):</w:t>
      </w:r>
    </w:p>
    <w:p w:rsidR="00152986" w:rsidRPr="00D123EE" w:rsidRDefault="00E773F0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>.1. Организация урока</w:t>
      </w:r>
    </w:p>
    <w:p w:rsidR="00E665C5" w:rsidRDefault="00E773F0" w:rsidP="0074511B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E665C5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Определение темы и цели урока </w:t>
      </w:r>
    </w:p>
    <w:p w:rsidR="00152986" w:rsidRDefault="00E773F0" w:rsidP="0074511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</w:t>
      </w:r>
      <w:r w:rsidR="00E665C5" w:rsidRPr="00D123EE">
        <w:rPr>
          <w:rFonts w:ascii="Times New Roman" w:hAnsi="Times New Roman" w:cs="Times New Roman"/>
          <w:color w:val="000000" w:themeColor="text1"/>
          <w:sz w:val="28"/>
          <w:szCs w:val="28"/>
        </w:rPr>
        <w:t>Мотивация</w:t>
      </w:r>
    </w:p>
    <w:p w:rsidR="00891DA4" w:rsidRPr="00891DA4" w:rsidRDefault="00E773F0" w:rsidP="00891DA4">
      <w:pPr>
        <w:pStyle w:val="2"/>
        <w:spacing w:before="0"/>
        <w:ind w:left="36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891DA4" w:rsidRPr="00891DA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.4.</w:t>
      </w:r>
      <w:r w:rsidR="00891DA4" w:rsidRPr="00891DA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Фонетическая зарядка</w:t>
      </w:r>
    </w:p>
    <w:p w:rsidR="00152986" w:rsidRPr="0014285E" w:rsidRDefault="00E773F0" w:rsidP="00C928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14285E">
        <w:rPr>
          <w:rFonts w:ascii="Times New Roman" w:hAnsi="Times New Roman" w:cs="Times New Roman"/>
          <w:color w:val="000000" w:themeColor="text1"/>
          <w:sz w:val="28"/>
          <w:szCs w:val="28"/>
        </w:rPr>
        <w:t>Фазы полного рабочего действия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152986" w:rsidRPr="0014285E" w:rsidRDefault="00E773F0" w:rsidP="00C928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14285E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>Знакомство с задачей</w:t>
      </w:r>
    </w:p>
    <w:p w:rsidR="00152986" w:rsidRPr="0014285E" w:rsidRDefault="00E773F0" w:rsidP="00C928B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2986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14285E" w:rsidRPr="001428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Теоретическая работа </w:t>
      </w:r>
    </w:p>
    <w:p w:rsidR="00152986" w:rsidRPr="00FD5AFF" w:rsidRDefault="00E773F0" w:rsidP="00C928B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2986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.3. </w:t>
      </w:r>
      <w:r w:rsidR="00FD5AFF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Оценка теоретической работы </w:t>
      </w:r>
    </w:p>
    <w:p w:rsidR="00FD5AFF" w:rsidRDefault="00E773F0" w:rsidP="00FD5A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2986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152986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.4. </w:t>
      </w:r>
      <w:r w:rsidR="00FD5AFF" w:rsidRPr="00FD5AFF">
        <w:rPr>
          <w:rFonts w:ascii="Times New Roman" w:hAnsi="Times New Roman" w:cs="Times New Roman"/>
          <w:color w:val="000000" w:themeColor="text1"/>
          <w:sz w:val="28"/>
          <w:szCs w:val="28"/>
        </w:rPr>
        <w:t>Планирование</w:t>
      </w:r>
    </w:p>
    <w:p w:rsidR="00FD5AFF" w:rsidRDefault="00E773F0" w:rsidP="00FD5AF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D5A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D5AFF">
        <w:rPr>
          <w:rFonts w:ascii="Times New Roman" w:hAnsi="Times New Roman" w:cs="Times New Roman"/>
          <w:color w:val="000000" w:themeColor="text1"/>
          <w:sz w:val="28"/>
          <w:szCs w:val="28"/>
        </w:rPr>
        <w:t>.5. Исполнение и контроль</w:t>
      </w:r>
    </w:p>
    <w:p w:rsidR="00B156FF" w:rsidRDefault="00E773F0" w:rsidP="00B156FF">
      <w:pPr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D5AF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1DA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D5AFF">
        <w:rPr>
          <w:rFonts w:ascii="Times New Roman" w:hAnsi="Times New Roman" w:cs="Times New Roman"/>
          <w:color w:val="000000" w:themeColor="text1"/>
          <w:sz w:val="28"/>
          <w:szCs w:val="28"/>
        </w:rPr>
        <w:t>.6. Оценка и заключение</w:t>
      </w:r>
    </w:p>
    <w:p w:rsidR="00C86E67" w:rsidRDefault="00787706" w:rsidP="00B156FF">
      <w:pPr>
        <w:spacing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br w:type="page"/>
      </w:r>
      <w:r w:rsidR="00C86E67" w:rsidRPr="00C86E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1.3. Ход </w:t>
      </w:r>
      <w:r w:rsidR="002760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1769"/>
        <w:gridCol w:w="905"/>
        <w:gridCol w:w="2492"/>
        <w:gridCol w:w="2060"/>
        <w:gridCol w:w="2070"/>
      </w:tblGrid>
      <w:tr w:rsidR="00E67541" w:rsidRPr="00C86E67" w:rsidTr="00C87A24">
        <w:trPr>
          <w:jc w:val="center"/>
        </w:trPr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урока 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</w:p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Средства обучения 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преподавателей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студентов </w:t>
            </w:r>
          </w:p>
        </w:tc>
      </w:tr>
      <w:tr w:rsidR="00E67541" w:rsidRPr="00C86E67" w:rsidTr="00C87A24">
        <w:trPr>
          <w:jc w:val="center"/>
        </w:trPr>
        <w:tc>
          <w:tcPr>
            <w:tcW w:w="0" w:type="auto"/>
          </w:tcPr>
          <w:p w:rsidR="00C86E67" w:rsidRPr="00C86E67" w:rsidRDefault="00C86E67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урока </w:t>
            </w:r>
          </w:p>
        </w:tc>
        <w:tc>
          <w:tcPr>
            <w:tcW w:w="0" w:type="auto"/>
          </w:tcPr>
          <w:p w:rsidR="00C86E67" w:rsidRPr="00C86E67" w:rsidRDefault="005B3399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C86E67" w:rsidRPr="00C86E67" w:rsidRDefault="00C86E67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Журнал учебной группы</w:t>
            </w:r>
          </w:p>
        </w:tc>
        <w:tc>
          <w:tcPr>
            <w:tcW w:w="0" w:type="auto"/>
          </w:tcPr>
          <w:p w:rsidR="00C86E67" w:rsidRPr="00012396" w:rsidRDefault="00C86E67" w:rsidP="00C3750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-провер</w:t>
            </w:r>
            <w:r w:rsidR="00C3750C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яют о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тсутствующих</w:t>
            </w:r>
          </w:p>
          <w:p w:rsidR="00C86E67" w:rsidRPr="00012396" w:rsidRDefault="00C86E67" w:rsidP="00C3750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2C06FF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проверяют готовность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уроку</w:t>
            </w:r>
          </w:p>
        </w:tc>
        <w:tc>
          <w:tcPr>
            <w:tcW w:w="0" w:type="auto"/>
          </w:tcPr>
          <w:p w:rsidR="00C86E67" w:rsidRPr="00012396" w:rsidRDefault="00C86E67" w:rsidP="00C3750C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готов</w:t>
            </w:r>
            <w:r w:rsidR="00C3750C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ят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рабоч</w:t>
            </w:r>
            <w:r w:rsidR="00C3750C"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ие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места</w:t>
            </w:r>
          </w:p>
        </w:tc>
      </w:tr>
      <w:tr w:rsidR="00E67541" w:rsidRPr="00C86E67" w:rsidTr="00C87A24">
        <w:trPr>
          <w:trHeight w:val="840"/>
          <w:jc w:val="center"/>
        </w:trPr>
        <w:tc>
          <w:tcPr>
            <w:tcW w:w="0" w:type="auto"/>
          </w:tcPr>
          <w:p w:rsidR="00C86E67" w:rsidRPr="00C86E67" w:rsidRDefault="00C86E67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C86E67" w:rsidRPr="00C86E67" w:rsidRDefault="00AF28D9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темы и цели урока</w:t>
            </w:r>
          </w:p>
        </w:tc>
        <w:tc>
          <w:tcPr>
            <w:tcW w:w="0" w:type="auto"/>
          </w:tcPr>
          <w:p w:rsidR="00C86E67" w:rsidRPr="00012396" w:rsidRDefault="00AF28D9" w:rsidP="005B3399">
            <w:pPr>
              <w:spacing w:before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C86E67" w:rsidRPr="00C86E67" w:rsidRDefault="00AF28D9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Мультимедийная презентация</w:t>
            </w:r>
          </w:p>
        </w:tc>
        <w:tc>
          <w:tcPr>
            <w:tcW w:w="0" w:type="auto"/>
          </w:tcPr>
          <w:p w:rsidR="00C86E67" w:rsidRPr="00C86E67" w:rsidRDefault="00AF28D9" w:rsidP="00C3750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задают студентам вопросы, помогающие сформулировать тему и цели занятия</w:t>
            </w:r>
          </w:p>
        </w:tc>
        <w:tc>
          <w:tcPr>
            <w:tcW w:w="0" w:type="auto"/>
          </w:tcPr>
          <w:p w:rsidR="00AF28D9" w:rsidRPr="00C86E67" w:rsidRDefault="00AF28D9" w:rsidP="00C37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C0A1C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формулируют тему и цели занятия</w:t>
            </w:r>
          </w:p>
          <w:p w:rsidR="00C86E67" w:rsidRPr="00C86E67" w:rsidRDefault="00C86E67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BA4" w:rsidRPr="00C86E67" w:rsidTr="00C87A24">
        <w:trPr>
          <w:trHeight w:val="1038"/>
          <w:jc w:val="center"/>
        </w:trPr>
        <w:tc>
          <w:tcPr>
            <w:tcW w:w="0" w:type="auto"/>
          </w:tcPr>
          <w:p w:rsidR="00FF0BA4" w:rsidRPr="00C86E67" w:rsidRDefault="00FF0BA4" w:rsidP="00C87A24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FF0BA4" w:rsidRPr="00C86E67" w:rsidRDefault="00FF0BA4" w:rsidP="00C375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</w:p>
          <w:p w:rsidR="00FF0BA4" w:rsidRPr="00C86E67" w:rsidRDefault="00FF0BA4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F0BA4" w:rsidRPr="00012396" w:rsidRDefault="00B156FF" w:rsidP="005B339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012396" w:rsidRDefault="00FF0BA4" w:rsidP="002E1FED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студентов и</w:t>
            </w: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преподавателей о значимости темы занятия</w:t>
            </w:r>
          </w:p>
        </w:tc>
        <w:tc>
          <w:tcPr>
            <w:tcW w:w="0" w:type="auto"/>
          </w:tcPr>
          <w:p w:rsidR="00FF0BA4" w:rsidRPr="00012396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B156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обобщают и резюмируют значимость темы </w:t>
            </w:r>
          </w:p>
        </w:tc>
        <w:tc>
          <w:tcPr>
            <w:tcW w:w="0" w:type="auto"/>
          </w:tcPr>
          <w:p w:rsidR="00FF0BA4" w:rsidRPr="00012396" w:rsidRDefault="00FF0BA4" w:rsidP="003B6A2B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обосновывают значимость рассматриваемого материала</w:t>
            </w:r>
          </w:p>
        </w:tc>
      </w:tr>
      <w:tr w:rsidR="00FF0BA4" w:rsidRPr="00C86E67" w:rsidTr="00C87A24">
        <w:trPr>
          <w:trHeight w:val="1038"/>
          <w:jc w:val="center"/>
        </w:trPr>
        <w:tc>
          <w:tcPr>
            <w:tcW w:w="0" w:type="auto"/>
          </w:tcPr>
          <w:p w:rsidR="00FF0BA4" w:rsidRPr="00C86E67" w:rsidRDefault="00FF0BA4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FF0BA4" w:rsidRPr="00891DA4" w:rsidRDefault="00FF0BA4" w:rsidP="00C375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D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Фонетическая зарядка</w:t>
            </w:r>
          </w:p>
        </w:tc>
        <w:tc>
          <w:tcPr>
            <w:tcW w:w="0" w:type="auto"/>
          </w:tcPr>
          <w:p w:rsidR="00FF0BA4" w:rsidRPr="00012396" w:rsidRDefault="00FF0BA4" w:rsidP="005B3399">
            <w:pPr>
              <w:spacing w:before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239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C3750C" w:rsidRDefault="00FF0BA4" w:rsidP="00C3750C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50C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            слогана с </w:t>
            </w:r>
            <w:r w:rsidR="005B3399" w:rsidRPr="00C3750C">
              <w:rPr>
                <w:rFonts w:ascii="Times New Roman" w:hAnsi="Times New Roman" w:cs="Times New Roman"/>
                <w:sz w:val="24"/>
                <w:szCs w:val="24"/>
              </w:rPr>
              <w:t>использованием мультимедиа</w:t>
            </w:r>
          </w:p>
        </w:tc>
        <w:tc>
          <w:tcPr>
            <w:tcW w:w="0" w:type="auto"/>
          </w:tcPr>
          <w:p w:rsidR="00FF0BA4" w:rsidRPr="00C3750C" w:rsidRDefault="00FF0BA4" w:rsidP="00C375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Pr="00C3750C">
              <w:rPr>
                <w:rFonts w:ascii="Times New Roman" w:hAnsi="Times New Roman" w:cs="Times New Roman"/>
                <w:sz w:val="24"/>
                <w:szCs w:val="24"/>
              </w:rPr>
              <w:t>оординиру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3750C">
              <w:rPr>
                <w:rFonts w:ascii="Times New Roman" w:hAnsi="Times New Roman" w:cs="Times New Roman"/>
                <w:sz w:val="24"/>
                <w:szCs w:val="24"/>
              </w:rPr>
              <w:t>т и контролиру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3750C">
              <w:rPr>
                <w:rFonts w:ascii="Times New Roman" w:hAnsi="Times New Roman" w:cs="Times New Roman"/>
                <w:sz w:val="24"/>
                <w:szCs w:val="24"/>
              </w:rPr>
              <w:t>т деятельность                  студентов</w:t>
            </w:r>
          </w:p>
        </w:tc>
        <w:tc>
          <w:tcPr>
            <w:tcW w:w="0" w:type="auto"/>
          </w:tcPr>
          <w:p w:rsidR="00FF0BA4" w:rsidRPr="003633AC" w:rsidRDefault="00FF0BA4" w:rsidP="00F5500E">
            <w:pPr>
              <w:spacing w:after="12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студенты тренируют произношение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, отвечают навопросы</w:t>
            </w:r>
          </w:p>
        </w:tc>
      </w:tr>
      <w:tr w:rsidR="00FF0BA4" w:rsidRPr="00C86E67" w:rsidTr="00C87A24">
        <w:trPr>
          <w:jc w:val="center"/>
        </w:trPr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86E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F0BA4" w:rsidRPr="004C0A1C" w:rsidRDefault="00FF0BA4" w:rsidP="004C0A1C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A1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Фазы полного рабочего действия</w:t>
            </w:r>
          </w:p>
        </w:tc>
        <w:tc>
          <w:tcPr>
            <w:tcW w:w="0" w:type="auto"/>
            <w:vAlign w:val="center"/>
          </w:tcPr>
          <w:p w:rsidR="00FF0BA4" w:rsidRPr="00C86E67" w:rsidRDefault="005B3399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F0BA4" w:rsidRPr="00C86E67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BA4" w:rsidRPr="00C86E67" w:rsidTr="00C87A24">
        <w:trPr>
          <w:jc w:val="center"/>
        </w:trPr>
        <w:tc>
          <w:tcPr>
            <w:tcW w:w="0" w:type="auto"/>
          </w:tcPr>
          <w:p w:rsidR="00FF0BA4" w:rsidRPr="00B156FF" w:rsidRDefault="00FF0BA4" w:rsidP="009104D0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5.1</w:t>
            </w:r>
            <w:r w:rsidR="00B156FF"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FF0BA4" w:rsidRPr="006A5DC8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D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Знакомство с задачей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402E52" w:rsidRDefault="00FF0BA4" w:rsidP="00402E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Направляющий текст, мультимедийная презентация задания </w:t>
            </w:r>
          </w:p>
        </w:tc>
        <w:tc>
          <w:tcPr>
            <w:tcW w:w="0" w:type="auto"/>
          </w:tcPr>
          <w:p w:rsidR="00FF0BA4" w:rsidRDefault="00FF0BA4" w:rsidP="00C375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выдают направляющий текст</w:t>
            </w:r>
          </w:p>
          <w:p w:rsidR="00FF0BA4" w:rsidRPr="00402E52" w:rsidRDefault="00FF0BA4" w:rsidP="00012396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знакомят обучающихся с заданием</w:t>
            </w:r>
          </w:p>
        </w:tc>
        <w:tc>
          <w:tcPr>
            <w:tcW w:w="0" w:type="auto"/>
          </w:tcPr>
          <w:p w:rsidR="00FF0BA4" w:rsidRDefault="00FF0BA4" w:rsidP="00363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 xml:space="preserve">олучают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направляющий текст </w:t>
            </w:r>
            <w:r w:rsidRPr="003633AC">
              <w:rPr>
                <w:rFonts w:ascii="Times New Roman" w:hAnsi="Times New Roman" w:cs="Times New Roman"/>
                <w:sz w:val="24"/>
                <w:szCs w:val="24"/>
              </w:rPr>
              <w:t>и знакомятся с его содержанием</w:t>
            </w:r>
          </w:p>
          <w:p w:rsidR="00FF0BA4" w:rsidRPr="003633AC" w:rsidRDefault="00FF0BA4" w:rsidP="003633AC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слушают задание</w:t>
            </w:r>
          </w:p>
        </w:tc>
      </w:tr>
      <w:tr w:rsidR="00FF0BA4" w:rsidRPr="00C86E67" w:rsidTr="00C87A24">
        <w:trPr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5.2.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Теоретическая работа</w:t>
            </w:r>
          </w:p>
        </w:tc>
        <w:tc>
          <w:tcPr>
            <w:tcW w:w="0" w:type="auto"/>
          </w:tcPr>
          <w:p w:rsidR="00FF0BA4" w:rsidRPr="00C86E67" w:rsidRDefault="003021D0" w:rsidP="00C86E67">
            <w:pPr>
              <w:spacing w:before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Направляющий текст</w:t>
            </w:r>
          </w:p>
        </w:tc>
        <w:tc>
          <w:tcPr>
            <w:tcW w:w="0" w:type="auto"/>
          </w:tcPr>
          <w:p w:rsidR="00FF0BA4" w:rsidRPr="00207181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о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рганиз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уют </w:t>
            </w:r>
            <w:r w:rsidRPr="0020718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работу обучающихся с информационным материалом 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консультируют в случае затруднения</w:t>
            </w:r>
          </w:p>
        </w:tc>
        <w:tc>
          <w:tcPr>
            <w:tcW w:w="0" w:type="auto"/>
          </w:tcPr>
          <w:p w:rsidR="00FF0BA4" w:rsidRPr="00C86E67" w:rsidRDefault="00FF0BA4" w:rsidP="00774C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работают с новой информацией в группах</w:t>
            </w:r>
          </w:p>
        </w:tc>
      </w:tr>
      <w:tr w:rsidR="00FF0BA4" w:rsidRPr="00C86E67" w:rsidTr="00C87A24">
        <w:trPr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5.3.</w:t>
            </w:r>
          </w:p>
        </w:tc>
        <w:tc>
          <w:tcPr>
            <w:tcW w:w="0" w:type="auto"/>
          </w:tcPr>
          <w:p w:rsidR="00FF0BA4" w:rsidRPr="00774C00" w:rsidRDefault="00FF0BA4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теоретической работы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FF0BA4" w:rsidRPr="00774C00" w:rsidRDefault="00FF0BA4" w:rsidP="00A0762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Лексический диктант с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эталоном ответов(</w:t>
            </w:r>
            <w:r w:rsidRPr="00774C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мультимедиа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FF0BA4" w:rsidRPr="00C86E67" w:rsidRDefault="00FF0BA4" w:rsidP="0087602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организуют взаимоконтроль усвоенных теоретических знаний</w:t>
            </w:r>
          </w:p>
        </w:tc>
        <w:tc>
          <w:tcPr>
            <w:tcW w:w="0" w:type="auto"/>
          </w:tcPr>
          <w:p w:rsidR="00FF0BA4" w:rsidRPr="00A07629" w:rsidRDefault="00FF0BA4" w:rsidP="00A076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>- пишут диктант</w:t>
            </w:r>
          </w:p>
          <w:p w:rsidR="00B156FF" w:rsidRPr="00A07629" w:rsidRDefault="00FF0BA4" w:rsidP="00C5744F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группы м</w:t>
            </w: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 xml:space="preserve">еняются диктантами, самостоятельно проверяют </w:t>
            </w:r>
            <w:r w:rsidR="00B156FF" w:rsidRPr="00A07629">
              <w:rPr>
                <w:rFonts w:ascii="Times New Roman" w:hAnsi="Times New Roman" w:cs="Times New Roman"/>
                <w:sz w:val="24"/>
                <w:szCs w:val="24"/>
              </w:rPr>
              <w:t>правильность отве</w:t>
            </w:r>
            <w:r w:rsidR="00B156FF" w:rsidRPr="00A07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</w:t>
            </w:r>
            <w:r w:rsidRPr="00A07629">
              <w:rPr>
                <w:rFonts w:ascii="Times New Roman" w:hAnsi="Times New Roman" w:cs="Times New Roman"/>
                <w:sz w:val="24"/>
                <w:szCs w:val="24"/>
              </w:rPr>
              <w:t>, используя эталон, оценивают знания друг другаи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вносят результаты в оценочные листы</w:t>
            </w:r>
          </w:p>
        </w:tc>
      </w:tr>
      <w:tr w:rsidR="00FF0BA4" w:rsidRPr="00C86E67" w:rsidTr="00C87A24">
        <w:trPr>
          <w:trHeight w:val="274"/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lastRenderedPageBreak/>
              <w:t xml:space="preserve">5.4. </w:t>
            </w:r>
          </w:p>
        </w:tc>
        <w:tc>
          <w:tcPr>
            <w:tcW w:w="0" w:type="auto"/>
          </w:tcPr>
          <w:p w:rsidR="00FF0BA4" w:rsidRPr="009104D0" w:rsidRDefault="00FF0BA4" w:rsidP="00C86E6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0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Планирование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FF0BA4" w:rsidRPr="00C86E67" w:rsidRDefault="00FF0BA4" w:rsidP="00B2612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Направляющий текст</w:t>
            </w:r>
          </w:p>
        </w:tc>
        <w:tc>
          <w:tcPr>
            <w:tcW w:w="0" w:type="auto"/>
          </w:tcPr>
          <w:p w:rsidR="00FF0BA4" w:rsidRPr="00C86E67" w:rsidRDefault="00FF0BA4" w:rsidP="00E861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консультируют в случае затруднения</w:t>
            </w:r>
          </w:p>
        </w:tc>
        <w:tc>
          <w:tcPr>
            <w:tcW w:w="0" w:type="auto"/>
          </w:tcPr>
          <w:p w:rsidR="00FF0BA4" w:rsidRPr="00C86E67" w:rsidRDefault="00FF0BA4" w:rsidP="00E86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работают в группах</w:t>
            </w:r>
          </w:p>
          <w:p w:rsidR="00FF0BA4" w:rsidRPr="00C86E67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 выполнения задания, используя наводящие вопросы</w:t>
            </w:r>
          </w:p>
        </w:tc>
      </w:tr>
      <w:tr w:rsidR="00FF0BA4" w:rsidRPr="00C86E67" w:rsidTr="00C87A24">
        <w:trPr>
          <w:trHeight w:val="274"/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5.5.</w:t>
            </w:r>
          </w:p>
        </w:tc>
        <w:tc>
          <w:tcPr>
            <w:tcW w:w="0" w:type="auto"/>
          </w:tcPr>
          <w:p w:rsidR="00FF0BA4" w:rsidRPr="009104D0" w:rsidRDefault="00FF0BA4" w:rsidP="00C86E6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Исполнение и контроль</w:t>
            </w:r>
          </w:p>
        </w:tc>
        <w:tc>
          <w:tcPr>
            <w:tcW w:w="0" w:type="auto"/>
          </w:tcPr>
          <w:p w:rsidR="00FF0BA4" w:rsidRPr="00C86E67" w:rsidRDefault="005B3399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Направляющий текст</w:t>
            </w:r>
          </w:p>
        </w:tc>
        <w:tc>
          <w:tcPr>
            <w:tcW w:w="0" w:type="auto"/>
          </w:tcPr>
          <w:p w:rsidR="00FF0BA4" w:rsidRPr="00811717" w:rsidRDefault="00FF0BA4" w:rsidP="00682C6D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консультируют и к</w:t>
            </w:r>
            <w:r w:rsidRPr="00811717">
              <w:rPr>
                <w:rFonts w:ascii="Times New Roman" w:hAnsi="Times New Roman" w:cs="Times New Roman"/>
                <w:sz w:val="24"/>
                <w:szCs w:val="24"/>
              </w:rPr>
              <w:t>оординиру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11717">
              <w:rPr>
                <w:rFonts w:ascii="Times New Roman" w:hAnsi="Times New Roman" w:cs="Times New Roman"/>
                <w:sz w:val="24"/>
                <w:szCs w:val="24"/>
              </w:rPr>
              <w:t>т деятельность                  студентов</w:t>
            </w:r>
          </w:p>
        </w:tc>
        <w:tc>
          <w:tcPr>
            <w:tcW w:w="0" w:type="auto"/>
          </w:tcPr>
          <w:p w:rsidR="00FF0BA4" w:rsidRPr="00C86E67" w:rsidRDefault="00FF0BA4" w:rsidP="00C87A24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готовят и</w:t>
            </w:r>
            <w:r w:rsidR="002C33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71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представляют </w:t>
            </w:r>
            <w:r w:rsidRPr="00811717">
              <w:rPr>
                <w:rFonts w:ascii="Times New Roman" w:hAnsi="Times New Roman" w:cs="Times New Roman"/>
                <w:bCs/>
                <w:sz w:val="24"/>
                <w:szCs w:val="24"/>
              </w:rPr>
              <w:t>краткие рассказы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британской, американской и российской денежных системах в форме презентации</w:t>
            </w:r>
          </w:p>
        </w:tc>
      </w:tr>
      <w:tr w:rsidR="00FF0BA4" w:rsidRPr="00C86E67" w:rsidTr="00C87A24">
        <w:trPr>
          <w:trHeight w:val="274"/>
          <w:jc w:val="center"/>
        </w:trPr>
        <w:tc>
          <w:tcPr>
            <w:tcW w:w="0" w:type="auto"/>
          </w:tcPr>
          <w:p w:rsidR="00FF0BA4" w:rsidRPr="00B156FF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pacing w:val="-14"/>
                <w:sz w:val="24"/>
                <w:szCs w:val="24"/>
              </w:rPr>
            </w:pPr>
            <w:r w:rsidRPr="00B156FF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>5.6.</w:t>
            </w:r>
          </w:p>
        </w:tc>
        <w:tc>
          <w:tcPr>
            <w:tcW w:w="0" w:type="auto"/>
          </w:tcPr>
          <w:p w:rsidR="00FF0BA4" w:rsidRPr="009104D0" w:rsidRDefault="00FF0BA4" w:rsidP="00C86E6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10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заключение</w:t>
            </w:r>
          </w:p>
        </w:tc>
        <w:tc>
          <w:tcPr>
            <w:tcW w:w="0" w:type="auto"/>
          </w:tcPr>
          <w:p w:rsidR="00FF0BA4" w:rsidRPr="00C86E67" w:rsidRDefault="005B3399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FF0BA4" w:rsidRPr="00C86E67" w:rsidRDefault="00FF0BA4" w:rsidP="00C86E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листы, денежные банкноты</w:t>
            </w:r>
          </w:p>
        </w:tc>
        <w:tc>
          <w:tcPr>
            <w:tcW w:w="0" w:type="auto"/>
          </w:tcPr>
          <w:p w:rsidR="00FF0BA4" w:rsidRPr="00E67541" w:rsidRDefault="00FF0BA4" w:rsidP="00E675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организуют работу студентов по заполнению оценочных листов </w:t>
            </w:r>
          </w:p>
          <w:p w:rsidR="00FF0BA4" w:rsidRDefault="00FF0BA4" w:rsidP="00DF56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организуют рефлексию</w:t>
            </w:r>
          </w:p>
          <w:p w:rsidR="00FF0BA4" w:rsidRDefault="00FF0BA4" w:rsidP="001D0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675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подводят итоги урока</w:t>
            </w:r>
          </w:p>
          <w:p w:rsidR="00FF0BA4" w:rsidRPr="00E67541" w:rsidRDefault="00FF0BA4" w:rsidP="001D0307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дают домашнее задание</w:t>
            </w:r>
          </w:p>
        </w:tc>
        <w:tc>
          <w:tcPr>
            <w:tcW w:w="0" w:type="auto"/>
          </w:tcPr>
          <w:p w:rsidR="00FF0BA4" w:rsidRDefault="00FF0BA4" w:rsidP="001D0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заполняют индивидуальные и групповые оценочные листы</w:t>
            </w:r>
          </w:p>
          <w:p w:rsidR="00682C6D" w:rsidRDefault="00682C6D" w:rsidP="001D0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оценивают презентации других групп при помощи оценочных карточек</w:t>
            </w:r>
          </w:p>
          <w:p w:rsidR="00FF0BA4" w:rsidRDefault="00FF0BA4" w:rsidP="001D0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рефлексируют, выражают мнение по уроку</w:t>
            </w:r>
          </w:p>
          <w:p w:rsidR="00FF0BA4" w:rsidRPr="00C86E67" w:rsidRDefault="00FF0BA4" w:rsidP="001D0307">
            <w:pPr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>- записывают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домашнее</w:t>
            </w:r>
            <w:r w:rsidRPr="00C86E67">
              <w:rPr>
                <w:rFonts w:ascii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</w:tr>
    </w:tbl>
    <w:p w:rsidR="00C86E67" w:rsidRPr="00C86E67" w:rsidRDefault="00C86E67" w:rsidP="00C86E67">
      <w:pPr>
        <w:spacing w:after="12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86E67" w:rsidRDefault="00C86E67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5093A" w:rsidRDefault="0075093A" w:rsidP="00DD4121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C33DE" w:rsidRDefault="002C33DE" w:rsidP="002C33DE">
      <w:pPr>
        <w:pStyle w:val="af1"/>
        <w:spacing w:after="120"/>
        <w:jc w:val="center"/>
        <w:rPr>
          <w:b/>
          <w:sz w:val="32"/>
          <w:szCs w:val="32"/>
        </w:rPr>
      </w:pPr>
      <w:r w:rsidRPr="00BB36A2">
        <w:rPr>
          <w:b/>
          <w:sz w:val="32"/>
          <w:szCs w:val="32"/>
        </w:rPr>
        <w:lastRenderedPageBreak/>
        <w:t>Методическ</w:t>
      </w:r>
      <w:r>
        <w:rPr>
          <w:b/>
          <w:sz w:val="32"/>
          <w:szCs w:val="32"/>
        </w:rPr>
        <w:t>о</w:t>
      </w:r>
      <w:r w:rsidRPr="00BB36A2">
        <w:rPr>
          <w:b/>
          <w:sz w:val="32"/>
          <w:szCs w:val="32"/>
        </w:rPr>
        <w:t xml:space="preserve">е </w:t>
      </w:r>
      <w:r>
        <w:rPr>
          <w:b/>
          <w:sz w:val="32"/>
          <w:szCs w:val="32"/>
        </w:rPr>
        <w:t>описание основной части</w:t>
      </w:r>
      <w:r w:rsidRPr="00BB36A2">
        <w:rPr>
          <w:b/>
          <w:sz w:val="32"/>
          <w:szCs w:val="32"/>
        </w:rPr>
        <w:t xml:space="preserve"> урока</w:t>
      </w:r>
    </w:p>
    <w:p w:rsidR="002C33DE" w:rsidRDefault="002C33DE" w:rsidP="002C33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Основная часть урока состоит из шести фаз рабочего действия: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Знакомство с задачей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Теоретическая работа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Оценка теоретической работы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Планирование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Исполнение и контроль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C33DE" w:rsidRPr="00BC0F42" w:rsidRDefault="002C33DE" w:rsidP="002C33DE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0F42">
        <w:rPr>
          <w:rFonts w:ascii="Times New Roman" w:hAnsi="Times New Roman" w:cs="Times New Roman"/>
          <w:sz w:val="28"/>
          <w:szCs w:val="28"/>
        </w:rPr>
        <w:t>Оценка и 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первой фазе рабочего действия преподаватели </w:t>
      </w:r>
      <w:r w:rsidRPr="00BB36A2">
        <w:rPr>
          <w:rFonts w:ascii="Times New Roman" w:hAnsi="Times New Roman" w:cs="Times New Roman"/>
          <w:sz w:val="28"/>
          <w:szCs w:val="28"/>
        </w:rPr>
        <w:t>выдают направляющий текст</w:t>
      </w:r>
      <w:r>
        <w:rPr>
          <w:rFonts w:ascii="Times New Roman" w:hAnsi="Times New Roman" w:cs="Times New Roman"/>
          <w:sz w:val="28"/>
          <w:szCs w:val="28"/>
        </w:rPr>
        <w:t xml:space="preserve"> по игровым группам, которые были сформированы еще на подготовительном этапе занятия. 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направляющего текста включает описание определенной ситуации,</w:t>
      </w:r>
      <w:r w:rsidRPr="00273D32">
        <w:rPr>
          <w:rFonts w:ascii="Times New Roman" w:hAnsi="Times New Roman" w:cs="Times New Roman"/>
          <w:sz w:val="28"/>
          <w:szCs w:val="28"/>
        </w:rPr>
        <w:t xml:space="preserve"> </w:t>
      </w:r>
      <w:r w:rsidR="00D94FD0">
        <w:rPr>
          <w:rFonts w:ascii="Times New Roman" w:hAnsi="Times New Roman" w:cs="Times New Roman"/>
          <w:sz w:val="28"/>
          <w:szCs w:val="28"/>
        </w:rPr>
        <w:t>в котором дано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D94FD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для выполнения которого и с</w:t>
      </w:r>
      <w:r w:rsidR="00D94FD0">
        <w:rPr>
          <w:rFonts w:ascii="Times New Roman" w:hAnsi="Times New Roman" w:cs="Times New Roman"/>
          <w:sz w:val="28"/>
          <w:szCs w:val="28"/>
        </w:rPr>
        <w:t>лужит направляющий текст. Также</w:t>
      </w:r>
      <w:r>
        <w:rPr>
          <w:rFonts w:ascii="Times New Roman" w:hAnsi="Times New Roman" w:cs="Times New Roman"/>
          <w:sz w:val="28"/>
          <w:szCs w:val="28"/>
        </w:rPr>
        <w:t xml:space="preserve"> в структуре направляющего текста дается описание информирования, планирования, принятия решения, выполнения, контроля (самоконтроля), оценки (приложение 1). 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Преподаватели знакомят обучающихся с заданием и помимо раздаточного материала с н</w:t>
      </w:r>
      <w:r w:rsidRPr="007F59CE">
        <w:rPr>
          <w:rFonts w:ascii="Times New Roman" w:hAnsi="Times New Roman" w:cs="Times New Roman"/>
          <w:sz w:val="28"/>
          <w:szCs w:val="28"/>
        </w:rPr>
        <w:t>аправляющи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F59CE">
        <w:rPr>
          <w:rFonts w:ascii="Times New Roman" w:hAnsi="Times New Roman" w:cs="Times New Roman"/>
          <w:sz w:val="28"/>
          <w:szCs w:val="28"/>
        </w:rPr>
        <w:t xml:space="preserve"> текст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F59C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демонстрируется </w:t>
      </w:r>
      <w:r w:rsidRPr="007F59CE">
        <w:rPr>
          <w:rFonts w:ascii="Times New Roman" w:hAnsi="Times New Roman" w:cs="Times New Roman"/>
          <w:sz w:val="28"/>
          <w:szCs w:val="28"/>
        </w:rPr>
        <w:t>мультимедийная презентация задания</w:t>
      </w:r>
      <w:r>
        <w:rPr>
          <w:rFonts w:ascii="Times New Roman" w:hAnsi="Times New Roman" w:cs="Times New Roman"/>
          <w:sz w:val="28"/>
          <w:szCs w:val="28"/>
        </w:rPr>
        <w:t xml:space="preserve"> для всех игровых групп и устное пояснение направляющего текста с четкой постановкой задач каждой группе (приложение 2, приложение 3, приложение 4). 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фаза рабочего действия – это теоретическая работа, на которой преподаватели </w:t>
      </w:r>
      <w:r w:rsidRPr="00A231D6">
        <w:rPr>
          <w:rFonts w:ascii="Times New Roman" w:hAnsi="Times New Roman" w:cs="Times New Roman"/>
          <w:sz w:val="28"/>
          <w:szCs w:val="28"/>
        </w:rPr>
        <w:t>организуют работу обучающихся с информационным материалом и консультируют в случае затруднения</w:t>
      </w:r>
      <w:r>
        <w:rPr>
          <w:rFonts w:ascii="Times New Roman" w:hAnsi="Times New Roman" w:cs="Times New Roman"/>
          <w:sz w:val="28"/>
          <w:szCs w:val="28"/>
        </w:rPr>
        <w:t xml:space="preserve">. Студенты 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ятся 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необходимой для выполнения задания информацией, котор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ая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содержится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информационном листе.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Они должны подготовиться к проверочной работе (диктанту) по изученному теоретическому материалу.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Третья фаза рабочего действия состоит в оценке теоретической работы. Преподаватели </w:t>
      </w:r>
      <w:r w:rsidRPr="004C46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проводят л</w:t>
      </w:r>
      <w:r w:rsidRPr="004C46A3">
        <w:rPr>
          <w:rFonts w:ascii="Times New Roman" w:hAnsi="Times New Roman" w:cs="Times New Roman"/>
          <w:color w:val="000000" w:themeColor="text1"/>
          <w:sz w:val="28"/>
          <w:szCs w:val="28"/>
        </w:rPr>
        <w:t>ексический диктант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который демонстрируется мультимедийно для всей группы без отражения правильных ответов. Эталон ответов раскрывается позже в мультимедийной презентации после написания диктанта всеми обучающимися за отведенное время.  </w:t>
      </w:r>
    </w:p>
    <w:p w:rsidR="002C33DE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диктанта преподаватели орган</w:t>
      </w:r>
      <w:r w:rsidRPr="00FF1724">
        <w:rPr>
          <w:rFonts w:ascii="Times New Roman" w:hAnsi="Times New Roman" w:cs="Times New Roman"/>
          <w:color w:val="000000" w:themeColor="text1"/>
          <w:sz w:val="28"/>
          <w:szCs w:val="28"/>
        </w:rPr>
        <w:t>изуют взаимоконтроль усвоенных теоретических знаний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Для этого </w:t>
      </w:r>
      <w:r w:rsidRPr="00FF1724">
        <w:rPr>
          <w:rFonts w:ascii="Times New Roman" w:hAnsi="Times New Roman" w:cs="Times New Roman"/>
          <w:color w:val="000000" w:themeColor="text1"/>
          <w:sz w:val="28"/>
          <w:szCs w:val="28"/>
        </w:rPr>
        <w:t>группы меняются диктантами, самостоятельно проверяют правильность ответов, используя эталон, оценивают знания друг друга и вносят результаты в оценочные листы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После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взаимооценки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преподаватели собирают листы диктанта с ответами для последующей отметки результатов в контрольных листах преподавателей. </w:t>
      </w:r>
      <w:bookmarkStart w:id="2" w:name="_GoBack"/>
      <w:bookmarkEnd w:id="2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2C33DE" w:rsidRPr="00FF1724" w:rsidRDefault="002C33DE" w:rsidP="002C33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1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Четвертая фаза рабочего действия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планирование, состоящее из </w:t>
      </w:r>
      <w:r w:rsidRPr="00FF1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консульт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аций преподавателями студентов в слу</w:t>
      </w:r>
      <w:r w:rsidRPr="00FF17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чае затруднения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Студенты </w:t>
      </w:r>
      <w:r w:rsidRPr="00E81D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работают в группах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E81DC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составляют план выполнения задания, используя наводящие вопросы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План презентации и подготовленного текста фиксируют в свои рабочие тетради по предмету. </w:t>
      </w:r>
    </w:p>
    <w:p w:rsidR="00D94FD0" w:rsidRDefault="002C33DE" w:rsidP="00D94FD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Пятая фаза рабочего действия – исполнение и контроль. На данной фазе преподаватели </w:t>
      </w:r>
      <w:r w:rsidRPr="002C33DE">
        <w:rPr>
          <w:rFonts w:ascii="Times New Roman" w:hAnsi="Times New Roman" w:cs="Times New Roman"/>
          <w:sz w:val="28"/>
          <w:szCs w:val="28"/>
        </w:rPr>
        <w:t>консультируют и координируют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33DE"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 xml:space="preserve">, которые по подготовленным материалам презентуют рассказ о выбранной денежной единице. После </w:t>
      </w:r>
      <w:r w:rsidR="00D94FD0" w:rsidRPr="00D94FD0">
        <w:rPr>
          <w:rFonts w:ascii="Times New Roman" w:hAnsi="Times New Roman" w:cs="Times New Roman"/>
          <w:sz w:val="28"/>
          <w:szCs w:val="28"/>
        </w:rPr>
        <w:t>представл</w:t>
      </w:r>
      <w:r w:rsidR="00D94FD0">
        <w:rPr>
          <w:rFonts w:ascii="Times New Roman" w:hAnsi="Times New Roman" w:cs="Times New Roman"/>
          <w:sz w:val="28"/>
          <w:szCs w:val="28"/>
        </w:rPr>
        <w:t>ения</w:t>
      </w:r>
      <w:r w:rsidR="00D94FD0" w:rsidRPr="00D94FD0">
        <w:rPr>
          <w:rFonts w:ascii="Times New Roman" w:hAnsi="Times New Roman" w:cs="Times New Roman"/>
          <w:sz w:val="28"/>
          <w:szCs w:val="28"/>
        </w:rPr>
        <w:t xml:space="preserve"> </w:t>
      </w:r>
      <w:r w:rsidR="00D94FD0" w:rsidRPr="00D94FD0">
        <w:rPr>
          <w:rFonts w:ascii="Times New Roman" w:hAnsi="Times New Roman" w:cs="Times New Roman"/>
          <w:bCs/>
          <w:sz w:val="28"/>
          <w:szCs w:val="28"/>
        </w:rPr>
        <w:t>кратки</w:t>
      </w:r>
      <w:r w:rsidR="00D94FD0">
        <w:rPr>
          <w:rFonts w:ascii="Times New Roman" w:hAnsi="Times New Roman" w:cs="Times New Roman"/>
          <w:bCs/>
          <w:sz w:val="28"/>
          <w:szCs w:val="28"/>
        </w:rPr>
        <w:t>х</w:t>
      </w:r>
      <w:r w:rsidR="00D94FD0" w:rsidRPr="00D94FD0">
        <w:rPr>
          <w:rFonts w:ascii="Times New Roman" w:hAnsi="Times New Roman" w:cs="Times New Roman"/>
          <w:bCs/>
          <w:sz w:val="28"/>
          <w:szCs w:val="28"/>
        </w:rPr>
        <w:t xml:space="preserve"> рассказ</w:t>
      </w:r>
      <w:r w:rsidR="00D94FD0">
        <w:rPr>
          <w:rFonts w:ascii="Times New Roman" w:hAnsi="Times New Roman" w:cs="Times New Roman"/>
          <w:bCs/>
          <w:sz w:val="28"/>
          <w:szCs w:val="28"/>
        </w:rPr>
        <w:t>ов</w:t>
      </w:r>
      <w:r w:rsidR="00D94FD0" w:rsidRPr="00D94FD0">
        <w:rPr>
          <w:rFonts w:ascii="Times New Roman" w:hAnsi="Times New Roman" w:cs="Times New Roman"/>
          <w:bCs/>
          <w:sz w:val="28"/>
          <w:szCs w:val="28"/>
        </w:rPr>
        <w:t xml:space="preserve"> о британской, американской и российской денежных системах</w:t>
      </w:r>
      <w:r w:rsidR="00D94FD0">
        <w:rPr>
          <w:rFonts w:ascii="Times New Roman" w:hAnsi="Times New Roman" w:cs="Times New Roman"/>
          <w:bCs/>
          <w:sz w:val="28"/>
          <w:szCs w:val="28"/>
        </w:rPr>
        <w:t xml:space="preserve">, студенты задают выступающим вопросы по презентациям. </w:t>
      </w:r>
    </w:p>
    <w:p w:rsidR="00BB36A2" w:rsidRPr="00BB36A2" w:rsidRDefault="00D94FD0" w:rsidP="00D94F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Шестая фаза рабочего действия – оценка и заключение, на которой преподаватели </w:t>
      </w:r>
      <w:r w:rsidR="002C33DE" w:rsidRPr="002C33DE">
        <w:rPr>
          <w:rFonts w:ascii="Times New Roman" w:hAnsi="Times New Roman" w:cs="Times New Roman"/>
          <w:sz w:val="28"/>
          <w:szCs w:val="28"/>
        </w:rPr>
        <w:t xml:space="preserve">организуют работу студентов по заполнению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индивидуальных и групповых </w:t>
      </w:r>
      <w:r w:rsidR="002C33DE" w:rsidRPr="002C33DE">
        <w:rPr>
          <w:rFonts w:ascii="Times New Roman" w:hAnsi="Times New Roman" w:cs="Times New Roman"/>
          <w:sz w:val="28"/>
          <w:szCs w:val="28"/>
        </w:rPr>
        <w:t>оценочных листов</w:t>
      </w:r>
      <w:r>
        <w:rPr>
          <w:rFonts w:ascii="Times New Roman" w:hAnsi="Times New Roman" w:cs="Times New Roman"/>
          <w:sz w:val="28"/>
          <w:szCs w:val="28"/>
        </w:rPr>
        <w:t>, проводят</w:t>
      </w:r>
      <w:r w:rsidR="002C33DE" w:rsidRPr="002C33DE">
        <w:rPr>
          <w:rFonts w:ascii="Times New Roman" w:hAnsi="Times New Roman" w:cs="Times New Roman"/>
          <w:sz w:val="28"/>
          <w:szCs w:val="28"/>
        </w:rPr>
        <w:t xml:space="preserve"> рефлексию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2C33DE" w:rsidRPr="002C33DE">
        <w:rPr>
          <w:rFonts w:ascii="Times New Roman" w:hAnsi="Times New Roman" w:cs="Times New Roman"/>
          <w:sz w:val="28"/>
          <w:szCs w:val="28"/>
        </w:rPr>
        <w:t>подводят итоги урока</w:t>
      </w:r>
      <w:r>
        <w:rPr>
          <w:rFonts w:ascii="Times New Roman" w:hAnsi="Times New Roman" w:cs="Times New Roman"/>
          <w:sz w:val="28"/>
          <w:szCs w:val="28"/>
        </w:rPr>
        <w:t xml:space="preserve"> с выставлением оценок. </w:t>
      </w:r>
    </w:p>
    <w:p w:rsidR="00BB36A2" w:rsidRPr="00BB36A2" w:rsidRDefault="00BB36A2" w:rsidP="00BB36A2">
      <w:pPr>
        <w:rPr>
          <w:rFonts w:ascii="Times New Roman" w:hAnsi="Times New Roman" w:cs="Times New Roman"/>
          <w:sz w:val="28"/>
          <w:szCs w:val="28"/>
        </w:rPr>
      </w:pPr>
    </w:p>
    <w:p w:rsidR="00E773F0" w:rsidRPr="00BB36A2" w:rsidRDefault="00E773F0" w:rsidP="006F2E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B36A2" w:rsidRDefault="00BB36A2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BB36A2" w:rsidRDefault="00BB36A2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BB36A2" w:rsidRDefault="00BB36A2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BB36A2" w:rsidRDefault="00BB36A2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E773F0" w:rsidRDefault="00E773F0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E773F0" w:rsidRDefault="00E773F0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787706" w:rsidRDefault="0078770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787706" w:rsidRDefault="0078770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787706" w:rsidRDefault="0078770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2C1B7B" w:rsidRDefault="002C1B7B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94FD0" w:rsidRDefault="00D94FD0" w:rsidP="002C1B7B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75093A" w:rsidRDefault="0075093A" w:rsidP="002C1B7B">
      <w:pPr>
        <w:jc w:val="center"/>
        <w:rPr>
          <w:rFonts w:ascii="Times New Roman" w:hAnsi="Times New Roman" w:cs="Times New Roman"/>
          <w:sz w:val="52"/>
          <w:szCs w:val="52"/>
        </w:rPr>
      </w:pPr>
      <w:r w:rsidRPr="006F2EE6">
        <w:rPr>
          <w:rFonts w:ascii="Times New Roman" w:hAnsi="Times New Roman" w:cs="Times New Roman"/>
          <w:sz w:val="52"/>
          <w:szCs w:val="52"/>
        </w:rPr>
        <w:t>Приложение</w:t>
      </w: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682C6D" w:rsidRDefault="00682C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13E88" w:rsidRPr="00813E88" w:rsidRDefault="00813E88" w:rsidP="00813E88">
      <w:pPr>
        <w:spacing w:after="120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3E8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433FC8" w:rsidRPr="008E12EB" w:rsidRDefault="00433FC8" w:rsidP="00433FC8">
      <w:pPr>
        <w:spacing w:before="225" w:after="100" w:afterAutospacing="1" w:line="288" w:lineRule="atLeast"/>
        <w:ind w:left="225" w:right="375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8E12E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Структура направляющего текста</w:t>
      </w:r>
    </w:p>
    <w:p w:rsidR="00433FC8" w:rsidRPr="00433FC8" w:rsidRDefault="0092352C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E12EB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433FC8" w:rsidRPr="008E12EB">
        <w:rPr>
          <w:rFonts w:ascii="Times New Roman" w:eastAsia="Times New Roman" w:hAnsi="Times New Roman" w:cs="Times New Roman"/>
          <w:color w:val="000000"/>
          <w:sz w:val="28"/>
          <w:szCs w:val="28"/>
        </w:rPr>
        <w:t>водный текст,</w:t>
      </w:r>
      <w:r w:rsidR="00433FC8" w:rsidRPr="00433F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содержащий</w:t>
      </w:r>
      <w:r w:rsidRPr="0092352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описание задания, для выполнения которого служит направляющий текст</w:t>
      </w:r>
    </w:p>
    <w:p w:rsidR="0092352C" w:rsidRPr="008023E2" w:rsidRDefault="0092352C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Информирование</w:t>
      </w:r>
      <w:r w:rsidR="008023E2" w:rsidRPr="008023E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</w:t>
      </w:r>
      <w:r w:rsidR="008023E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информационные листы,</w:t>
      </w:r>
      <w:r w:rsidR="002B7C9B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учебники, справочники, таблицы, схемы</w:t>
      </w:r>
      <w:r w:rsid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023E2" w:rsidRPr="00433FC8"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</w:t>
      </w:r>
      <w:r w:rsidR="002B7C9B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023E2" w:rsidRPr="00433F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источники</w:t>
      </w:r>
      <w:r w:rsidR="008023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информации</w:t>
      </w:r>
      <w:r w:rsidR="00BB4F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т.д.</w:t>
      </w:r>
      <w:r w:rsidR="005542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Проверка освоения теоретических знаний тестами, диктантами и другими проверочными материалами</w:t>
      </w:r>
      <w:r w:rsidR="00BB4FF9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2352C" w:rsidRPr="0092352C" w:rsidRDefault="0092352C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Планирование</w:t>
      </w:r>
      <w:r w:rsidRPr="0092352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</w:t>
      </w:r>
      <w:r w:rsidR="00FC434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определение шагов деятельности, </w:t>
      </w:r>
      <w:r w:rsidR="001315A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составление плана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действий по выполнению задания</w:t>
      </w:r>
      <w:r w:rsidR="002B7C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 </w:t>
      </w:r>
      <w:r w:rsidRPr="0092352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оп</w:t>
      </w:r>
      <w:r w:rsidR="002B7C9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орой </w:t>
      </w:r>
      <w:r w:rsidRPr="0092352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 наводящие вопросы)</w:t>
      </w:r>
    </w:p>
    <w:p w:rsidR="0092352C" w:rsidRDefault="0092352C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Принятие решения</w:t>
      </w:r>
      <w:r w:rsidR="001315AA">
        <w:rPr>
          <w:rFonts w:ascii="Helvetica" w:eastAsia="Times New Roman" w:hAnsi="Helvetica" w:cs="Helvetica"/>
          <w:color w:val="333333"/>
          <w:sz w:val="21"/>
          <w:szCs w:val="21"/>
        </w:rPr>
        <w:t>(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обсу</w:t>
      </w:r>
      <w:r w:rsid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ждение 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</w:t>
      </w:r>
      <w:r w:rsid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="001315AA" w:rsidRP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действий по выполнению задания</w:t>
      </w:r>
      <w:r w:rsidR="001315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8E12EB" w:rsidRDefault="008E12EB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 w:rsidRPr="008E12E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Выполнение</w:t>
      </w:r>
      <w:r w:rsidR="00FC4349" w:rsidRPr="00FC4349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</w:t>
      </w:r>
      <w:r w:rsidR="00FC4349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самостоятельно</w:t>
      </w:r>
      <w:r w:rsidR="00FC4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ерешение </w:t>
      </w:r>
      <w:r w:rsidR="002B7C9B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задани</w:t>
      </w:r>
      <w:r w:rsidR="00FC4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2B7C9B" w:rsidRPr="002B7C9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плану работы</w:t>
      </w:r>
      <w:r w:rsidR="00FC43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8E12EB" w:rsidRDefault="008E12EB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Контроль</w:t>
      </w:r>
      <w:r w:rsidR="002376BF" w:rsidRPr="002376BF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</w:t>
      </w:r>
      <w:r w:rsidR="002376BF" w:rsidRPr="001B2A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самоконтроль</w:t>
      </w:r>
      <w:r w:rsidR="002376B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)</w:t>
      </w:r>
    </w:p>
    <w:p w:rsidR="0092352C" w:rsidRDefault="008E12EB" w:rsidP="00B060D4">
      <w:pPr>
        <w:spacing w:before="225" w:after="100" w:afterAutospacing="1" w:line="288" w:lineRule="atLeast"/>
        <w:ind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(оценка студентами своих результатов при помощи оценочных листов или взаимопроверкой. После самооценки педагог дает свою оценку, направленную на качество результата </w:t>
      </w:r>
      <w:r w:rsidR="00D14BE1" w:rsidRPr="00D14B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5F5F5"/>
        </w:rPr>
        <w:t>–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обсуждаются ошибки и способы их предупреждения, и на качество процесса обучения – рассма</w:t>
      </w:r>
      <w:r w:rsidR="00681A73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риваются</w:t>
      </w:r>
      <w:r w:rsidR="00681A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возможные альтернативные пути и сокращение времени обучения</w:t>
      </w:r>
      <w:r w:rsidR="00D14BE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92352C" w:rsidRDefault="0092352C" w:rsidP="00433FC8">
      <w:pPr>
        <w:spacing w:before="225" w:after="100" w:afterAutospacing="1" w:line="288" w:lineRule="atLeast"/>
        <w:ind w:left="225" w:right="3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2EE6" w:rsidRDefault="006F2EE6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433FC8" w:rsidRDefault="00433FC8" w:rsidP="006F2EE6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:rsidR="00B060D4" w:rsidRDefault="00B060D4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713507" w:rsidRPr="00813E88" w:rsidRDefault="00713507" w:rsidP="00B060D4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3E88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6F2EE6" w:rsidRPr="002631CB" w:rsidRDefault="006F2EE6" w:rsidP="00A64B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Направляющий текст №1</w:t>
      </w:r>
    </w:p>
    <w:p w:rsidR="006F2EE6" w:rsidRPr="002631CB" w:rsidRDefault="006F2EE6" w:rsidP="006F2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Задание:</w:t>
      </w:r>
    </w:p>
    <w:p w:rsidR="002631CB" w:rsidRPr="00813E88" w:rsidRDefault="006F2EE6" w:rsidP="009E28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Представьте, что после окончания нашего учебного заведения </w:t>
      </w:r>
      <w:r w:rsidR="00683378"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(группа сотрудников)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работаете</w:t>
      </w:r>
      <w:r w:rsidR="00683378" w:rsidRPr="00813E88">
        <w:rPr>
          <w:rFonts w:ascii="Times New Roman" w:hAnsi="Times New Roman" w:cs="Times New Roman"/>
          <w:sz w:val="28"/>
          <w:szCs w:val="28"/>
        </w:rPr>
        <w:t>в</w:t>
      </w:r>
      <w:r w:rsidR="002631CB" w:rsidRPr="00813E88">
        <w:rPr>
          <w:rFonts w:ascii="Times New Roman" w:hAnsi="Times New Roman" w:cs="Times New Roman"/>
          <w:sz w:val="28"/>
          <w:szCs w:val="28"/>
        </w:rPr>
        <w:t xml:space="preserve"> отделении Пенсионного Фонда РФ по Забайкальскому краю. </w:t>
      </w:r>
      <w:r w:rsidR="002631CB" w:rsidRPr="00813E88">
        <w:rPr>
          <w:rFonts w:ascii="Times New Roman" w:eastAsia="Times New Roman" w:hAnsi="Times New Roman" w:cs="Times New Roman"/>
          <w:sz w:val="28"/>
          <w:szCs w:val="28"/>
        </w:rPr>
        <w:t>Пенсионный фонд РФ тесно сотрудничает с  зарубежными странами, проводит ежегодные конференции, форумы, встречи с коллегами других государств. Н</w:t>
      </w:r>
      <w:r w:rsidR="002631CB" w:rsidRPr="00813E88">
        <w:rPr>
          <w:rFonts w:ascii="Times New Roman" w:hAnsi="Times New Roman" w:cs="Times New Roman"/>
          <w:sz w:val="28"/>
          <w:szCs w:val="28"/>
        </w:rPr>
        <w:t>а следующей неделе в</w:t>
      </w:r>
      <w:r w:rsidR="00683378" w:rsidRPr="00813E88">
        <w:rPr>
          <w:rFonts w:ascii="Times New Roman" w:hAnsi="Times New Roman" w:cs="Times New Roman"/>
          <w:sz w:val="28"/>
          <w:szCs w:val="28"/>
        </w:rPr>
        <w:t xml:space="preserve"> Англии</w:t>
      </w:r>
      <w:r w:rsidR="002631CB" w:rsidRPr="00813E88">
        <w:rPr>
          <w:rFonts w:ascii="Times New Roman" w:hAnsi="Times New Roman" w:cs="Times New Roman"/>
          <w:sz w:val="28"/>
          <w:szCs w:val="28"/>
        </w:rPr>
        <w:t>, город Йорк</w:t>
      </w:r>
      <w:r w:rsidR="00683378" w:rsidRPr="00813E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(графство </w:t>
      </w:r>
      <w:r w:rsidR="00683378" w:rsidRPr="00813E8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Северный Йоркшир</w:t>
      </w:r>
      <w:r w:rsidR="00683378" w:rsidRPr="00813E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="002631CB" w:rsidRPr="00813E88">
        <w:rPr>
          <w:rFonts w:ascii="Times New Roman" w:hAnsi="Times New Roman" w:cs="Times New Roman"/>
          <w:sz w:val="28"/>
          <w:szCs w:val="28"/>
        </w:rPr>
        <w:t xml:space="preserve">, состоится конференция по вопросам современной системы пенсионного обеспечения. Вы, как представители пенсионного отделения Дальневосточного федерального округа, принимаете участие в этой конференции. Для комфортного проживания в городе Йорк </w:t>
      </w:r>
      <w:r w:rsidR="009F165D" w:rsidRPr="00813E88">
        <w:rPr>
          <w:rFonts w:ascii="Times New Roman" w:hAnsi="Times New Roman" w:cs="Times New Roman"/>
          <w:sz w:val="28"/>
          <w:szCs w:val="28"/>
        </w:rPr>
        <w:t>в</w:t>
      </w:r>
      <w:r w:rsidR="002631CB" w:rsidRPr="00813E88">
        <w:rPr>
          <w:rFonts w:ascii="Times New Roman" w:hAnsi="Times New Roman" w:cs="Times New Roman"/>
          <w:sz w:val="28"/>
          <w:szCs w:val="28"/>
        </w:rPr>
        <w:t xml:space="preserve">ам необходимо хорошо знать денежную систему Великобритании. </w:t>
      </w:r>
    </w:p>
    <w:p w:rsidR="002631CB" w:rsidRPr="00813E88" w:rsidRDefault="002631CB" w:rsidP="00240CDA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E88">
        <w:rPr>
          <w:rFonts w:ascii="Times New Roman" w:hAnsi="Times New Roman" w:cs="Times New Roman"/>
          <w:b/>
          <w:sz w:val="28"/>
          <w:szCs w:val="28"/>
        </w:rPr>
        <w:t xml:space="preserve">Ваша задача: подготовить и представить </w:t>
      </w:r>
      <w:r w:rsidR="00597094">
        <w:rPr>
          <w:rFonts w:ascii="Times New Roman" w:hAnsi="Times New Roman" w:cs="Times New Roman"/>
          <w:b/>
          <w:sz w:val="28"/>
          <w:szCs w:val="28"/>
        </w:rPr>
        <w:t xml:space="preserve">рассказ </w:t>
      </w:r>
      <w:r w:rsidR="00D94FD0">
        <w:rPr>
          <w:rFonts w:ascii="Times New Roman" w:hAnsi="Times New Roman" w:cs="Times New Roman"/>
          <w:b/>
          <w:sz w:val="28"/>
          <w:szCs w:val="28"/>
        </w:rPr>
        <w:t xml:space="preserve">на английском языке </w:t>
      </w:r>
      <w:r w:rsidRPr="00813E8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8736F" w:rsidRPr="00813E88">
        <w:rPr>
          <w:rFonts w:ascii="Times New Roman" w:hAnsi="Times New Roman" w:cs="Times New Roman"/>
          <w:b/>
          <w:sz w:val="28"/>
          <w:szCs w:val="28"/>
        </w:rPr>
        <w:t xml:space="preserve">британской </w:t>
      </w:r>
      <w:r w:rsidRPr="00813E88">
        <w:rPr>
          <w:rFonts w:ascii="Times New Roman" w:hAnsi="Times New Roman" w:cs="Times New Roman"/>
          <w:b/>
          <w:sz w:val="28"/>
          <w:szCs w:val="28"/>
        </w:rPr>
        <w:t>валюте</w:t>
      </w:r>
      <w:r w:rsidR="00597094">
        <w:rPr>
          <w:rFonts w:ascii="Times New Roman" w:hAnsi="Times New Roman" w:cs="Times New Roman"/>
          <w:b/>
          <w:sz w:val="28"/>
          <w:szCs w:val="28"/>
        </w:rPr>
        <w:t xml:space="preserve"> в форме </w:t>
      </w:r>
      <w:r w:rsidR="00597094" w:rsidRPr="00813E88">
        <w:rPr>
          <w:rFonts w:ascii="Times New Roman" w:hAnsi="Times New Roman" w:cs="Times New Roman"/>
          <w:b/>
          <w:sz w:val="28"/>
          <w:szCs w:val="28"/>
        </w:rPr>
        <w:t>презентаци</w:t>
      </w:r>
      <w:r w:rsidR="00597094">
        <w:rPr>
          <w:rFonts w:ascii="Times New Roman" w:hAnsi="Times New Roman" w:cs="Times New Roman"/>
          <w:b/>
          <w:sz w:val="28"/>
          <w:szCs w:val="28"/>
        </w:rPr>
        <w:t>и</w:t>
      </w:r>
      <w:r w:rsidR="00240CD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40CDA" w:rsidRPr="00E66C2A">
        <w:rPr>
          <w:rFonts w:ascii="Times New Roman" w:hAnsi="Times New Roman" w:cs="Times New Roman"/>
          <w:b/>
          <w:sz w:val="28"/>
          <w:szCs w:val="28"/>
        </w:rPr>
        <w:t>указать правовые основы британской валюты в Российской Федерации</w:t>
      </w:r>
      <w:r w:rsidRPr="00E66C2A">
        <w:rPr>
          <w:rFonts w:ascii="Times New Roman" w:hAnsi="Times New Roman" w:cs="Times New Roman"/>
          <w:b/>
          <w:sz w:val="28"/>
          <w:szCs w:val="28"/>
        </w:rPr>
        <w:t>.</w:t>
      </w:r>
    </w:p>
    <w:p w:rsidR="006F2EE6" w:rsidRPr="002631CB" w:rsidRDefault="006F2EE6" w:rsidP="006F2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Информирование:</w:t>
      </w:r>
    </w:p>
    <w:p w:rsidR="006F2EE6" w:rsidRPr="0078736F" w:rsidRDefault="006F2EE6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Ознакомьтесь с необходимой для выполнения задания информацией, которую Вы можете найти в информационн</w:t>
      </w:r>
      <w:r w:rsidR="0078736F"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ом 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лист</w:t>
      </w:r>
      <w:r w:rsidR="0078736F"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0C488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Подготовьтесь к проверочной работе (диктант) по изученному теоретическому материалу.</w:t>
      </w:r>
      <w:r w:rsidR="003626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Занесите полученную </w:t>
      </w:r>
      <w:r w:rsidR="00A64B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r w:rsidR="003626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диктант оценку в свой оценочный лист.</w:t>
      </w:r>
    </w:p>
    <w:p w:rsidR="006F2EE6" w:rsidRPr="0092352C" w:rsidRDefault="006F2EE6" w:rsidP="006F2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Планирование:</w:t>
      </w:r>
    </w:p>
    <w:p w:rsidR="006F2EE6" w:rsidRPr="00E445A7" w:rsidRDefault="0078736F" w:rsidP="006F2E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Устно </w:t>
      </w:r>
      <w:r w:rsidR="006F2EE6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ответьте на предложенные вопросы:</w:t>
      </w:r>
    </w:p>
    <w:p w:rsidR="006F2EE6" w:rsidRPr="00E445A7" w:rsidRDefault="0078736F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What is the basic unit of British currency</w:t>
      </w:r>
      <w:r w:rsidR="006F2EE6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6F2EE6" w:rsidRPr="00E445A7" w:rsidRDefault="0078736F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How many pence </w:t>
      </w:r>
      <w:r w:rsidR="00F45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are there in</w:t>
      </w:r>
      <w:r w:rsidR="00A32B59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one pound</w:t>
      </w:r>
      <w:r w:rsidR="006F2EE6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6F2EE6" w:rsidRPr="00E445A7" w:rsidRDefault="00A32B59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How many coins are there</w:t>
      </w:r>
      <w:r w:rsidR="005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in </w:t>
      </w:r>
      <w:r w:rsidR="00572CE9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Britishcurrency</w:t>
      </w:r>
      <w:r w:rsidR="006F2EE6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6F2EE6" w:rsidRPr="00572CE9" w:rsidRDefault="00A32B59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How many notes are there</w:t>
      </w:r>
      <w:r w:rsidR="00572C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in </w:t>
      </w:r>
      <w:r w:rsidR="00572CE9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Britishcurrency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?                             </w:t>
      </w:r>
    </w:p>
    <w:p w:rsidR="007F681C" w:rsidRPr="00E445A7" w:rsidRDefault="007F681C" w:rsidP="00C31370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12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What is the exchange rate of British currency?</w:t>
      </w:r>
    </w:p>
    <w:p w:rsidR="000C488B" w:rsidRPr="00E445A7" w:rsidRDefault="000C488B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Составьте  план </w:t>
      </w:r>
      <w:r w:rsidR="003626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работы по подготовке презентации о британской валюте.</w:t>
      </w:r>
      <w:r w:rsidR="00572C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Основой для плана служат данные выше вопросы.</w:t>
      </w:r>
    </w:p>
    <w:p w:rsidR="006F2EE6" w:rsidRPr="0092352C" w:rsidRDefault="006F2EE6" w:rsidP="00B06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Принятие решения:</w:t>
      </w:r>
    </w:p>
    <w:p w:rsidR="006F2EE6" w:rsidRPr="00E445A7" w:rsidRDefault="006F2EE6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Обсудите </w:t>
      </w:r>
      <w:r w:rsid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своей группе 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действий по выполнению задания. Выберите оптимальный вариант.</w:t>
      </w:r>
    </w:p>
    <w:p w:rsidR="006F2EE6" w:rsidRPr="00E445A7" w:rsidRDefault="006F2EE6" w:rsidP="00B06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Выполнение:</w:t>
      </w:r>
    </w:p>
    <w:p w:rsidR="002B4423" w:rsidRDefault="00D6416F" w:rsidP="00B060D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ADD">
        <w:rPr>
          <w:rFonts w:ascii="Times New Roman" w:hAnsi="Times New Roman" w:cs="Times New Roman"/>
          <w:sz w:val="28"/>
          <w:szCs w:val="28"/>
        </w:rPr>
        <w:t>П</w:t>
      </w:r>
      <w:r w:rsidR="00E445A7" w:rsidRPr="005C5ADD">
        <w:rPr>
          <w:rFonts w:ascii="Times New Roman" w:hAnsi="Times New Roman" w:cs="Times New Roman"/>
          <w:sz w:val="28"/>
          <w:szCs w:val="28"/>
        </w:rPr>
        <w:t>одготов</w:t>
      </w:r>
      <w:r w:rsidRPr="005C5ADD">
        <w:rPr>
          <w:rFonts w:ascii="Times New Roman" w:hAnsi="Times New Roman" w:cs="Times New Roman"/>
          <w:sz w:val="28"/>
          <w:szCs w:val="28"/>
        </w:rPr>
        <w:t>ьте</w:t>
      </w:r>
      <w:r w:rsidR="005C5ADD" w:rsidRPr="005C5ADD">
        <w:rPr>
          <w:rFonts w:ascii="Times New Roman" w:hAnsi="Times New Roman" w:cs="Times New Roman"/>
          <w:sz w:val="28"/>
          <w:szCs w:val="28"/>
        </w:rPr>
        <w:t xml:space="preserve"> презентацию о британской валюте</w:t>
      </w:r>
      <w:r w:rsidR="00F45F7A">
        <w:rPr>
          <w:rFonts w:ascii="Times New Roman" w:hAnsi="Times New Roman" w:cs="Times New Roman"/>
          <w:sz w:val="28"/>
          <w:szCs w:val="28"/>
        </w:rPr>
        <w:t xml:space="preserve"> (</w:t>
      </w:r>
      <w:r w:rsidR="005C5ADD" w:rsidRPr="005C5ADD">
        <w:rPr>
          <w:rFonts w:ascii="Times New Roman" w:hAnsi="Times New Roman" w:cs="Times New Roman"/>
          <w:sz w:val="28"/>
          <w:szCs w:val="28"/>
        </w:rPr>
        <w:t>использ</w:t>
      </w:r>
      <w:r w:rsidR="00F45F7A">
        <w:rPr>
          <w:rFonts w:ascii="Times New Roman" w:hAnsi="Times New Roman" w:cs="Times New Roman"/>
          <w:sz w:val="28"/>
          <w:szCs w:val="28"/>
        </w:rPr>
        <w:t>уйте</w:t>
      </w:r>
      <w:r w:rsidR="005C5ADD" w:rsidRPr="005C5ADD">
        <w:rPr>
          <w:rFonts w:ascii="Times New Roman" w:hAnsi="Times New Roman" w:cs="Times New Roman"/>
          <w:sz w:val="28"/>
          <w:szCs w:val="28"/>
        </w:rPr>
        <w:t xml:space="preserve"> рекомендации по </w:t>
      </w:r>
      <w:r w:rsidR="005C5ADD" w:rsidRPr="00E66C2A">
        <w:rPr>
          <w:rFonts w:ascii="Times New Roman" w:hAnsi="Times New Roman" w:cs="Times New Roman"/>
          <w:spacing w:val="-6"/>
          <w:sz w:val="28"/>
          <w:szCs w:val="28"/>
        </w:rPr>
        <w:t>оформлению мультимедийных презентаций</w:t>
      </w:r>
      <w:r w:rsidR="00F45F7A" w:rsidRPr="00E66C2A">
        <w:rPr>
          <w:rFonts w:ascii="Times New Roman" w:hAnsi="Times New Roman" w:cs="Times New Roman"/>
          <w:spacing w:val="-6"/>
          <w:sz w:val="28"/>
          <w:szCs w:val="28"/>
        </w:rPr>
        <w:t>)</w:t>
      </w:r>
      <w:r w:rsidR="005C5ADD" w:rsidRPr="00E66C2A">
        <w:rPr>
          <w:rFonts w:ascii="Times New Roman" w:hAnsi="Times New Roman" w:cs="Times New Roman"/>
          <w:spacing w:val="-6"/>
          <w:sz w:val="28"/>
          <w:szCs w:val="28"/>
        </w:rPr>
        <w:t>.П</w:t>
      </w:r>
      <w:r w:rsidR="00E445A7" w:rsidRPr="00E66C2A">
        <w:rPr>
          <w:rFonts w:ascii="Times New Roman" w:hAnsi="Times New Roman" w:cs="Times New Roman"/>
          <w:spacing w:val="-6"/>
          <w:sz w:val="28"/>
          <w:szCs w:val="28"/>
        </w:rPr>
        <w:t>редстав</w:t>
      </w:r>
      <w:r w:rsidRPr="00E66C2A">
        <w:rPr>
          <w:rFonts w:ascii="Times New Roman" w:hAnsi="Times New Roman" w:cs="Times New Roman"/>
          <w:spacing w:val="-6"/>
          <w:sz w:val="28"/>
          <w:szCs w:val="28"/>
        </w:rPr>
        <w:t xml:space="preserve">ьте </w:t>
      </w:r>
      <w:r w:rsidR="00E445A7" w:rsidRPr="00E66C2A">
        <w:rPr>
          <w:rFonts w:ascii="Times New Roman" w:hAnsi="Times New Roman" w:cs="Times New Roman"/>
          <w:spacing w:val="-6"/>
          <w:sz w:val="28"/>
          <w:szCs w:val="28"/>
        </w:rPr>
        <w:t>презентацию</w:t>
      </w:r>
      <w:r w:rsidR="00681A73" w:rsidRPr="00E66C2A">
        <w:rPr>
          <w:rFonts w:ascii="Times New Roman" w:hAnsi="Times New Roman" w:cs="Times New Roman"/>
          <w:spacing w:val="-6"/>
          <w:sz w:val="28"/>
          <w:szCs w:val="28"/>
        </w:rPr>
        <w:t xml:space="preserve"> на занятии.</w:t>
      </w:r>
    </w:p>
    <w:p w:rsidR="006F2EE6" w:rsidRPr="00D6416F" w:rsidRDefault="006F2EE6" w:rsidP="00B06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Контроль:</w:t>
      </w:r>
    </w:p>
    <w:p w:rsidR="006F2EE6" w:rsidRPr="009F165D" w:rsidRDefault="006F2EE6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Осуществите самоконтроль</w:t>
      </w:r>
      <w:r w:rsid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взаимоконтроль </w:t>
      </w: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выполненного задания,</w:t>
      </w:r>
      <w:r w:rsidR="00D6416F"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оценив </w:t>
      </w:r>
      <w:r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его с</w:t>
      </w:r>
      <w:r w:rsidR="00D6416F"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помощью</w:t>
      </w:r>
      <w:r w:rsidR="00681A73"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критериев оценивания презентаций.</w:t>
      </w:r>
    </w:p>
    <w:p w:rsidR="00645D18" w:rsidRPr="005242A5" w:rsidRDefault="006F2EE6" w:rsidP="00B06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1A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Оценка:</w:t>
      </w:r>
      <w:r w:rsidR="00645D18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Заполните свой оценочный лист, суммируя набранное количество баллов. </w:t>
      </w:r>
      <w:r w:rsid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645D18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ереведите </w:t>
      </w:r>
      <w:r w:rsid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645D18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отметку.</w:t>
      </w:r>
    </w:p>
    <w:p w:rsidR="00E66C2A" w:rsidRDefault="00E66C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13E88" w:rsidRPr="00813E88" w:rsidRDefault="00813E88" w:rsidP="00A64BA1">
      <w:pPr>
        <w:spacing w:after="0"/>
        <w:ind w:left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3E88">
        <w:rPr>
          <w:rFonts w:ascii="Times New Roman" w:hAnsi="Times New Roman" w:cs="Times New Roman"/>
          <w:sz w:val="24"/>
          <w:szCs w:val="24"/>
        </w:rPr>
        <w:lastRenderedPageBreak/>
        <w:t>Приложение  3</w:t>
      </w:r>
    </w:p>
    <w:p w:rsidR="00813E88" w:rsidRPr="002631CB" w:rsidRDefault="00813E88" w:rsidP="00A64B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Направляющий текст 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2</w:t>
      </w:r>
    </w:p>
    <w:p w:rsidR="00813E88" w:rsidRPr="002631CB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Задание:</w:t>
      </w:r>
    </w:p>
    <w:p w:rsidR="00813E88" w:rsidRPr="00813E88" w:rsidRDefault="00813E88" w:rsidP="009E2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Представьте, что после окончания нашего учебного заведения вы</w:t>
      </w:r>
      <w:r w:rsidR="00C5744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(группа сотрудников)</w:t>
      </w:r>
      <w:r w:rsidRPr="00813E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работаете в отделении Пенсионного Фонда РФ по Забайкальскому краю. Пенсионный фонд РФ тесно сотрудничает с  зарубежными странами, проводит ежегодные конференции, форумы, встречи с коллегами других государств. На следующей неделе в США, город Сан-Франциско (штат Калифорния), состоится конференция по вопросам современной системы пенсионного обеспечения. Вы, как представители пенсионного отделения Дальневосточного федерального округа, принимаете участие в этой конференции. Для комфортного проживания в городе Сан-Франциско вам необходимо хорошо знать американскую денежную систему. </w:t>
      </w:r>
    </w:p>
    <w:p w:rsidR="00813E88" w:rsidRPr="00813E88" w:rsidRDefault="00813E88" w:rsidP="00D94F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13E8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Ваша задача:</w:t>
      </w:r>
      <w:r w:rsidR="00C574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453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подготовить и представить</w:t>
      </w:r>
      <w:r w:rsidR="00C574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97094">
        <w:rPr>
          <w:rFonts w:ascii="Times New Roman" w:hAnsi="Times New Roman" w:cs="Times New Roman"/>
          <w:b/>
          <w:sz w:val="28"/>
          <w:szCs w:val="28"/>
        </w:rPr>
        <w:t xml:space="preserve">рассказ </w:t>
      </w:r>
      <w:r w:rsidR="00D94FD0">
        <w:rPr>
          <w:rFonts w:ascii="Times New Roman" w:hAnsi="Times New Roman" w:cs="Times New Roman"/>
          <w:b/>
          <w:sz w:val="28"/>
          <w:szCs w:val="28"/>
        </w:rPr>
        <w:t xml:space="preserve">на английском языке </w:t>
      </w:r>
      <w:r w:rsidR="00597094" w:rsidRPr="00813E88">
        <w:rPr>
          <w:rFonts w:ascii="Times New Roman" w:hAnsi="Times New Roman" w:cs="Times New Roman"/>
          <w:b/>
          <w:sz w:val="28"/>
          <w:szCs w:val="28"/>
        </w:rPr>
        <w:t>о</w:t>
      </w:r>
      <w:r w:rsidRPr="00E453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валюте Соединенных Штатов Америки</w:t>
      </w:r>
      <w:r w:rsidR="00C574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97094">
        <w:rPr>
          <w:rFonts w:ascii="Times New Roman" w:hAnsi="Times New Roman" w:cs="Times New Roman"/>
          <w:b/>
          <w:sz w:val="28"/>
          <w:szCs w:val="28"/>
        </w:rPr>
        <w:t xml:space="preserve">в форме </w:t>
      </w:r>
      <w:r w:rsidR="00597094" w:rsidRPr="00813E88">
        <w:rPr>
          <w:rFonts w:ascii="Times New Roman" w:hAnsi="Times New Roman" w:cs="Times New Roman"/>
          <w:b/>
          <w:sz w:val="28"/>
          <w:szCs w:val="28"/>
        </w:rPr>
        <w:t>презентаци</w:t>
      </w:r>
      <w:r w:rsidR="00597094">
        <w:rPr>
          <w:rFonts w:ascii="Times New Roman" w:hAnsi="Times New Roman" w:cs="Times New Roman"/>
          <w:b/>
          <w:sz w:val="28"/>
          <w:szCs w:val="28"/>
        </w:rPr>
        <w:t>и</w:t>
      </w:r>
      <w:r w:rsidR="00E9134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E9134F" w:rsidRPr="00E66C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указать правовые основы американской валюты в Российской Федерации</w:t>
      </w:r>
      <w:r w:rsidRPr="00E453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813E88" w:rsidRPr="002631CB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Информирование:</w:t>
      </w:r>
    </w:p>
    <w:p w:rsidR="00813E88" w:rsidRPr="0078736F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Ознакомьтесь с необходимой для выполнения задания информацией, которую Вы можете найти в информационном листе.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Подготовьтесь к проверочной работе (диктант) по изученному теоретическому материалу. </w:t>
      </w:r>
      <w:r w:rsidR="00A64B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Занесите полученную за диктант оценку в свой оценочный лист.</w:t>
      </w:r>
    </w:p>
    <w:p w:rsidR="00813E88" w:rsidRPr="0092352C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Планирование:</w:t>
      </w:r>
    </w:p>
    <w:p w:rsidR="00813E88" w:rsidRPr="00E445A7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Устно ответьте на предложенные вопросы: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What is the basic unit of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American 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currency?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How many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cents </w:t>
      </w:r>
      <w:r w:rsidR="00F45F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are there in</w:t>
      </w:r>
      <w:r w:rsidR="00F45F7A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one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dollar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?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How many coins are there in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American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currency?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How many notes are there in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American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currency?                             </w:t>
      </w:r>
    </w:p>
    <w:p w:rsidR="00813E88" w:rsidRPr="00E453E6" w:rsidRDefault="00813E88" w:rsidP="00C31370">
      <w:pPr>
        <w:pStyle w:val="a3"/>
        <w:numPr>
          <w:ilvl w:val="0"/>
          <w:numId w:val="31"/>
        </w:numPr>
        <w:shd w:val="clear" w:color="auto" w:fill="FFFFFF"/>
        <w:spacing w:after="12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What is the exchange rate of 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American</w:t>
      </w:r>
      <w:r w:rsidRP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currency?</w:t>
      </w:r>
    </w:p>
    <w:p w:rsidR="00813E88" w:rsidRPr="00E445A7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Составьте  план работы по подготовке презентации о валюте</w:t>
      </w:r>
      <w:r w:rsidR="00E453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США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Основой для плана служат данные выше вопросы.</w:t>
      </w:r>
    </w:p>
    <w:p w:rsidR="00813E88" w:rsidRPr="0092352C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Принятие решения:</w:t>
      </w:r>
    </w:p>
    <w:p w:rsidR="00813E88" w:rsidRPr="00E445A7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Обсудите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своей группе 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действий по выполнению задания. Выберите оптимальный вариант.</w:t>
      </w:r>
    </w:p>
    <w:p w:rsidR="00813E88" w:rsidRPr="00E445A7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Выполнение:</w:t>
      </w:r>
    </w:p>
    <w:p w:rsidR="00813E88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ADD">
        <w:rPr>
          <w:rFonts w:ascii="Times New Roman" w:hAnsi="Times New Roman" w:cs="Times New Roman"/>
          <w:sz w:val="28"/>
          <w:szCs w:val="28"/>
        </w:rPr>
        <w:t>Подготовьте презентацию об</w:t>
      </w:r>
      <w:r w:rsidR="00F45F7A">
        <w:rPr>
          <w:rFonts w:ascii="Times New Roman" w:hAnsi="Times New Roman" w:cs="Times New Roman"/>
          <w:sz w:val="28"/>
          <w:szCs w:val="28"/>
        </w:rPr>
        <w:t xml:space="preserve"> американской </w:t>
      </w:r>
      <w:r w:rsidRPr="005C5ADD">
        <w:rPr>
          <w:rFonts w:ascii="Times New Roman" w:hAnsi="Times New Roman" w:cs="Times New Roman"/>
          <w:sz w:val="28"/>
          <w:szCs w:val="28"/>
        </w:rPr>
        <w:t xml:space="preserve">валюте, </w:t>
      </w:r>
      <w:r w:rsidR="00F45F7A">
        <w:rPr>
          <w:rFonts w:ascii="Times New Roman" w:hAnsi="Times New Roman" w:cs="Times New Roman"/>
          <w:sz w:val="28"/>
          <w:szCs w:val="28"/>
        </w:rPr>
        <w:t>(</w:t>
      </w:r>
      <w:r w:rsidR="00F45F7A" w:rsidRPr="005C5ADD">
        <w:rPr>
          <w:rFonts w:ascii="Times New Roman" w:hAnsi="Times New Roman" w:cs="Times New Roman"/>
          <w:sz w:val="28"/>
          <w:szCs w:val="28"/>
        </w:rPr>
        <w:t>использ</w:t>
      </w:r>
      <w:r w:rsidR="00F45F7A">
        <w:rPr>
          <w:rFonts w:ascii="Times New Roman" w:hAnsi="Times New Roman" w:cs="Times New Roman"/>
          <w:sz w:val="28"/>
          <w:szCs w:val="28"/>
        </w:rPr>
        <w:t>уйте</w:t>
      </w:r>
      <w:r w:rsidR="00F45F7A" w:rsidRPr="00E66C2A">
        <w:rPr>
          <w:rFonts w:ascii="Times New Roman" w:hAnsi="Times New Roman" w:cs="Times New Roman"/>
          <w:spacing w:val="-10"/>
          <w:sz w:val="28"/>
          <w:szCs w:val="28"/>
        </w:rPr>
        <w:t>рекомендации по оформлению мультимедийных презентаций).</w:t>
      </w:r>
      <w:r w:rsidRPr="00E66C2A">
        <w:rPr>
          <w:rFonts w:ascii="Times New Roman" w:hAnsi="Times New Roman" w:cs="Times New Roman"/>
          <w:spacing w:val="-10"/>
          <w:sz w:val="28"/>
          <w:szCs w:val="28"/>
        </w:rPr>
        <w:t>Представьте презентацию на занятии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3E88" w:rsidRPr="00D6416F" w:rsidRDefault="00813E88" w:rsidP="00813E8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Контроль:</w:t>
      </w:r>
    </w:p>
    <w:p w:rsidR="00813E88" w:rsidRPr="009F165D" w:rsidRDefault="00813E88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Осуществите самоконтроль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взаимоконтроль </w:t>
      </w: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выполненного задания,</w:t>
      </w:r>
      <w:r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 его с помощью критериев оценивания презентаций.</w:t>
      </w:r>
    </w:p>
    <w:p w:rsidR="00813E88" w:rsidRPr="00681A73" w:rsidRDefault="00813E88" w:rsidP="00BC65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1A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Оценка: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Заполните свой оценочный лист, суммируя набранное количество баллов.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ереведите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отметку.</w:t>
      </w:r>
    </w:p>
    <w:p w:rsidR="00A129C0" w:rsidRDefault="00BC652D" w:rsidP="00E9134F">
      <w:pPr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129C0" w:rsidRPr="00813E8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 </w:t>
      </w:r>
      <w:r w:rsidR="00A129C0">
        <w:rPr>
          <w:rFonts w:ascii="Times New Roman" w:hAnsi="Times New Roman" w:cs="Times New Roman"/>
          <w:sz w:val="24"/>
          <w:szCs w:val="24"/>
        </w:rPr>
        <w:t>4</w:t>
      </w:r>
    </w:p>
    <w:p w:rsidR="00F45F7A" w:rsidRPr="002631CB" w:rsidRDefault="00F45F7A" w:rsidP="00A64B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Направляющий текст №</w:t>
      </w:r>
      <w:r w:rsidR="00A129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</w:t>
      </w:r>
    </w:p>
    <w:p w:rsidR="00F45F7A" w:rsidRPr="002631CB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Задание:</w:t>
      </w:r>
    </w:p>
    <w:p w:rsidR="00A129C0" w:rsidRPr="00A129C0" w:rsidRDefault="00A129C0" w:rsidP="009E28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Представьте, что после окончания нашего учебного заведения вы</w:t>
      </w:r>
      <w:r w:rsidR="00A64BA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(группа сотрудников)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работаете в отделении Пенсионного Фонда РФ по Забайкальскому краю. Пенсионный фонд РФ тесно сотрудничает с  зарубежными странами, проводит ежегодные конференции, форумы, встречи с коллегами других государств. Очередная конференция, посвященная вопросам развития и совершенствования пенсионных систем как основного вида обязательств со стороны государства, будет проходить в России, город Санкт-Петербург. Вы, как представители пенсионного отделения Дальневосточного федерального округа, принимаете участие в этой конференции. Зарубежные коллеги из Великобритании и Соединенных Штатов Америки, приглашенные на конференцию, немного владеют русским языком и хотели бы </w:t>
      </w:r>
      <w:r w:rsidR="009E289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услышать рассказ 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 российской денежной системе и ее правовых основах</w:t>
      </w:r>
      <w:r w:rsidR="009E289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на русском языке</w:t>
      </w:r>
      <w:r w:rsidRPr="00A129C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A129C0" w:rsidRPr="00A129C0" w:rsidRDefault="00A129C0" w:rsidP="00D94FD0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Ваша задача: подготовить и представить презентацию </w:t>
      </w:r>
      <w:r w:rsidR="00D94FD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на русском языке </w:t>
      </w:r>
      <w:r w:rsidRPr="00A129C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 денежной системе РФ и ее правовых основах.</w:t>
      </w:r>
    </w:p>
    <w:p w:rsidR="00F45F7A" w:rsidRPr="0078736F" w:rsidRDefault="00F45F7A" w:rsidP="003621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631C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Информирование:</w:t>
      </w:r>
      <w:r w:rsidR="00AD0339" w:rsidRPr="00AD03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знакомьтесь с необходимой для выполнения задания информацией, которую Вы можете найти в </w:t>
      </w:r>
      <w:r w:rsidR="00362129" w:rsidRPr="00362129">
        <w:rPr>
          <w:rFonts w:ascii="Times New Roman" w:eastAsia="Times New Roman" w:hAnsi="Times New Roman" w:cs="Times New Roman"/>
          <w:sz w:val="28"/>
          <w:szCs w:val="28"/>
        </w:rPr>
        <w:t>Конституции РФ</w:t>
      </w:r>
      <w:r w:rsidRPr="007873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Подготовьтесь к проверочной работе (диктант) по изученному теоретическому материалу. </w:t>
      </w:r>
      <w:r w:rsidR="00A64B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Занесите полученную за диктант оценку в свой оценочный лист.</w:t>
      </w:r>
    </w:p>
    <w:p w:rsidR="00AD0339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Планирование:</w:t>
      </w:r>
    </w:p>
    <w:p w:rsidR="00F45F7A" w:rsidRDefault="00AD0339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F45F7A"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стно ответьте на предложенные вопросы:</w:t>
      </w:r>
    </w:p>
    <w:p w:rsidR="00A129C0" w:rsidRPr="00A129C0" w:rsidRDefault="00A129C0" w:rsidP="00C31370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Каким номиналом выпускаются монеты и банкноты Российской Федерации?</w:t>
      </w:r>
    </w:p>
    <w:p w:rsidR="00A129C0" w:rsidRPr="00A129C0" w:rsidRDefault="00A129C0" w:rsidP="00C31370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 Конституции РФ, кто имеет право выпускать рубли в обращение?</w:t>
      </w:r>
    </w:p>
    <w:p w:rsidR="00A129C0" w:rsidRPr="00A129C0" w:rsidRDefault="00A129C0" w:rsidP="00C31370">
      <w:pPr>
        <w:pStyle w:val="a3"/>
        <w:numPr>
          <w:ilvl w:val="0"/>
          <w:numId w:val="32"/>
        </w:numPr>
        <w:shd w:val="clear" w:color="auto" w:fill="FFFFFF"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Какие нормативные правовые основы российской валюты Вы знаете?</w:t>
      </w:r>
    </w:p>
    <w:p w:rsidR="00A129C0" w:rsidRPr="00A129C0" w:rsidRDefault="00A129C0" w:rsidP="00C31370">
      <w:pPr>
        <w:pStyle w:val="a3"/>
        <w:numPr>
          <w:ilvl w:val="0"/>
          <w:numId w:val="32"/>
        </w:numPr>
        <w:shd w:val="clear" w:color="auto" w:fill="FFFFFF"/>
        <w:spacing w:after="120" w:line="240" w:lineRule="auto"/>
        <w:ind w:left="284" w:hanging="284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129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Какой закон Российской Федерации регулирует валютные правоотношения?</w:t>
      </w:r>
    </w:p>
    <w:p w:rsidR="00F45F7A" w:rsidRPr="00E445A7" w:rsidRDefault="00F45F7A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Составьте  план работы по подготовке презентации о</w:t>
      </w:r>
      <w:r w:rsidR="009E28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российской денежной системе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Основой для плана служат данные выше вопросы.</w:t>
      </w:r>
    </w:p>
    <w:p w:rsidR="00F45F7A" w:rsidRPr="0092352C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235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Принятие решения:</w:t>
      </w:r>
    </w:p>
    <w:p w:rsidR="00F45F7A" w:rsidRPr="00E445A7" w:rsidRDefault="00F45F7A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Обсудите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своей группе </w:t>
      </w:r>
      <w:r w:rsidRPr="00E445A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действий по выполнению задания. Выберите оптимальный вариант.</w:t>
      </w:r>
    </w:p>
    <w:p w:rsidR="00F45F7A" w:rsidRPr="00E445A7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445A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Выполнение:</w:t>
      </w:r>
    </w:p>
    <w:p w:rsidR="00F45F7A" w:rsidRDefault="00F45F7A" w:rsidP="00B060D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5ADD">
        <w:rPr>
          <w:rFonts w:ascii="Times New Roman" w:hAnsi="Times New Roman" w:cs="Times New Roman"/>
          <w:sz w:val="28"/>
          <w:szCs w:val="28"/>
        </w:rPr>
        <w:t>Подготовьте презентацию о</w:t>
      </w:r>
      <w:r w:rsidR="00B060D4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Pr="005C5ADD">
        <w:rPr>
          <w:rFonts w:ascii="Times New Roman" w:hAnsi="Times New Roman" w:cs="Times New Roman"/>
          <w:sz w:val="28"/>
          <w:szCs w:val="28"/>
        </w:rPr>
        <w:t xml:space="preserve">валюте,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5C5ADD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уйте</w:t>
      </w:r>
      <w:r w:rsidRPr="005C5ADD">
        <w:rPr>
          <w:rFonts w:ascii="Times New Roman" w:hAnsi="Times New Roman" w:cs="Times New Roman"/>
          <w:sz w:val="28"/>
          <w:szCs w:val="28"/>
        </w:rPr>
        <w:t xml:space="preserve"> рекомендации по оформлению мультимедийных презентаций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C5A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C5ADD">
        <w:rPr>
          <w:rFonts w:ascii="Times New Roman" w:hAnsi="Times New Roman" w:cs="Times New Roman"/>
          <w:sz w:val="28"/>
          <w:szCs w:val="28"/>
        </w:rPr>
        <w:t>редставьте  презентацию</w:t>
      </w:r>
      <w:r>
        <w:rPr>
          <w:rFonts w:ascii="Times New Roman" w:hAnsi="Times New Roman" w:cs="Times New Roman"/>
          <w:sz w:val="28"/>
          <w:szCs w:val="28"/>
        </w:rPr>
        <w:t xml:space="preserve"> на занятии. </w:t>
      </w:r>
    </w:p>
    <w:p w:rsidR="00F45F7A" w:rsidRPr="00D6416F" w:rsidRDefault="00F45F7A" w:rsidP="00F45F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Контроль:</w:t>
      </w:r>
    </w:p>
    <w:p w:rsidR="00F45F7A" w:rsidRPr="009F165D" w:rsidRDefault="00F45F7A" w:rsidP="00B060D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Осуществите самоконтроль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взаимоконтроль </w:t>
      </w:r>
      <w:r w:rsidRPr="00D6416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выполненного задания,</w:t>
      </w:r>
      <w:r w:rsidRPr="00681A7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оценив его с помощью критериев оценивания презентаций.</w:t>
      </w:r>
    </w:p>
    <w:p w:rsidR="00E66C2A" w:rsidRDefault="00F45F7A" w:rsidP="00E66C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81A7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Оценка: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Заполните свой оценочный лист, суммируя набранное количество баллов.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ереведите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8E34E9" w:rsidRPr="005242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отметку.</w:t>
      </w:r>
    </w:p>
    <w:p w:rsidR="00DB253B" w:rsidRPr="00AD0339" w:rsidRDefault="00E66C2A" w:rsidP="00E66C2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 w:type="page"/>
      </w:r>
      <w:r w:rsidR="00DB253B"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D0339">
        <w:rPr>
          <w:rFonts w:ascii="Times New Roman" w:hAnsi="Times New Roman" w:cs="Times New Roman"/>
          <w:sz w:val="24"/>
          <w:szCs w:val="24"/>
        </w:rPr>
        <w:t>5</w:t>
      </w: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83E1E">
        <w:rPr>
          <w:rFonts w:ascii="Times New Roman" w:hAnsi="Times New Roman" w:cs="Times New Roman"/>
          <w:b/>
          <w:bCs/>
          <w:sz w:val="28"/>
          <w:szCs w:val="28"/>
        </w:rPr>
        <w:t>Warm</w:t>
      </w:r>
      <w:proofErr w:type="spellEnd"/>
      <w:r w:rsidR="00524B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583E1E">
        <w:rPr>
          <w:rFonts w:ascii="Times New Roman" w:hAnsi="Times New Roman" w:cs="Times New Roman"/>
          <w:b/>
          <w:bCs/>
          <w:sz w:val="28"/>
          <w:szCs w:val="28"/>
        </w:rPr>
        <w:t>up</w:t>
      </w:r>
      <w:proofErr w:type="spellEnd"/>
      <w:r w:rsidRPr="00583E1E">
        <w:rPr>
          <w:rFonts w:ascii="Times New Roman" w:hAnsi="Times New Roman" w:cs="Times New Roman"/>
          <w:b/>
          <w:bCs/>
          <w:sz w:val="28"/>
          <w:szCs w:val="28"/>
        </w:rPr>
        <w:br/>
        <w:t>Фонетическая зарядка</w:t>
      </w: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Pr="008D4AE2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The</w:t>
      </w:r>
      <w:r w:rsidRPr="008D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customer</w:t>
      </w:r>
      <w:r w:rsidRPr="008D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is</w:t>
      </w:r>
      <w:r w:rsidRPr="008D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always</w:t>
      </w:r>
      <w:r w:rsidRPr="008D4A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right</w:t>
      </w:r>
      <w:r w:rsidRPr="008D4AE2">
        <w:rPr>
          <w:rFonts w:ascii="Times New Roman" w:hAnsi="Times New Roman" w:cs="Times New Roman"/>
          <w:bCs/>
          <w:sz w:val="28"/>
          <w:szCs w:val="28"/>
        </w:rPr>
        <w:t>.</w:t>
      </w:r>
    </w:p>
    <w:p w:rsidR="00583E1E" w:rsidRPr="00583E1E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83E1E">
        <w:rPr>
          <w:rFonts w:ascii="Times New Roman" w:hAnsi="Times New Roman" w:cs="Times New Roman"/>
          <w:bCs/>
          <w:sz w:val="28"/>
          <w:szCs w:val="28"/>
        </w:rPr>
        <w:t>Покупатель</w:t>
      </w:r>
      <w:r w:rsidR="002B1000" w:rsidRPr="0066212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83E1E">
        <w:rPr>
          <w:rFonts w:ascii="Times New Roman" w:hAnsi="Times New Roman" w:cs="Times New Roman"/>
          <w:bCs/>
          <w:sz w:val="28"/>
          <w:szCs w:val="28"/>
        </w:rPr>
        <w:t>всегда</w:t>
      </w:r>
      <w:r w:rsidR="002B1000" w:rsidRPr="0066212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83E1E">
        <w:rPr>
          <w:rFonts w:ascii="Times New Roman" w:hAnsi="Times New Roman" w:cs="Times New Roman"/>
          <w:bCs/>
          <w:sz w:val="28"/>
          <w:szCs w:val="28"/>
        </w:rPr>
        <w:t>прав</w:t>
      </w: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p w:rsidR="00583E1E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583E1E" w:rsidRPr="00583E1E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583E1E">
        <w:rPr>
          <w:rFonts w:ascii="Times New Roman" w:hAnsi="Times New Roman" w:cs="Times New Roman"/>
          <w:bCs/>
          <w:sz w:val="28"/>
          <w:szCs w:val="28"/>
          <w:lang w:val="en-US"/>
        </w:rPr>
        <w:t>The author of this slogan is Selfridge, the founder of well known London supermarket.</w:t>
      </w:r>
    </w:p>
    <w:p w:rsidR="00583E1E" w:rsidRPr="00583E1E" w:rsidRDefault="00583E1E" w:rsidP="00583E1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4AE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583E1E">
        <w:rPr>
          <w:rFonts w:ascii="Times New Roman" w:hAnsi="Times New Roman" w:cs="Times New Roman"/>
          <w:bCs/>
          <w:sz w:val="28"/>
          <w:szCs w:val="28"/>
        </w:rPr>
        <w:t xml:space="preserve">Автором этого слогана является </w:t>
      </w:r>
      <w:proofErr w:type="spellStart"/>
      <w:r w:rsidRPr="00583E1E">
        <w:rPr>
          <w:rFonts w:ascii="Times New Roman" w:hAnsi="Times New Roman" w:cs="Times New Roman"/>
          <w:bCs/>
          <w:sz w:val="28"/>
          <w:szCs w:val="28"/>
        </w:rPr>
        <w:t>Селфридж</w:t>
      </w:r>
      <w:proofErr w:type="spellEnd"/>
      <w:r w:rsidRPr="00583E1E">
        <w:rPr>
          <w:rFonts w:ascii="Times New Roman" w:hAnsi="Times New Roman" w:cs="Times New Roman"/>
          <w:bCs/>
          <w:sz w:val="28"/>
          <w:szCs w:val="28"/>
        </w:rPr>
        <w:t>, основатель хорошо известного лондонского супермаркета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3E1E" w:rsidRDefault="00583E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83E1E" w:rsidRDefault="00583E1E" w:rsidP="00583E1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583E1E" w:rsidRDefault="00583E1E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73906">
        <w:rPr>
          <w:rFonts w:ascii="Times New Roman" w:hAnsi="Times New Roman" w:cs="Times New Roman"/>
          <w:b/>
          <w:bCs/>
          <w:sz w:val="28"/>
          <w:szCs w:val="28"/>
        </w:rPr>
        <w:t>Dictation</w:t>
      </w:r>
      <w:proofErr w:type="spellEnd"/>
    </w:p>
    <w:p w:rsidR="00273906" w:rsidRDefault="00273906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906">
        <w:rPr>
          <w:rFonts w:ascii="Times New Roman" w:hAnsi="Times New Roman" w:cs="Times New Roman"/>
          <w:b/>
          <w:bCs/>
          <w:sz w:val="28"/>
          <w:szCs w:val="28"/>
        </w:rPr>
        <w:t>Диктант</w:t>
      </w:r>
    </w:p>
    <w:p w:rsidR="00273906" w:rsidRDefault="00273906" w:rsidP="002739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Единица – </w:t>
      </w:r>
      <w:proofErr w:type="spellStart"/>
      <w:r w:rsidRPr="00273906">
        <w:rPr>
          <w:rFonts w:ascii="Times New Roman" w:hAnsi="Times New Roman" w:cs="Times New Roman"/>
          <w:bCs/>
          <w:sz w:val="28"/>
          <w:szCs w:val="28"/>
        </w:rPr>
        <w:t>unit</w:t>
      </w:r>
      <w:proofErr w:type="spellEnd"/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Основной – 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>basic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Деньги – 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>money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Валюта – 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>currency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Фунт</w:t>
      </w:r>
      <w:r w:rsidR="004021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3906">
        <w:rPr>
          <w:rFonts w:ascii="Times New Roman" w:hAnsi="Times New Roman" w:cs="Times New Roman"/>
          <w:bCs/>
          <w:sz w:val="28"/>
          <w:szCs w:val="28"/>
        </w:rPr>
        <w:t>стерлингов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pound sterling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Доллар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dollar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Пенс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pence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Цент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cent</w:t>
      </w:r>
    </w:p>
    <w:p w:rsidR="00273906" w:rsidRPr="00273906" w:rsidRDefault="00273906" w:rsidP="00273906">
      <w:pPr>
        <w:pStyle w:val="a3"/>
        <w:numPr>
          <w:ilvl w:val="0"/>
          <w:numId w:val="34"/>
        </w:numPr>
        <w:spacing w:after="0" w:line="240" w:lineRule="auto"/>
        <w:ind w:left="284" w:hanging="284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Правовые</w:t>
      </w:r>
      <w:r w:rsidR="004021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73906">
        <w:rPr>
          <w:rFonts w:ascii="Times New Roman" w:hAnsi="Times New Roman" w:cs="Times New Roman"/>
          <w:bCs/>
          <w:sz w:val="28"/>
          <w:szCs w:val="28"/>
        </w:rPr>
        <w:t>основы</w:t>
      </w:r>
      <w:r w:rsidRPr="00273906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– legal basis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 xml:space="preserve">10. Основной закон государства – Конституция 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11. Общественные отношения, урегулированные нормами права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правоотношения 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12. Акт, принимаемый законодательным органом власти РФ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федеральный закон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13. Высший исполнительный орган власти РФ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Правительство РФ</w:t>
      </w:r>
    </w:p>
    <w:p w:rsidR="00273906" w:rsidRPr="00273906" w:rsidRDefault="00273906" w:rsidP="0027390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14. Юридическое лицо, обладающее эмиссионным правом на выпуск национальной валюты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Центральный банк РФ (Банк России)</w:t>
      </w:r>
    </w:p>
    <w:p w:rsidR="00273906" w:rsidRPr="00273906" w:rsidRDefault="00273906" w:rsidP="0027390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3906" w:rsidRDefault="00273906" w:rsidP="002739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3906" w:rsidRPr="00273906" w:rsidRDefault="00273906" w:rsidP="002739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906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диктанта</w:t>
      </w:r>
    </w:p>
    <w:p w:rsidR="00273906" w:rsidRPr="00273906" w:rsidRDefault="00273906" w:rsidP="002739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Оценка «5» - 13,14 правильных ответов</w:t>
      </w: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Оценка «4» - 10,11,12 правильных ответов</w:t>
      </w: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Оценка «3» - 7,8,9 правильных ответов</w:t>
      </w: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t>Оценка «2» - 6 и менее правильных ответов</w:t>
      </w:r>
    </w:p>
    <w:p w:rsidR="00273906" w:rsidRPr="00273906" w:rsidRDefault="00273906" w:rsidP="00273906">
      <w:pPr>
        <w:spacing w:after="0" w:line="240" w:lineRule="auto"/>
        <w:ind w:firstLine="2268"/>
        <w:rPr>
          <w:rFonts w:ascii="Times New Roman" w:hAnsi="Times New Roman" w:cs="Times New Roman"/>
          <w:bCs/>
          <w:sz w:val="28"/>
          <w:szCs w:val="28"/>
        </w:rPr>
      </w:pPr>
      <w:r w:rsidRPr="00273906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273906" w:rsidRPr="00AD0339" w:rsidRDefault="00273906" w:rsidP="0027390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83E1E">
        <w:rPr>
          <w:rFonts w:ascii="Times New Roman" w:hAnsi="Times New Roman" w:cs="Times New Roman"/>
          <w:sz w:val="24"/>
          <w:szCs w:val="24"/>
        </w:rPr>
        <w:t>7</w:t>
      </w:r>
    </w:p>
    <w:p w:rsidR="00DB253B" w:rsidRDefault="00CF5894" w:rsidP="00DB253B">
      <w:pPr>
        <w:spacing w:after="120"/>
        <w:jc w:val="center"/>
        <w:rPr>
          <w:rFonts w:ascii="Verdana" w:hAnsi="Verdana"/>
          <w:sz w:val="18"/>
          <w:szCs w:val="1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Рекомендации по </w:t>
      </w:r>
      <w:r w:rsidR="00DB253B" w:rsidRPr="00DB253B">
        <w:rPr>
          <w:rFonts w:ascii="Times New Roman" w:hAnsi="Times New Roman" w:cs="Times New Roman"/>
          <w:b/>
          <w:bCs/>
          <w:sz w:val="28"/>
          <w:szCs w:val="28"/>
        </w:rPr>
        <w:t>оформлению мультимедийных презентаций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9"/>
        <w:gridCol w:w="7500"/>
      </w:tblGrid>
      <w:tr w:rsidR="00DB253B" w:rsidRPr="00DB253B" w:rsidTr="00AD0339">
        <w:trPr>
          <w:jc w:val="center"/>
        </w:trPr>
        <w:tc>
          <w:tcPr>
            <w:tcW w:w="9209" w:type="dxa"/>
            <w:gridSpan w:val="2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Оформление слайдов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tcBorders>
              <w:right w:val="single" w:sz="4" w:space="0" w:color="000000"/>
            </w:tcBorders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Стиль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DB253B" w:rsidRDefault="00DB253B" w:rsidP="00C31370">
            <w:pPr>
              <w:numPr>
                <w:ilvl w:val="0"/>
                <w:numId w:val="19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Соблюдайте единый стиль оформления </w:t>
            </w:r>
          </w:p>
          <w:p w:rsidR="00DB253B" w:rsidRPr="00DB253B" w:rsidRDefault="00DB253B" w:rsidP="00C31370">
            <w:pPr>
              <w:numPr>
                <w:ilvl w:val="0"/>
                <w:numId w:val="19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Избегайте стилей, которые будут отвлекать от самой презентации </w:t>
            </w:r>
          </w:p>
          <w:p w:rsidR="00DB253B" w:rsidRPr="00DB253B" w:rsidRDefault="00DB253B" w:rsidP="00C31370">
            <w:pPr>
              <w:numPr>
                <w:ilvl w:val="0"/>
                <w:numId w:val="19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96" w:hanging="357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>Вспомогательная информация (управляющие кнопки) не должны преобладать над основной информацией (текст, рисунок)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 xml:space="preserve">Фон 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DB253B" w:rsidRDefault="00DB253B" w:rsidP="00C31370">
            <w:pPr>
              <w:numPr>
                <w:ilvl w:val="0"/>
                <w:numId w:val="20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>Для фона выбирайте более холодные тона (синий</w:t>
            </w:r>
            <w:r>
              <w:rPr>
                <w:rFonts w:ascii="Times New Roman" w:hAnsi="Times New Roman" w:cs="Times New Roman"/>
              </w:rPr>
              <w:t>, серый</w:t>
            </w:r>
            <w:r w:rsidRPr="00DB253B">
              <w:rPr>
                <w:rFonts w:ascii="Times New Roman" w:hAnsi="Times New Roman" w:cs="Times New Roman"/>
              </w:rPr>
              <w:t xml:space="preserve"> или зеленый)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Использование цвета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DB253B" w:rsidRDefault="00DB253B" w:rsidP="00C31370">
            <w:pPr>
              <w:numPr>
                <w:ilvl w:val="0"/>
                <w:numId w:val="21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На одном слайде рекомендуется использовать не более трех цветов: один для фона, один для заголовков, один для текста </w:t>
            </w:r>
          </w:p>
          <w:p w:rsidR="00DB253B" w:rsidRPr="00DB253B" w:rsidRDefault="00DB253B" w:rsidP="00C31370">
            <w:pPr>
              <w:numPr>
                <w:ilvl w:val="0"/>
                <w:numId w:val="21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Для фона и текста слайда выбирайте контрастные цвета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Анимационные эффекты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DB253B" w:rsidRDefault="00DB253B" w:rsidP="00C31370">
            <w:pPr>
              <w:numPr>
                <w:ilvl w:val="0"/>
                <w:numId w:val="22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Используйте возможности компьютерной анимации для представления информации на слайде </w:t>
            </w:r>
          </w:p>
          <w:p w:rsidR="00DB253B" w:rsidRPr="00DB253B" w:rsidRDefault="00DB253B" w:rsidP="00C31370">
            <w:pPr>
              <w:numPr>
                <w:ilvl w:val="0"/>
                <w:numId w:val="22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</w:rPr>
              <w:t xml:space="preserve">Не стоит злоупотреблять различными анимационными эффектами, они не должны отвлекать внимание от содержания на слайде </w:t>
            </w:r>
          </w:p>
        </w:tc>
      </w:tr>
      <w:tr w:rsidR="00DB253B" w:rsidRPr="00DB253B" w:rsidTr="00AD0339">
        <w:trPr>
          <w:jc w:val="center"/>
        </w:trPr>
        <w:tc>
          <w:tcPr>
            <w:tcW w:w="9209" w:type="dxa"/>
            <w:gridSpan w:val="2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Представление информации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Содержание информации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CF5894" w:rsidRDefault="00DB253B" w:rsidP="00C31370">
            <w:pPr>
              <w:numPr>
                <w:ilvl w:val="0"/>
                <w:numId w:val="23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Используйте короткие слова и предложения </w:t>
            </w:r>
          </w:p>
          <w:p w:rsidR="00DB253B" w:rsidRPr="00CF5894" w:rsidRDefault="00DB253B" w:rsidP="00C31370">
            <w:pPr>
              <w:numPr>
                <w:ilvl w:val="0"/>
                <w:numId w:val="23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Минимизируйте количество предлогов, наречий, прилагательных </w:t>
            </w:r>
          </w:p>
          <w:p w:rsidR="00DB253B" w:rsidRPr="00CF5894" w:rsidRDefault="00DB253B" w:rsidP="00C31370">
            <w:pPr>
              <w:numPr>
                <w:ilvl w:val="0"/>
                <w:numId w:val="23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Заголовки должны привлекать внимание аудитории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 xml:space="preserve">Расположение информации на странице 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CF5894" w:rsidRDefault="00DB253B" w:rsidP="00C31370">
            <w:pPr>
              <w:numPr>
                <w:ilvl w:val="0"/>
                <w:numId w:val="24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Предпочтительно горизонтальное расположение информации </w:t>
            </w:r>
          </w:p>
          <w:p w:rsidR="00DB253B" w:rsidRPr="00CF5894" w:rsidRDefault="00DB253B" w:rsidP="00C31370">
            <w:pPr>
              <w:numPr>
                <w:ilvl w:val="0"/>
                <w:numId w:val="24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400" w:right="200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Наиболее важная информация должна располагаться в центре экрана </w:t>
            </w:r>
          </w:p>
          <w:p w:rsidR="00DB253B" w:rsidRPr="00CF5894" w:rsidRDefault="00DB253B" w:rsidP="00C31370">
            <w:pPr>
              <w:numPr>
                <w:ilvl w:val="0"/>
                <w:numId w:val="24"/>
              </w:numPr>
              <w:tabs>
                <w:tab w:val="clear" w:pos="720"/>
                <w:tab w:val="num" w:pos="382"/>
              </w:tabs>
              <w:spacing w:after="0" w:line="240" w:lineRule="auto"/>
              <w:ind w:left="397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Если на слайде картинка, надпись должна располагаться под ней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Шрифты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CF5894" w:rsidRDefault="00DB253B" w:rsidP="00C31370">
            <w:pPr>
              <w:numPr>
                <w:ilvl w:val="0"/>
                <w:numId w:val="25"/>
              </w:numPr>
              <w:tabs>
                <w:tab w:val="clear" w:pos="720"/>
                <w:tab w:val="num" w:pos="382"/>
              </w:tabs>
              <w:spacing w:before="100" w:beforeAutospacing="1" w:after="100" w:afterAutospacing="1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>Для информации - не менее 24 кегль, для заголовков можно использовать более крупный размер шрифта</w:t>
            </w:r>
          </w:p>
          <w:p w:rsidR="00DB253B" w:rsidRPr="00CF5894" w:rsidRDefault="00DB253B" w:rsidP="00C31370">
            <w:pPr>
              <w:numPr>
                <w:ilvl w:val="0"/>
                <w:numId w:val="25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Для выделения заголовков, важной информации следует использовать жирный шрифт, курсив или подчеркивание </w:t>
            </w:r>
          </w:p>
          <w:p w:rsidR="00DB253B" w:rsidRPr="00CF5894" w:rsidRDefault="00DB253B" w:rsidP="00C31370">
            <w:pPr>
              <w:numPr>
                <w:ilvl w:val="0"/>
                <w:numId w:val="25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Нельзя смешивать различные типы шрифтов в одной презентации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Способы выделения информации</w:t>
            </w:r>
          </w:p>
        </w:tc>
        <w:tc>
          <w:tcPr>
            <w:tcW w:w="7500" w:type="dxa"/>
            <w:vAlign w:val="center"/>
          </w:tcPr>
          <w:p w:rsidR="00DB253B" w:rsidRPr="00CF5894" w:rsidRDefault="00DB253B" w:rsidP="00C31370">
            <w:pPr>
              <w:numPr>
                <w:ilvl w:val="0"/>
                <w:numId w:val="28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Рамки, границы, заливки </w:t>
            </w:r>
          </w:p>
          <w:p w:rsidR="00DB253B" w:rsidRPr="00CF5894" w:rsidRDefault="00DB253B" w:rsidP="00C31370">
            <w:pPr>
              <w:numPr>
                <w:ilvl w:val="0"/>
                <w:numId w:val="28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Разные цвета шрифтов, штриховку, заливку </w:t>
            </w:r>
          </w:p>
          <w:p w:rsidR="00DB253B" w:rsidRPr="00CF5894" w:rsidRDefault="00DB253B" w:rsidP="00C31370">
            <w:pPr>
              <w:numPr>
                <w:ilvl w:val="0"/>
                <w:numId w:val="28"/>
              </w:numPr>
              <w:tabs>
                <w:tab w:val="clear" w:pos="720"/>
                <w:tab w:val="num" w:pos="38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Рисунки, диаграммы, схемы для иллюстрации наиболее важных фактов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Объем информации</w:t>
            </w:r>
          </w:p>
        </w:tc>
        <w:tc>
          <w:tcPr>
            <w:tcW w:w="7500" w:type="dxa"/>
            <w:tcBorders>
              <w:left w:val="single" w:sz="4" w:space="0" w:color="000000"/>
            </w:tcBorders>
            <w:vAlign w:val="center"/>
          </w:tcPr>
          <w:p w:rsidR="00DB253B" w:rsidRPr="00CF5894" w:rsidRDefault="00DB253B" w:rsidP="00C31370">
            <w:pPr>
              <w:numPr>
                <w:ilvl w:val="0"/>
                <w:numId w:val="29"/>
              </w:numPr>
              <w:tabs>
                <w:tab w:val="clear" w:pos="940"/>
                <w:tab w:val="num" w:pos="270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  Не стоит заполнять один слайд слишком большим объемом информации: люди могут запомнить не более трех фактов, выводов, определений </w:t>
            </w:r>
          </w:p>
          <w:p w:rsidR="00DB253B" w:rsidRPr="00CF5894" w:rsidRDefault="00DB253B" w:rsidP="00C31370">
            <w:pPr>
              <w:numPr>
                <w:ilvl w:val="0"/>
                <w:numId w:val="26"/>
              </w:numPr>
              <w:tabs>
                <w:tab w:val="clear" w:pos="720"/>
                <w:tab w:val="num" w:pos="412"/>
              </w:tabs>
              <w:spacing w:after="0" w:line="240" w:lineRule="auto"/>
              <w:ind w:left="380" w:right="198" w:hanging="357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Наибольшая эффективность достигается тогда, когда ключевые пункты отображаются по одному на каждом отдельном слайде </w:t>
            </w:r>
          </w:p>
        </w:tc>
      </w:tr>
      <w:tr w:rsidR="00DB253B" w:rsidRPr="00DB253B" w:rsidTr="00AD0339">
        <w:trPr>
          <w:jc w:val="center"/>
        </w:trPr>
        <w:tc>
          <w:tcPr>
            <w:tcW w:w="1709" w:type="dxa"/>
            <w:vAlign w:val="center"/>
          </w:tcPr>
          <w:p w:rsidR="00DB253B" w:rsidRPr="00DB253B" w:rsidRDefault="00DB253B" w:rsidP="00B74B4F">
            <w:pPr>
              <w:jc w:val="center"/>
              <w:rPr>
                <w:rFonts w:ascii="Times New Roman" w:hAnsi="Times New Roman" w:cs="Times New Roman"/>
              </w:rPr>
            </w:pPr>
            <w:r w:rsidRPr="00DB253B">
              <w:rPr>
                <w:rFonts w:ascii="Times New Roman" w:hAnsi="Times New Roman" w:cs="Times New Roman"/>
                <w:b/>
                <w:bCs/>
              </w:rPr>
              <w:t>Виды слайдов</w:t>
            </w:r>
          </w:p>
        </w:tc>
        <w:tc>
          <w:tcPr>
            <w:tcW w:w="7500" w:type="dxa"/>
            <w:vAlign w:val="center"/>
          </w:tcPr>
          <w:p w:rsidR="00DB253B" w:rsidRPr="00CF5894" w:rsidRDefault="00DB253B" w:rsidP="00DB253B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Для обеспечения разнообразия следует использовать различные виды слайдов: </w:t>
            </w:r>
          </w:p>
          <w:p w:rsidR="00DB253B" w:rsidRPr="00CF5894" w:rsidRDefault="00DB253B" w:rsidP="00C31370">
            <w:pPr>
              <w:numPr>
                <w:ilvl w:val="0"/>
                <w:numId w:val="27"/>
              </w:numPr>
              <w:tabs>
                <w:tab w:val="clear" w:pos="720"/>
                <w:tab w:val="num" w:pos="412"/>
              </w:tabs>
              <w:spacing w:after="0" w:line="240" w:lineRule="auto"/>
              <w:ind w:left="412" w:right="198" w:hanging="372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с текстом </w:t>
            </w:r>
          </w:p>
          <w:p w:rsidR="00DB253B" w:rsidRPr="00CF5894" w:rsidRDefault="00DB253B" w:rsidP="00C31370">
            <w:pPr>
              <w:numPr>
                <w:ilvl w:val="0"/>
                <w:numId w:val="27"/>
              </w:numPr>
              <w:tabs>
                <w:tab w:val="clear" w:pos="720"/>
                <w:tab w:val="num" w:pos="412"/>
              </w:tabs>
              <w:spacing w:before="100" w:beforeAutospacing="1" w:after="100" w:afterAutospacing="1" w:line="240" w:lineRule="auto"/>
              <w:ind w:left="412" w:right="200" w:hanging="372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с таблицами </w:t>
            </w:r>
          </w:p>
          <w:p w:rsidR="00DB253B" w:rsidRPr="00CF5894" w:rsidRDefault="00DB253B" w:rsidP="00C31370">
            <w:pPr>
              <w:numPr>
                <w:ilvl w:val="0"/>
                <w:numId w:val="27"/>
              </w:numPr>
              <w:tabs>
                <w:tab w:val="clear" w:pos="720"/>
                <w:tab w:val="num" w:pos="412"/>
              </w:tabs>
              <w:spacing w:after="0" w:line="240" w:lineRule="auto"/>
              <w:ind w:left="412" w:right="198" w:hanging="372"/>
              <w:rPr>
                <w:rFonts w:ascii="Times New Roman" w:hAnsi="Times New Roman" w:cs="Times New Roman"/>
                <w:color w:val="000000" w:themeColor="text1"/>
              </w:rPr>
            </w:pPr>
            <w:r w:rsidRPr="00CF5894">
              <w:rPr>
                <w:rFonts w:ascii="Times New Roman" w:hAnsi="Times New Roman" w:cs="Times New Roman"/>
                <w:color w:val="000000" w:themeColor="text1"/>
              </w:rPr>
              <w:t xml:space="preserve">с диаграммами </w:t>
            </w:r>
          </w:p>
        </w:tc>
      </w:tr>
    </w:tbl>
    <w:p w:rsidR="00AD0339" w:rsidRPr="00AD0339" w:rsidRDefault="00E66C2A" w:rsidP="00E66C2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AD0339"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83E1E">
        <w:rPr>
          <w:rFonts w:ascii="Times New Roman" w:hAnsi="Times New Roman" w:cs="Times New Roman"/>
          <w:sz w:val="24"/>
          <w:szCs w:val="24"/>
        </w:rPr>
        <w:t>8</w:t>
      </w:r>
    </w:p>
    <w:p w:rsidR="00AD0339" w:rsidRPr="002B4423" w:rsidRDefault="00AD0339" w:rsidP="00AD0339">
      <w:pPr>
        <w:shd w:val="clear" w:color="auto" w:fill="FFFFFF"/>
        <w:spacing w:before="150" w:after="150" w:line="240" w:lineRule="auto"/>
        <w:ind w:left="150" w:right="150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</w:pPr>
      <w:r w:rsidRPr="002B4423">
        <w:rPr>
          <w:rFonts w:ascii="Times New Roman" w:eastAsia="Times New Roman" w:hAnsi="Times New Roman" w:cs="Times New Roman"/>
          <w:color w:val="000000" w:themeColor="text1"/>
          <w:sz w:val="32"/>
          <w:szCs w:val="32"/>
        </w:rPr>
        <w:t>Критерии оценивания презентаций</w:t>
      </w:r>
    </w:p>
    <w:p w:rsidR="00AD0339" w:rsidRDefault="00AD0339" w:rsidP="00AD033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tbl>
      <w:tblPr>
        <w:tblW w:w="9781" w:type="dxa"/>
        <w:tblInd w:w="-3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9"/>
        <w:gridCol w:w="2835"/>
        <w:gridCol w:w="2694"/>
        <w:gridCol w:w="2693"/>
      </w:tblGrid>
      <w:tr w:rsidR="00AD0339" w:rsidRPr="00AD0339" w:rsidTr="00362129">
        <w:trPr>
          <w:trHeight w:val="962"/>
        </w:trPr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Оценка,</w:t>
            </w:r>
          </w:p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критерии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5 баллов</w:t>
            </w:r>
          </w:p>
          <w:p w:rsidR="00AD0339" w:rsidRPr="00AD0339" w:rsidRDefault="00AD0339" w:rsidP="00362129">
            <w:pPr>
              <w:pStyle w:val="af"/>
              <w:spacing w:before="12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Работа соответствует требованиям</w:t>
            </w:r>
          </w:p>
        </w:tc>
        <w:tc>
          <w:tcPr>
            <w:tcW w:w="2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4 балла</w:t>
            </w:r>
          </w:p>
          <w:p w:rsidR="00AD0339" w:rsidRPr="00AD0339" w:rsidRDefault="00AD0339" w:rsidP="00362129">
            <w:pPr>
              <w:pStyle w:val="af"/>
              <w:spacing w:before="12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В работе требуется корректировка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b/>
                <w:bCs/>
                <w:color w:val="000000" w:themeColor="text1"/>
                <w:bdr w:val="none" w:sz="0" w:space="0" w:color="auto" w:frame="1"/>
              </w:rPr>
              <w:t>3 балла</w:t>
            </w:r>
          </w:p>
          <w:p w:rsidR="00AD0339" w:rsidRPr="00AD0339" w:rsidRDefault="00AD0339" w:rsidP="00362129">
            <w:pPr>
              <w:pStyle w:val="af"/>
              <w:spacing w:before="12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Следует пересмотреть некоторые вопросы.</w:t>
            </w:r>
          </w:p>
        </w:tc>
      </w:tr>
      <w:tr w:rsidR="00AD0339" w:rsidRPr="00AD0339" w:rsidTr="00362129">
        <w:trPr>
          <w:trHeight w:val="1813"/>
        </w:trPr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1.  Подбор текстового материала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Текст соответствует теме.  Он полностью раскрывает поставленный вопрос. Изложение текста доступно и понятно для других. Объем информации оптимален для восприятия.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Текст соответствует теме.  Он полностью раскрывает поставленный вопрос.   Большой объем текста. Встречаются непонятные слова.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Текст соответствует теме. Но он  не полностью раскрывает поставленный вопрос.  Слишком большой объем текста. Изложение текста не совсем понятно.</w:t>
            </w:r>
          </w:p>
        </w:tc>
      </w:tr>
      <w:tr w:rsidR="00AD0339" w:rsidRPr="00AD0339" w:rsidTr="00362129"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2 . Оформление работы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Подобран  макет презентации соответствующий ее теме. Текст изложен  ясно. Он четко прочитывается,  не сливается с фоном. Фотографии соответствуют тексту. Излишества в иллюстрациях нет. При создании презентации применялась анимация</w:t>
            </w:r>
            <w:r w:rsidR="00BC652D">
              <w:rPr>
                <w:color w:val="000000" w:themeColor="text1"/>
              </w:rPr>
              <w:t>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BC652D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Подобран  макет презентации соответствующий ее</w:t>
            </w:r>
            <w:r w:rsidR="00BC652D">
              <w:rPr>
                <w:color w:val="000000" w:themeColor="text1"/>
              </w:rPr>
              <w:t xml:space="preserve"> теме. Текст изложен ясно. Он че</w:t>
            </w:r>
            <w:r w:rsidRPr="00AD0339">
              <w:rPr>
                <w:color w:val="000000" w:themeColor="text1"/>
              </w:rPr>
              <w:t xml:space="preserve">тко прочитывается,  не сливается с фоном. Фотографии соответствуют тексту. </w:t>
            </w:r>
            <w:r w:rsidR="00BC652D">
              <w:rPr>
                <w:color w:val="000000" w:themeColor="text1"/>
              </w:rPr>
              <w:t>Есть и</w:t>
            </w:r>
            <w:r w:rsidRPr="00AD0339">
              <w:rPr>
                <w:color w:val="000000" w:themeColor="text1"/>
              </w:rPr>
              <w:t>злишества в иллюстрациях. При создании презентации применяли анимацию.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Макет презентации  не соответствует   теме. Текст изложен  не  ясно. Он  не четко прочитывается,   сливается с фоном. Фотографии  не соответствуют тексту. Есть излишества в иллюстрациях.  </w:t>
            </w:r>
          </w:p>
        </w:tc>
      </w:tr>
      <w:tr w:rsidR="00AD0339" w:rsidRPr="00AD0339" w:rsidTr="00362129"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3. Техническая часть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Грамматика текста правильная. Наличие ошибок правописания и опечаток отсутствует.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BC652D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 xml:space="preserve">Грамматика текста правильная. В тексте </w:t>
            </w:r>
            <w:r w:rsidR="00BC652D">
              <w:rPr>
                <w:color w:val="000000" w:themeColor="text1"/>
              </w:rPr>
              <w:t>одна</w:t>
            </w:r>
            <w:r w:rsidRPr="00AD0339">
              <w:rPr>
                <w:color w:val="000000" w:themeColor="text1"/>
              </w:rPr>
              <w:t xml:space="preserve"> ошибка в правописании или опечатка.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BC652D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 xml:space="preserve">Грамматика текста неправильная. В тексте </w:t>
            </w:r>
            <w:r w:rsidR="00BC652D">
              <w:rPr>
                <w:color w:val="000000" w:themeColor="text1"/>
              </w:rPr>
              <w:t>две</w:t>
            </w:r>
            <w:r w:rsidRPr="00AD0339">
              <w:rPr>
                <w:color w:val="000000" w:themeColor="text1"/>
              </w:rPr>
              <w:t xml:space="preserve"> и более ошибок в правописании или опечатки.</w:t>
            </w:r>
          </w:p>
        </w:tc>
      </w:tr>
      <w:tr w:rsidR="00AD0339" w:rsidRPr="00AD0339" w:rsidTr="00362129"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4.  Литература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Составлен список литературы. Оформлен в соответствии с правилами. Литература использована из разных источников: справочники, энциклопедии, периодическая печать; Интернет и т. д.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Составлен список литературы. Оформлен в соответствии с правилами. Источники литературы однообразны.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Составлен список литературы с неверным оформлением.</w:t>
            </w:r>
          </w:p>
        </w:tc>
      </w:tr>
      <w:tr w:rsidR="00AD0339" w:rsidRPr="00AD0339" w:rsidTr="00362129"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5. Участие членов группы в презентации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Активное участие всех членов группы в презентации.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BC652D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Активное участие в работе принимало больш</w:t>
            </w:r>
            <w:r w:rsidR="00BC652D">
              <w:rPr>
                <w:color w:val="000000" w:themeColor="text1"/>
              </w:rPr>
              <w:t>о</w:t>
            </w:r>
            <w:r w:rsidRPr="00AD0339">
              <w:rPr>
                <w:color w:val="000000" w:themeColor="text1"/>
              </w:rPr>
              <w:t>е количество членов группы.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0339" w:rsidRPr="00AD0339" w:rsidRDefault="00AD0339" w:rsidP="00362129">
            <w:pPr>
              <w:pStyle w:val="af"/>
              <w:spacing w:before="0" w:beforeAutospacing="0" w:after="120"/>
              <w:ind w:left="30" w:right="30"/>
              <w:textAlignment w:val="baseline"/>
              <w:rPr>
                <w:color w:val="000000" w:themeColor="text1"/>
              </w:rPr>
            </w:pPr>
            <w:r w:rsidRPr="00AD0339">
              <w:rPr>
                <w:color w:val="000000" w:themeColor="text1"/>
              </w:rPr>
              <w:t>Большинство членов группы отнеслись к выполнению работы  пассивно.</w:t>
            </w:r>
          </w:p>
        </w:tc>
      </w:tr>
    </w:tbl>
    <w:p w:rsidR="006F2EE6" w:rsidRDefault="006F2EE6" w:rsidP="006F2EE6">
      <w:pPr>
        <w:spacing w:after="0"/>
        <w:rPr>
          <w:rFonts w:ascii="Times New Roman" w:hAnsi="Times New Roman" w:cs="Times New Roman"/>
          <w:color w:val="000000"/>
          <w:sz w:val="52"/>
          <w:szCs w:val="52"/>
          <w:shd w:val="clear" w:color="auto" w:fill="FFFFFF"/>
        </w:rPr>
      </w:pPr>
    </w:p>
    <w:p w:rsidR="008819AE" w:rsidRDefault="00AD0339" w:rsidP="00AD0339">
      <w:pPr>
        <w:spacing w:after="0"/>
        <w:jc w:val="right"/>
        <w:rPr>
          <w:rFonts w:ascii="Times New Roman" w:hAnsi="Times New Roman" w:cs="Times New Roman"/>
          <w:color w:val="000000"/>
          <w:sz w:val="52"/>
          <w:szCs w:val="52"/>
          <w:shd w:val="clear" w:color="auto" w:fill="FFFFFF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83E1E">
        <w:rPr>
          <w:rFonts w:ascii="Times New Roman" w:hAnsi="Times New Roman" w:cs="Times New Roman"/>
          <w:sz w:val="24"/>
          <w:szCs w:val="24"/>
        </w:rPr>
        <w:t>9</w:t>
      </w:r>
    </w:p>
    <w:p w:rsidR="008819AE" w:rsidRDefault="00E861F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</w:t>
      </w:r>
      <w:r w:rsidR="008819AE" w:rsidRPr="008819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ценочный лист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для студента</w:t>
      </w:r>
    </w:p>
    <w:p w:rsidR="00126A38" w:rsidRDefault="00126A3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tbl>
      <w:tblPr>
        <w:tblW w:w="0" w:type="auto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87"/>
        <w:gridCol w:w="1370"/>
        <w:gridCol w:w="1771"/>
        <w:gridCol w:w="1406"/>
        <w:gridCol w:w="1591"/>
      </w:tblGrid>
      <w:tr w:rsidR="00126A38" w:rsidTr="00126A38">
        <w:trPr>
          <w:trHeight w:val="464"/>
        </w:trPr>
        <w:tc>
          <w:tcPr>
            <w:tcW w:w="339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Ф.И.О. студента</w:t>
            </w:r>
          </w:p>
        </w:tc>
        <w:tc>
          <w:tcPr>
            <w:tcW w:w="138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Кол-во баллов за диктант</w:t>
            </w:r>
          </w:p>
        </w:tc>
        <w:tc>
          <w:tcPr>
            <w:tcW w:w="150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Кол-во баллов за презентацию</w:t>
            </w:r>
          </w:p>
        </w:tc>
        <w:tc>
          <w:tcPr>
            <w:tcW w:w="1425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Сумма баллов</w:t>
            </w:r>
          </w:p>
        </w:tc>
        <w:tc>
          <w:tcPr>
            <w:tcW w:w="1605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645D1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Итоговая отметка</w:t>
            </w:r>
          </w:p>
        </w:tc>
      </w:tr>
      <w:tr w:rsidR="00126A38" w:rsidTr="00126A38">
        <w:trPr>
          <w:trHeight w:val="465"/>
        </w:trPr>
        <w:tc>
          <w:tcPr>
            <w:tcW w:w="339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138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1500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1425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  <w:tc>
          <w:tcPr>
            <w:tcW w:w="1605" w:type="dxa"/>
          </w:tcPr>
          <w:p w:rsidR="00126A38" w:rsidRDefault="00126A38" w:rsidP="00126A38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</w:p>
        </w:tc>
      </w:tr>
    </w:tbl>
    <w:p w:rsidR="00126A38" w:rsidRDefault="00126A3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8819A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819AE" w:rsidRPr="008819AE" w:rsidRDefault="008819AE" w:rsidP="008E34E9">
      <w:pPr>
        <w:shd w:val="clear" w:color="auto" w:fill="FFFFFF"/>
        <w:tabs>
          <w:tab w:val="left" w:pos="14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819AE" w:rsidRPr="008819AE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Внимание!</w:t>
      </w: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Общая оценка за урок складывается переводом общего количества баллов в пятибалльную систему отметки.</w:t>
      </w: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Внимание!</w:t>
      </w: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Максимальное количество баллов – </w:t>
      </w:r>
      <w:r w:rsidR="00645D18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</w:p>
    <w:p w:rsidR="008819AE" w:rsidRPr="00645D18" w:rsidRDefault="008E34E9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–о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ценка 5 (отлично)</w:t>
      </w:r>
    </w:p>
    <w:p w:rsidR="008819AE" w:rsidRPr="00645D18" w:rsidRDefault="008E34E9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 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4 (хорошо)</w:t>
      </w:r>
    </w:p>
    <w:p w:rsidR="008819AE" w:rsidRPr="00645D18" w:rsidRDefault="008E34E9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3 (удовлетворительно)</w:t>
      </w:r>
    </w:p>
    <w:p w:rsidR="008819AE" w:rsidRPr="00645D18" w:rsidRDefault="008E34E9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 и 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менее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="008819AE"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2 (неудовлетворительно)</w:t>
      </w:r>
    </w:p>
    <w:p w:rsidR="008819AE" w:rsidRPr="00645D18" w:rsidRDefault="008819AE" w:rsidP="008819A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819AE" w:rsidRPr="00645D18" w:rsidRDefault="008819AE" w:rsidP="008E34E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Если у Вас 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-1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баллов, Вы молод</w:t>
      </w:r>
      <w:r w:rsidR="008E34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ц, отлично справились с заданием и действовали как настоящий профессионал.</w:t>
      </w:r>
    </w:p>
    <w:p w:rsidR="008819AE" w:rsidRPr="00126A38" w:rsidRDefault="008819AE" w:rsidP="00C31370">
      <w:pPr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pacing w:after="150" w:line="240" w:lineRule="auto"/>
        <w:ind w:left="426" w:hanging="426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Если у Вас </w:t>
      </w:r>
      <w:r w:rsid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немного </w:t>
      </w:r>
      <w:r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меньше 1</w:t>
      </w:r>
      <w:r w:rsidR="00126A38"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</w:t>
      </w:r>
      <w:r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баллов, но не ниже </w:t>
      </w:r>
      <w:r w:rsid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126A3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баллов, Вы хорошо справились с заданием, но стоит вернуться назад и проанализировать свои действия. Возможно, Вы были где-то невнимательны.</w:t>
      </w:r>
    </w:p>
    <w:p w:rsidR="008819AE" w:rsidRDefault="008819AE" w:rsidP="006F2EE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861F8" w:rsidRDefault="00E861F8" w:rsidP="006F2EE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C652D" w:rsidRDefault="00BC65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26A38" w:rsidRDefault="00126A38" w:rsidP="0097639B">
      <w:pPr>
        <w:spacing w:after="240"/>
        <w:jc w:val="right"/>
        <w:rPr>
          <w:rFonts w:ascii="Times New Roman" w:hAnsi="Times New Roman" w:cs="Times New Roman"/>
          <w:color w:val="000000"/>
          <w:sz w:val="52"/>
          <w:szCs w:val="52"/>
          <w:shd w:val="clear" w:color="auto" w:fill="FFFFFF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583E1E">
        <w:rPr>
          <w:rFonts w:ascii="Times New Roman" w:hAnsi="Times New Roman" w:cs="Times New Roman"/>
          <w:sz w:val="24"/>
          <w:szCs w:val="24"/>
        </w:rPr>
        <w:t>10</w:t>
      </w:r>
    </w:p>
    <w:p w:rsidR="00126A38" w:rsidRPr="0097639B" w:rsidRDefault="0097639B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Групповой о</w:t>
      </w:r>
      <w:r w:rsidR="00126A38"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ценочный лист</w:t>
      </w:r>
      <w:r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презентаций(</w:t>
      </w:r>
      <w:r w:rsidR="00126A38"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для студента</w:t>
      </w:r>
      <w:r w:rsidRPr="0097639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)</w:t>
      </w:r>
    </w:p>
    <w:p w:rsidR="00126A38" w:rsidRDefault="00126A38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8"/>
        <w:gridCol w:w="1367"/>
      </w:tblGrid>
      <w:tr w:rsidR="0097639B" w:rsidRPr="0097639B" w:rsidTr="0097639B">
        <w:trPr>
          <w:trHeight w:val="464"/>
          <w:jc w:val="center"/>
        </w:trPr>
        <w:tc>
          <w:tcPr>
            <w:tcW w:w="3648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97639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Наименование группы</w:t>
            </w:r>
          </w:p>
        </w:tc>
        <w:tc>
          <w:tcPr>
            <w:tcW w:w="1367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</w:pPr>
            <w:r w:rsidRPr="0097639B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</w:rPr>
              <w:t>Оценка</w:t>
            </w:r>
          </w:p>
        </w:tc>
      </w:tr>
      <w:tr w:rsidR="0097639B" w:rsidRPr="0097639B" w:rsidTr="0097639B">
        <w:trPr>
          <w:trHeight w:val="465"/>
          <w:jc w:val="center"/>
        </w:trPr>
        <w:tc>
          <w:tcPr>
            <w:tcW w:w="3648" w:type="dxa"/>
          </w:tcPr>
          <w:p w:rsidR="0097639B" w:rsidRPr="0097639B" w:rsidRDefault="0097639B" w:rsidP="0097639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 w:rsidRPr="0097639B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Английская группа</w:t>
            </w:r>
          </w:p>
        </w:tc>
        <w:tc>
          <w:tcPr>
            <w:tcW w:w="1367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</w:p>
        </w:tc>
      </w:tr>
      <w:tr w:rsidR="0097639B" w:rsidRPr="0097639B" w:rsidTr="0097639B">
        <w:trPr>
          <w:trHeight w:val="465"/>
          <w:jc w:val="center"/>
        </w:trPr>
        <w:tc>
          <w:tcPr>
            <w:tcW w:w="3648" w:type="dxa"/>
          </w:tcPr>
          <w:p w:rsidR="0097639B" w:rsidRPr="0097639B" w:rsidRDefault="0097639B" w:rsidP="0097639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Американская группа</w:t>
            </w:r>
          </w:p>
        </w:tc>
        <w:tc>
          <w:tcPr>
            <w:tcW w:w="1367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</w:p>
        </w:tc>
      </w:tr>
      <w:tr w:rsidR="0097639B" w:rsidRPr="0097639B" w:rsidTr="0097639B">
        <w:trPr>
          <w:trHeight w:val="465"/>
          <w:jc w:val="center"/>
        </w:trPr>
        <w:tc>
          <w:tcPr>
            <w:tcW w:w="3648" w:type="dxa"/>
          </w:tcPr>
          <w:p w:rsidR="0097639B" w:rsidRPr="0097639B" w:rsidRDefault="0097639B" w:rsidP="0097639B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Русская группа</w:t>
            </w:r>
          </w:p>
        </w:tc>
        <w:tc>
          <w:tcPr>
            <w:tcW w:w="1367" w:type="dxa"/>
          </w:tcPr>
          <w:p w:rsidR="0097639B" w:rsidRPr="0097639B" w:rsidRDefault="0097639B" w:rsidP="00362129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</w:p>
        </w:tc>
      </w:tr>
    </w:tbl>
    <w:p w:rsidR="00126A38" w:rsidRDefault="00126A38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126A3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Pr="008819AE" w:rsidRDefault="00126A38" w:rsidP="00126A38">
      <w:pPr>
        <w:shd w:val="clear" w:color="auto" w:fill="FFFFFF"/>
        <w:tabs>
          <w:tab w:val="left" w:pos="142"/>
        </w:tabs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26A38" w:rsidRPr="008819AE" w:rsidRDefault="00126A38" w:rsidP="00126A3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126A38" w:rsidRDefault="00126A3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7639B" w:rsidRDefault="0097639B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BC652D" w:rsidRDefault="00BC65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7639B" w:rsidRDefault="0097639B" w:rsidP="0097639B">
      <w:pPr>
        <w:spacing w:after="240"/>
        <w:jc w:val="right"/>
        <w:rPr>
          <w:rFonts w:ascii="Times New Roman" w:hAnsi="Times New Roman" w:cs="Times New Roman"/>
          <w:color w:val="000000"/>
          <w:sz w:val="52"/>
          <w:szCs w:val="52"/>
          <w:shd w:val="clear" w:color="auto" w:fill="FFFFFF"/>
        </w:rPr>
      </w:pPr>
      <w:r w:rsidRPr="00AD0339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273906">
        <w:rPr>
          <w:rFonts w:ascii="Times New Roman" w:hAnsi="Times New Roman" w:cs="Times New Roman"/>
          <w:sz w:val="24"/>
          <w:szCs w:val="24"/>
        </w:rPr>
        <w:t>1</w:t>
      </w:r>
      <w:r w:rsidR="00583E1E">
        <w:rPr>
          <w:rFonts w:ascii="Times New Roman" w:hAnsi="Times New Roman" w:cs="Times New Roman"/>
          <w:sz w:val="24"/>
          <w:szCs w:val="24"/>
        </w:rPr>
        <w:t>1</w:t>
      </w:r>
    </w:p>
    <w:p w:rsidR="00E861F8" w:rsidRPr="00E861F8" w:rsidRDefault="00E861F8" w:rsidP="00E861F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Контрольный </w:t>
      </w:r>
      <w:r w:rsidRPr="00E861F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лист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для преподавателя</w:t>
      </w:r>
    </w:p>
    <w:tbl>
      <w:tblPr>
        <w:tblStyle w:val="ae"/>
        <w:tblW w:w="92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476"/>
        <w:gridCol w:w="6"/>
        <w:gridCol w:w="1637"/>
        <w:gridCol w:w="993"/>
        <w:gridCol w:w="1275"/>
      </w:tblGrid>
      <w:tr w:rsidR="00DC739B" w:rsidRPr="008C6B68" w:rsidTr="00181EC2">
        <w:trPr>
          <w:trHeight w:val="828"/>
        </w:trPr>
        <w:tc>
          <w:tcPr>
            <w:tcW w:w="709" w:type="dxa"/>
            <w:hideMark/>
          </w:tcPr>
          <w:p w:rsidR="008C6B68" w:rsidRPr="008C6B68" w:rsidRDefault="008C6B68" w:rsidP="00DC739B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hideMark/>
          </w:tcPr>
          <w:p w:rsidR="008C6B68" w:rsidRPr="008C6B68" w:rsidRDefault="008C6B68" w:rsidP="008C6B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Ф.И.О. обучающего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shd w:val="clear" w:color="auto" w:fill="FFFFFF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Кол-во баллов за диктант</w:t>
            </w: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DC739B">
            <w:pPr>
              <w:shd w:val="clear" w:color="auto" w:fill="FFFFFF"/>
              <w:ind w:left="-24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Кол-во                  баллов за презентацию</w:t>
            </w: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Сумма баллов</w:t>
            </w: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Итоговая отметка</w:t>
            </w: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Антипов Сергей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  <w:hideMark/>
          </w:tcPr>
          <w:p w:rsidR="00D916A0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БагышовМагаммед</w:t>
            </w:r>
            <w:proofErr w:type="spellEnd"/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БудажаповаАрюна</w:t>
            </w:r>
            <w:proofErr w:type="spellEnd"/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Веселева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Алена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Глазман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Сергей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Гуртовая Лариса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Житкова Диана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Захарова Анна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Зыкова Елена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Качковский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Алексей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3119" w:type="dxa"/>
            <w:hideMark/>
          </w:tcPr>
          <w:p w:rsidR="008C6B68" w:rsidRPr="008C6B68" w:rsidRDefault="00D916A0" w:rsidP="00D916A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Коркина Маргарита</w:t>
            </w:r>
          </w:p>
        </w:tc>
        <w:tc>
          <w:tcPr>
            <w:tcW w:w="1476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3" w:type="dxa"/>
            <w:gridSpan w:val="2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hideMark/>
          </w:tcPr>
          <w:p w:rsidR="008C6B68" w:rsidRPr="008C6B68" w:rsidRDefault="008C6B68" w:rsidP="008C6B6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Медведкова Софья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Мота Мария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Никифорова Анастасия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Пермякова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Ирина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Поспелова Екатерина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Филатова Наталья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Цыреторова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Татьяна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DC739B">
            <w:pPr>
              <w:rPr>
                <w:color w:val="000000" w:themeColor="text1"/>
                <w:sz w:val="24"/>
                <w:szCs w:val="24"/>
              </w:rPr>
            </w:pPr>
            <w:r w:rsidRPr="008C6B68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Шестакова Ксения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  <w:tr w:rsidR="00DC739B" w:rsidRPr="008C6B68" w:rsidTr="00181EC2">
        <w:trPr>
          <w:trHeight w:val="340"/>
        </w:trPr>
        <w:tc>
          <w:tcPr>
            <w:tcW w:w="709" w:type="dxa"/>
          </w:tcPr>
          <w:p w:rsidR="00DC739B" w:rsidRPr="008C6B68" w:rsidRDefault="00DC739B" w:rsidP="00181EC2">
            <w:pPr>
              <w:shd w:val="clear" w:color="auto" w:fill="FFFFFF"/>
              <w:ind w:left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119" w:type="dxa"/>
          </w:tcPr>
          <w:p w:rsidR="00DC739B" w:rsidRPr="008C6B68" w:rsidRDefault="00D916A0" w:rsidP="00D916A0">
            <w:pPr>
              <w:shd w:val="clear" w:color="auto" w:fill="FFFFFF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Шолохова Алеся</w:t>
            </w:r>
          </w:p>
        </w:tc>
        <w:tc>
          <w:tcPr>
            <w:tcW w:w="1482" w:type="dxa"/>
            <w:gridSpan w:val="2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7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:rsidR="00DC739B" w:rsidRPr="008C6B68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</w:tcPr>
          <w:p w:rsidR="00DC739B" w:rsidRDefault="00DC739B" w:rsidP="008C6B68">
            <w:pPr>
              <w:shd w:val="clear" w:color="auto" w:fill="FFFFFF"/>
              <w:ind w:left="115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E861F8" w:rsidRPr="00E861F8" w:rsidRDefault="00E861F8" w:rsidP="00E861F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3626B2" w:rsidRPr="00181EC2" w:rsidRDefault="00181EC2" w:rsidP="006F2EE6">
      <w:pPr>
        <w:spacing w:after="0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181EC2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Критерии оценки</w:t>
      </w:r>
    </w:p>
    <w:p w:rsidR="00181EC2" w:rsidRPr="00645D18" w:rsidRDefault="00181EC2" w:rsidP="00181E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–о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ценка 5 (отлично)</w:t>
      </w:r>
    </w:p>
    <w:p w:rsidR="00181EC2" w:rsidRPr="00645D18" w:rsidRDefault="00181EC2" w:rsidP="00181E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8 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4 (хорошо)</w:t>
      </w:r>
    </w:p>
    <w:p w:rsidR="00181EC2" w:rsidRPr="00645D18" w:rsidRDefault="00181EC2" w:rsidP="00181EC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3 (удовлетворительно)</w:t>
      </w:r>
    </w:p>
    <w:p w:rsidR="003626B2" w:rsidRDefault="00181EC2" w:rsidP="00181EC2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 и 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менее баллов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 w:rsidRPr="00645D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оценка 2 (неудовлетворительно)</w:t>
      </w: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Default="003626B2" w:rsidP="006F2EE6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626B2" w:rsidRPr="00DE4D04" w:rsidRDefault="003626B2" w:rsidP="00572CE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3626B2" w:rsidRPr="00DE4D04" w:rsidSect="00787706">
      <w:headerReference w:type="default" r:id="rId29"/>
      <w:footerReference w:type="default" r:id="rId30"/>
      <w:headerReference w:type="first" r:id="rId31"/>
      <w:footerReference w:type="first" r:id="rId32"/>
      <w:pgSz w:w="11906" w:h="16838" w:code="9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3DE" w:rsidRDefault="002C33DE" w:rsidP="00945188">
      <w:pPr>
        <w:spacing w:after="0" w:line="240" w:lineRule="auto"/>
      </w:pPr>
      <w:r>
        <w:separator/>
      </w:r>
    </w:p>
  </w:endnote>
  <w:endnote w:type="continuationSeparator" w:id="0">
    <w:p w:rsidR="002C33DE" w:rsidRDefault="002C33DE" w:rsidP="0094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33528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C33DE" w:rsidRPr="00B27976" w:rsidRDefault="002C33D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2797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2797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2797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03587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B2797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C33DE" w:rsidRDefault="002C33D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3DE" w:rsidRPr="00B27976" w:rsidRDefault="002C33DE" w:rsidP="00B27976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B27976">
      <w:rPr>
        <w:rFonts w:ascii="Times New Roman" w:hAnsi="Times New Roman" w:cs="Times New Roman"/>
        <w:sz w:val="24"/>
        <w:szCs w:val="24"/>
      </w:rPr>
      <w:t>Чита</w:t>
    </w:r>
  </w:p>
  <w:p w:rsidR="002C33DE" w:rsidRPr="00B27976" w:rsidRDefault="002C33DE" w:rsidP="00B27976">
    <w:pPr>
      <w:pStyle w:val="aa"/>
      <w:jc w:val="center"/>
      <w:rPr>
        <w:rFonts w:ascii="Times New Roman" w:hAnsi="Times New Roman" w:cs="Times New Roman"/>
        <w:sz w:val="24"/>
        <w:szCs w:val="24"/>
      </w:rPr>
    </w:pPr>
    <w:r w:rsidRPr="00B27976">
      <w:rPr>
        <w:rFonts w:ascii="Times New Roman" w:hAnsi="Times New Roman" w:cs="Times New Roman"/>
        <w:sz w:val="24"/>
        <w:szCs w:val="24"/>
      </w:rPr>
      <w:t>2019</w:t>
    </w:r>
  </w:p>
  <w:p w:rsidR="002C33DE" w:rsidRDefault="002C33D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3DE" w:rsidRDefault="002C33DE" w:rsidP="00945188">
      <w:pPr>
        <w:spacing w:after="0" w:line="240" w:lineRule="auto"/>
      </w:pPr>
      <w:r>
        <w:separator/>
      </w:r>
    </w:p>
  </w:footnote>
  <w:footnote w:type="continuationSeparator" w:id="0">
    <w:p w:rsidR="002C33DE" w:rsidRDefault="002C33DE" w:rsidP="00945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89470"/>
      <w:temporary/>
      <w:showingPlcHdr/>
    </w:sdtPr>
    <w:sdtEndPr/>
    <w:sdtContent>
      <w:p w:rsidR="002C33DE" w:rsidRDefault="002C33DE">
        <w:pPr>
          <w:pStyle w:val="a8"/>
        </w:pPr>
        <w:r>
          <w:t>[Введите текст]</w:t>
        </w:r>
      </w:p>
    </w:sdtContent>
  </w:sdt>
  <w:p w:rsidR="002C33DE" w:rsidRDefault="002C33D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3DE" w:rsidRPr="00B27976" w:rsidRDefault="002C33DE" w:rsidP="00B27976">
    <w:pPr>
      <w:pStyle w:val="ac"/>
      <w:spacing w:before="0" w:after="0"/>
      <w:rPr>
        <w:rFonts w:cs="Times New Roman"/>
        <w:sz w:val="24"/>
        <w:szCs w:val="24"/>
      </w:rPr>
    </w:pPr>
    <w:r w:rsidRPr="00B27976">
      <w:rPr>
        <w:rFonts w:cs="Times New Roman"/>
        <w:sz w:val="24"/>
        <w:szCs w:val="24"/>
      </w:rPr>
      <w:ptab w:relativeTo="margin" w:alignment="center" w:leader="none"/>
    </w:r>
    <w:r w:rsidRPr="00B27976">
      <w:rPr>
        <w:rFonts w:cs="Times New Roman"/>
        <w:sz w:val="24"/>
        <w:szCs w:val="24"/>
      </w:rPr>
      <w:t>Министерство науки и высшего образования Российской Федерации</w:t>
    </w:r>
  </w:p>
  <w:p w:rsidR="002C33DE" w:rsidRPr="00B27976" w:rsidRDefault="002C33DE" w:rsidP="00B27976">
    <w:pPr>
      <w:pStyle w:val="ac"/>
      <w:spacing w:before="0" w:after="0"/>
      <w:rPr>
        <w:rFonts w:cs="Times New Roman"/>
        <w:sz w:val="24"/>
        <w:szCs w:val="24"/>
      </w:rPr>
    </w:pPr>
    <w:r w:rsidRPr="00B27976">
      <w:rPr>
        <w:rFonts w:cs="Times New Roman"/>
        <w:sz w:val="24"/>
        <w:szCs w:val="24"/>
      </w:rPr>
      <w:t>Читинский институт (филиал)</w:t>
    </w:r>
  </w:p>
  <w:p w:rsidR="002C33DE" w:rsidRPr="00B27976" w:rsidRDefault="002C33DE" w:rsidP="00B27976">
    <w:pPr>
      <w:pStyle w:val="ac"/>
      <w:spacing w:before="0" w:after="0"/>
      <w:rPr>
        <w:rFonts w:cs="Times New Roman"/>
        <w:sz w:val="24"/>
        <w:szCs w:val="24"/>
      </w:rPr>
    </w:pPr>
    <w:r w:rsidRPr="00B27976">
      <w:rPr>
        <w:rFonts w:cs="Times New Roman"/>
        <w:sz w:val="24"/>
        <w:szCs w:val="24"/>
      </w:rPr>
      <w:t>ФГБОУ ВО «Байкальский государственный университет»</w:t>
    </w:r>
  </w:p>
  <w:p w:rsidR="002C33DE" w:rsidRPr="00B27976" w:rsidRDefault="002C33DE" w:rsidP="00B27976">
    <w:pPr>
      <w:pStyle w:val="a8"/>
      <w:jc w:val="center"/>
      <w:rPr>
        <w:rFonts w:ascii="Times New Roman" w:hAnsi="Times New Roman" w:cs="Times New Roman"/>
      </w:rPr>
    </w:pPr>
    <w:r w:rsidRPr="00B27976">
      <w:rPr>
        <w:rFonts w:ascii="Times New Roman" w:hAnsi="Times New Roman" w:cs="Times New Roman"/>
        <w:sz w:val="24"/>
        <w:szCs w:val="24"/>
      </w:rPr>
      <w:t>Колледж</w:t>
    </w:r>
  </w:p>
  <w:p w:rsidR="002C33DE" w:rsidRDefault="002C33D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013B"/>
    <w:multiLevelType w:val="hybridMultilevel"/>
    <w:tmpl w:val="039CC060"/>
    <w:lvl w:ilvl="0" w:tplc="57A85F2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744A0C"/>
    <w:multiLevelType w:val="hybridMultilevel"/>
    <w:tmpl w:val="CA966938"/>
    <w:lvl w:ilvl="0" w:tplc="AB60FFF0">
      <w:start w:val="1"/>
      <w:numFmt w:val="bullet"/>
      <w:lvlText w:val="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2">
    <w:nsid w:val="0BCF2DD3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4A0EE6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3253D7"/>
    <w:multiLevelType w:val="hybridMultilevel"/>
    <w:tmpl w:val="BA1C34D4"/>
    <w:lvl w:ilvl="0" w:tplc="9A0662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3A60A16"/>
    <w:multiLevelType w:val="hybridMultilevel"/>
    <w:tmpl w:val="0758304E"/>
    <w:lvl w:ilvl="0" w:tplc="AB60FFF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AB60FFF0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150354BF"/>
    <w:multiLevelType w:val="hybridMultilevel"/>
    <w:tmpl w:val="4E184766"/>
    <w:lvl w:ilvl="0" w:tplc="ABAA44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7D0BDD"/>
    <w:multiLevelType w:val="multilevel"/>
    <w:tmpl w:val="4AA4F8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8644C4"/>
    <w:multiLevelType w:val="hybridMultilevel"/>
    <w:tmpl w:val="800CE578"/>
    <w:lvl w:ilvl="0" w:tplc="AB60FF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E3E79E6"/>
    <w:multiLevelType w:val="hybridMultilevel"/>
    <w:tmpl w:val="6014390E"/>
    <w:lvl w:ilvl="0" w:tplc="CC182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951E23"/>
    <w:multiLevelType w:val="hybridMultilevel"/>
    <w:tmpl w:val="2C96C446"/>
    <w:lvl w:ilvl="0" w:tplc="41EA2462">
      <w:start w:val="1"/>
      <w:numFmt w:val="decimal"/>
      <w:lvlText w:val="%1."/>
      <w:lvlJc w:val="left"/>
      <w:pPr>
        <w:tabs>
          <w:tab w:val="num" w:pos="4401"/>
        </w:tabs>
        <w:ind w:left="4401" w:hanging="262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1">
    <w:nsid w:val="232D3249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5A2D27"/>
    <w:multiLevelType w:val="hybridMultilevel"/>
    <w:tmpl w:val="B4280790"/>
    <w:lvl w:ilvl="0" w:tplc="65CE2C7A">
      <w:start w:val="1"/>
      <w:numFmt w:val="decimal"/>
      <w:lvlText w:val="%1."/>
      <w:lvlJc w:val="left"/>
      <w:pPr>
        <w:tabs>
          <w:tab w:val="num" w:pos="940"/>
        </w:tabs>
        <w:ind w:left="9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3">
    <w:nsid w:val="2DDC06EB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E8E476C"/>
    <w:multiLevelType w:val="hybridMultilevel"/>
    <w:tmpl w:val="CE680232"/>
    <w:lvl w:ilvl="0" w:tplc="839A4F54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1C581F"/>
    <w:multiLevelType w:val="hybridMultilevel"/>
    <w:tmpl w:val="9BB4CDAC"/>
    <w:lvl w:ilvl="0" w:tplc="63484D7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7D5DB6"/>
    <w:multiLevelType w:val="hybridMultilevel"/>
    <w:tmpl w:val="1DE05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46483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745456"/>
    <w:multiLevelType w:val="hybridMultilevel"/>
    <w:tmpl w:val="64B4E68E"/>
    <w:lvl w:ilvl="0" w:tplc="029A14B4">
      <w:start w:val="1"/>
      <w:numFmt w:val="decimal"/>
      <w:lvlText w:val="%1."/>
      <w:lvlJc w:val="left"/>
      <w:pPr>
        <w:tabs>
          <w:tab w:val="num" w:pos="2112"/>
        </w:tabs>
        <w:ind w:left="2112" w:hanging="360"/>
      </w:pPr>
      <w:rPr>
        <w:rFonts w:hint="default"/>
      </w:rPr>
    </w:lvl>
    <w:lvl w:ilvl="1" w:tplc="DAF0ED6C">
      <w:start w:val="1"/>
      <w:numFmt w:val="decimal"/>
      <w:lvlText w:val="%2."/>
      <w:lvlJc w:val="left"/>
      <w:pPr>
        <w:tabs>
          <w:tab w:val="num" w:pos="2832"/>
        </w:tabs>
        <w:ind w:left="2832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52"/>
        </w:tabs>
        <w:ind w:left="35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2"/>
        </w:tabs>
        <w:ind w:left="42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2"/>
        </w:tabs>
        <w:ind w:left="49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2"/>
        </w:tabs>
        <w:ind w:left="57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2"/>
        </w:tabs>
        <w:ind w:left="64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2"/>
        </w:tabs>
        <w:ind w:left="71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2"/>
        </w:tabs>
        <w:ind w:left="7872" w:hanging="180"/>
      </w:pPr>
    </w:lvl>
  </w:abstractNum>
  <w:abstractNum w:abstractNumId="19">
    <w:nsid w:val="39B34B16"/>
    <w:multiLevelType w:val="hybridMultilevel"/>
    <w:tmpl w:val="A808CA8A"/>
    <w:lvl w:ilvl="0" w:tplc="9A066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F43A61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A9B658B"/>
    <w:multiLevelType w:val="hybridMultilevel"/>
    <w:tmpl w:val="97CE68A0"/>
    <w:lvl w:ilvl="0" w:tplc="AB60FFF0">
      <w:start w:val="1"/>
      <w:numFmt w:val="bullet"/>
      <w:lvlText w:val=""/>
      <w:lvlJc w:val="left"/>
      <w:pPr>
        <w:tabs>
          <w:tab w:val="num" w:pos="815"/>
        </w:tabs>
        <w:ind w:left="8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5"/>
        </w:tabs>
        <w:ind w:left="15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5"/>
        </w:tabs>
        <w:ind w:left="22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5"/>
        </w:tabs>
        <w:ind w:left="29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5"/>
        </w:tabs>
        <w:ind w:left="36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5"/>
        </w:tabs>
        <w:ind w:left="44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5"/>
        </w:tabs>
        <w:ind w:left="5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5"/>
        </w:tabs>
        <w:ind w:left="5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5"/>
        </w:tabs>
        <w:ind w:left="6575" w:hanging="360"/>
      </w:pPr>
      <w:rPr>
        <w:rFonts w:ascii="Wingdings" w:hAnsi="Wingdings" w:hint="default"/>
      </w:rPr>
    </w:lvl>
  </w:abstractNum>
  <w:abstractNum w:abstractNumId="22">
    <w:nsid w:val="4B194796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7F5F70"/>
    <w:multiLevelType w:val="hybridMultilevel"/>
    <w:tmpl w:val="B29A6F46"/>
    <w:lvl w:ilvl="0" w:tplc="2D464D8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53BD39A1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FA6242"/>
    <w:multiLevelType w:val="hybridMultilevel"/>
    <w:tmpl w:val="EB1C4666"/>
    <w:lvl w:ilvl="0" w:tplc="AB60FFF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A9604B8"/>
    <w:multiLevelType w:val="hybridMultilevel"/>
    <w:tmpl w:val="F33E2F70"/>
    <w:lvl w:ilvl="0" w:tplc="9A066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011ED"/>
    <w:multiLevelType w:val="multilevel"/>
    <w:tmpl w:val="44640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CED279C"/>
    <w:multiLevelType w:val="hybridMultilevel"/>
    <w:tmpl w:val="731EB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C0436"/>
    <w:multiLevelType w:val="hybridMultilevel"/>
    <w:tmpl w:val="82D80B9E"/>
    <w:lvl w:ilvl="0" w:tplc="8A22A202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1BFA9A0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21C0EF1"/>
    <w:multiLevelType w:val="hybridMultilevel"/>
    <w:tmpl w:val="3F10A396"/>
    <w:lvl w:ilvl="0" w:tplc="AB60F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5540CA7"/>
    <w:multiLevelType w:val="multilevel"/>
    <w:tmpl w:val="28C42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0C2D0A"/>
    <w:multiLevelType w:val="hybridMultilevel"/>
    <w:tmpl w:val="1A12A35C"/>
    <w:lvl w:ilvl="0" w:tplc="9A0662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CC0564C"/>
    <w:multiLevelType w:val="hybridMultilevel"/>
    <w:tmpl w:val="DCBA62A4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4">
    <w:nsid w:val="71005053"/>
    <w:multiLevelType w:val="hybridMultilevel"/>
    <w:tmpl w:val="1756B70C"/>
    <w:lvl w:ilvl="0" w:tplc="63484D7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0E0700"/>
    <w:multiLevelType w:val="multilevel"/>
    <w:tmpl w:val="7EDA0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8F0166"/>
    <w:multiLevelType w:val="hybridMultilevel"/>
    <w:tmpl w:val="F184D4EE"/>
    <w:lvl w:ilvl="0" w:tplc="8A0219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25"/>
  </w:num>
  <w:num w:numId="8">
    <w:abstractNumId w:val="30"/>
  </w:num>
  <w:num w:numId="9">
    <w:abstractNumId w:val="9"/>
  </w:num>
  <w:num w:numId="10">
    <w:abstractNumId w:val="21"/>
  </w:num>
  <w:num w:numId="11">
    <w:abstractNumId w:val="28"/>
  </w:num>
  <w:num w:numId="12">
    <w:abstractNumId w:val="23"/>
  </w:num>
  <w:num w:numId="13">
    <w:abstractNumId w:val="6"/>
  </w:num>
  <w:num w:numId="14">
    <w:abstractNumId w:val="5"/>
  </w:num>
  <w:num w:numId="15">
    <w:abstractNumId w:val="8"/>
  </w:num>
  <w:num w:numId="16">
    <w:abstractNumId w:val="32"/>
  </w:num>
  <w:num w:numId="17">
    <w:abstractNumId w:val="31"/>
  </w:num>
  <w:num w:numId="18">
    <w:abstractNumId w:val="26"/>
  </w:num>
  <w:num w:numId="19">
    <w:abstractNumId w:val="24"/>
  </w:num>
  <w:num w:numId="20">
    <w:abstractNumId w:val="3"/>
  </w:num>
  <w:num w:numId="21">
    <w:abstractNumId w:val="17"/>
  </w:num>
  <w:num w:numId="22">
    <w:abstractNumId w:val="22"/>
  </w:num>
  <w:num w:numId="23">
    <w:abstractNumId w:val="2"/>
  </w:num>
  <w:num w:numId="24">
    <w:abstractNumId w:val="13"/>
  </w:num>
  <w:num w:numId="25">
    <w:abstractNumId w:val="11"/>
  </w:num>
  <w:num w:numId="26">
    <w:abstractNumId w:val="7"/>
  </w:num>
  <w:num w:numId="27">
    <w:abstractNumId w:val="20"/>
  </w:num>
  <w:num w:numId="28">
    <w:abstractNumId w:val="27"/>
  </w:num>
  <w:num w:numId="29">
    <w:abstractNumId w:val="12"/>
  </w:num>
  <w:num w:numId="30">
    <w:abstractNumId w:val="35"/>
  </w:num>
  <w:num w:numId="31">
    <w:abstractNumId w:val="34"/>
  </w:num>
  <w:num w:numId="32">
    <w:abstractNumId w:val="15"/>
  </w:num>
  <w:num w:numId="33">
    <w:abstractNumId w:val="14"/>
  </w:num>
  <w:num w:numId="34">
    <w:abstractNumId w:val="16"/>
  </w:num>
  <w:num w:numId="35">
    <w:abstractNumId w:val="19"/>
  </w:num>
  <w:num w:numId="36">
    <w:abstractNumId w:val="0"/>
  </w:num>
  <w:num w:numId="37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56B6"/>
    <w:rsid w:val="00012396"/>
    <w:rsid w:val="000177C6"/>
    <w:rsid w:val="0003161C"/>
    <w:rsid w:val="0003339D"/>
    <w:rsid w:val="000659AA"/>
    <w:rsid w:val="00074EB7"/>
    <w:rsid w:val="00074F73"/>
    <w:rsid w:val="000B0AA0"/>
    <w:rsid w:val="000B16A9"/>
    <w:rsid w:val="000C0EDC"/>
    <w:rsid w:val="000C126D"/>
    <w:rsid w:val="000C14DB"/>
    <w:rsid w:val="000C488B"/>
    <w:rsid w:val="000C777E"/>
    <w:rsid w:val="000D77A2"/>
    <w:rsid w:val="000D79A8"/>
    <w:rsid w:val="000E2EE6"/>
    <w:rsid w:val="000F067E"/>
    <w:rsid w:val="000F70E8"/>
    <w:rsid w:val="00116BAB"/>
    <w:rsid w:val="00126A38"/>
    <w:rsid w:val="001315AA"/>
    <w:rsid w:val="00135F27"/>
    <w:rsid w:val="00141C7B"/>
    <w:rsid w:val="0014285E"/>
    <w:rsid w:val="001478F8"/>
    <w:rsid w:val="00152986"/>
    <w:rsid w:val="00161E28"/>
    <w:rsid w:val="001769CD"/>
    <w:rsid w:val="00181EC2"/>
    <w:rsid w:val="001B2991"/>
    <w:rsid w:val="001B2A25"/>
    <w:rsid w:val="001B4232"/>
    <w:rsid w:val="001B427F"/>
    <w:rsid w:val="001C79A8"/>
    <w:rsid w:val="001D0307"/>
    <w:rsid w:val="001D1EA9"/>
    <w:rsid w:val="001F089D"/>
    <w:rsid w:val="001F432C"/>
    <w:rsid w:val="001F6284"/>
    <w:rsid w:val="001F7CDB"/>
    <w:rsid w:val="00207181"/>
    <w:rsid w:val="0021476C"/>
    <w:rsid w:val="0021610C"/>
    <w:rsid w:val="002376BF"/>
    <w:rsid w:val="00240CDA"/>
    <w:rsid w:val="002477DD"/>
    <w:rsid w:val="00260DF6"/>
    <w:rsid w:val="002631CB"/>
    <w:rsid w:val="00273906"/>
    <w:rsid w:val="0027602D"/>
    <w:rsid w:val="00283079"/>
    <w:rsid w:val="002B1000"/>
    <w:rsid w:val="002B2916"/>
    <w:rsid w:val="002B4423"/>
    <w:rsid w:val="002B7C9B"/>
    <w:rsid w:val="002C06FF"/>
    <w:rsid w:val="002C1B7B"/>
    <w:rsid w:val="002C2DA8"/>
    <w:rsid w:val="002C33DE"/>
    <w:rsid w:val="002D3691"/>
    <w:rsid w:val="002E1FED"/>
    <w:rsid w:val="002F2E39"/>
    <w:rsid w:val="003019B0"/>
    <w:rsid w:val="003021D0"/>
    <w:rsid w:val="0030233C"/>
    <w:rsid w:val="003035B0"/>
    <w:rsid w:val="0030470D"/>
    <w:rsid w:val="00310124"/>
    <w:rsid w:val="00322509"/>
    <w:rsid w:val="0033218A"/>
    <w:rsid w:val="00347EDC"/>
    <w:rsid w:val="0035766B"/>
    <w:rsid w:val="00362129"/>
    <w:rsid w:val="003626B2"/>
    <w:rsid w:val="003633AC"/>
    <w:rsid w:val="00386E1E"/>
    <w:rsid w:val="003A7038"/>
    <w:rsid w:val="003B3225"/>
    <w:rsid w:val="003B3E73"/>
    <w:rsid w:val="003B6A2B"/>
    <w:rsid w:val="003C6C23"/>
    <w:rsid w:val="003D5343"/>
    <w:rsid w:val="003E4B65"/>
    <w:rsid w:val="003F38DC"/>
    <w:rsid w:val="003F77D4"/>
    <w:rsid w:val="00402101"/>
    <w:rsid w:val="00402CFA"/>
    <w:rsid w:val="00402E52"/>
    <w:rsid w:val="004270F0"/>
    <w:rsid w:val="00433FC8"/>
    <w:rsid w:val="00463B3A"/>
    <w:rsid w:val="00476EDC"/>
    <w:rsid w:val="00480A82"/>
    <w:rsid w:val="00485A04"/>
    <w:rsid w:val="004B0173"/>
    <w:rsid w:val="004C0A1C"/>
    <w:rsid w:val="004D516E"/>
    <w:rsid w:val="004D7187"/>
    <w:rsid w:val="004E271E"/>
    <w:rsid w:val="004F60DB"/>
    <w:rsid w:val="0051634E"/>
    <w:rsid w:val="005222E2"/>
    <w:rsid w:val="005242A5"/>
    <w:rsid w:val="00524BD3"/>
    <w:rsid w:val="005542F3"/>
    <w:rsid w:val="00572CE9"/>
    <w:rsid w:val="00583E1E"/>
    <w:rsid w:val="00597094"/>
    <w:rsid w:val="0059760E"/>
    <w:rsid w:val="0059764D"/>
    <w:rsid w:val="005A613E"/>
    <w:rsid w:val="005A73C2"/>
    <w:rsid w:val="005B3399"/>
    <w:rsid w:val="005C5ADD"/>
    <w:rsid w:val="005C6D4E"/>
    <w:rsid w:val="005E28F6"/>
    <w:rsid w:val="00613608"/>
    <w:rsid w:val="00645D18"/>
    <w:rsid w:val="00662121"/>
    <w:rsid w:val="00681A73"/>
    <w:rsid w:val="00682C6D"/>
    <w:rsid w:val="00683378"/>
    <w:rsid w:val="006A25FC"/>
    <w:rsid w:val="006A5DC8"/>
    <w:rsid w:val="006A5FFB"/>
    <w:rsid w:val="006A6D3F"/>
    <w:rsid w:val="006D152E"/>
    <w:rsid w:val="006F2EE6"/>
    <w:rsid w:val="00704B65"/>
    <w:rsid w:val="00710E73"/>
    <w:rsid w:val="00713507"/>
    <w:rsid w:val="0071493D"/>
    <w:rsid w:val="00724935"/>
    <w:rsid w:val="007309E8"/>
    <w:rsid w:val="00730FED"/>
    <w:rsid w:val="00735669"/>
    <w:rsid w:val="00744D05"/>
    <w:rsid w:val="0074511B"/>
    <w:rsid w:val="0075093A"/>
    <w:rsid w:val="007646F3"/>
    <w:rsid w:val="00774C00"/>
    <w:rsid w:val="00781BF8"/>
    <w:rsid w:val="0078736F"/>
    <w:rsid w:val="00787706"/>
    <w:rsid w:val="007B516F"/>
    <w:rsid w:val="007C201C"/>
    <w:rsid w:val="007E4D83"/>
    <w:rsid w:val="007E5345"/>
    <w:rsid w:val="007F681C"/>
    <w:rsid w:val="008023E2"/>
    <w:rsid w:val="00805F86"/>
    <w:rsid w:val="00811717"/>
    <w:rsid w:val="00813E88"/>
    <w:rsid w:val="008275F3"/>
    <w:rsid w:val="00863B62"/>
    <w:rsid w:val="00865541"/>
    <w:rsid w:val="00876020"/>
    <w:rsid w:val="008819AE"/>
    <w:rsid w:val="00891DA4"/>
    <w:rsid w:val="008A1E43"/>
    <w:rsid w:val="008A73B1"/>
    <w:rsid w:val="008B0492"/>
    <w:rsid w:val="008C08F2"/>
    <w:rsid w:val="008C4846"/>
    <w:rsid w:val="008C6B68"/>
    <w:rsid w:val="008D4AE2"/>
    <w:rsid w:val="008E0C89"/>
    <w:rsid w:val="008E1279"/>
    <w:rsid w:val="008E12EB"/>
    <w:rsid w:val="008E34E9"/>
    <w:rsid w:val="008E62E0"/>
    <w:rsid w:val="009104D0"/>
    <w:rsid w:val="0092352C"/>
    <w:rsid w:val="00945188"/>
    <w:rsid w:val="00947B0E"/>
    <w:rsid w:val="00947BB1"/>
    <w:rsid w:val="009500D7"/>
    <w:rsid w:val="00957800"/>
    <w:rsid w:val="00962B23"/>
    <w:rsid w:val="00967E98"/>
    <w:rsid w:val="0097639B"/>
    <w:rsid w:val="009921D9"/>
    <w:rsid w:val="0099268E"/>
    <w:rsid w:val="009C63C7"/>
    <w:rsid w:val="009D6E75"/>
    <w:rsid w:val="009D74B3"/>
    <w:rsid w:val="009E2898"/>
    <w:rsid w:val="009F0702"/>
    <w:rsid w:val="009F0A56"/>
    <w:rsid w:val="009F165D"/>
    <w:rsid w:val="009F56B6"/>
    <w:rsid w:val="00A04A62"/>
    <w:rsid w:val="00A05E60"/>
    <w:rsid w:val="00A07629"/>
    <w:rsid w:val="00A129C0"/>
    <w:rsid w:val="00A237AA"/>
    <w:rsid w:val="00A23DF6"/>
    <w:rsid w:val="00A2534C"/>
    <w:rsid w:val="00A31488"/>
    <w:rsid w:val="00A32B59"/>
    <w:rsid w:val="00A44578"/>
    <w:rsid w:val="00A46C6C"/>
    <w:rsid w:val="00A52F4D"/>
    <w:rsid w:val="00A52FDB"/>
    <w:rsid w:val="00A61AD0"/>
    <w:rsid w:val="00A64BA1"/>
    <w:rsid w:val="00A911FD"/>
    <w:rsid w:val="00AA03E2"/>
    <w:rsid w:val="00AD0339"/>
    <w:rsid w:val="00AE0C8F"/>
    <w:rsid w:val="00AE7268"/>
    <w:rsid w:val="00AF28D9"/>
    <w:rsid w:val="00AF66D0"/>
    <w:rsid w:val="00AF793F"/>
    <w:rsid w:val="00B007CF"/>
    <w:rsid w:val="00B060D4"/>
    <w:rsid w:val="00B0732B"/>
    <w:rsid w:val="00B10197"/>
    <w:rsid w:val="00B136C3"/>
    <w:rsid w:val="00B156FF"/>
    <w:rsid w:val="00B1742A"/>
    <w:rsid w:val="00B24174"/>
    <w:rsid w:val="00B25AA0"/>
    <w:rsid w:val="00B25F02"/>
    <w:rsid w:val="00B2612F"/>
    <w:rsid w:val="00B27976"/>
    <w:rsid w:val="00B46455"/>
    <w:rsid w:val="00B4796F"/>
    <w:rsid w:val="00B74B4F"/>
    <w:rsid w:val="00B845CE"/>
    <w:rsid w:val="00B92704"/>
    <w:rsid w:val="00BA08AC"/>
    <w:rsid w:val="00BB36A2"/>
    <w:rsid w:val="00BB4FF9"/>
    <w:rsid w:val="00BC1D5D"/>
    <w:rsid w:val="00BC2E6C"/>
    <w:rsid w:val="00BC652D"/>
    <w:rsid w:val="00BE35D4"/>
    <w:rsid w:val="00BE4EA7"/>
    <w:rsid w:val="00BE7950"/>
    <w:rsid w:val="00BF6709"/>
    <w:rsid w:val="00C06281"/>
    <w:rsid w:val="00C1305E"/>
    <w:rsid w:val="00C31370"/>
    <w:rsid w:val="00C33E69"/>
    <w:rsid w:val="00C3750C"/>
    <w:rsid w:val="00C4194E"/>
    <w:rsid w:val="00C5744F"/>
    <w:rsid w:val="00C82043"/>
    <w:rsid w:val="00C86E67"/>
    <w:rsid w:val="00C87A24"/>
    <w:rsid w:val="00C928BE"/>
    <w:rsid w:val="00C93956"/>
    <w:rsid w:val="00CB1992"/>
    <w:rsid w:val="00CC7761"/>
    <w:rsid w:val="00CF15F6"/>
    <w:rsid w:val="00CF5894"/>
    <w:rsid w:val="00D03587"/>
    <w:rsid w:val="00D06C3C"/>
    <w:rsid w:val="00D123EE"/>
    <w:rsid w:val="00D14BE1"/>
    <w:rsid w:val="00D242AD"/>
    <w:rsid w:val="00D279FD"/>
    <w:rsid w:val="00D319A5"/>
    <w:rsid w:val="00D57E4C"/>
    <w:rsid w:val="00D6416F"/>
    <w:rsid w:val="00D80D7E"/>
    <w:rsid w:val="00D85C59"/>
    <w:rsid w:val="00D87A10"/>
    <w:rsid w:val="00D916A0"/>
    <w:rsid w:val="00D94FD0"/>
    <w:rsid w:val="00DA06E2"/>
    <w:rsid w:val="00DB1E5C"/>
    <w:rsid w:val="00DB253B"/>
    <w:rsid w:val="00DC739B"/>
    <w:rsid w:val="00DD4121"/>
    <w:rsid w:val="00DD51DB"/>
    <w:rsid w:val="00DD62B1"/>
    <w:rsid w:val="00DE4D04"/>
    <w:rsid w:val="00DF130F"/>
    <w:rsid w:val="00DF561E"/>
    <w:rsid w:val="00E00E7A"/>
    <w:rsid w:val="00E04E32"/>
    <w:rsid w:val="00E07CFD"/>
    <w:rsid w:val="00E26176"/>
    <w:rsid w:val="00E3321A"/>
    <w:rsid w:val="00E445A7"/>
    <w:rsid w:val="00E44BA9"/>
    <w:rsid w:val="00E453E6"/>
    <w:rsid w:val="00E53EF6"/>
    <w:rsid w:val="00E56AE3"/>
    <w:rsid w:val="00E605D5"/>
    <w:rsid w:val="00E665C5"/>
    <w:rsid w:val="00E66C2A"/>
    <w:rsid w:val="00E67541"/>
    <w:rsid w:val="00E71428"/>
    <w:rsid w:val="00E75199"/>
    <w:rsid w:val="00E773F0"/>
    <w:rsid w:val="00E81348"/>
    <w:rsid w:val="00E861F8"/>
    <w:rsid w:val="00E86EAF"/>
    <w:rsid w:val="00E9134F"/>
    <w:rsid w:val="00E9707D"/>
    <w:rsid w:val="00EA2E3F"/>
    <w:rsid w:val="00EA6560"/>
    <w:rsid w:val="00EE38CD"/>
    <w:rsid w:val="00F06041"/>
    <w:rsid w:val="00F24C86"/>
    <w:rsid w:val="00F40EDC"/>
    <w:rsid w:val="00F41E85"/>
    <w:rsid w:val="00F45F7A"/>
    <w:rsid w:val="00F5500E"/>
    <w:rsid w:val="00F724A5"/>
    <w:rsid w:val="00F76EDF"/>
    <w:rsid w:val="00F81065"/>
    <w:rsid w:val="00F83A8B"/>
    <w:rsid w:val="00F92C3B"/>
    <w:rsid w:val="00F94D54"/>
    <w:rsid w:val="00FC4349"/>
    <w:rsid w:val="00FD400E"/>
    <w:rsid w:val="00FD5AFF"/>
    <w:rsid w:val="00FE1AF0"/>
    <w:rsid w:val="00FF0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2D315D0-2495-4354-9AF3-15B8E516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90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1D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863B62"/>
    <w:pPr>
      <w:keepNext/>
      <w:spacing w:after="0" w:line="240" w:lineRule="auto"/>
      <w:ind w:hanging="180"/>
      <w:jc w:val="both"/>
      <w:outlineLvl w:val="2"/>
    </w:pPr>
    <w:rPr>
      <w:rFonts w:ascii="Times New Roman" w:eastAsia="Times New Roman" w:hAnsi="Times New Roman" w:cs="Times New Roman"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1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4D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BA08AC"/>
    <w:pPr>
      <w:spacing w:after="0" w:line="240" w:lineRule="auto"/>
      <w:ind w:right="-411" w:hanging="432"/>
      <w:jc w:val="center"/>
    </w:pPr>
    <w:rPr>
      <w:rFonts w:ascii="Times New Roman" w:eastAsia="Times New Roman" w:hAnsi="Times New Roman" w:cs="Times New Roman"/>
      <w:sz w:val="56"/>
      <w:szCs w:val="40"/>
    </w:rPr>
  </w:style>
  <w:style w:type="character" w:customStyle="1" w:styleId="a7">
    <w:name w:val="Основной текст с отступом Знак"/>
    <w:basedOn w:val="a0"/>
    <w:link w:val="a6"/>
    <w:rsid w:val="00BA08AC"/>
    <w:rPr>
      <w:rFonts w:ascii="Times New Roman" w:eastAsia="Times New Roman" w:hAnsi="Times New Roman" w:cs="Times New Roman"/>
      <w:sz w:val="56"/>
      <w:szCs w:val="40"/>
    </w:rPr>
  </w:style>
  <w:style w:type="paragraph" w:styleId="21">
    <w:name w:val="Body Text Indent 2"/>
    <w:basedOn w:val="a"/>
    <w:link w:val="22"/>
    <w:uiPriority w:val="99"/>
    <w:semiHidden/>
    <w:unhideWhenUsed/>
    <w:rsid w:val="00BA08A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A08AC"/>
  </w:style>
  <w:style w:type="paragraph" w:styleId="a8">
    <w:name w:val="header"/>
    <w:basedOn w:val="a"/>
    <w:link w:val="a9"/>
    <w:uiPriority w:val="99"/>
    <w:unhideWhenUsed/>
    <w:rsid w:val="00945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45188"/>
  </w:style>
  <w:style w:type="paragraph" w:styleId="aa">
    <w:name w:val="footer"/>
    <w:basedOn w:val="a"/>
    <w:link w:val="ab"/>
    <w:uiPriority w:val="99"/>
    <w:unhideWhenUsed/>
    <w:rsid w:val="009451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45188"/>
  </w:style>
  <w:style w:type="paragraph" w:styleId="ac">
    <w:name w:val="Subtitle"/>
    <w:basedOn w:val="a"/>
    <w:link w:val="ad"/>
    <w:qFormat/>
    <w:rsid w:val="003C6C23"/>
    <w:pPr>
      <w:widowControl w:val="0"/>
      <w:spacing w:before="120" w:after="120" w:line="240" w:lineRule="auto"/>
      <w:jc w:val="center"/>
      <w:outlineLvl w:val="1"/>
    </w:pPr>
    <w:rPr>
      <w:rFonts w:ascii="Times New Roman" w:eastAsia="Times New Roman" w:hAnsi="Times New Roman" w:cs="Arial"/>
      <w:sz w:val="28"/>
      <w:szCs w:val="28"/>
    </w:rPr>
  </w:style>
  <w:style w:type="character" w:customStyle="1" w:styleId="ad">
    <w:name w:val="Подзаголовок Знак"/>
    <w:basedOn w:val="a0"/>
    <w:link w:val="ac"/>
    <w:rsid w:val="003C6C23"/>
    <w:rPr>
      <w:rFonts w:ascii="Times New Roman" w:eastAsia="Times New Roman" w:hAnsi="Times New Roman" w:cs="Arial"/>
      <w:sz w:val="28"/>
      <w:szCs w:val="28"/>
    </w:rPr>
  </w:style>
  <w:style w:type="paragraph" w:styleId="31">
    <w:name w:val="Body Text Indent 3"/>
    <w:basedOn w:val="a"/>
    <w:link w:val="32"/>
    <w:uiPriority w:val="99"/>
    <w:semiHidden/>
    <w:unhideWhenUsed/>
    <w:rsid w:val="00863B6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63B62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863B62"/>
    <w:rPr>
      <w:rFonts w:ascii="Times New Roman" w:eastAsia="Times New Roman" w:hAnsi="Times New Roman" w:cs="Times New Roman"/>
      <w:sz w:val="36"/>
      <w:szCs w:val="28"/>
    </w:rPr>
  </w:style>
  <w:style w:type="table" w:styleId="ae">
    <w:name w:val="Table Grid"/>
    <w:basedOn w:val="a1"/>
    <w:uiPriority w:val="59"/>
    <w:rsid w:val="00C41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rsid w:val="002B2916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ighlight">
    <w:name w:val="heighlight"/>
    <w:basedOn w:val="a"/>
    <w:rsid w:val="00B1742A"/>
    <w:pPr>
      <w:shd w:val="clear" w:color="auto" w:fill="FAEBD7"/>
      <w:spacing w:before="100" w:beforeAutospacing="1" w:after="100" w:afterAutospacing="1" w:line="240" w:lineRule="auto"/>
      <w:ind w:left="567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Hyperlink"/>
    <w:basedOn w:val="a0"/>
    <w:unhideWhenUsed/>
    <w:rsid w:val="0073566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91D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1">
    <w:name w:val="caption"/>
    <w:basedOn w:val="a"/>
    <w:next w:val="a"/>
    <w:qFormat/>
    <w:rsid w:val="00BB36A2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160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yperlink" Target="http://learnenglish.britishcouncil.org/en/" TargetMode="External"/><Relationship Id="rId26" Type="http://schemas.openxmlformats.org/officeDocument/2006/relationships/hyperlink" Target="http://consult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yanglish.ru/about_us.htm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hyperlink" Target="http://www.constitution.garant.ru/DOC_6008.htm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hyperlink" Target="http://www.britishcouncil.org/ru/russia-science-cubed.htm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hyperlink" Target="http://abc-english-grammar.com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hyperlink" Target="http://www.study.ru/support/handbook/" TargetMode="External"/><Relationship Id="rId28" Type="http://schemas.openxmlformats.org/officeDocument/2006/relationships/hyperlink" Target="http://www.jur-words.info" TargetMode="External"/><Relationship Id="rId10" Type="http://schemas.openxmlformats.org/officeDocument/2006/relationships/diagramQuickStyle" Target="diagrams/quickStyle1.xml"/><Relationship Id="rId19" Type="http://schemas.openxmlformats.org/officeDocument/2006/relationships/hyperlink" Target="http://www.britishcouncil.org/ru/russia-english-online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yperlink" Target="http://at-english.ru/study.htm" TargetMode="External"/><Relationship Id="rId27" Type="http://schemas.openxmlformats.org/officeDocument/2006/relationships/hyperlink" Target="http://www.gov.ru" TargetMode="External"/><Relationship Id="rId30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824A797-64D6-481C-82FD-90382550B726}" type="doc">
      <dgm:prSet loTypeId="urn:microsoft.com/office/officeart/2005/8/layout/cycle5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5D52E505-9A60-4473-9BD9-ED030C4B9382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1. Информирование</a:t>
          </a:r>
        </a:p>
      </dgm:t>
    </dgm:pt>
    <dgm:pt modelId="{EAC1A3A4-5867-4575-8999-81A93A348369}" type="parTrans" cxnId="{44F2C6FA-D509-4F73-A0E8-4D29A2F331A8}">
      <dgm:prSet/>
      <dgm:spPr/>
      <dgm:t>
        <a:bodyPr/>
        <a:lstStyle/>
        <a:p>
          <a:pPr algn="ctr"/>
          <a:endParaRPr lang="ru-RU"/>
        </a:p>
      </dgm:t>
    </dgm:pt>
    <dgm:pt modelId="{DC54C28F-025D-4A75-8C09-8747D02E91D3}" type="sibTrans" cxnId="{44F2C6FA-D509-4F73-A0E8-4D29A2F331A8}">
      <dgm:prSet/>
      <dgm:spPr/>
      <dgm:t>
        <a:bodyPr/>
        <a:lstStyle/>
        <a:p>
          <a:pPr algn="ctr"/>
          <a:endParaRPr lang="ru-RU"/>
        </a:p>
      </dgm:t>
    </dgm:pt>
    <dgm:pt modelId="{48DEDD36-70D4-4202-A591-60DBD87B6058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3.                            Принятие решения</a:t>
          </a:r>
        </a:p>
      </dgm:t>
    </dgm:pt>
    <dgm:pt modelId="{D495C349-F328-43B2-BB84-2BDAE91653AB}" type="parTrans" cxnId="{6A20F23F-4E11-40E1-993B-EF2D0DEE7557}">
      <dgm:prSet/>
      <dgm:spPr/>
      <dgm:t>
        <a:bodyPr/>
        <a:lstStyle/>
        <a:p>
          <a:pPr algn="ctr"/>
          <a:endParaRPr lang="ru-RU"/>
        </a:p>
      </dgm:t>
    </dgm:pt>
    <dgm:pt modelId="{216FB683-0C06-49ED-A39C-04E9C9086A26}" type="sibTrans" cxnId="{6A20F23F-4E11-40E1-993B-EF2D0DEE7557}">
      <dgm:prSet/>
      <dgm:spPr/>
      <dgm:t>
        <a:bodyPr/>
        <a:lstStyle/>
        <a:p>
          <a:pPr algn="ctr"/>
          <a:endParaRPr lang="ru-RU"/>
        </a:p>
      </dgm:t>
    </dgm:pt>
    <dgm:pt modelId="{F8A7A87F-762D-47BA-AE50-5002A34C8955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4.         Выполнение  </a:t>
          </a:r>
        </a:p>
      </dgm:t>
    </dgm:pt>
    <dgm:pt modelId="{1E5DB135-F40F-432A-9462-108DFE867377}" type="parTrans" cxnId="{13CA916B-9AD4-44F8-893F-9B9D404B400E}">
      <dgm:prSet/>
      <dgm:spPr/>
      <dgm:t>
        <a:bodyPr/>
        <a:lstStyle/>
        <a:p>
          <a:pPr algn="ctr"/>
          <a:endParaRPr lang="ru-RU"/>
        </a:p>
      </dgm:t>
    </dgm:pt>
    <dgm:pt modelId="{9B1EF27E-3291-464B-821B-2377F6C4634C}" type="sibTrans" cxnId="{13CA916B-9AD4-44F8-893F-9B9D404B400E}">
      <dgm:prSet/>
      <dgm:spPr/>
      <dgm:t>
        <a:bodyPr/>
        <a:lstStyle/>
        <a:p>
          <a:pPr algn="ctr"/>
          <a:endParaRPr lang="ru-RU"/>
        </a:p>
      </dgm:t>
    </dgm:pt>
    <dgm:pt modelId="{6A2AA3DA-167E-42BF-8952-2A57A5D33199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5.                   Контроль</a:t>
          </a:r>
        </a:p>
      </dgm:t>
    </dgm:pt>
    <dgm:pt modelId="{C95E0832-05D7-4367-9042-FDE0941139EC}" type="parTrans" cxnId="{23F2356A-1D9F-4226-89B9-483E4F79C47F}">
      <dgm:prSet/>
      <dgm:spPr/>
      <dgm:t>
        <a:bodyPr/>
        <a:lstStyle/>
        <a:p>
          <a:pPr algn="ctr"/>
          <a:endParaRPr lang="ru-RU"/>
        </a:p>
      </dgm:t>
    </dgm:pt>
    <dgm:pt modelId="{00C817EA-DBD2-4539-B24B-8B9DC5E73B35}" type="sibTrans" cxnId="{23F2356A-1D9F-4226-89B9-483E4F79C47F}">
      <dgm:prSet/>
      <dgm:spPr/>
      <dgm:t>
        <a:bodyPr/>
        <a:lstStyle/>
        <a:p>
          <a:pPr algn="ctr"/>
          <a:endParaRPr lang="ru-RU"/>
        </a:p>
      </dgm:t>
    </dgm:pt>
    <dgm:pt modelId="{F475C691-8A85-4790-9596-472C5DC434AD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6.                    Оценка</a:t>
          </a:r>
        </a:p>
      </dgm:t>
    </dgm:pt>
    <dgm:pt modelId="{CDC61259-4E49-47AD-8381-1F56965B126C}" type="parTrans" cxnId="{F748AC5E-B1CD-4FAB-9504-3BC3AACC6E0F}">
      <dgm:prSet/>
      <dgm:spPr/>
      <dgm:t>
        <a:bodyPr/>
        <a:lstStyle/>
        <a:p>
          <a:pPr algn="ctr"/>
          <a:endParaRPr lang="ru-RU"/>
        </a:p>
      </dgm:t>
    </dgm:pt>
    <dgm:pt modelId="{444DB78B-948A-4A82-87FF-5216A2A1316C}" type="sibTrans" cxnId="{F748AC5E-B1CD-4FAB-9504-3BC3AACC6E0F}">
      <dgm:prSet/>
      <dgm:spPr/>
      <dgm:t>
        <a:bodyPr/>
        <a:lstStyle/>
        <a:p>
          <a:pPr algn="ctr"/>
          <a:endParaRPr lang="ru-RU"/>
        </a:p>
      </dgm:t>
    </dgm:pt>
    <dgm:pt modelId="{1E2E1A61-C279-4284-B53B-D939AA7EE284}">
      <dgm:prSet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2. Планирование </a:t>
          </a:r>
        </a:p>
      </dgm:t>
    </dgm:pt>
    <dgm:pt modelId="{F961B765-FB5C-4221-927A-C049D34AC9DC}" type="parTrans" cxnId="{DCB64ADE-E93A-45D9-9236-4A1F430CB18C}">
      <dgm:prSet/>
      <dgm:spPr/>
      <dgm:t>
        <a:bodyPr/>
        <a:lstStyle/>
        <a:p>
          <a:pPr algn="ctr"/>
          <a:endParaRPr lang="ru-RU"/>
        </a:p>
      </dgm:t>
    </dgm:pt>
    <dgm:pt modelId="{7AC2CE23-B297-4019-96BC-F01E8172F3CA}" type="sibTrans" cxnId="{DCB64ADE-E93A-45D9-9236-4A1F430CB18C}">
      <dgm:prSet/>
      <dgm:spPr/>
      <dgm:t>
        <a:bodyPr/>
        <a:lstStyle/>
        <a:p>
          <a:pPr algn="ctr"/>
          <a:endParaRPr lang="ru-RU"/>
        </a:p>
      </dgm:t>
    </dgm:pt>
    <dgm:pt modelId="{8EB008DE-B27F-4B27-97A4-46EB8936C82F}" type="pres">
      <dgm:prSet presAssocID="{1824A797-64D6-481C-82FD-90382550B726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70D3D8A5-F61B-43A9-9121-D9D657CEB468}" type="pres">
      <dgm:prSet presAssocID="{5D52E505-9A60-4473-9BD9-ED030C4B9382}" presName="node" presStyleLbl="node1" presStyleIdx="0" presStyleCnt="6" custScaleX="172826" custScaleY="8553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00736A3-A07F-41B3-8DF9-68A5B39CDE3C}" type="pres">
      <dgm:prSet presAssocID="{5D52E505-9A60-4473-9BD9-ED030C4B9382}" presName="spNode" presStyleCnt="0"/>
      <dgm:spPr/>
    </dgm:pt>
    <dgm:pt modelId="{FE4C40C2-C670-4EB2-83A2-093344230F65}" type="pres">
      <dgm:prSet presAssocID="{DC54C28F-025D-4A75-8C09-8747D02E91D3}" presName="sibTrans" presStyleLbl="sibTrans1D1" presStyleIdx="0" presStyleCnt="6"/>
      <dgm:spPr/>
      <dgm:t>
        <a:bodyPr/>
        <a:lstStyle/>
        <a:p>
          <a:endParaRPr lang="ru-RU"/>
        </a:p>
      </dgm:t>
    </dgm:pt>
    <dgm:pt modelId="{50196D07-51A3-498A-A08A-0D4D74969D5D}" type="pres">
      <dgm:prSet presAssocID="{1E2E1A61-C279-4284-B53B-D939AA7EE284}" presName="node" presStyleLbl="node1" presStyleIdx="1" presStyleCnt="6" custScaleX="134228" custScaleY="84576" custRadScaleRad="102014" custRadScaleInc="-1332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99DF536-FB35-4D8A-95AB-F8C0F119D720}" type="pres">
      <dgm:prSet presAssocID="{1E2E1A61-C279-4284-B53B-D939AA7EE284}" presName="spNode" presStyleCnt="0"/>
      <dgm:spPr/>
    </dgm:pt>
    <dgm:pt modelId="{CE82A10B-B04E-4737-B88F-561AC94CDC50}" type="pres">
      <dgm:prSet presAssocID="{7AC2CE23-B297-4019-96BC-F01E8172F3CA}" presName="sibTrans" presStyleLbl="sibTrans1D1" presStyleIdx="1" presStyleCnt="6"/>
      <dgm:spPr/>
      <dgm:t>
        <a:bodyPr/>
        <a:lstStyle/>
        <a:p>
          <a:endParaRPr lang="ru-RU"/>
        </a:p>
      </dgm:t>
    </dgm:pt>
    <dgm:pt modelId="{EBCC95CA-E5FE-4401-A6F8-9F303B11416D}" type="pres">
      <dgm:prSet presAssocID="{48DEDD36-70D4-4202-A591-60DBD87B6058}" presName="node" presStyleLbl="node1" presStyleIdx="2" presStyleCnt="6" custScaleX="132559" custScaleY="89677" custRadScaleRad="87182" custRadScaleInc="-11696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A21EDA4-F5F1-4881-941A-9F9E9DDCE2F2}" type="pres">
      <dgm:prSet presAssocID="{48DEDD36-70D4-4202-A591-60DBD87B6058}" presName="spNode" presStyleCnt="0"/>
      <dgm:spPr/>
    </dgm:pt>
    <dgm:pt modelId="{1BC8A545-5A85-4932-A9C2-D12D6954E7B2}" type="pres">
      <dgm:prSet presAssocID="{216FB683-0C06-49ED-A39C-04E9C9086A26}" presName="sibTrans" presStyleLbl="sibTrans1D1" presStyleIdx="2" presStyleCnt="6"/>
      <dgm:spPr/>
      <dgm:t>
        <a:bodyPr/>
        <a:lstStyle/>
        <a:p>
          <a:endParaRPr lang="ru-RU"/>
        </a:p>
      </dgm:t>
    </dgm:pt>
    <dgm:pt modelId="{7510020F-8842-4957-B9D8-9C8CE8BB03BF}" type="pres">
      <dgm:prSet presAssocID="{F8A7A87F-762D-47BA-AE50-5002A34C8955}" presName="node" presStyleLbl="node1" presStyleIdx="3" presStyleCnt="6" custScaleX="168257" custScaleY="82658" custRadScaleRad="68921" custRadScaleInc="-300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35664C7-454E-40E7-9DD4-90EB511E00F0}" type="pres">
      <dgm:prSet presAssocID="{F8A7A87F-762D-47BA-AE50-5002A34C8955}" presName="spNode" presStyleCnt="0"/>
      <dgm:spPr/>
    </dgm:pt>
    <dgm:pt modelId="{184444A8-50E4-4001-B7B6-66B921CFCD54}" type="pres">
      <dgm:prSet presAssocID="{9B1EF27E-3291-464B-821B-2377F6C4634C}" presName="sibTrans" presStyleLbl="sibTrans1D1" presStyleIdx="3" presStyleCnt="6"/>
      <dgm:spPr/>
      <dgm:t>
        <a:bodyPr/>
        <a:lstStyle/>
        <a:p>
          <a:endParaRPr lang="ru-RU"/>
        </a:p>
      </dgm:t>
    </dgm:pt>
    <dgm:pt modelId="{DC4E2143-007B-4EEA-AFF3-2FEA99240A83}" type="pres">
      <dgm:prSet presAssocID="{6A2AA3DA-167E-42BF-8952-2A57A5D33199}" presName="node" presStyleLbl="node1" presStyleIdx="4" presStyleCnt="6" custScaleX="132414" custScaleY="86072" custRadScaleRad="86013" custRadScaleInc="10608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0AD5D740-E6A1-4906-B178-B91EE81B838D}" type="pres">
      <dgm:prSet presAssocID="{6A2AA3DA-167E-42BF-8952-2A57A5D33199}" presName="spNode" presStyleCnt="0"/>
      <dgm:spPr/>
    </dgm:pt>
    <dgm:pt modelId="{BED9036C-9041-4464-96C5-0082210FD6D9}" type="pres">
      <dgm:prSet presAssocID="{00C817EA-DBD2-4539-B24B-8B9DC5E73B35}" presName="sibTrans" presStyleLbl="sibTrans1D1" presStyleIdx="4" presStyleCnt="6"/>
      <dgm:spPr/>
      <dgm:t>
        <a:bodyPr/>
        <a:lstStyle/>
        <a:p>
          <a:endParaRPr lang="ru-RU"/>
        </a:p>
      </dgm:t>
    </dgm:pt>
    <dgm:pt modelId="{EEA9B614-7CB9-4E62-B497-A250739D37AA}" type="pres">
      <dgm:prSet presAssocID="{F475C691-8A85-4790-9596-472C5DC434AD}" presName="node" presStyleLbl="node1" presStyleIdx="5" presStyleCnt="6" custScaleX="137519" custScaleY="83711" custRadScaleRad="101407" custRadScaleInc="744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42D74C-3812-4A94-A7D1-637EBEFC9452}" type="pres">
      <dgm:prSet presAssocID="{F475C691-8A85-4790-9596-472C5DC434AD}" presName="spNode" presStyleCnt="0"/>
      <dgm:spPr/>
    </dgm:pt>
    <dgm:pt modelId="{ACE693CC-A3F0-49B0-BE6B-3BBA4BBA0D63}" type="pres">
      <dgm:prSet presAssocID="{444DB78B-948A-4A82-87FF-5216A2A1316C}" presName="sibTrans" presStyleLbl="sibTrans1D1" presStyleIdx="5" presStyleCnt="6"/>
      <dgm:spPr/>
      <dgm:t>
        <a:bodyPr/>
        <a:lstStyle/>
        <a:p>
          <a:endParaRPr lang="ru-RU"/>
        </a:p>
      </dgm:t>
    </dgm:pt>
  </dgm:ptLst>
  <dgm:cxnLst>
    <dgm:cxn modelId="{23F2356A-1D9F-4226-89B9-483E4F79C47F}" srcId="{1824A797-64D6-481C-82FD-90382550B726}" destId="{6A2AA3DA-167E-42BF-8952-2A57A5D33199}" srcOrd="4" destOrd="0" parTransId="{C95E0832-05D7-4367-9042-FDE0941139EC}" sibTransId="{00C817EA-DBD2-4539-B24B-8B9DC5E73B35}"/>
    <dgm:cxn modelId="{13CA916B-9AD4-44F8-893F-9B9D404B400E}" srcId="{1824A797-64D6-481C-82FD-90382550B726}" destId="{F8A7A87F-762D-47BA-AE50-5002A34C8955}" srcOrd="3" destOrd="0" parTransId="{1E5DB135-F40F-432A-9462-108DFE867377}" sibTransId="{9B1EF27E-3291-464B-821B-2377F6C4634C}"/>
    <dgm:cxn modelId="{F0FCBB2A-3DBB-452C-A141-08138AB3B188}" type="presOf" srcId="{DC54C28F-025D-4A75-8C09-8747D02E91D3}" destId="{FE4C40C2-C670-4EB2-83A2-093344230F65}" srcOrd="0" destOrd="0" presId="urn:microsoft.com/office/officeart/2005/8/layout/cycle5"/>
    <dgm:cxn modelId="{9A86C717-0C42-4F7E-8059-A4179FAD0059}" type="presOf" srcId="{216FB683-0C06-49ED-A39C-04E9C9086A26}" destId="{1BC8A545-5A85-4932-A9C2-D12D6954E7B2}" srcOrd="0" destOrd="0" presId="urn:microsoft.com/office/officeart/2005/8/layout/cycle5"/>
    <dgm:cxn modelId="{F3E13B5D-D152-43BF-A4F7-4E9529159809}" type="presOf" srcId="{444DB78B-948A-4A82-87FF-5216A2A1316C}" destId="{ACE693CC-A3F0-49B0-BE6B-3BBA4BBA0D63}" srcOrd="0" destOrd="0" presId="urn:microsoft.com/office/officeart/2005/8/layout/cycle5"/>
    <dgm:cxn modelId="{F4D82082-8D97-4D24-A058-AE74EC0EA279}" type="presOf" srcId="{6A2AA3DA-167E-42BF-8952-2A57A5D33199}" destId="{DC4E2143-007B-4EEA-AFF3-2FEA99240A83}" srcOrd="0" destOrd="0" presId="urn:microsoft.com/office/officeart/2005/8/layout/cycle5"/>
    <dgm:cxn modelId="{27D1254D-DE4D-474B-904C-0D5F9AC5014C}" type="presOf" srcId="{F8A7A87F-762D-47BA-AE50-5002A34C8955}" destId="{7510020F-8842-4957-B9D8-9C8CE8BB03BF}" srcOrd="0" destOrd="0" presId="urn:microsoft.com/office/officeart/2005/8/layout/cycle5"/>
    <dgm:cxn modelId="{44F2C6FA-D509-4F73-A0E8-4D29A2F331A8}" srcId="{1824A797-64D6-481C-82FD-90382550B726}" destId="{5D52E505-9A60-4473-9BD9-ED030C4B9382}" srcOrd="0" destOrd="0" parTransId="{EAC1A3A4-5867-4575-8999-81A93A348369}" sibTransId="{DC54C28F-025D-4A75-8C09-8747D02E91D3}"/>
    <dgm:cxn modelId="{68C24580-FAD9-4249-AF05-C309932B490B}" type="presOf" srcId="{1824A797-64D6-481C-82FD-90382550B726}" destId="{8EB008DE-B27F-4B27-97A4-46EB8936C82F}" srcOrd="0" destOrd="0" presId="urn:microsoft.com/office/officeart/2005/8/layout/cycle5"/>
    <dgm:cxn modelId="{6A20F23F-4E11-40E1-993B-EF2D0DEE7557}" srcId="{1824A797-64D6-481C-82FD-90382550B726}" destId="{48DEDD36-70D4-4202-A591-60DBD87B6058}" srcOrd="2" destOrd="0" parTransId="{D495C349-F328-43B2-BB84-2BDAE91653AB}" sibTransId="{216FB683-0C06-49ED-A39C-04E9C9086A26}"/>
    <dgm:cxn modelId="{181BE3AE-9439-4699-B458-E996A1F4CF81}" type="presOf" srcId="{1E2E1A61-C279-4284-B53B-D939AA7EE284}" destId="{50196D07-51A3-498A-A08A-0D4D74969D5D}" srcOrd="0" destOrd="0" presId="urn:microsoft.com/office/officeart/2005/8/layout/cycle5"/>
    <dgm:cxn modelId="{213C11FE-7413-4C14-9601-182D1C7AFFF8}" type="presOf" srcId="{9B1EF27E-3291-464B-821B-2377F6C4634C}" destId="{184444A8-50E4-4001-B7B6-66B921CFCD54}" srcOrd="0" destOrd="0" presId="urn:microsoft.com/office/officeart/2005/8/layout/cycle5"/>
    <dgm:cxn modelId="{43E7CD5C-5215-43EA-BB44-B4B128D937C5}" type="presOf" srcId="{5D52E505-9A60-4473-9BD9-ED030C4B9382}" destId="{70D3D8A5-F61B-43A9-9121-D9D657CEB468}" srcOrd="0" destOrd="0" presId="urn:microsoft.com/office/officeart/2005/8/layout/cycle5"/>
    <dgm:cxn modelId="{1C40E5EF-3033-4222-8AAB-410170019435}" type="presOf" srcId="{7AC2CE23-B297-4019-96BC-F01E8172F3CA}" destId="{CE82A10B-B04E-4737-B88F-561AC94CDC50}" srcOrd="0" destOrd="0" presId="urn:microsoft.com/office/officeart/2005/8/layout/cycle5"/>
    <dgm:cxn modelId="{DCB64ADE-E93A-45D9-9236-4A1F430CB18C}" srcId="{1824A797-64D6-481C-82FD-90382550B726}" destId="{1E2E1A61-C279-4284-B53B-D939AA7EE284}" srcOrd="1" destOrd="0" parTransId="{F961B765-FB5C-4221-927A-C049D34AC9DC}" sibTransId="{7AC2CE23-B297-4019-96BC-F01E8172F3CA}"/>
    <dgm:cxn modelId="{764791CF-0EC8-4D5B-B653-0B59F1FA1804}" type="presOf" srcId="{F475C691-8A85-4790-9596-472C5DC434AD}" destId="{EEA9B614-7CB9-4E62-B497-A250739D37AA}" srcOrd="0" destOrd="0" presId="urn:microsoft.com/office/officeart/2005/8/layout/cycle5"/>
    <dgm:cxn modelId="{CBBA7C57-200D-4D99-A66F-FDE86A303843}" type="presOf" srcId="{00C817EA-DBD2-4539-B24B-8B9DC5E73B35}" destId="{BED9036C-9041-4464-96C5-0082210FD6D9}" srcOrd="0" destOrd="0" presId="urn:microsoft.com/office/officeart/2005/8/layout/cycle5"/>
    <dgm:cxn modelId="{D40C7419-F369-41F5-AEA9-CD014AC52095}" type="presOf" srcId="{48DEDD36-70D4-4202-A591-60DBD87B6058}" destId="{EBCC95CA-E5FE-4401-A6F8-9F303B11416D}" srcOrd="0" destOrd="0" presId="urn:microsoft.com/office/officeart/2005/8/layout/cycle5"/>
    <dgm:cxn modelId="{F748AC5E-B1CD-4FAB-9504-3BC3AACC6E0F}" srcId="{1824A797-64D6-481C-82FD-90382550B726}" destId="{F475C691-8A85-4790-9596-472C5DC434AD}" srcOrd="5" destOrd="0" parTransId="{CDC61259-4E49-47AD-8381-1F56965B126C}" sibTransId="{444DB78B-948A-4A82-87FF-5216A2A1316C}"/>
    <dgm:cxn modelId="{D1FE63DA-3150-4E21-84E8-7987CB7B3703}" type="presParOf" srcId="{8EB008DE-B27F-4B27-97A4-46EB8936C82F}" destId="{70D3D8A5-F61B-43A9-9121-D9D657CEB468}" srcOrd="0" destOrd="0" presId="urn:microsoft.com/office/officeart/2005/8/layout/cycle5"/>
    <dgm:cxn modelId="{302130B7-44E4-47A8-9D9A-D267913B75EA}" type="presParOf" srcId="{8EB008DE-B27F-4B27-97A4-46EB8936C82F}" destId="{D00736A3-A07F-41B3-8DF9-68A5B39CDE3C}" srcOrd="1" destOrd="0" presId="urn:microsoft.com/office/officeart/2005/8/layout/cycle5"/>
    <dgm:cxn modelId="{65E883BB-12A9-45F5-A1E4-19FB7B971364}" type="presParOf" srcId="{8EB008DE-B27F-4B27-97A4-46EB8936C82F}" destId="{FE4C40C2-C670-4EB2-83A2-093344230F65}" srcOrd="2" destOrd="0" presId="urn:microsoft.com/office/officeart/2005/8/layout/cycle5"/>
    <dgm:cxn modelId="{B430F87F-8C0D-4CF0-A67E-FE59370E7CFC}" type="presParOf" srcId="{8EB008DE-B27F-4B27-97A4-46EB8936C82F}" destId="{50196D07-51A3-498A-A08A-0D4D74969D5D}" srcOrd="3" destOrd="0" presId="urn:microsoft.com/office/officeart/2005/8/layout/cycle5"/>
    <dgm:cxn modelId="{28B7358D-1405-4314-9A3D-ECDDFCF89802}" type="presParOf" srcId="{8EB008DE-B27F-4B27-97A4-46EB8936C82F}" destId="{799DF536-FB35-4D8A-95AB-F8C0F119D720}" srcOrd="4" destOrd="0" presId="urn:microsoft.com/office/officeart/2005/8/layout/cycle5"/>
    <dgm:cxn modelId="{6A9B4F8C-4A58-4105-A2DB-7335CEA8AF38}" type="presParOf" srcId="{8EB008DE-B27F-4B27-97A4-46EB8936C82F}" destId="{CE82A10B-B04E-4737-B88F-561AC94CDC50}" srcOrd="5" destOrd="0" presId="urn:microsoft.com/office/officeart/2005/8/layout/cycle5"/>
    <dgm:cxn modelId="{5884E6EB-5010-43F9-84B2-DB97D77992A8}" type="presParOf" srcId="{8EB008DE-B27F-4B27-97A4-46EB8936C82F}" destId="{EBCC95CA-E5FE-4401-A6F8-9F303B11416D}" srcOrd="6" destOrd="0" presId="urn:microsoft.com/office/officeart/2005/8/layout/cycle5"/>
    <dgm:cxn modelId="{7C5F0D5C-60D9-4019-A63C-10B7CDBED925}" type="presParOf" srcId="{8EB008DE-B27F-4B27-97A4-46EB8936C82F}" destId="{2A21EDA4-F5F1-4881-941A-9F9E9DDCE2F2}" srcOrd="7" destOrd="0" presId="urn:microsoft.com/office/officeart/2005/8/layout/cycle5"/>
    <dgm:cxn modelId="{CB2F1DFC-8E49-49DB-AE58-A5165DDE5C18}" type="presParOf" srcId="{8EB008DE-B27F-4B27-97A4-46EB8936C82F}" destId="{1BC8A545-5A85-4932-A9C2-D12D6954E7B2}" srcOrd="8" destOrd="0" presId="urn:microsoft.com/office/officeart/2005/8/layout/cycle5"/>
    <dgm:cxn modelId="{945CA83E-6FD7-45BC-B81B-BEA40B052D1D}" type="presParOf" srcId="{8EB008DE-B27F-4B27-97A4-46EB8936C82F}" destId="{7510020F-8842-4957-B9D8-9C8CE8BB03BF}" srcOrd="9" destOrd="0" presId="urn:microsoft.com/office/officeart/2005/8/layout/cycle5"/>
    <dgm:cxn modelId="{0EDEEAD5-83B7-480E-8B56-CEA0BAFC240C}" type="presParOf" srcId="{8EB008DE-B27F-4B27-97A4-46EB8936C82F}" destId="{C35664C7-454E-40E7-9DD4-90EB511E00F0}" srcOrd="10" destOrd="0" presId="urn:microsoft.com/office/officeart/2005/8/layout/cycle5"/>
    <dgm:cxn modelId="{5A078600-4D72-4EED-BDEE-4D4FF3271D7A}" type="presParOf" srcId="{8EB008DE-B27F-4B27-97A4-46EB8936C82F}" destId="{184444A8-50E4-4001-B7B6-66B921CFCD54}" srcOrd="11" destOrd="0" presId="urn:microsoft.com/office/officeart/2005/8/layout/cycle5"/>
    <dgm:cxn modelId="{CF024972-3189-4E42-88FC-100DB951AAD5}" type="presParOf" srcId="{8EB008DE-B27F-4B27-97A4-46EB8936C82F}" destId="{DC4E2143-007B-4EEA-AFF3-2FEA99240A83}" srcOrd="12" destOrd="0" presId="urn:microsoft.com/office/officeart/2005/8/layout/cycle5"/>
    <dgm:cxn modelId="{5FEA653D-E677-493E-B58B-C2CB4F6B2AA3}" type="presParOf" srcId="{8EB008DE-B27F-4B27-97A4-46EB8936C82F}" destId="{0AD5D740-E6A1-4906-B178-B91EE81B838D}" srcOrd="13" destOrd="0" presId="urn:microsoft.com/office/officeart/2005/8/layout/cycle5"/>
    <dgm:cxn modelId="{BA09C7AD-65C3-4626-99FC-4058C50275CC}" type="presParOf" srcId="{8EB008DE-B27F-4B27-97A4-46EB8936C82F}" destId="{BED9036C-9041-4464-96C5-0082210FD6D9}" srcOrd="14" destOrd="0" presId="urn:microsoft.com/office/officeart/2005/8/layout/cycle5"/>
    <dgm:cxn modelId="{8C33ABD8-4F96-4845-AFF1-713B5C3470AA}" type="presParOf" srcId="{8EB008DE-B27F-4B27-97A4-46EB8936C82F}" destId="{EEA9B614-7CB9-4E62-B497-A250739D37AA}" srcOrd="15" destOrd="0" presId="urn:microsoft.com/office/officeart/2005/8/layout/cycle5"/>
    <dgm:cxn modelId="{02285AE1-6819-4C6C-ACD1-2CD95423C91E}" type="presParOf" srcId="{8EB008DE-B27F-4B27-97A4-46EB8936C82F}" destId="{C842D74C-3812-4A94-A7D1-637EBEFC9452}" srcOrd="16" destOrd="0" presId="urn:microsoft.com/office/officeart/2005/8/layout/cycle5"/>
    <dgm:cxn modelId="{32ED1847-1B0F-4DF4-AB21-81CAE68DA55A}" type="presParOf" srcId="{8EB008DE-B27F-4B27-97A4-46EB8936C82F}" destId="{ACE693CC-A3F0-49B0-BE6B-3BBA4BBA0D63}" srcOrd="17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13F99CF-F279-47CF-8274-28B72DC8DB6E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5614FD46-F8FA-4E57-B9FB-BDA20D302F44}">
      <dgm:prSet phldrT="[Текст]" custT="1"/>
      <dgm:spPr>
        <a:ln w="12700"/>
      </dgm:spPr>
      <dgm:t>
        <a:bodyPr/>
        <a:lstStyle/>
        <a:p>
          <a:pPr algn="ctr"/>
          <a:r>
            <a:rPr lang="ru-RU" sz="1200" b="1">
              <a:latin typeface="Times New Roman" pitchFamily="18" charset="0"/>
              <a:cs typeface="Times New Roman" pitchFamily="18" charset="0"/>
            </a:rPr>
            <a:t>Методики обучения, ориентированного на действие</a:t>
          </a:r>
        </a:p>
      </dgm:t>
    </dgm:pt>
    <dgm:pt modelId="{E1F4A88E-8465-48DE-B81D-6A28AC927BD5}" type="parTrans" cxnId="{E8E8EF65-138D-455D-8C83-AEBC079343A2}">
      <dgm:prSet/>
      <dgm:spPr/>
      <dgm:t>
        <a:bodyPr/>
        <a:lstStyle/>
        <a:p>
          <a:pPr algn="ctr"/>
          <a:endParaRPr lang="ru-RU"/>
        </a:p>
      </dgm:t>
    </dgm:pt>
    <dgm:pt modelId="{56585FC7-A776-4CA1-826C-CEF4FF04CCA3}" type="sibTrans" cxnId="{E8E8EF65-138D-455D-8C83-AEBC079343A2}">
      <dgm:prSet/>
      <dgm:spPr/>
      <dgm:t>
        <a:bodyPr/>
        <a:lstStyle/>
        <a:p>
          <a:pPr algn="ctr"/>
          <a:endParaRPr lang="ru-RU"/>
        </a:p>
      </dgm:t>
    </dgm:pt>
    <dgm:pt modelId="{752F8CBE-CD72-49E6-B8B5-49D895AFBE45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Методика исследования частного случая</a:t>
          </a:r>
        </a:p>
      </dgm:t>
    </dgm:pt>
    <dgm:pt modelId="{D7695B5C-E4B6-4F34-954E-F06695A7E07C}" type="parTrans" cxnId="{7CAE9669-4C32-4F07-AFE2-D65EEC0AF22A}">
      <dgm:prSet/>
      <dgm:spPr>
        <a:ln w="12700"/>
      </dgm:spPr>
      <dgm:t>
        <a:bodyPr/>
        <a:lstStyle/>
        <a:p>
          <a:pPr algn="ctr"/>
          <a:endParaRPr lang="ru-RU"/>
        </a:p>
      </dgm:t>
    </dgm:pt>
    <dgm:pt modelId="{FED5EAAB-8A20-409B-8B23-83B17F7CC286}" type="sibTrans" cxnId="{7CAE9669-4C32-4F07-AFE2-D65EEC0AF22A}">
      <dgm:prSet/>
      <dgm:spPr/>
      <dgm:t>
        <a:bodyPr/>
        <a:lstStyle/>
        <a:p>
          <a:pPr algn="ctr"/>
          <a:endParaRPr lang="ru-RU"/>
        </a:p>
      </dgm:t>
    </dgm:pt>
    <dgm:pt modelId="{33CD70C8-4F81-4CAC-9E57-6690FAA9391D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Методика направляющего текста</a:t>
          </a:r>
        </a:p>
      </dgm:t>
    </dgm:pt>
    <dgm:pt modelId="{91D2B368-4C3F-4BE8-951A-A3D1D7863345}" type="parTrans" cxnId="{16D6FA21-7FEB-47E0-8DAD-28623027361E}">
      <dgm:prSet/>
      <dgm:spPr>
        <a:ln w="12700"/>
      </dgm:spPr>
      <dgm:t>
        <a:bodyPr/>
        <a:lstStyle/>
        <a:p>
          <a:pPr algn="ctr"/>
          <a:endParaRPr lang="ru-RU"/>
        </a:p>
      </dgm:t>
    </dgm:pt>
    <dgm:pt modelId="{DA90BE76-3DA1-4D60-811A-4324A33A93EB}" type="sibTrans" cxnId="{16D6FA21-7FEB-47E0-8DAD-28623027361E}">
      <dgm:prSet/>
      <dgm:spPr/>
      <dgm:t>
        <a:bodyPr/>
        <a:lstStyle/>
        <a:p>
          <a:pPr algn="ctr"/>
          <a:endParaRPr lang="ru-RU"/>
        </a:p>
      </dgm:t>
    </dgm:pt>
    <dgm:pt modelId="{7CEA8A64-45C2-499F-8DC0-6542714E436A}">
      <dgm:prSet phldrT="[Текст]" custT="1"/>
      <dgm:spPr>
        <a:ln w="12700"/>
      </dgm:spPr>
      <dgm:t>
        <a:bodyPr/>
        <a:lstStyle/>
        <a:p>
          <a:pPr algn="ctr"/>
          <a:r>
            <a:rPr lang="ru-RU" sz="1200">
              <a:latin typeface="Times New Roman" pitchFamily="18" charset="0"/>
              <a:cs typeface="Times New Roman" pitchFamily="18" charset="0"/>
            </a:rPr>
            <a:t>Методика дидактических задач</a:t>
          </a:r>
        </a:p>
      </dgm:t>
    </dgm:pt>
    <dgm:pt modelId="{EA0FD0D3-06E2-4D80-A548-AA35A6583C2E}" type="parTrans" cxnId="{315E8A2A-F2D6-4FF0-A7C5-847234B66155}">
      <dgm:prSet/>
      <dgm:spPr>
        <a:ln w="12700"/>
      </dgm:spPr>
      <dgm:t>
        <a:bodyPr/>
        <a:lstStyle/>
        <a:p>
          <a:pPr algn="ctr"/>
          <a:endParaRPr lang="ru-RU"/>
        </a:p>
      </dgm:t>
    </dgm:pt>
    <dgm:pt modelId="{8DF7C45D-0029-4174-AD66-9F1CEFA484B9}" type="sibTrans" cxnId="{315E8A2A-F2D6-4FF0-A7C5-847234B66155}">
      <dgm:prSet/>
      <dgm:spPr/>
      <dgm:t>
        <a:bodyPr/>
        <a:lstStyle/>
        <a:p>
          <a:pPr algn="ctr"/>
          <a:endParaRPr lang="ru-RU"/>
        </a:p>
      </dgm:t>
    </dgm:pt>
    <dgm:pt modelId="{428DF10D-D2AA-45B6-B92A-20805911C8C5}" type="pres">
      <dgm:prSet presAssocID="{613F99CF-F279-47CF-8274-28B72DC8DB6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003C144F-B2E3-4D7C-B62E-A8689D33E6D2}" type="pres">
      <dgm:prSet presAssocID="{5614FD46-F8FA-4E57-B9FB-BDA20D302F44}" presName="hierRoot1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773490AB-2058-412E-9B76-E063F2E8ECF3}" type="pres">
      <dgm:prSet presAssocID="{5614FD46-F8FA-4E57-B9FB-BDA20D302F44}" presName="rootComposite1" presStyleCnt="0"/>
      <dgm:spPr/>
      <dgm:t>
        <a:bodyPr/>
        <a:lstStyle/>
        <a:p>
          <a:endParaRPr lang="ru-RU"/>
        </a:p>
      </dgm:t>
    </dgm:pt>
    <dgm:pt modelId="{941E07DA-50FE-4515-9699-63003A9F30FD}" type="pres">
      <dgm:prSet presAssocID="{5614FD46-F8FA-4E57-B9FB-BDA20D302F44}" presName="rootText1" presStyleLbl="node0" presStyleIdx="0" presStyleCnt="1" custScaleX="121141" custScaleY="8024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2B45179-D209-4CC4-A4D3-0DBC1F340DEB}" type="pres">
      <dgm:prSet presAssocID="{5614FD46-F8FA-4E57-B9FB-BDA20D302F44}" presName="rootConnector1" presStyleLbl="node1" presStyleIdx="0" presStyleCnt="0"/>
      <dgm:spPr/>
      <dgm:t>
        <a:bodyPr/>
        <a:lstStyle/>
        <a:p>
          <a:endParaRPr lang="ru-RU"/>
        </a:p>
      </dgm:t>
    </dgm:pt>
    <dgm:pt modelId="{4CC38128-4D9D-4C40-ADD5-552DFE43E5AF}" type="pres">
      <dgm:prSet presAssocID="{5614FD46-F8FA-4E57-B9FB-BDA20D302F44}" presName="hierChild2" presStyleCnt="0"/>
      <dgm:spPr/>
      <dgm:t>
        <a:bodyPr/>
        <a:lstStyle/>
        <a:p>
          <a:endParaRPr lang="ru-RU"/>
        </a:p>
      </dgm:t>
    </dgm:pt>
    <dgm:pt modelId="{CFCB5FDD-5B63-414C-A210-D228064A054B}" type="pres">
      <dgm:prSet presAssocID="{D7695B5C-E4B6-4F34-954E-F06695A7E07C}" presName="Name37" presStyleLbl="parChTrans1D2" presStyleIdx="0" presStyleCnt="3"/>
      <dgm:spPr/>
      <dgm:t>
        <a:bodyPr/>
        <a:lstStyle/>
        <a:p>
          <a:endParaRPr lang="ru-RU"/>
        </a:p>
      </dgm:t>
    </dgm:pt>
    <dgm:pt modelId="{64E79D58-BF9D-4FA9-BEA4-77B030270F8F}" type="pres">
      <dgm:prSet presAssocID="{752F8CBE-CD72-49E6-B8B5-49D895AFBE45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F3D5AD6C-920C-41C0-ACAE-1F2EA58D31F3}" type="pres">
      <dgm:prSet presAssocID="{752F8CBE-CD72-49E6-B8B5-49D895AFBE45}" presName="rootComposite" presStyleCnt="0"/>
      <dgm:spPr/>
      <dgm:t>
        <a:bodyPr/>
        <a:lstStyle/>
        <a:p>
          <a:endParaRPr lang="ru-RU"/>
        </a:p>
      </dgm:t>
    </dgm:pt>
    <dgm:pt modelId="{62851692-B4B8-424C-85D5-C654AFD4FD6B}" type="pres">
      <dgm:prSet presAssocID="{752F8CBE-CD72-49E6-B8B5-49D895AFBE45}" presName="rootText" presStyleLbl="node2" presStyleIdx="0" presStyleCnt="3" custScaleX="101388" custScaleY="7835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99447EB-C1E3-4862-B699-25816922963A}" type="pres">
      <dgm:prSet presAssocID="{752F8CBE-CD72-49E6-B8B5-49D895AFBE45}" presName="rootConnector" presStyleLbl="node2" presStyleIdx="0" presStyleCnt="3"/>
      <dgm:spPr/>
      <dgm:t>
        <a:bodyPr/>
        <a:lstStyle/>
        <a:p>
          <a:endParaRPr lang="ru-RU"/>
        </a:p>
      </dgm:t>
    </dgm:pt>
    <dgm:pt modelId="{57A7EE95-D408-451B-9389-93856190CEC3}" type="pres">
      <dgm:prSet presAssocID="{752F8CBE-CD72-49E6-B8B5-49D895AFBE45}" presName="hierChild4" presStyleCnt="0"/>
      <dgm:spPr/>
      <dgm:t>
        <a:bodyPr/>
        <a:lstStyle/>
        <a:p>
          <a:endParaRPr lang="ru-RU"/>
        </a:p>
      </dgm:t>
    </dgm:pt>
    <dgm:pt modelId="{4AC7C14D-5F45-4680-82B5-7E63C47442E6}" type="pres">
      <dgm:prSet presAssocID="{752F8CBE-CD72-49E6-B8B5-49D895AFBE45}" presName="hierChild5" presStyleCnt="0"/>
      <dgm:spPr/>
      <dgm:t>
        <a:bodyPr/>
        <a:lstStyle/>
        <a:p>
          <a:endParaRPr lang="ru-RU"/>
        </a:p>
      </dgm:t>
    </dgm:pt>
    <dgm:pt modelId="{5B98DC39-06CB-4E16-A9B1-BC63F98ABE96}" type="pres">
      <dgm:prSet presAssocID="{91D2B368-4C3F-4BE8-951A-A3D1D7863345}" presName="Name37" presStyleLbl="parChTrans1D2" presStyleIdx="1" presStyleCnt="3"/>
      <dgm:spPr/>
      <dgm:t>
        <a:bodyPr/>
        <a:lstStyle/>
        <a:p>
          <a:endParaRPr lang="ru-RU"/>
        </a:p>
      </dgm:t>
    </dgm:pt>
    <dgm:pt modelId="{8F0CE46D-F57B-4367-9CDC-33396016A554}" type="pres">
      <dgm:prSet presAssocID="{33CD70C8-4F81-4CAC-9E57-6690FAA9391D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D0B26F94-0D76-49E6-9292-8D586B41D865}" type="pres">
      <dgm:prSet presAssocID="{33CD70C8-4F81-4CAC-9E57-6690FAA9391D}" presName="rootComposite" presStyleCnt="0"/>
      <dgm:spPr/>
      <dgm:t>
        <a:bodyPr/>
        <a:lstStyle/>
        <a:p>
          <a:endParaRPr lang="ru-RU"/>
        </a:p>
      </dgm:t>
    </dgm:pt>
    <dgm:pt modelId="{45E921BE-7248-4897-9200-1FCBEC24FD88}" type="pres">
      <dgm:prSet presAssocID="{33CD70C8-4F81-4CAC-9E57-6690FAA9391D}" presName="rootText" presStyleLbl="node2" presStyleIdx="1" presStyleCnt="3" custScaleX="108401" custScaleY="7835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597DEC5-81D2-4AA9-A904-E91077EB48F3}" type="pres">
      <dgm:prSet presAssocID="{33CD70C8-4F81-4CAC-9E57-6690FAA9391D}" presName="rootConnector" presStyleLbl="node2" presStyleIdx="1" presStyleCnt="3"/>
      <dgm:spPr/>
      <dgm:t>
        <a:bodyPr/>
        <a:lstStyle/>
        <a:p>
          <a:endParaRPr lang="ru-RU"/>
        </a:p>
      </dgm:t>
    </dgm:pt>
    <dgm:pt modelId="{0CADDD8B-A1B5-4996-8731-E586741B5EF3}" type="pres">
      <dgm:prSet presAssocID="{33CD70C8-4F81-4CAC-9E57-6690FAA9391D}" presName="hierChild4" presStyleCnt="0"/>
      <dgm:spPr/>
      <dgm:t>
        <a:bodyPr/>
        <a:lstStyle/>
        <a:p>
          <a:endParaRPr lang="ru-RU"/>
        </a:p>
      </dgm:t>
    </dgm:pt>
    <dgm:pt modelId="{D76D65F5-6786-43C1-A0B5-5C65D93DBB5C}" type="pres">
      <dgm:prSet presAssocID="{33CD70C8-4F81-4CAC-9E57-6690FAA9391D}" presName="hierChild5" presStyleCnt="0"/>
      <dgm:spPr/>
      <dgm:t>
        <a:bodyPr/>
        <a:lstStyle/>
        <a:p>
          <a:endParaRPr lang="ru-RU"/>
        </a:p>
      </dgm:t>
    </dgm:pt>
    <dgm:pt modelId="{2CF47968-332D-48EA-8BF2-E6AC0C4D828D}" type="pres">
      <dgm:prSet presAssocID="{EA0FD0D3-06E2-4D80-A548-AA35A6583C2E}" presName="Name37" presStyleLbl="parChTrans1D2" presStyleIdx="2" presStyleCnt="3"/>
      <dgm:spPr/>
      <dgm:t>
        <a:bodyPr/>
        <a:lstStyle/>
        <a:p>
          <a:endParaRPr lang="ru-RU"/>
        </a:p>
      </dgm:t>
    </dgm:pt>
    <dgm:pt modelId="{EC11DF46-E588-4935-9F84-C449A9CA2C3F}" type="pres">
      <dgm:prSet presAssocID="{7CEA8A64-45C2-499F-8DC0-6542714E436A}" presName="hierRoot2" presStyleCnt="0">
        <dgm:presLayoutVars>
          <dgm:hierBranch val="init"/>
        </dgm:presLayoutVars>
      </dgm:prSet>
      <dgm:spPr/>
      <dgm:t>
        <a:bodyPr/>
        <a:lstStyle/>
        <a:p>
          <a:endParaRPr lang="ru-RU"/>
        </a:p>
      </dgm:t>
    </dgm:pt>
    <dgm:pt modelId="{DE82CC3A-FA0B-461E-941E-25B624C85074}" type="pres">
      <dgm:prSet presAssocID="{7CEA8A64-45C2-499F-8DC0-6542714E436A}" presName="rootComposite" presStyleCnt="0"/>
      <dgm:spPr/>
      <dgm:t>
        <a:bodyPr/>
        <a:lstStyle/>
        <a:p>
          <a:endParaRPr lang="ru-RU"/>
        </a:p>
      </dgm:t>
    </dgm:pt>
    <dgm:pt modelId="{1D3BDA8B-2945-4974-AD5E-3A710FB6000D}" type="pres">
      <dgm:prSet presAssocID="{7CEA8A64-45C2-499F-8DC0-6542714E436A}" presName="rootText" presStyleLbl="node2" presStyleIdx="2" presStyleCnt="3" custScaleX="100652" custScaleY="7566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6310DE4-C60D-4947-8FB9-4F3EFDC26EE8}" type="pres">
      <dgm:prSet presAssocID="{7CEA8A64-45C2-499F-8DC0-6542714E436A}" presName="rootConnector" presStyleLbl="node2" presStyleIdx="2" presStyleCnt="3"/>
      <dgm:spPr/>
      <dgm:t>
        <a:bodyPr/>
        <a:lstStyle/>
        <a:p>
          <a:endParaRPr lang="ru-RU"/>
        </a:p>
      </dgm:t>
    </dgm:pt>
    <dgm:pt modelId="{C8C72F71-6338-42A2-AF1D-B9942FAAC646}" type="pres">
      <dgm:prSet presAssocID="{7CEA8A64-45C2-499F-8DC0-6542714E436A}" presName="hierChild4" presStyleCnt="0"/>
      <dgm:spPr/>
      <dgm:t>
        <a:bodyPr/>
        <a:lstStyle/>
        <a:p>
          <a:endParaRPr lang="ru-RU"/>
        </a:p>
      </dgm:t>
    </dgm:pt>
    <dgm:pt modelId="{5A56B193-9D66-45D6-96B5-7425DB86DB28}" type="pres">
      <dgm:prSet presAssocID="{7CEA8A64-45C2-499F-8DC0-6542714E436A}" presName="hierChild5" presStyleCnt="0"/>
      <dgm:spPr/>
      <dgm:t>
        <a:bodyPr/>
        <a:lstStyle/>
        <a:p>
          <a:endParaRPr lang="ru-RU"/>
        </a:p>
      </dgm:t>
    </dgm:pt>
    <dgm:pt modelId="{A8D93F5D-3A99-4880-BC90-5629BFE62C72}" type="pres">
      <dgm:prSet presAssocID="{5614FD46-F8FA-4E57-B9FB-BDA20D302F44}" presName="hierChild3" presStyleCnt="0"/>
      <dgm:spPr/>
      <dgm:t>
        <a:bodyPr/>
        <a:lstStyle/>
        <a:p>
          <a:endParaRPr lang="ru-RU"/>
        </a:p>
      </dgm:t>
    </dgm:pt>
  </dgm:ptLst>
  <dgm:cxnLst>
    <dgm:cxn modelId="{315E8A2A-F2D6-4FF0-A7C5-847234B66155}" srcId="{5614FD46-F8FA-4E57-B9FB-BDA20D302F44}" destId="{7CEA8A64-45C2-499F-8DC0-6542714E436A}" srcOrd="2" destOrd="0" parTransId="{EA0FD0D3-06E2-4D80-A548-AA35A6583C2E}" sibTransId="{8DF7C45D-0029-4174-AD66-9F1CEFA484B9}"/>
    <dgm:cxn modelId="{8D10F1F2-2787-44AA-908F-6ABA2D736D08}" type="presOf" srcId="{5614FD46-F8FA-4E57-B9FB-BDA20D302F44}" destId="{72B45179-D209-4CC4-A4D3-0DBC1F340DEB}" srcOrd="1" destOrd="0" presId="urn:microsoft.com/office/officeart/2005/8/layout/orgChart1"/>
    <dgm:cxn modelId="{AE58ECB0-702A-4E5E-A462-F69B3864EE99}" type="presOf" srcId="{752F8CBE-CD72-49E6-B8B5-49D895AFBE45}" destId="{E99447EB-C1E3-4862-B699-25816922963A}" srcOrd="1" destOrd="0" presId="urn:microsoft.com/office/officeart/2005/8/layout/orgChart1"/>
    <dgm:cxn modelId="{59377715-30EE-43B4-BEC3-65B6C9458BBA}" type="presOf" srcId="{7CEA8A64-45C2-499F-8DC0-6542714E436A}" destId="{86310DE4-C60D-4947-8FB9-4F3EFDC26EE8}" srcOrd="1" destOrd="0" presId="urn:microsoft.com/office/officeart/2005/8/layout/orgChart1"/>
    <dgm:cxn modelId="{D3E2A21C-2522-41CF-8DBF-FFA726BE9D41}" type="presOf" srcId="{613F99CF-F279-47CF-8274-28B72DC8DB6E}" destId="{428DF10D-D2AA-45B6-B92A-20805911C8C5}" srcOrd="0" destOrd="0" presId="urn:microsoft.com/office/officeart/2005/8/layout/orgChart1"/>
    <dgm:cxn modelId="{7FC4032E-169A-4A79-83B8-0933E33B8134}" type="presOf" srcId="{752F8CBE-CD72-49E6-B8B5-49D895AFBE45}" destId="{62851692-B4B8-424C-85D5-C654AFD4FD6B}" srcOrd="0" destOrd="0" presId="urn:microsoft.com/office/officeart/2005/8/layout/orgChart1"/>
    <dgm:cxn modelId="{E8E8EF65-138D-455D-8C83-AEBC079343A2}" srcId="{613F99CF-F279-47CF-8274-28B72DC8DB6E}" destId="{5614FD46-F8FA-4E57-B9FB-BDA20D302F44}" srcOrd="0" destOrd="0" parTransId="{E1F4A88E-8465-48DE-B81D-6A28AC927BD5}" sibTransId="{56585FC7-A776-4CA1-826C-CEF4FF04CCA3}"/>
    <dgm:cxn modelId="{2F72E149-CBE9-4B7A-9723-BAE19A43C38C}" type="presOf" srcId="{EA0FD0D3-06E2-4D80-A548-AA35A6583C2E}" destId="{2CF47968-332D-48EA-8BF2-E6AC0C4D828D}" srcOrd="0" destOrd="0" presId="urn:microsoft.com/office/officeart/2005/8/layout/orgChart1"/>
    <dgm:cxn modelId="{475CD076-51E6-4851-AAD6-41BECCFB22F5}" type="presOf" srcId="{5614FD46-F8FA-4E57-B9FB-BDA20D302F44}" destId="{941E07DA-50FE-4515-9699-63003A9F30FD}" srcOrd="0" destOrd="0" presId="urn:microsoft.com/office/officeart/2005/8/layout/orgChart1"/>
    <dgm:cxn modelId="{FA4B9B19-CE49-4134-BB94-1B6735CC143A}" type="presOf" srcId="{7CEA8A64-45C2-499F-8DC0-6542714E436A}" destId="{1D3BDA8B-2945-4974-AD5E-3A710FB6000D}" srcOrd="0" destOrd="0" presId="urn:microsoft.com/office/officeart/2005/8/layout/orgChart1"/>
    <dgm:cxn modelId="{8531322F-F796-4E9A-BAB7-41F36ED3F350}" type="presOf" srcId="{33CD70C8-4F81-4CAC-9E57-6690FAA9391D}" destId="{0597DEC5-81D2-4AA9-A904-E91077EB48F3}" srcOrd="1" destOrd="0" presId="urn:microsoft.com/office/officeart/2005/8/layout/orgChart1"/>
    <dgm:cxn modelId="{D2159050-A8B2-4BB9-82F0-0394ABB04E62}" type="presOf" srcId="{D7695B5C-E4B6-4F34-954E-F06695A7E07C}" destId="{CFCB5FDD-5B63-414C-A210-D228064A054B}" srcOrd="0" destOrd="0" presId="urn:microsoft.com/office/officeart/2005/8/layout/orgChart1"/>
    <dgm:cxn modelId="{5E2AE68C-C1A8-4BF4-87AA-B4F3730E72BA}" type="presOf" srcId="{33CD70C8-4F81-4CAC-9E57-6690FAA9391D}" destId="{45E921BE-7248-4897-9200-1FCBEC24FD88}" srcOrd="0" destOrd="0" presId="urn:microsoft.com/office/officeart/2005/8/layout/orgChart1"/>
    <dgm:cxn modelId="{16D6FA21-7FEB-47E0-8DAD-28623027361E}" srcId="{5614FD46-F8FA-4E57-B9FB-BDA20D302F44}" destId="{33CD70C8-4F81-4CAC-9E57-6690FAA9391D}" srcOrd="1" destOrd="0" parTransId="{91D2B368-4C3F-4BE8-951A-A3D1D7863345}" sibTransId="{DA90BE76-3DA1-4D60-811A-4324A33A93EB}"/>
    <dgm:cxn modelId="{3F30E1E4-DAA3-4CC5-83B4-F9B8E844E61C}" type="presOf" srcId="{91D2B368-4C3F-4BE8-951A-A3D1D7863345}" destId="{5B98DC39-06CB-4E16-A9B1-BC63F98ABE96}" srcOrd="0" destOrd="0" presId="urn:microsoft.com/office/officeart/2005/8/layout/orgChart1"/>
    <dgm:cxn modelId="{7CAE9669-4C32-4F07-AFE2-D65EEC0AF22A}" srcId="{5614FD46-F8FA-4E57-B9FB-BDA20D302F44}" destId="{752F8CBE-CD72-49E6-B8B5-49D895AFBE45}" srcOrd="0" destOrd="0" parTransId="{D7695B5C-E4B6-4F34-954E-F06695A7E07C}" sibTransId="{FED5EAAB-8A20-409B-8B23-83B17F7CC286}"/>
    <dgm:cxn modelId="{6063E604-C142-4FE9-A9BB-CD8B66D63A9F}" type="presParOf" srcId="{428DF10D-D2AA-45B6-B92A-20805911C8C5}" destId="{003C144F-B2E3-4D7C-B62E-A8689D33E6D2}" srcOrd="0" destOrd="0" presId="urn:microsoft.com/office/officeart/2005/8/layout/orgChart1"/>
    <dgm:cxn modelId="{10DDB181-B154-44BC-AC3A-3269C5B980F3}" type="presParOf" srcId="{003C144F-B2E3-4D7C-B62E-A8689D33E6D2}" destId="{773490AB-2058-412E-9B76-E063F2E8ECF3}" srcOrd="0" destOrd="0" presId="urn:microsoft.com/office/officeart/2005/8/layout/orgChart1"/>
    <dgm:cxn modelId="{21AA76EC-A2E6-47D2-9D57-DB0637BB6C16}" type="presParOf" srcId="{773490AB-2058-412E-9B76-E063F2E8ECF3}" destId="{941E07DA-50FE-4515-9699-63003A9F30FD}" srcOrd="0" destOrd="0" presId="urn:microsoft.com/office/officeart/2005/8/layout/orgChart1"/>
    <dgm:cxn modelId="{728473C1-4BA6-4FEC-9618-6065E354AFFF}" type="presParOf" srcId="{773490AB-2058-412E-9B76-E063F2E8ECF3}" destId="{72B45179-D209-4CC4-A4D3-0DBC1F340DEB}" srcOrd="1" destOrd="0" presId="urn:microsoft.com/office/officeart/2005/8/layout/orgChart1"/>
    <dgm:cxn modelId="{8D6C4010-E1D5-4507-A397-D53958493F9F}" type="presParOf" srcId="{003C144F-B2E3-4D7C-B62E-A8689D33E6D2}" destId="{4CC38128-4D9D-4C40-ADD5-552DFE43E5AF}" srcOrd="1" destOrd="0" presId="urn:microsoft.com/office/officeart/2005/8/layout/orgChart1"/>
    <dgm:cxn modelId="{939F0F0D-DA44-40C9-AEA0-DB49F04FBCA7}" type="presParOf" srcId="{4CC38128-4D9D-4C40-ADD5-552DFE43E5AF}" destId="{CFCB5FDD-5B63-414C-A210-D228064A054B}" srcOrd="0" destOrd="0" presId="urn:microsoft.com/office/officeart/2005/8/layout/orgChart1"/>
    <dgm:cxn modelId="{CC9508C6-63C4-4F4E-A576-CFA4FACED13B}" type="presParOf" srcId="{4CC38128-4D9D-4C40-ADD5-552DFE43E5AF}" destId="{64E79D58-BF9D-4FA9-BEA4-77B030270F8F}" srcOrd="1" destOrd="0" presId="urn:microsoft.com/office/officeart/2005/8/layout/orgChart1"/>
    <dgm:cxn modelId="{185153BC-6A2C-4024-82AC-FDFAEFA6069F}" type="presParOf" srcId="{64E79D58-BF9D-4FA9-BEA4-77B030270F8F}" destId="{F3D5AD6C-920C-41C0-ACAE-1F2EA58D31F3}" srcOrd="0" destOrd="0" presId="urn:microsoft.com/office/officeart/2005/8/layout/orgChart1"/>
    <dgm:cxn modelId="{0DB3C09A-B581-476E-B9B0-0103DB8B403F}" type="presParOf" srcId="{F3D5AD6C-920C-41C0-ACAE-1F2EA58D31F3}" destId="{62851692-B4B8-424C-85D5-C654AFD4FD6B}" srcOrd="0" destOrd="0" presId="urn:microsoft.com/office/officeart/2005/8/layout/orgChart1"/>
    <dgm:cxn modelId="{92BE9BA4-B3CB-458A-9164-97E3FFA09BF9}" type="presParOf" srcId="{F3D5AD6C-920C-41C0-ACAE-1F2EA58D31F3}" destId="{E99447EB-C1E3-4862-B699-25816922963A}" srcOrd="1" destOrd="0" presId="urn:microsoft.com/office/officeart/2005/8/layout/orgChart1"/>
    <dgm:cxn modelId="{8E25969D-A0B0-49F0-BDB6-2FADAED5CC70}" type="presParOf" srcId="{64E79D58-BF9D-4FA9-BEA4-77B030270F8F}" destId="{57A7EE95-D408-451B-9389-93856190CEC3}" srcOrd="1" destOrd="0" presId="urn:microsoft.com/office/officeart/2005/8/layout/orgChart1"/>
    <dgm:cxn modelId="{75BEC571-4C92-4EC9-AFC8-1F539811052A}" type="presParOf" srcId="{64E79D58-BF9D-4FA9-BEA4-77B030270F8F}" destId="{4AC7C14D-5F45-4680-82B5-7E63C47442E6}" srcOrd="2" destOrd="0" presId="urn:microsoft.com/office/officeart/2005/8/layout/orgChart1"/>
    <dgm:cxn modelId="{EC649503-BCFC-4BB9-9B3E-413DDEE19FCA}" type="presParOf" srcId="{4CC38128-4D9D-4C40-ADD5-552DFE43E5AF}" destId="{5B98DC39-06CB-4E16-A9B1-BC63F98ABE96}" srcOrd="2" destOrd="0" presId="urn:microsoft.com/office/officeart/2005/8/layout/orgChart1"/>
    <dgm:cxn modelId="{91BA7F9E-D916-4A64-9465-762DC31F8894}" type="presParOf" srcId="{4CC38128-4D9D-4C40-ADD5-552DFE43E5AF}" destId="{8F0CE46D-F57B-4367-9CDC-33396016A554}" srcOrd="3" destOrd="0" presId="urn:microsoft.com/office/officeart/2005/8/layout/orgChart1"/>
    <dgm:cxn modelId="{B45DCE41-7887-442B-8EEC-5C33BB30682A}" type="presParOf" srcId="{8F0CE46D-F57B-4367-9CDC-33396016A554}" destId="{D0B26F94-0D76-49E6-9292-8D586B41D865}" srcOrd="0" destOrd="0" presId="urn:microsoft.com/office/officeart/2005/8/layout/orgChart1"/>
    <dgm:cxn modelId="{847507ED-8C73-49F5-93D4-D22705954526}" type="presParOf" srcId="{D0B26F94-0D76-49E6-9292-8D586B41D865}" destId="{45E921BE-7248-4897-9200-1FCBEC24FD88}" srcOrd="0" destOrd="0" presId="urn:microsoft.com/office/officeart/2005/8/layout/orgChart1"/>
    <dgm:cxn modelId="{B832D2EC-BF79-45DC-A19E-3ADB5DCA6176}" type="presParOf" srcId="{D0B26F94-0D76-49E6-9292-8D586B41D865}" destId="{0597DEC5-81D2-4AA9-A904-E91077EB48F3}" srcOrd="1" destOrd="0" presId="urn:microsoft.com/office/officeart/2005/8/layout/orgChart1"/>
    <dgm:cxn modelId="{721BD14D-F7BB-4C69-A452-52BA7F35AD5A}" type="presParOf" srcId="{8F0CE46D-F57B-4367-9CDC-33396016A554}" destId="{0CADDD8B-A1B5-4996-8731-E586741B5EF3}" srcOrd="1" destOrd="0" presId="urn:microsoft.com/office/officeart/2005/8/layout/orgChart1"/>
    <dgm:cxn modelId="{B6CA6101-965B-4A07-8A25-6D417F4C115E}" type="presParOf" srcId="{8F0CE46D-F57B-4367-9CDC-33396016A554}" destId="{D76D65F5-6786-43C1-A0B5-5C65D93DBB5C}" srcOrd="2" destOrd="0" presId="urn:microsoft.com/office/officeart/2005/8/layout/orgChart1"/>
    <dgm:cxn modelId="{663D0A89-3513-4B34-8A9B-89A4F25C73B0}" type="presParOf" srcId="{4CC38128-4D9D-4C40-ADD5-552DFE43E5AF}" destId="{2CF47968-332D-48EA-8BF2-E6AC0C4D828D}" srcOrd="4" destOrd="0" presId="urn:microsoft.com/office/officeart/2005/8/layout/orgChart1"/>
    <dgm:cxn modelId="{843F19F7-02B0-4442-A20A-BE46828FD555}" type="presParOf" srcId="{4CC38128-4D9D-4C40-ADD5-552DFE43E5AF}" destId="{EC11DF46-E588-4935-9F84-C449A9CA2C3F}" srcOrd="5" destOrd="0" presId="urn:microsoft.com/office/officeart/2005/8/layout/orgChart1"/>
    <dgm:cxn modelId="{96F2E5A4-7C8F-4A92-9ADF-BC171C0221C2}" type="presParOf" srcId="{EC11DF46-E588-4935-9F84-C449A9CA2C3F}" destId="{DE82CC3A-FA0B-461E-941E-25B624C85074}" srcOrd="0" destOrd="0" presId="urn:microsoft.com/office/officeart/2005/8/layout/orgChart1"/>
    <dgm:cxn modelId="{F42F256B-33F3-42B8-AE07-C44711B6D42B}" type="presParOf" srcId="{DE82CC3A-FA0B-461E-941E-25B624C85074}" destId="{1D3BDA8B-2945-4974-AD5E-3A710FB6000D}" srcOrd="0" destOrd="0" presId="urn:microsoft.com/office/officeart/2005/8/layout/orgChart1"/>
    <dgm:cxn modelId="{D49DA882-A2D7-4DA9-81FD-CBA4127F52FD}" type="presParOf" srcId="{DE82CC3A-FA0B-461E-941E-25B624C85074}" destId="{86310DE4-C60D-4947-8FB9-4F3EFDC26EE8}" srcOrd="1" destOrd="0" presId="urn:microsoft.com/office/officeart/2005/8/layout/orgChart1"/>
    <dgm:cxn modelId="{AC9B66CC-9C02-4FD6-8AD2-CE99D2DBE06C}" type="presParOf" srcId="{EC11DF46-E588-4935-9F84-C449A9CA2C3F}" destId="{C8C72F71-6338-42A2-AF1D-B9942FAAC646}" srcOrd="1" destOrd="0" presId="urn:microsoft.com/office/officeart/2005/8/layout/orgChart1"/>
    <dgm:cxn modelId="{F60605F1-0F5D-4359-9D75-8B4FCADB583A}" type="presParOf" srcId="{EC11DF46-E588-4935-9F84-C449A9CA2C3F}" destId="{5A56B193-9D66-45D6-96B5-7425DB86DB28}" srcOrd="2" destOrd="0" presId="urn:microsoft.com/office/officeart/2005/8/layout/orgChart1"/>
    <dgm:cxn modelId="{8056F5C9-FB21-4FD7-8015-464C8CA6EDE4}" type="presParOf" srcId="{003C144F-B2E3-4D7C-B62E-A8689D33E6D2}" destId="{A8D93F5D-3A99-4880-BC90-5629BFE62C72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0D3D8A5-F61B-43A9-9121-D9D657CEB468}">
      <dsp:nvSpPr>
        <dsp:cNvPr id="0" name=""/>
        <dsp:cNvSpPr/>
      </dsp:nvSpPr>
      <dsp:spPr>
        <a:xfrm>
          <a:off x="2080220" y="43131"/>
          <a:ext cx="1396405" cy="449204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1. Информирование</a:t>
          </a:r>
        </a:p>
      </dsp:txBody>
      <dsp:txXfrm>
        <a:off x="2102148" y="65059"/>
        <a:ext cx="1352549" cy="405348"/>
      </dsp:txXfrm>
    </dsp:sp>
    <dsp:sp modelId="{FE4C40C2-C670-4EB2-83A2-093344230F65}">
      <dsp:nvSpPr>
        <dsp:cNvPr id="0" name=""/>
        <dsp:cNvSpPr/>
      </dsp:nvSpPr>
      <dsp:spPr>
        <a:xfrm>
          <a:off x="1665013" y="341714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1849650" y="162928"/>
              </a:moveTo>
              <a:arcTo wR="1236226" hR="1236226" stAng="17984959" swAng="362725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196D07-51A3-498A-A08A-0D4D74969D5D}">
      <dsp:nvSpPr>
        <dsp:cNvPr id="0" name=""/>
        <dsp:cNvSpPr/>
      </dsp:nvSpPr>
      <dsp:spPr>
        <a:xfrm>
          <a:off x="3297816" y="601203"/>
          <a:ext cx="1084539" cy="44418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2. Планирование </a:t>
          </a:r>
        </a:p>
      </dsp:txBody>
      <dsp:txXfrm>
        <a:off x="3319499" y="622886"/>
        <a:ext cx="1041173" cy="400817"/>
      </dsp:txXfrm>
    </dsp:sp>
    <dsp:sp modelId="{CE82A10B-B04E-4737-B88F-561AC94CDC50}">
      <dsp:nvSpPr>
        <dsp:cNvPr id="0" name=""/>
        <dsp:cNvSpPr/>
      </dsp:nvSpPr>
      <dsp:spPr>
        <a:xfrm>
          <a:off x="1493038" y="-364604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2447911" y="1481333"/>
              </a:moveTo>
              <a:arcTo wR="1236226" hR="1236226" stAng="686149" swAng="607628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CC95CA-E5FE-4401-A6F8-9F303B11416D}">
      <dsp:nvSpPr>
        <dsp:cNvPr id="0" name=""/>
        <dsp:cNvSpPr/>
      </dsp:nvSpPr>
      <dsp:spPr>
        <a:xfrm>
          <a:off x="3313504" y="1392480"/>
          <a:ext cx="1071054" cy="47097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3.                            Принятие решения</a:t>
          </a:r>
        </a:p>
      </dsp:txBody>
      <dsp:txXfrm>
        <a:off x="3336495" y="1415471"/>
        <a:ext cx="1025072" cy="424991"/>
      </dsp:txXfrm>
    </dsp:sp>
    <dsp:sp modelId="{1BC8A545-5A85-4932-A9C2-D12D6954E7B2}">
      <dsp:nvSpPr>
        <dsp:cNvPr id="0" name=""/>
        <dsp:cNvSpPr/>
      </dsp:nvSpPr>
      <dsp:spPr>
        <a:xfrm>
          <a:off x="1383129" y="-234651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2051875" y="2165190"/>
              </a:moveTo>
              <a:arcTo wR="1236226" hR="1236226" stAng="2922973" swAng="821540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10020F-8842-4957-B9D8-9C8CE8BB03BF}">
      <dsp:nvSpPr>
        <dsp:cNvPr id="0" name=""/>
        <dsp:cNvSpPr/>
      </dsp:nvSpPr>
      <dsp:spPr>
        <a:xfrm>
          <a:off x="2107615" y="2138878"/>
          <a:ext cx="1359488" cy="43411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4.         Выполнение  </a:t>
          </a:r>
        </a:p>
      </dsp:txBody>
      <dsp:txXfrm>
        <a:off x="2128807" y="2160070"/>
        <a:ext cx="1317104" cy="391726"/>
      </dsp:txXfrm>
    </dsp:sp>
    <dsp:sp modelId="{184444A8-50E4-4001-B7B6-66B921CFCD54}">
      <dsp:nvSpPr>
        <dsp:cNvPr id="0" name=""/>
        <dsp:cNvSpPr/>
      </dsp:nvSpPr>
      <dsp:spPr>
        <a:xfrm>
          <a:off x="1691007" y="-239322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680611" y="2340558"/>
              </a:moveTo>
              <a:arcTo wR="1236226" hR="1236226" stAng="7002483" swAng="761286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4E2143-007B-4EEA-AFF3-2FEA99240A83}">
      <dsp:nvSpPr>
        <dsp:cNvPr id="0" name=""/>
        <dsp:cNvSpPr/>
      </dsp:nvSpPr>
      <dsp:spPr>
        <a:xfrm>
          <a:off x="1192635" y="1440312"/>
          <a:ext cx="1069882" cy="4520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5.                   Контроль</a:t>
          </a:r>
        </a:p>
      </dsp:txBody>
      <dsp:txXfrm>
        <a:off x="1214702" y="1462379"/>
        <a:ext cx="1025748" cy="407906"/>
      </dsp:txXfrm>
    </dsp:sp>
    <dsp:sp modelId="{BED9036C-9041-4464-96C5-0082210FD6D9}">
      <dsp:nvSpPr>
        <dsp:cNvPr id="0" name=""/>
        <dsp:cNvSpPr/>
      </dsp:nvSpPr>
      <dsp:spPr>
        <a:xfrm>
          <a:off x="1590437" y="-340829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94538" y="1710361"/>
              </a:moveTo>
              <a:arcTo wR="1236226" hR="1236226" stAng="9446836" swAng="652762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A9B614-7CB9-4E62-B497-A250739D37AA}">
      <dsp:nvSpPr>
        <dsp:cNvPr id="0" name=""/>
        <dsp:cNvSpPr/>
      </dsp:nvSpPr>
      <dsp:spPr>
        <a:xfrm>
          <a:off x="1153837" y="629341"/>
          <a:ext cx="1111130" cy="439641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6.                    Оценка</a:t>
          </a:r>
        </a:p>
      </dsp:txBody>
      <dsp:txXfrm>
        <a:off x="1175299" y="650803"/>
        <a:ext cx="1068206" cy="396717"/>
      </dsp:txXfrm>
    </dsp:sp>
    <dsp:sp modelId="{ACE693CC-A3F0-49B0-BE6B-3BBA4BBA0D63}">
      <dsp:nvSpPr>
        <dsp:cNvPr id="0" name=""/>
        <dsp:cNvSpPr/>
      </dsp:nvSpPr>
      <dsp:spPr>
        <a:xfrm>
          <a:off x="1468069" y="314691"/>
          <a:ext cx="2472453" cy="2472453"/>
        </a:xfrm>
        <a:custGeom>
          <a:avLst/>
          <a:gdLst/>
          <a:ahLst/>
          <a:cxnLst/>
          <a:rect l="0" t="0" r="0" b="0"/>
          <a:pathLst>
            <a:path>
              <a:moveTo>
                <a:pt x="449759" y="282430"/>
              </a:moveTo>
              <a:arcTo wR="1236226" hR="1236226" stAng="13829532" swAng="413756"/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F47968-332D-48EA-8BF2-E6AC0C4D828D}">
      <dsp:nvSpPr>
        <dsp:cNvPr id="0" name=""/>
        <dsp:cNvSpPr/>
      </dsp:nvSpPr>
      <dsp:spPr>
        <a:xfrm>
          <a:off x="2495550" y="691539"/>
          <a:ext cx="1781430" cy="2971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576"/>
              </a:lnTo>
              <a:lnTo>
                <a:pt x="1781430" y="148576"/>
              </a:lnTo>
              <a:lnTo>
                <a:pt x="1781430" y="297153"/>
              </a:lnTo>
            </a:path>
          </a:pathLst>
        </a:custGeom>
        <a:noFill/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98DC39-06CB-4E16-A9B1-BC63F98ABE96}">
      <dsp:nvSpPr>
        <dsp:cNvPr id="0" name=""/>
        <dsp:cNvSpPr/>
      </dsp:nvSpPr>
      <dsp:spPr>
        <a:xfrm>
          <a:off x="2449830" y="691539"/>
          <a:ext cx="91440" cy="29715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576"/>
              </a:lnTo>
              <a:lnTo>
                <a:pt x="50927" y="148576"/>
              </a:lnTo>
              <a:lnTo>
                <a:pt x="50927" y="297153"/>
              </a:lnTo>
            </a:path>
          </a:pathLst>
        </a:custGeom>
        <a:noFill/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CB5FDD-5B63-414C-A210-D228064A054B}">
      <dsp:nvSpPr>
        <dsp:cNvPr id="0" name=""/>
        <dsp:cNvSpPr/>
      </dsp:nvSpPr>
      <dsp:spPr>
        <a:xfrm>
          <a:off x="719327" y="691539"/>
          <a:ext cx="1776222" cy="297153"/>
        </a:xfrm>
        <a:custGeom>
          <a:avLst/>
          <a:gdLst/>
          <a:ahLst/>
          <a:cxnLst/>
          <a:rect l="0" t="0" r="0" b="0"/>
          <a:pathLst>
            <a:path>
              <a:moveTo>
                <a:pt x="1776222" y="0"/>
              </a:moveTo>
              <a:lnTo>
                <a:pt x="1776222" y="148576"/>
              </a:lnTo>
              <a:lnTo>
                <a:pt x="0" y="148576"/>
              </a:lnTo>
              <a:lnTo>
                <a:pt x="0" y="297153"/>
              </a:lnTo>
            </a:path>
          </a:pathLst>
        </a:custGeom>
        <a:noFill/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1E07DA-50FE-4515-9699-63003A9F30FD}">
      <dsp:nvSpPr>
        <dsp:cNvPr id="0" name=""/>
        <dsp:cNvSpPr/>
      </dsp:nvSpPr>
      <dsp:spPr>
        <a:xfrm>
          <a:off x="1638466" y="123819"/>
          <a:ext cx="1714167" cy="56771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Times New Roman" pitchFamily="18" charset="0"/>
              <a:cs typeface="Times New Roman" pitchFamily="18" charset="0"/>
            </a:rPr>
            <a:t>Методики обучения, ориентированного на действие</a:t>
          </a:r>
        </a:p>
      </dsp:txBody>
      <dsp:txXfrm>
        <a:off x="1638466" y="123819"/>
        <a:ext cx="1714167" cy="567719"/>
      </dsp:txXfrm>
    </dsp:sp>
    <dsp:sp modelId="{62851692-B4B8-424C-85D5-C654AFD4FD6B}">
      <dsp:nvSpPr>
        <dsp:cNvPr id="0" name=""/>
        <dsp:cNvSpPr/>
      </dsp:nvSpPr>
      <dsp:spPr>
        <a:xfrm>
          <a:off x="1997" y="988693"/>
          <a:ext cx="1434658" cy="55436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Методика исследования частного случая</a:t>
          </a:r>
        </a:p>
      </dsp:txBody>
      <dsp:txXfrm>
        <a:off x="1997" y="988693"/>
        <a:ext cx="1434658" cy="554361"/>
      </dsp:txXfrm>
    </dsp:sp>
    <dsp:sp modelId="{45E921BE-7248-4897-9200-1FCBEC24FD88}">
      <dsp:nvSpPr>
        <dsp:cNvPr id="0" name=""/>
        <dsp:cNvSpPr/>
      </dsp:nvSpPr>
      <dsp:spPr>
        <a:xfrm>
          <a:off x="1733810" y="988693"/>
          <a:ext cx="1533893" cy="554354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Методика направляющего текста</a:t>
          </a:r>
        </a:p>
      </dsp:txBody>
      <dsp:txXfrm>
        <a:off x="1733810" y="988693"/>
        <a:ext cx="1533893" cy="554354"/>
      </dsp:txXfrm>
    </dsp:sp>
    <dsp:sp modelId="{1D3BDA8B-2945-4974-AD5E-3A710FB6000D}">
      <dsp:nvSpPr>
        <dsp:cNvPr id="0" name=""/>
        <dsp:cNvSpPr/>
      </dsp:nvSpPr>
      <dsp:spPr>
        <a:xfrm>
          <a:off x="3564858" y="988693"/>
          <a:ext cx="1424244" cy="53530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rgbClr r="0" g="0" b="0"/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Times New Roman" pitchFamily="18" charset="0"/>
              <a:cs typeface="Times New Roman" pitchFamily="18" charset="0"/>
            </a:rPr>
            <a:t>Методика дидактических задач</a:t>
          </a:r>
        </a:p>
      </dsp:txBody>
      <dsp:txXfrm>
        <a:off x="3564858" y="988693"/>
        <a:ext cx="1424244" cy="5353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67544-D4CF-471A-88B3-EAAEEB94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2607</TotalTime>
  <Pages>27</Pages>
  <Words>5950</Words>
  <Characters>33919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Преподавательская</cp:lastModifiedBy>
  <cp:revision>49</cp:revision>
  <dcterms:created xsi:type="dcterms:W3CDTF">2019-11-02T07:01:00Z</dcterms:created>
  <dcterms:modified xsi:type="dcterms:W3CDTF">2019-12-14T06:19:00Z</dcterms:modified>
</cp:coreProperties>
</file>