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F75" w:rsidRPr="00046BF6" w:rsidRDefault="009E6F75" w:rsidP="009E6F7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/>
          <w:bCs/>
          <w:color w:val="0000FF"/>
          <w:kern w:val="36"/>
          <w:sz w:val="28"/>
          <w:szCs w:val="28"/>
          <w:lang w:eastAsia="ru-RU"/>
        </w:rPr>
        <w:t>«Компьютер и ребенок»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F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 </w:t>
      </w:r>
      <w:r w:rsidR="00046BF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Компьютеры прочно вошли в нашу жизнь и в жизнь наших детей. Есть мамы и папы, полностью отвергающие такую форму времяпрепровождения для своего ребенка. Но есть и еще одна категория родителей: они не запрещают сыну или дочке сидеть за компьютером. 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Необходимо соблюдать требования и правила при организации игровой деятельности ребенка на компьютере, чтобы не нанести вред здоровью</w:t>
      </w:r>
      <w:r w:rsidRPr="00046BF6">
        <w:rPr>
          <w:rFonts w:ascii="Times New Roman" w:eastAsia="Times New Roman" w:hAnsi="Times New Roman" w:cs="Times New Roman"/>
          <w:b/>
          <w:bCs/>
          <w:color w:val="4B0082"/>
          <w:sz w:val="28"/>
          <w:szCs w:val="28"/>
          <w:lang w:eastAsia="ru-RU"/>
        </w:rPr>
        <w:t>.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  При работе с компьютером усиливается нагрузка на зрение. Ребенок вынужден улавливать мельчайшие предметы, следить за их передвижением, реагировать на неожиданно появляющиеся предметы. Исследования медиков показали, что снижение зрения наблюдается у 80 % детей, пользующихся компьютером, и лишь у 15 % детей, не играющих в компьютер.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  Необходимо также сказать о нарушении осанки. Необходимость длительное время сохранять одну и ту же позу создает большую нагрузку на одни и те же мышцы. В результате происходит деформация еще неокрепших костей и появляется искривление позвоночника.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  У детей, играющих в компьютер длительное время, появляется лишний вес. Игра захватывает ребенка целиком, в результате  много времени ребенок находится в неподвижном состоянии. И у него формируется малоподвижный образ жизни и как следствие, лишний вес: а это в свою очередь нагрузка на сердце и печень.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 Психологи утверждают, что компьютер мешает ребенку полноценно общаться с другими ребятами, а некоторым детям полностью заменяет общение со сверстниками. Содержание игр провоцирует проявление детской агрессивности, жестокости, повышает состояние нервозности и страха. </w:t>
      </w:r>
    </w:p>
    <w:p w:rsidR="009E6F75" w:rsidRPr="00046BF6" w:rsidRDefault="009E6F75" w:rsidP="00046B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Специалисты выделяют следующие  виды игр: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• игры типа "убей их всех", в которых главный герой должен победить врагов                        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• игры – приключения, где герой проходит по страницам повестей и рассказов                       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 игры стратегические, в которых приходится принимать решения по изменению стратегии в ходе игры                                                                                                                      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• развивающие игры, которые способствуют познавательному развитию                          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• обучающие игры, способствующие усвоению детьми навыков чтения, элементарных математических представлений                                                                                                     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 графические игры, связанные с рисованием, конструированием</w:t>
      </w:r>
    </w:p>
    <w:p w:rsidR="009E6F75" w:rsidRPr="00046BF6" w:rsidRDefault="00046BF6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Важно </w:t>
      </w:r>
      <w:r w:rsidR="009E6F75"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правильно выбрать игру для ребенка. Ведь компьютерная игра удовлетворяет естественную потребность ребенка в игре. Он учится следовать определенным правилам, планировать свои действия, добиваться улучшения своих результатов. 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Специалистами разработаны требования, предъявляемые к компьютерной игре для детей дошкольного возраста.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 в игре не должно быть текстовой информации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 шрифт символов должен быть больше по размеру, чем традиционный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 изображение на экране должно быть крупным, без мелких отвлекающих деталей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 темп движений на экране не быстрый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 нежелательно применение системы оценок в баллах</w:t>
      </w:r>
    </w:p>
    <w:p w:rsidR="00046BF6" w:rsidRDefault="009E6F75" w:rsidP="00046B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• программа должна иметь логическое завершение – построен дом, нарисован рисунок</w:t>
      </w:r>
    </w:p>
    <w:p w:rsidR="009E6F75" w:rsidRPr="00046BF6" w:rsidRDefault="009E6F75" w:rsidP="00046B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так же разработаны гигиенические требования, которые необходимо соблюдать при организации игровой деятельности.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* ребенок может играть за компьютером не более 15 минут в день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* лучше играть в первой половине дня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* в течение недели ребенок может работать с компьютером не более 3 раз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* комната, в которой он работает должна быть хорошо освещена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* мебель соответствовать росту ребенка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* расстояние о</w:t>
      </w:r>
      <w:r w:rsid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 глаз ребенка до монитора 60см</w:t>
      </w:r>
      <w:bookmarkStart w:id="0" w:name="_GoBack"/>
      <w:bookmarkEnd w:id="0"/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* после игры нужно обязательно сделать зарядку для глаз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* игровую деятельность сменить физическими упражнениями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Если соблюдать эти требования и правила, то компьютер не нанесет вреда ребенку, а польза его очевидна.</w:t>
      </w:r>
    </w:p>
    <w:p w:rsidR="009E6F75" w:rsidRPr="00046BF6" w:rsidRDefault="009E6F75" w:rsidP="009E6F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6BF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C28C4" w:rsidRDefault="005C28C4"/>
    <w:sectPr w:rsidR="005C28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F75"/>
    <w:rsid w:val="00046BF6"/>
    <w:rsid w:val="005C28C4"/>
    <w:rsid w:val="009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6F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6F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E6F75"/>
    <w:rPr>
      <w:b/>
      <w:bCs/>
    </w:rPr>
  </w:style>
  <w:style w:type="paragraph" w:styleId="a4">
    <w:name w:val="Normal (Web)"/>
    <w:basedOn w:val="a"/>
    <w:uiPriority w:val="99"/>
    <w:semiHidden/>
    <w:unhideWhenUsed/>
    <w:rsid w:val="009E6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E6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F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6F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6F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9E6F75"/>
    <w:rPr>
      <w:b/>
      <w:bCs/>
    </w:rPr>
  </w:style>
  <w:style w:type="paragraph" w:styleId="a4">
    <w:name w:val="Normal (Web)"/>
    <w:basedOn w:val="a"/>
    <w:uiPriority w:val="99"/>
    <w:semiHidden/>
    <w:unhideWhenUsed/>
    <w:rsid w:val="009E6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E6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F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dcterms:created xsi:type="dcterms:W3CDTF">2020-01-12T06:01:00Z</dcterms:created>
  <dcterms:modified xsi:type="dcterms:W3CDTF">2020-01-12T14:37:00Z</dcterms:modified>
</cp:coreProperties>
</file>