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51C" w:rsidRDefault="00DE351C" w:rsidP="00191089">
      <w:pPr>
        <w:jc w:val="center"/>
        <w:rPr>
          <w:b/>
          <w:sz w:val="28"/>
          <w:szCs w:val="28"/>
        </w:rPr>
      </w:pPr>
    </w:p>
    <w:p w:rsidR="00DE351C" w:rsidRPr="00F16BDC" w:rsidRDefault="00DE351C" w:rsidP="006E0895">
      <w:pPr>
        <w:jc w:val="center"/>
        <w:rPr>
          <w:b/>
          <w:sz w:val="28"/>
          <w:szCs w:val="28"/>
        </w:rPr>
      </w:pPr>
      <w:r w:rsidRPr="00F16BDC">
        <w:rPr>
          <w:b/>
          <w:sz w:val="28"/>
          <w:szCs w:val="28"/>
        </w:rPr>
        <w:t>Аннотация к рабочей программе секции "Волейбол"</w:t>
      </w:r>
      <w:r w:rsidRPr="00F16BDC">
        <w:rPr>
          <w:b/>
        </w:rPr>
        <w:t xml:space="preserve">  (</w:t>
      </w:r>
      <w:r w:rsidRPr="00F16BDC">
        <w:rPr>
          <w:b/>
          <w:sz w:val="28"/>
          <w:szCs w:val="28"/>
        </w:rPr>
        <w:t>ознакомительная).</w:t>
      </w:r>
    </w:p>
    <w:p w:rsidR="00DE351C" w:rsidRDefault="00DE351C" w:rsidP="00DE351C">
      <w:pPr>
        <w:jc w:val="center"/>
      </w:pPr>
    </w:p>
    <w:p w:rsidR="000662B0" w:rsidRDefault="000662B0" w:rsidP="000662B0">
      <w:pPr>
        <w:ind w:left="90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E351C" w:rsidRPr="00DE351C">
        <w:rPr>
          <w:sz w:val="28"/>
          <w:szCs w:val="28"/>
        </w:rPr>
        <w:t xml:space="preserve">Волейбол - один из наиболее увлекательных и массовых видов спорта, получивших всенародное признание. Его отличает богатое и разнообразное двигательное содержание. Эмоциональные напряжения, испытываемые во время игры, вызывают в организме занимающихся существенные сдвиги в деятельности сердечнососудистой и дыхательной систем. Качественные изменения происходят и в двигательном аппарате. Прыжки при передачах мяча, нападающих ударах и блокировании укрепляют костную систему, суставы становятся более </w:t>
      </w:r>
      <w:r>
        <w:rPr>
          <w:sz w:val="28"/>
          <w:szCs w:val="28"/>
        </w:rPr>
        <w:t xml:space="preserve"> </w:t>
      </w:r>
      <w:r w:rsidR="00DE351C" w:rsidRPr="00DE351C">
        <w:rPr>
          <w:sz w:val="28"/>
          <w:szCs w:val="28"/>
        </w:rPr>
        <w:t xml:space="preserve">подвижными, повышается сила и эластичность мышц. Постоянные взаимодействия с мячом способствуют улучшению глубинного и периферического зрения, точности и ориентировке в пространстве. Игра в волейбол развивает также мгновенную реакцию на зрительные и слуховые сигналы, повышает мышечное чувство и способность к быстрым чередованиям напряжений и расслаблений мышц. Небольшой объем статических усилий и нагрузок в игре благотворно влияет на рост спортсменов. Игра в волейбол требует от занимающихся максимального проявления физических возможностей, волевых усилий и умения пользоваться приобретенными навыками. В процессе игровой деятельности занимающиеся проявляют положительные эмоции: жизнерадостность, бодрость, инициативу, желание победить. Благодаря своей эмоциональности игра в волейбол представляет собой средство не только физического развития, но и активного отдыха. </w:t>
      </w:r>
    </w:p>
    <w:p w:rsidR="000662B0" w:rsidRDefault="00DE351C" w:rsidP="000662B0">
      <w:pPr>
        <w:ind w:left="900"/>
        <w:rPr>
          <w:sz w:val="28"/>
          <w:szCs w:val="28"/>
        </w:rPr>
      </w:pPr>
      <w:r w:rsidRPr="00DE351C">
        <w:rPr>
          <w:sz w:val="28"/>
          <w:szCs w:val="28"/>
        </w:rPr>
        <w:t>Содержание программы направленно на специализированную подготовку, которая учитывает игровые функции, индивидуальные особенности и способности занимающихся, причём учебная специализация осуществляется на основе универсального процесса подготовки: совершенствование уровня общей физической и специальной физической подготовленности; совершенствование уровня технической и тактической подготовленности (скоростные перемещения в различных направлениях и с падениями; верхняя и нижняя передачи мяча из различных положений, в движении, в прыжке; выполнение прямых подач, силовых подач с места и в прыжке; нападающему удару с передней и второй линии атаки в различных зонах с разной высоты передачи; групповому выполнению атакующих действий; постановка индивидуального и группового блока по зонам; групповые защитные действия «углом вперед» и «углом назад»); совершенствование мастерства выполнения игровой функции связующего, нападающего и защитника (</w:t>
      </w:r>
      <w:proofErr w:type="spellStart"/>
      <w:r w:rsidRPr="00DE351C">
        <w:rPr>
          <w:sz w:val="28"/>
          <w:szCs w:val="28"/>
        </w:rPr>
        <w:t>либеро</w:t>
      </w:r>
      <w:proofErr w:type="spellEnd"/>
      <w:r w:rsidRPr="00DE351C">
        <w:rPr>
          <w:sz w:val="28"/>
          <w:szCs w:val="28"/>
        </w:rPr>
        <w:t xml:space="preserve">) в команде; достижение стабильной и вариативной игры (устойчивости игровых навыков) в сложной соревновательной обстановке. В результате освоения </w:t>
      </w:r>
      <w:proofErr w:type="gramStart"/>
      <w:r w:rsidRPr="00DE351C">
        <w:rPr>
          <w:sz w:val="28"/>
          <w:szCs w:val="28"/>
        </w:rPr>
        <w:t>данной</w:t>
      </w:r>
      <w:proofErr w:type="gramEnd"/>
      <w:r w:rsidRPr="00DE351C">
        <w:rPr>
          <w:sz w:val="28"/>
          <w:szCs w:val="28"/>
        </w:rPr>
        <w:t xml:space="preserve"> учебной дисциплины обучающийся должен</w:t>
      </w:r>
      <w:proofErr w:type="gramStart"/>
      <w:r w:rsidRPr="00DE351C">
        <w:rPr>
          <w:sz w:val="28"/>
          <w:szCs w:val="28"/>
        </w:rPr>
        <w:t xml:space="preserve"> З</w:t>
      </w:r>
      <w:proofErr w:type="gramEnd"/>
      <w:r w:rsidRPr="00DE351C">
        <w:rPr>
          <w:sz w:val="28"/>
          <w:szCs w:val="28"/>
        </w:rPr>
        <w:t xml:space="preserve">нать: правил игры, правил проведения соревнований, ЕВСК </w:t>
      </w:r>
      <w:r w:rsidR="000662B0">
        <w:rPr>
          <w:sz w:val="28"/>
          <w:szCs w:val="28"/>
        </w:rPr>
        <w:t xml:space="preserve"> </w:t>
      </w:r>
      <w:r w:rsidRPr="00DE351C">
        <w:rPr>
          <w:sz w:val="28"/>
          <w:szCs w:val="28"/>
        </w:rPr>
        <w:t>раздела волейбол; различные комбинации и системы нападения и защиты в волейболе; основные методы регулирования психоэмоционального состояния. Уметь: использовать полученные знания для участия в соревнованиях по волейболу и организации судейства соревнований. Владеть: системой практических умений и методических навыков, обеспечивающих сохранение и укрепление здоровья, физическое самосовершенствование.</w:t>
      </w:r>
    </w:p>
    <w:p w:rsidR="000662B0" w:rsidRPr="00F16BDC" w:rsidRDefault="00DE351C" w:rsidP="000662B0">
      <w:pPr>
        <w:ind w:left="900"/>
        <w:jc w:val="center"/>
        <w:rPr>
          <w:b/>
          <w:sz w:val="28"/>
          <w:szCs w:val="28"/>
        </w:rPr>
      </w:pPr>
      <w:r w:rsidRPr="00F16BDC">
        <w:rPr>
          <w:b/>
          <w:sz w:val="28"/>
          <w:szCs w:val="28"/>
        </w:rPr>
        <w:lastRenderedPageBreak/>
        <w:t>Формы контроля</w:t>
      </w:r>
      <w:r w:rsidR="000662B0" w:rsidRPr="00F16BDC">
        <w:rPr>
          <w:b/>
          <w:sz w:val="28"/>
          <w:szCs w:val="28"/>
        </w:rPr>
        <w:t>:</w:t>
      </w:r>
    </w:p>
    <w:p w:rsidR="000662B0" w:rsidRDefault="000662B0" w:rsidP="000662B0">
      <w:pPr>
        <w:ind w:left="900"/>
        <w:rPr>
          <w:sz w:val="28"/>
          <w:szCs w:val="28"/>
        </w:rPr>
      </w:pPr>
      <w:r>
        <w:rPr>
          <w:sz w:val="28"/>
          <w:szCs w:val="28"/>
        </w:rPr>
        <w:t xml:space="preserve"> т</w:t>
      </w:r>
      <w:r w:rsidR="00DE351C" w:rsidRPr="00DE351C">
        <w:rPr>
          <w:sz w:val="28"/>
          <w:szCs w:val="28"/>
        </w:rPr>
        <w:t xml:space="preserve">екущий контроль: количественная оценка посещаемости занятий; составление и проведение комплекса упражнений с учебной группой; ведение дневника самоконтроля с динамикой показателей физической подготовленности; составление комплекса упражнений различной направленности; </w:t>
      </w:r>
    </w:p>
    <w:p w:rsidR="00DE351C" w:rsidRPr="00DE351C" w:rsidRDefault="00DE351C" w:rsidP="000662B0">
      <w:pPr>
        <w:ind w:left="900"/>
        <w:rPr>
          <w:sz w:val="28"/>
          <w:szCs w:val="28"/>
        </w:rPr>
      </w:pPr>
      <w:r w:rsidRPr="00DE351C">
        <w:rPr>
          <w:sz w:val="28"/>
          <w:szCs w:val="28"/>
        </w:rPr>
        <w:t>Рубежный контроль: тесты для оценки уровня физической подготовленности; положительная динамика показателей физической подготовленности; выполнение контрольных требований по техническим элементам выбранного вида двигательной деятельности (спортивной специализации). Промежуточный контроль: не предусмотрен.</w:t>
      </w:r>
    </w:p>
    <w:p w:rsidR="00DE351C" w:rsidRDefault="00DE351C" w:rsidP="0025477B">
      <w:pPr>
        <w:rPr>
          <w:b/>
          <w:sz w:val="28"/>
          <w:szCs w:val="28"/>
        </w:rPr>
      </w:pPr>
    </w:p>
    <w:p w:rsidR="00191089" w:rsidRPr="00D02EC2" w:rsidRDefault="00191089" w:rsidP="001910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191089" w:rsidRPr="00D02EC2" w:rsidRDefault="00191089" w:rsidP="00191089">
      <w:pPr>
        <w:jc w:val="center"/>
        <w:rPr>
          <w:b/>
          <w:spacing w:val="-5"/>
          <w:sz w:val="28"/>
          <w:szCs w:val="28"/>
        </w:rPr>
      </w:pPr>
      <w:r w:rsidRPr="00D02EC2">
        <w:rPr>
          <w:b/>
          <w:sz w:val="28"/>
          <w:szCs w:val="28"/>
        </w:rPr>
        <w:t>Цель и задачи программы</w:t>
      </w:r>
    </w:p>
    <w:p w:rsidR="00191089" w:rsidRPr="00D02EC2" w:rsidRDefault="00191089" w:rsidP="00191089">
      <w:pPr>
        <w:rPr>
          <w:b/>
          <w:sz w:val="28"/>
          <w:szCs w:val="28"/>
        </w:rPr>
      </w:pPr>
      <w:r w:rsidRPr="00D02EC2">
        <w:rPr>
          <w:b/>
          <w:sz w:val="28"/>
          <w:szCs w:val="28"/>
        </w:rPr>
        <w:t xml:space="preserve"> Цел</w:t>
      </w:r>
      <w:r>
        <w:rPr>
          <w:b/>
          <w:sz w:val="28"/>
          <w:szCs w:val="28"/>
        </w:rPr>
        <w:t>и</w:t>
      </w:r>
      <w:r w:rsidRPr="00D02EC2">
        <w:rPr>
          <w:b/>
          <w:sz w:val="28"/>
          <w:szCs w:val="28"/>
        </w:rPr>
        <w:t xml:space="preserve"> программы:</w:t>
      </w:r>
    </w:p>
    <w:p w:rsidR="00191089" w:rsidRPr="00D02EC2" w:rsidRDefault="00191089" w:rsidP="00191089">
      <w:pPr>
        <w:numPr>
          <w:ilvl w:val="0"/>
          <w:numId w:val="17"/>
        </w:numPr>
        <w:ind w:left="0" w:firstLine="900"/>
        <w:rPr>
          <w:sz w:val="28"/>
          <w:szCs w:val="28"/>
        </w:rPr>
      </w:pPr>
      <w:r w:rsidRPr="00D02EC2">
        <w:rPr>
          <w:sz w:val="28"/>
          <w:szCs w:val="28"/>
        </w:rPr>
        <w:t>Расширение  знаний о технике и тактике игры в волейбол.</w:t>
      </w:r>
    </w:p>
    <w:p w:rsidR="00191089" w:rsidRPr="00D02EC2" w:rsidRDefault="00191089" w:rsidP="00191089">
      <w:pPr>
        <w:numPr>
          <w:ilvl w:val="0"/>
          <w:numId w:val="17"/>
        </w:numPr>
        <w:ind w:left="0" w:firstLine="900"/>
        <w:rPr>
          <w:sz w:val="28"/>
          <w:szCs w:val="28"/>
        </w:rPr>
      </w:pPr>
      <w:r w:rsidRPr="00D02EC2">
        <w:rPr>
          <w:sz w:val="28"/>
          <w:szCs w:val="28"/>
        </w:rPr>
        <w:t>Содействие  укреплению здоровья детей их га</w:t>
      </w:r>
      <w:r>
        <w:rPr>
          <w:sz w:val="28"/>
          <w:szCs w:val="28"/>
        </w:rPr>
        <w:t>рмоничному физическому развитию.</w:t>
      </w:r>
    </w:p>
    <w:p w:rsidR="00191089" w:rsidRPr="00D02EC2" w:rsidRDefault="00191089" w:rsidP="00191089">
      <w:pPr>
        <w:numPr>
          <w:ilvl w:val="0"/>
          <w:numId w:val="17"/>
        </w:numPr>
        <w:ind w:left="0" w:firstLine="900"/>
        <w:rPr>
          <w:sz w:val="28"/>
          <w:szCs w:val="28"/>
        </w:rPr>
      </w:pPr>
      <w:r w:rsidRPr="00D02EC2">
        <w:rPr>
          <w:sz w:val="28"/>
          <w:szCs w:val="28"/>
        </w:rPr>
        <w:t xml:space="preserve">Воспитание  морально -  волевых качеств </w:t>
      </w:r>
      <w:r>
        <w:rPr>
          <w:sz w:val="28"/>
          <w:szCs w:val="28"/>
        </w:rPr>
        <w:t>обуч</w:t>
      </w:r>
      <w:r w:rsidRPr="00D02EC2">
        <w:rPr>
          <w:sz w:val="28"/>
          <w:szCs w:val="28"/>
        </w:rPr>
        <w:t>ающихся, содействие развитию чувства товарищества и взаимопомощи.</w:t>
      </w:r>
    </w:p>
    <w:p w:rsidR="00191089" w:rsidRPr="00D02EC2" w:rsidRDefault="00191089" w:rsidP="00191089">
      <w:pPr>
        <w:pStyle w:val="a6"/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</w:rPr>
      </w:pPr>
      <w:r w:rsidRPr="00D02EC2">
        <w:rPr>
          <w:rFonts w:ascii="Times New Roman" w:hAnsi="Times New Roman" w:cs="Times New Roman"/>
          <w:b/>
          <w:sz w:val="28"/>
          <w:szCs w:val="28"/>
        </w:rPr>
        <w:t>Программа решает задачи:</w:t>
      </w:r>
    </w:p>
    <w:p w:rsidR="00191089" w:rsidRPr="00D02EC2" w:rsidRDefault="00191089" w:rsidP="00191089">
      <w:pPr>
        <w:numPr>
          <w:ilvl w:val="0"/>
          <w:numId w:val="18"/>
        </w:numPr>
        <w:ind w:left="0" w:firstLine="900"/>
        <w:rPr>
          <w:sz w:val="28"/>
          <w:szCs w:val="28"/>
        </w:rPr>
      </w:pPr>
      <w:r w:rsidRPr="00D02EC2">
        <w:rPr>
          <w:sz w:val="28"/>
          <w:szCs w:val="28"/>
        </w:rPr>
        <w:t>Формировать общие представления о технике и тактике игры в волейбол.</w:t>
      </w:r>
    </w:p>
    <w:p w:rsidR="00191089" w:rsidRPr="00D02EC2" w:rsidRDefault="00191089" w:rsidP="00191089">
      <w:pPr>
        <w:numPr>
          <w:ilvl w:val="0"/>
          <w:numId w:val="18"/>
        </w:numPr>
        <w:ind w:left="0" w:firstLine="900"/>
        <w:rPr>
          <w:sz w:val="28"/>
          <w:szCs w:val="28"/>
        </w:rPr>
      </w:pPr>
      <w:r w:rsidRPr="00D02EC2">
        <w:rPr>
          <w:sz w:val="28"/>
          <w:szCs w:val="28"/>
        </w:rPr>
        <w:t>Обучать приемам волейбола, жизненно важным двигательным умениям и навыкам, формировать начальные навыки судейства.</w:t>
      </w:r>
    </w:p>
    <w:p w:rsidR="00191089" w:rsidRPr="00D02EC2" w:rsidRDefault="00191089" w:rsidP="00191089">
      <w:pPr>
        <w:numPr>
          <w:ilvl w:val="0"/>
          <w:numId w:val="18"/>
        </w:numPr>
        <w:ind w:left="0" w:firstLine="900"/>
        <w:rPr>
          <w:sz w:val="28"/>
          <w:szCs w:val="28"/>
        </w:rPr>
      </w:pPr>
      <w:r w:rsidRPr="00D02EC2">
        <w:rPr>
          <w:sz w:val="28"/>
          <w:szCs w:val="28"/>
        </w:rPr>
        <w:t>Развивать двигательные способности.</w:t>
      </w:r>
    </w:p>
    <w:p w:rsidR="00191089" w:rsidRPr="00D02EC2" w:rsidRDefault="00191089" w:rsidP="00191089">
      <w:pPr>
        <w:numPr>
          <w:ilvl w:val="0"/>
          <w:numId w:val="18"/>
        </w:numPr>
        <w:ind w:left="0" w:firstLine="900"/>
        <w:rPr>
          <w:sz w:val="28"/>
          <w:szCs w:val="28"/>
        </w:rPr>
      </w:pPr>
      <w:r w:rsidRPr="00D02EC2">
        <w:rPr>
          <w:sz w:val="28"/>
          <w:szCs w:val="28"/>
        </w:rPr>
        <w:t>Воспитывать  привычки самостоятельно заниматься физическими упражнениями для отдыха, тренировки, повышения работоспособности и укрепления здоровья, воспитания нравственно - волевых качеств.</w:t>
      </w:r>
    </w:p>
    <w:p w:rsidR="00191089" w:rsidRPr="00D02EC2" w:rsidRDefault="00191089" w:rsidP="00191089">
      <w:pPr>
        <w:shd w:val="clear" w:color="auto" w:fill="FFFFFF"/>
        <w:ind w:firstLine="710"/>
        <w:jc w:val="both"/>
        <w:rPr>
          <w:sz w:val="28"/>
          <w:szCs w:val="28"/>
        </w:rPr>
      </w:pPr>
      <w:r>
        <w:rPr>
          <w:b/>
          <w:sz w:val="28"/>
          <w:szCs w:val="28"/>
        </w:rPr>
        <w:t>Сведения о</w:t>
      </w:r>
      <w:r w:rsidRPr="00D02EC2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е</w:t>
      </w:r>
      <w:r w:rsidRPr="00D02EC2">
        <w:rPr>
          <w:sz w:val="28"/>
          <w:szCs w:val="28"/>
        </w:rPr>
        <w:t xml:space="preserve">. Составлена на основе авторских программ,  авторы:  доктор педагогических наук В.И.Лях,  кандидат педагогических наук А. А. </w:t>
      </w:r>
      <w:proofErr w:type="spellStart"/>
      <w:r w:rsidRPr="00D02EC2">
        <w:rPr>
          <w:sz w:val="28"/>
          <w:szCs w:val="28"/>
        </w:rPr>
        <w:t>Зданевич</w:t>
      </w:r>
      <w:proofErr w:type="spellEnd"/>
      <w:r w:rsidRPr="00D02EC2">
        <w:rPr>
          <w:sz w:val="28"/>
          <w:szCs w:val="28"/>
        </w:rPr>
        <w:t>. Допущено Министерством образования и науки Российской Федерации М.: «Просвещение» 2008. Авторы Ю.Д. Желе</w:t>
      </w:r>
      <w:r>
        <w:rPr>
          <w:sz w:val="28"/>
          <w:szCs w:val="28"/>
        </w:rPr>
        <w:t>з</w:t>
      </w:r>
      <w:r w:rsidRPr="00D02EC2">
        <w:rPr>
          <w:sz w:val="28"/>
          <w:szCs w:val="28"/>
        </w:rPr>
        <w:t xml:space="preserve">няк, Л.Н. </w:t>
      </w:r>
      <w:proofErr w:type="spellStart"/>
      <w:r w:rsidRPr="00D02EC2">
        <w:rPr>
          <w:sz w:val="28"/>
          <w:szCs w:val="28"/>
        </w:rPr>
        <w:t>Слупский</w:t>
      </w:r>
      <w:proofErr w:type="spellEnd"/>
      <w:r w:rsidRPr="00D02EC2">
        <w:rPr>
          <w:sz w:val="28"/>
          <w:szCs w:val="28"/>
        </w:rPr>
        <w:t xml:space="preserve"> «Волейбол в школе», Москва, «Просвещение», 1989.</w:t>
      </w:r>
    </w:p>
    <w:p w:rsidR="00191089" w:rsidRPr="00D02EC2" w:rsidRDefault="00191089" w:rsidP="00191089">
      <w:pPr>
        <w:pStyle w:val="a3"/>
        <w:jc w:val="both"/>
        <w:rPr>
          <w:sz w:val="28"/>
          <w:szCs w:val="28"/>
        </w:rPr>
      </w:pPr>
      <w:r w:rsidRPr="00D02EC2">
        <w:rPr>
          <w:sz w:val="28"/>
          <w:szCs w:val="28"/>
        </w:rPr>
        <w:t xml:space="preserve">        Программа позволяет решать задачи физического воспитания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обучающихся</w:t>
      </w:r>
      <w:proofErr w:type="gramEnd"/>
      <w:r w:rsidRPr="00D02EC2">
        <w:rPr>
          <w:sz w:val="28"/>
          <w:szCs w:val="28"/>
        </w:rPr>
        <w:t xml:space="preserve">. Технические </w:t>
      </w:r>
      <w:r>
        <w:rPr>
          <w:sz w:val="28"/>
          <w:szCs w:val="28"/>
        </w:rPr>
        <w:t xml:space="preserve">и тактические </w:t>
      </w:r>
      <w:r w:rsidRPr="00D02EC2">
        <w:rPr>
          <w:sz w:val="28"/>
          <w:szCs w:val="28"/>
        </w:rPr>
        <w:t>приемы игр</w:t>
      </w:r>
      <w:r>
        <w:rPr>
          <w:sz w:val="28"/>
          <w:szCs w:val="28"/>
        </w:rPr>
        <w:t>ы</w:t>
      </w:r>
      <w:r w:rsidRPr="00D02EC2">
        <w:rPr>
          <w:sz w:val="28"/>
          <w:szCs w:val="28"/>
        </w:rPr>
        <w:t xml:space="preserve"> волейбол таят в себе большие возможности для формирования жизненно важных двигательных навыков и развития физических способностей детей. На занятиях у </w:t>
      </w:r>
      <w:r>
        <w:rPr>
          <w:sz w:val="28"/>
          <w:szCs w:val="28"/>
        </w:rPr>
        <w:t>обучающихся</w:t>
      </w:r>
      <w:r w:rsidRPr="00D02EC2">
        <w:rPr>
          <w:sz w:val="28"/>
          <w:szCs w:val="28"/>
        </w:rPr>
        <w:t xml:space="preserve"> развивается ловкость и сила рук, быстрота реакции, костно-мышечная система. Во время соревновательного процесса воспитывается физкультурно-спортивная этика.</w:t>
      </w:r>
    </w:p>
    <w:p w:rsidR="00191089" w:rsidRPr="00D02EC2" w:rsidRDefault="00191089" w:rsidP="00191089">
      <w:pPr>
        <w:shd w:val="clear" w:color="auto" w:fill="FFFFFF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Pr="00D02EC2">
        <w:rPr>
          <w:sz w:val="28"/>
          <w:szCs w:val="28"/>
        </w:rPr>
        <w:t>рограмм</w:t>
      </w:r>
      <w:r>
        <w:rPr>
          <w:sz w:val="28"/>
          <w:szCs w:val="28"/>
        </w:rPr>
        <w:t>е</w:t>
      </w:r>
      <w:r w:rsidRPr="00D02EC2">
        <w:rPr>
          <w:sz w:val="28"/>
          <w:szCs w:val="28"/>
        </w:rPr>
        <w:t xml:space="preserve"> сделан акцент на игре, чтобы привлечь интерес школьников</w:t>
      </w:r>
      <w:r>
        <w:rPr>
          <w:sz w:val="28"/>
          <w:szCs w:val="28"/>
        </w:rPr>
        <w:t xml:space="preserve"> к занятиям спортом и ведению здорового образа жизни</w:t>
      </w:r>
      <w:r w:rsidRPr="00D02EC2">
        <w:rPr>
          <w:sz w:val="28"/>
          <w:szCs w:val="28"/>
        </w:rPr>
        <w:t>. Спортивные игры, особенно волейбол, предоставляют уникальные возможности не только для физического, но и для нравственного воспитания детей: развития познавательных процессов, выработки воли и характера, воспитания чувства коллективизма.</w:t>
      </w:r>
    </w:p>
    <w:p w:rsidR="00191089" w:rsidRPr="00D02EC2" w:rsidRDefault="00191089" w:rsidP="00191089">
      <w:pPr>
        <w:shd w:val="clear" w:color="auto" w:fill="FFFFFF"/>
        <w:rPr>
          <w:sz w:val="28"/>
          <w:szCs w:val="28"/>
        </w:rPr>
      </w:pPr>
      <w:r>
        <w:rPr>
          <w:spacing w:val="1"/>
          <w:sz w:val="28"/>
          <w:szCs w:val="28"/>
        </w:rPr>
        <w:tab/>
      </w:r>
      <w:r w:rsidRPr="00D02EC2">
        <w:rPr>
          <w:spacing w:val="1"/>
          <w:sz w:val="28"/>
          <w:szCs w:val="28"/>
        </w:rPr>
        <w:t>Игра в волейбол развивает также мгновенную реакцию на зри</w:t>
      </w:r>
      <w:r w:rsidRPr="00D02EC2">
        <w:rPr>
          <w:spacing w:val="1"/>
          <w:sz w:val="28"/>
          <w:szCs w:val="28"/>
        </w:rPr>
        <w:softHyphen/>
      </w:r>
      <w:r w:rsidRPr="00D02EC2">
        <w:rPr>
          <w:sz w:val="28"/>
          <w:szCs w:val="28"/>
        </w:rPr>
        <w:t>тельные и слуховые сигналы, повышает мышечное чувство и способ</w:t>
      </w:r>
      <w:r w:rsidRPr="00D02EC2">
        <w:rPr>
          <w:spacing w:val="-1"/>
          <w:sz w:val="28"/>
          <w:szCs w:val="28"/>
        </w:rPr>
        <w:t xml:space="preserve">ность к быстрым чередованиям напряжений и расслаблений мыши. </w:t>
      </w:r>
      <w:r w:rsidRPr="00D02EC2">
        <w:rPr>
          <w:spacing w:val="4"/>
          <w:sz w:val="28"/>
          <w:szCs w:val="28"/>
        </w:rPr>
        <w:t>Небольшой объем статических усилий и нагрузок в игре благотвор</w:t>
      </w:r>
      <w:r w:rsidRPr="00D02EC2">
        <w:rPr>
          <w:sz w:val="28"/>
          <w:szCs w:val="28"/>
        </w:rPr>
        <w:t>но влияет на рост юных спортсменов.</w:t>
      </w:r>
    </w:p>
    <w:p w:rsidR="00191089" w:rsidRDefault="00191089" w:rsidP="00191089">
      <w:pPr>
        <w:jc w:val="both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 xml:space="preserve">Сроки реализации программы - </w:t>
      </w:r>
      <w:r w:rsidR="00C15E04">
        <w:rPr>
          <w:sz w:val="28"/>
          <w:szCs w:val="28"/>
        </w:rPr>
        <w:t>1 год</w:t>
      </w:r>
      <w:r>
        <w:rPr>
          <w:sz w:val="28"/>
          <w:szCs w:val="28"/>
        </w:rPr>
        <w:t>.</w:t>
      </w:r>
    </w:p>
    <w:p w:rsidR="00191089" w:rsidRPr="007D65CA" w:rsidRDefault="00191089" w:rsidP="0019108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Рабочая п</w:t>
      </w:r>
      <w:r w:rsidR="00C15E04">
        <w:rPr>
          <w:b/>
          <w:bCs/>
          <w:sz w:val="28"/>
          <w:szCs w:val="28"/>
        </w:rPr>
        <w:t>рограмма рассчитана на 10</w:t>
      </w:r>
      <w:r w:rsidRPr="007D65CA">
        <w:rPr>
          <w:b/>
          <w:bCs/>
          <w:sz w:val="28"/>
          <w:szCs w:val="28"/>
        </w:rPr>
        <w:t>2ч.</w:t>
      </w:r>
    </w:p>
    <w:p w:rsidR="00191089" w:rsidRPr="00244324" w:rsidRDefault="00191089" w:rsidP="00191089">
      <w:pPr>
        <w:jc w:val="center"/>
        <w:rPr>
          <w:b/>
          <w:spacing w:val="-1"/>
          <w:sz w:val="28"/>
          <w:szCs w:val="28"/>
        </w:rPr>
      </w:pPr>
      <w:r w:rsidRPr="00D02EC2">
        <w:rPr>
          <w:b/>
          <w:spacing w:val="-1"/>
          <w:sz w:val="28"/>
          <w:szCs w:val="28"/>
        </w:rPr>
        <w:t xml:space="preserve">Возраст детей, участвующих в реализации данной </w:t>
      </w:r>
      <w:r w:rsidRPr="00D02EC2">
        <w:rPr>
          <w:b/>
          <w:spacing w:val="-3"/>
          <w:sz w:val="28"/>
          <w:szCs w:val="28"/>
        </w:rPr>
        <w:t>программы.</w:t>
      </w:r>
    </w:p>
    <w:p w:rsidR="00191089" w:rsidRDefault="00191089" w:rsidP="00191089">
      <w:pPr>
        <w:pStyle w:val="a3"/>
        <w:rPr>
          <w:sz w:val="28"/>
          <w:szCs w:val="28"/>
        </w:rPr>
      </w:pPr>
      <w:r w:rsidRPr="00D02EC2">
        <w:rPr>
          <w:sz w:val="28"/>
          <w:szCs w:val="28"/>
        </w:rPr>
        <w:t xml:space="preserve">Программа адресована </w:t>
      </w:r>
      <w:r>
        <w:rPr>
          <w:sz w:val="28"/>
          <w:szCs w:val="28"/>
        </w:rPr>
        <w:t>на обучение детей в возрасте</w:t>
      </w:r>
      <w:r w:rsidRPr="00D02EC2">
        <w:rPr>
          <w:b/>
          <w:sz w:val="28"/>
          <w:szCs w:val="28"/>
        </w:rPr>
        <w:t xml:space="preserve"> </w:t>
      </w:r>
      <w:r w:rsidR="00C15E04">
        <w:rPr>
          <w:sz w:val="28"/>
          <w:szCs w:val="28"/>
        </w:rPr>
        <w:t>13</w:t>
      </w:r>
      <w:r w:rsidRPr="00D02EC2">
        <w:rPr>
          <w:sz w:val="28"/>
          <w:szCs w:val="28"/>
        </w:rPr>
        <w:t>-17 лет</w:t>
      </w:r>
      <w:r>
        <w:rPr>
          <w:sz w:val="28"/>
          <w:szCs w:val="28"/>
        </w:rPr>
        <w:t>.</w:t>
      </w:r>
    </w:p>
    <w:p w:rsidR="000317D9" w:rsidRDefault="000317D9" w:rsidP="00191089">
      <w:pPr>
        <w:pStyle w:val="a3"/>
        <w:rPr>
          <w:sz w:val="28"/>
          <w:szCs w:val="28"/>
        </w:rPr>
      </w:pPr>
    </w:p>
    <w:p w:rsidR="000317D9" w:rsidRPr="000317D9" w:rsidRDefault="000317D9" w:rsidP="000317D9">
      <w:pPr>
        <w:spacing w:line="360" w:lineRule="auto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Цели и задачи программы:</w:t>
      </w:r>
    </w:p>
    <w:p w:rsidR="000317D9" w:rsidRPr="000317D9" w:rsidRDefault="000317D9" w:rsidP="000317D9">
      <w:pPr>
        <w:spacing w:line="360" w:lineRule="auto"/>
        <w:rPr>
          <w:b/>
          <w:spacing w:val="-1"/>
          <w:sz w:val="28"/>
          <w:szCs w:val="28"/>
        </w:rPr>
      </w:pPr>
      <w:r w:rsidRPr="000317D9">
        <w:rPr>
          <w:b/>
          <w:spacing w:val="-1"/>
          <w:sz w:val="28"/>
          <w:szCs w:val="28"/>
        </w:rPr>
        <w:t>Цель:</w:t>
      </w:r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>- создание условий для формирования стойкого интереса к физической культуре и спорту в целом, и к игре волейбол в частности.</w:t>
      </w:r>
    </w:p>
    <w:p w:rsidR="000317D9" w:rsidRPr="000317D9" w:rsidRDefault="000317D9" w:rsidP="000317D9">
      <w:pPr>
        <w:spacing w:line="360" w:lineRule="auto"/>
        <w:rPr>
          <w:b/>
          <w:spacing w:val="-1"/>
          <w:sz w:val="28"/>
          <w:szCs w:val="28"/>
        </w:rPr>
      </w:pPr>
      <w:r w:rsidRPr="000317D9">
        <w:rPr>
          <w:b/>
          <w:spacing w:val="-1"/>
          <w:sz w:val="28"/>
          <w:szCs w:val="28"/>
        </w:rPr>
        <w:t>Задачи:</w:t>
      </w:r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>- укрепление здоровья, усиление всесторонней физической подготовленности занимающихся на основе сдачи нормативов и использования разнообразных физических упражнений;</w:t>
      </w:r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 xml:space="preserve">- развитие и повышение работоспособности </w:t>
      </w:r>
      <w:proofErr w:type="gramStart"/>
      <w:r w:rsidRPr="000317D9">
        <w:rPr>
          <w:spacing w:val="-1"/>
          <w:sz w:val="28"/>
          <w:szCs w:val="28"/>
        </w:rPr>
        <w:t>обучающихся</w:t>
      </w:r>
      <w:proofErr w:type="gramEnd"/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>- воспитание у школьников высоких нравственных качеств, формирование понятия о том, что забота о своём здоровье является не только личным делом, воспитание потребности в систематических и самостоятельных занятиях физическими упражнениями;</w:t>
      </w:r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>- приобретение знаний в области гигиены и медицины, необходимых понятий и теоретических сведений по физической культуре и спорту;</w:t>
      </w:r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>- развитие основных двигательных качеств;</w:t>
      </w:r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>- коррекция недостатков двигательной активности.</w:t>
      </w:r>
    </w:p>
    <w:p w:rsidR="000317D9" w:rsidRPr="000317D9" w:rsidRDefault="000317D9" w:rsidP="000317D9">
      <w:pPr>
        <w:spacing w:line="360" w:lineRule="auto"/>
        <w:jc w:val="center"/>
        <w:rPr>
          <w:b/>
          <w:spacing w:val="-1"/>
          <w:sz w:val="28"/>
          <w:szCs w:val="28"/>
        </w:rPr>
      </w:pPr>
      <w:r w:rsidRPr="000317D9">
        <w:rPr>
          <w:b/>
          <w:spacing w:val="-1"/>
          <w:sz w:val="28"/>
          <w:szCs w:val="28"/>
        </w:rPr>
        <w:t>Требования к знаниям обучающихся</w:t>
      </w:r>
    </w:p>
    <w:p w:rsidR="000317D9" w:rsidRPr="000317D9" w:rsidRDefault="000317D9" w:rsidP="000317D9">
      <w:pPr>
        <w:spacing w:line="360" w:lineRule="auto"/>
        <w:jc w:val="center"/>
        <w:rPr>
          <w:spacing w:val="-1"/>
          <w:sz w:val="28"/>
          <w:szCs w:val="28"/>
        </w:rPr>
      </w:pPr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>Обучающиеся должны знать:</w:t>
      </w:r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>- требования правил безопасности в спортивном зале;</w:t>
      </w:r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>- правила техники безопасности при занятиях волейболом;</w:t>
      </w:r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>- элементарные представления об игре волейбол.</w:t>
      </w:r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>Обучающиеся должны уметь работать в коллективе, помогать друг другу в трудных ситуациях.</w:t>
      </w:r>
    </w:p>
    <w:p w:rsidR="000317D9" w:rsidRPr="000317D9" w:rsidRDefault="000317D9" w:rsidP="000317D9">
      <w:pPr>
        <w:spacing w:line="360" w:lineRule="auto"/>
        <w:jc w:val="center"/>
        <w:rPr>
          <w:spacing w:val="-1"/>
          <w:sz w:val="28"/>
          <w:szCs w:val="28"/>
        </w:rPr>
      </w:pPr>
    </w:p>
    <w:p w:rsidR="000317D9" w:rsidRDefault="000317D9" w:rsidP="000317D9">
      <w:pPr>
        <w:spacing w:line="360" w:lineRule="auto"/>
        <w:jc w:val="center"/>
        <w:rPr>
          <w:b/>
          <w:spacing w:val="-1"/>
          <w:sz w:val="28"/>
          <w:szCs w:val="28"/>
        </w:rPr>
      </w:pPr>
    </w:p>
    <w:p w:rsidR="00B37583" w:rsidRDefault="00B37583" w:rsidP="000317D9">
      <w:pPr>
        <w:spacing w:line="360" w:lineRule="auto"/>
        <w:jc w:val="center"/>
        <w:rPr>
          <w:b/>
          <w:spacing w:val="-1"/>
          <w:sz w:val="28"/>
          <w:szCs w:val="28"/>
        </w:rPr>
      </w:pPr>
    </w:p>
    <w:p w:rsidR="00B37583" w:rsidRDefault="00B37583" w:rsidP="000317D9">
      <w:pPr>
        <w:spacing w:line="360" w:lineRule="auto"/>
        <w:jc w:val="center"/>
        <w:rPr>
          <w:b/>
          <w:spacing w:val="-1"/>
          <w:sz w:val="28"/>
          <w:szCs w:val="28"/>
        </w:rPr>
      </w:pPr>
    </w:p>
    <w:p w:rsidR="000317D9" w:rsidRPr="000317D9" w:rsidRDefault="000317D9" w:rsidP="000317D9">
      <w:pPr>
        <w:spacing w:line="360" w:lineRule="auto"/>
        <w:jc w:val="center"/>
        <w:rPr>
          <w:b/>
          <w:spacing w:val="-1"/>
          <w:sz w:val="28"/>
          <w:szCs w:val="28"/>
        </w:rPr>
      </w:pPr>
      <w:r w:rsidRPr="000317D9">
        <w:rPr>
          <w:b/>
          <w:spacing w:val="-1"/>
          <w:sz w:val="28"/>
          <w:szCs w:val="28"/>
        </w:rPr>
        <w:lastRenderedPageBreak/>
        <w:t>Ожидаемые результаты:</w:t>
      </w:r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>- усилить всестороннюю физическую подготовленность;</w:t>
      </w:r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 xml:space="preserve">- развить и повысить работоспособность </w:t>
      </w:r>
      <w:proofErr w:type="gramStart"/>
      <w:r w:rsidRPr="000317D9">
        <w:rPr>
          <w:spacing w:val="-1"/>
          <w:sz w:val="28"/>
          <w:szCs w:val="28"/>
        </w:rPr>
        <w:t>обучающихся</w:t>
      </w:r>
      <w:proofErr w:type="gramEnd"/>
      <w:r w:rsidRPr="000317D9">
        <w:rPr>
          <w:spacing w:val="-1"/>
          <w:sz w:val="28"/>
          <w:szCs w:val="28"/>
        </w:rPr>
        <w:t>;</w:t>
      </w:r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>- воспитать у школьников высокие нравственные качества;</w:t>
      </w:r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>- приобрести знания в области гигиены и медицины, необходимых понятий и теоретических сведений по физической культуре и спорту;</w:t>
      </w:r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>- развить основные двигательные качества.</w:t>
      </w:r>
    </w:p>
    <w:p w:rsidR="000317D9" w:rsidRPr="000317D9" w:rsidRDefault="000317D9" w:rsidP="000317D9">
      <w:pPr>
        <w:shd w:val="clear" w:color="auto" w:fill="FFFFFF"/>
        <w:spacing w:line="360" w:lineRule="auto"/>
        <w:ind w:left="19"/>
        <w:jc w:val="center"/>
        <w:rPr>
          <w:b/>
          <w:spacing w:val="-1"/>
          <w:sz w:val="28"/>
          <w:szCs w:val="28"/>
        </w:rPr>
      </w:pPr>
      <w:r w:rsidRPr="000317D9">
        <w:rPr>
          <w:b/>
          <w:spacing w:val="-1"/>
          <w:sz w:val="28"/>
          <w:szCs w:val="28"/>
        </w:rPr>
        <w:t>Контроль результативности программы</w:t>
      </w:r>
    </w:p>
    <w:p w:rsidR="000317D9" w:rsidRPr="000317D9" w:rsidRDefault="000317D9" w:rsidP="000317D9">
      <w:pPr>
        <w:shd w:val="clear" w:color="auto" w:fill="FFFFFF"/>
        <w:spacing w:line="360" w:lineRule="auto"/>
        <w:ind w:left="14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>Товарищеские игры с  командами  других ОУ.</w:t>
      </w:r>
    </w:p>
    <w:p w:rsidR="000317D9" w:rsidRPr="000317D9" w:rsidRDefault="000317D9" w:rsidP="000317D9">
      <w:pPr>
        <w:spacing w:line="360" w:lineRule="auto"/>
        <w:jc w:val="center"/>
        <w:rPr>
          <w:b/>
          <w:spacing w:val="-1"/>
          <w:sz w:val="28"/>
          <w:szCs w:val="28"/>
        </w:rPr>
      </w:pPr>
      <w:r w:rsidRPr="000317D9">
        <w:rPr>
          <w:b/>
          <w:spacing w:val="-1"/>
          <w:sz w:val="28"/>
          <w:szCs w:val="28"/>
        </w:rPr>
        <w:t>Краткие сведения о составе группы:</w:t>
      </w:r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 xml:space="preserve">Вид группы: </w:t>
      </w:r>
      <w:proofErr w:type="gramStart"/>
      <w:r w:rsidRPr="000317D9">
        <w:rPr>
          <w:spacing w:val="-1"/>
          <w:sz w:val="28"/>
          <w:szCs w:val="28"/>
        </w:rPr>
        <w:t>профильная</w:t>
      </w:r>
      <w:proofErr w:type="gramEnd"/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>Состав группы: постоянный</w:t>
      </w:r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 xml:space="preserve">Особенности набора детей: </w:t>
      </w:r>
      <w:proofErr w:type="gramStart"/>
      <w:r w:rsidRPr="000317D9">
        <w:rPr>
          <w:spacing w:val="-1"/>
          <w:sz w:val="28"/>
          <w:szCs w:val="28"/>
        </w:rPr>
        <w:t>свободный</w:t>
      </w:r>
      <w:proofErr w:type="gramEnd"/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>Форма занятий: разновозрастная</w:t>
      </w:r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>Количество об</w:t>
      </w:r>
      <w:r>
        <w:rPr>
          <w:spacing w:val="-1"/>
          <w:sz w:val="28"/>
          <w:szCs w:val="28"/>
        </w:rPr>
        <w:t>учающихся: до 29</w:t>
      </w:r>
      <w:r w:rsidRPr="000317D9">
        <w:rPr>
          <w:spacing w:val="-1"/>
          <w:sz w:val="28"/>
          <w:szCs w:val="28"/>
        </w:rPr>
        <w:t xml:space="preserve"> человек</w:t>
      </w:r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Возраст учащихся: 7-11</w:t>
      </w:r>
      <w:r w:rsidRPr="000317D9">
        <w:rPr>
          <w:spacing w:val="-1"/>
          <w:sz w:val="28"/>
          <w:szCs w:val="28"/>
        </w:rPr>
        <w:t>класс</w:t>
      </w:r>
    </w:p>
    <w:p w:rsidR="000317D9" w:rsidRPr="000317D9" w:rsidRDefault="000317D9" w:rsidP="000317D9">
      <w:pPr>
        <w:spacing w:line="360" w:lineRule="auto"/>
        <w:rPr>
          <w:spacing w:val="-1"/>
          <w:sz w:val="28"/>
          <w:szCs w:val="28"/>
        </w:rPr>
      </w:pPr>
      <w:r w:rsidRPr="000317D9">
        <w:rPr>
          <w:spacing w:val="-1"/>
          <w:sz w:val="28"/>
          <w:szCs w:val="28"/>
        </w:rPr>
        <w:t>Количество занятий: 3 часа в неделю</w:t>
      </w:r>
    </w:p>
    <w:p w:rsidR="000317D9" w:rsidRPr="000317D9" w:rsidRDefault="000317D9" w:rsidP="00191089">
      <w:pPr>
        <w:pStyle w:val="a3"/>
        <w:rPr>
          <w:spacing w:val="-1"/>
          <w:sz w:val="28"/>
          <w:szCs w:val="28"/>
        </w:rPr>
      </w:pPr>
    </w:p>
    <w:p w:rsidR="00191089" w:rsidRPr="00FB4FFC" w:rsidRDefault="00191089" w:rsidP="00191089">
      <w:pPr>
        <w:ind w:firstLine="708"/>
        <w:rPr>
          <w:b/>
          <w:bCs/>
          <w:sz w:val="28"/>
          <w:szCs w:val="28"/>
        </w:rPr>
      </w:pPr>
      <w:r w:rsidRPr="00FB4FFC">
        <w:rPr>
          <w:b/>
          <w:bCs/>
          <w:sz w:val="28"/>
          <w:szCs w:val="28"/>
        </w:rPr>
        <w:t>Формы занятий:</w:t>
      </w:r>
    </w:p>
    <w:p w:rsidR="00191089" w:rsidRPr="00D02EC2" w:rsidRDefault="00191089" w:rsidP="00191089">
      <w:pPr>
        <w:ind w:firstLine="708"/>
        <w:rPr>
          <w:sz w:val="28"/>
          <w:szCs w:val="28"/>
        </w:rPr>
      </w:pPr>
      <w:r w:rsidRPr="00D02EC2">
        <w:rPr>
          <w:sz w:val="28"/>
          <w:szCs w:val="28"/>
        </w:rPr>
        <w:t xml:space="preserve">Основные </w:t>
      </w:r>
      <w:r>
        <w:rPr>
          <w:sz w:val="28"/>
          <w:szCs w:val="28"/>
        </w:rPr>
        <w:t>формы занятий: игровые</w:t>
      </w:r>
      <w:r w:rsidRPr="00D02EC2">
        <w:rPr>
          <w:sz w:val="28"/>
          <w:szCs w:val="28"/>
        </w:rPr>
        <w:t>, соревновательны</w:t>
      </w:r>
      <w:r>
        <w:rPr>
          <w:sz w:val="28"/>
          <w:szCs w:val="28"/>
        </w:rPr>
        <w:t>е</w:t>
      </w:r>
      <w:r w:rsidRPr="00D02EC2">
        <w:rPr>
          <w:sz w:val="28"/>
          <w:szCs w:val="28"/>
        </w:rPr>
        <w:t xml:space="preserve">. Максимальный эффект обеспечивается лишь при оптимальном сочетании различных </w:t>
      </w:r>
      <w:r>
        <w:rPr>
          <w:sz w:val="28"/>
          <w:szCs w:val="28"/>
        </w:rPr>
        <w:t>форм</w:t>
      </w:r>
      <w:r w:rsidRPr="00D02EC2">
        <w:rPr>
          <w:sz w:val="28"/>
          <w:szCs w:val="28"/>
        </w:rPr>
        <w:t xml:space="preserve"> и методов</w:t>
      </w:r>
      <w:r>
        <w:rPr>
          <w:sz w:val="28"/>
          <w:szCs w:val="28"/>
        </w:rPr>
        <w:t xml:space="preserve"> обучения</w:t>
      </w:r>
      <w:r w:rsidRPr="00D02EC2">
        <w:rPr>
          <w:sz w:val="28"/>
          <w:szCs w:val="28"/>
        </w:rPr>
        <w:t>, выбранных с учетом особенностей спортивной специализации.</w:t>
      </w:r>
      <w:r>
        <w:rPr>
          <w:sz w:val="28"/>
          <w:szCs w:val="28"/>
        </w:rPr>
        <w:t xml:space="preserve"> </w:t>
      </w:r>
      <w:r w:rsidRPr="00D02EC2">
        <w:rPr>
          <w:sz w:val="28"/>
          <w:szCs w:val="28"/>
        </w:rPr>
        <w:t xml:space="preserve">При изучении  раздела программы «Технические и тактические приемы» применяются </w:t>
      </w:r>
      <w:r>
        <w:rPr>
          <w:sz w:val="28"/>
          <w:szCs w:val="28"/>
        </w:rPr>
        <w:t>формы занятий, как общеобразовательные</w:t>
      </w:r>
      <w:r w:rsidRPr="00D02EC2">
        <w:rPr>
          <w:sz w:val="28"/>
          <w:szCs w:val="28"/>
        </w:rPr>
        <w:t>, так и специфические, основанные на активной двигательной деятельности: метод регламентированного упражнения, словесные и сенсорные</w:t>
      </w:r>
      <w:r>
        <w:rPr>
          <w:sz w:val="28"/>
          <w:szCs w:val="28"/>
        </w:rPr>
        <w:t>,</w:t>
      </w:r>
      <w:r w:rsidRPr="00D02EC2">
        <w:rPr>
          <w:sz w:val="28"/>
          <w:szCs w:val="28"/>
        </w:rPr>
        <w:t xml:space="preserve"> игров</w:t>
      </w:r>
      <w:r>
        <w:rPr>
          <w:sz w:val="28"/>
          <w:szCs w:val="28"/>
        </w:rPr>
        <w:t>ые и соревновательные</w:t>
      </w:r>
      <w:r w:rsidRPr="00D02EC2">
        <w:rPr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 w:rsidRPr="00D02EC2">
        <w:rPr>
          <w:sz w:val="28"/>
          <w:szCs w:val="28"/>
        </w:rPr>
        <w:t>, а также подготовительные упражнения, подвижные спортивные игры, иг</w:t>
      </w:r>
      <w:r>
        <w:rPr>
          <w:sz w:val="28"/>
          <w:szCs w:val="28"/>
        </w:rPr>
        <w:t>ровые упражнения, учебные игры.</w:t>
      </w:r>
      <w:r w:rsidRPr="00D02EC2">
        <w:rPr>
          <w:sz w:val="28"/>
          <w:szCs w:val="28"/>
        </w:rPr>
        <w:t xml:space="preserve"> При занятии с учащимися данной возрастной группы большое значение имеет наглядность в обучении. Поэтому при изучении техники выполнения отдельных элементов </w:t>
      </w:r>
      <w:r>
        <w:rPr>
          <w:sz w:val="28"/>
          <w:szCs w:val="28"/>
        </w:rPr>
        <w:t>используются рассказ-показ, демонстрация</w:t>
      </w:r>
      <w:r w:rsidRPr="00D02EC2">
        <w:rPr>
          <w:sz w:val="28"/>
          <w:szCs w:val="28"/>
        </w:rPr>
        <w:t xml:space="preserve"> таблиц и рисунков</w:t>
      </w:r>
      <w:r>
        <w:rPr>
          <w:sz w:val="28"/>
          <w:szCs w:val="28"/>
        </w:rPr>
        <w:t>, видео роликов</w:t>
      </w:r>
      <w:r w:rsidRPr="00D02EC2">
        <w:rPr>
          <w:sz w:val="28"/>
          <w:szCs w:val="28"/>
        </w:rPr>
        <w:t xml:space="preserve"> изучаемого двигательного действия.</w:t>
      </w:r>
    </w:p>
    <w:p w:rsidR="00191089" w:rsidRPr="00D02EC2" w:rsidRDefault="00191089" w:rsidP="00191089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D02EC2">
        <w:rPr>
          <w:sz w:val="28"/>
          <w:szCs w:val="28"/>
        </w:rPr>
        <w:t xml:space="preserve">Закрепление правильных способов выполнения изученных движений до стадии навыка, их дальнейшее совершенствование проводится посредством самостоятельных упражнений занимающихся. </w:t>
      </w:r>
    </w:p>
    <w:p w:rsidR="00191089" w:rsidRPr="00D02EC2" w:rsidRDefault="00191089" w:rsidP="005944D3">
      <w:pPr>
        <w:ind w:firstLine="284"/>
        <w:jc w:val="both"/>
        <w:rPr>
          <w:sz w:val="28"/>
          <w:szCs w:val="28"/>
        </w:rPr>
      </w:pPr>
      <w:proofErr w:type="gramStart"/>
      <w:r w:rsidRPr="00D02EC2">
        <w:rPr>
          <w:b/>
          <w:sz w:val="28"/>
          <w:szCs w:val="28"/>
        </w:rPr>
        <w:t>Формы обучения</w:t>
      </w:r>
      <w:r w:rsidR="0025477B">
        <w:rPr>
          <w:sz w:val="28"/>
          <w:szCs w:val="28"/>
        </w:rPr>
        <w:t xml:space="preserve">: учебно-тренировочное занятие </w:t>
      </w:r>
      <w:r w:rsidRPr="00D02EC2">
        <w:rPr>
          <w:sz w:val="28"/>
          <w:szCs w:val="28"/>
        </w:rPr>
        <w:t>(фронтальный, групповой, поточный), учебно-тренировочная  игра в волейбол.</w:t>
      </w:r>
      <w:r w:rsidR="005944D3">
        <w:rPr>
          <w:sz w:val="28"/>
          <w:szCs w:val="28"/>
        </w:rPr>
        <w:t xml:space="preserve">, </w:t>
      </w:r>
      <w:r w:rsidRPr="00D02EC2">
        <w:rPr>
          <w:sz w:val="28"/>
          <w:szCs w:val="28"/>
        </w:rPr>
        <w:t>тренировочные занятия, беседы, соревнования, тестирования, спортивные конкурсы, праздники, просмотры соревнований.</w:t>
      </w:r>
      <w:proofErr w:type="gramEnd"/>
    </w:p>
    <w:p w:rsidR="00191089" w:rsidRPr="00D02EC2" w:rsidRDefault="00191089" w:rsidP="00191089">
      <w:pPr>
        <w:ind w:firstLine="284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4"/>
        <w:gridCol w:w="2664"/>
        <w:gridCol w:w="2664"/>
        <w:gridCol w:w="2664"/>
      </w:tblGrid>
      <w:tr w:rsidR="00191089" w:rsidRPr="00D02EC2" w:rsidTr="00DE351C">
        <w:tc>
          <w:tcPr>
            <w:tcW w:w="2664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Продолжительность занятия</w:t>
            </w:r>
          </w:p>
        </w:tc>
        <w:tc>
          <w:tcPr>
            <w:tcW w:w="2664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Периодичность в неделю</w:t>
            </w:r>
          </w:p>
        </w:tc>
        <w:tc>
          <w:tcPr>
            <w:tcW w:w="2664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2664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Количество часов в год</w:t>
            </w:r>
          </w:p>
        </w:tc>
      </w:tr>
      <w:tr w:rsidR="00191089" w:rsidRPr="00D02EC2" w:rsidTr="00DE351C">
        <w:tc>
          <w:tcPr>
            <w:tcW w:w="2664" w:type="dxa"/>
          </w:tcPr>
          <w:p w:rsidR="00191089" w:rsidRPr="00D02EC2" w:rsidRDefault="005944D3" w:rsidP="00DE35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  <w:r w:rsidR="00191089" w:rsidRPr="00D02EC2">
              <w:rPr>
                <w:sz w:val="28"/>
                <w:szCs w:val="28"/>
              </w:rPr>
              <w:t xml:space="preserve"> час</w:t>
            </w:r>
            <w:r w:rsidR="00191089">
              <w:rPr>
                <w:sz w:val="28"/>
                <w:szCs w:val="28"/>
              </w:rPr>
              <w:t>а</w:t>
            </w:r>
          </w:p>
        </w:tc>
        <w:tc>
          <w:tcPr>
            <w:tcW w:w="2664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02EC2">
              <w:rPr>
                <w:sz w:val="28"/>
                <w:szCs w:val="28"/>
              </w:rPr>
              <w:t xml:space="preserve"> раза в неделю</w:t>
            </w:r>
          </w:p>
        </w:tc>
        <w:tc>
          <w:tcPr>
            <w:tcW w:w="2664" w:type="dxa"/>
          </w:tcPr>
          <w:p w:rsidR="00191089" w:rsidRPr="00D02EC2" w:rsidRDefault="005944D3" w:rsidP="00DE35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91089" w:rsidRPr="00D02EC2">
              <w:rPr>
                <w:sz w:val="28"/>
                <w:szCs w:val="28"/>
              </w:rPr>
              <w:t xml:space="preserve"> часа</w:t>
            </w:r>
          </w:p>
        </w:tc>
        <w:tc>
          <w:tcPr>
            <w:tcW w:w="2664" w:type="dxa"/>
          </w:tcPr>
          <w:p w:rsidR="00191089" w:rsidRPr="00D02EC2" w:rsidRDefault="005944D3" w:rsidP="00DE35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  <w:r w:rsidR="00191089" w:rsidRPr="00D02EC2">
              <w:rPr>
                <w:sz w:val="28"/>
                <w:szCs w:val="28"/>
              </w:rPr>
              <w:t>часов</w:t>
            </w:r>
          </w:p>
        </w:tc>
      </w:tr>
    </w:tbl>
    <w:p w:rsidR="00191089" w:rsidRDefault="00191089" w:rsidP="00191089">
      <w:pPr>
        <w:jc w:val="center"/>
        <w:rPr>
          <w:b/>
          <w:sz w:val="28"/>
          <w:szCs w:val="28"/>
        </w:rPr>
      </w:pPr>
    </w:p>
    <w:tbl>
      <w:tblPr>
        <w:tblW w:w="1098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0"/>
        <w:gridCol w:w="2340"/>
        <w:gridCol w:w="2700"/>
        <w:gridCol w:w="2160"/>
        <w:gridCol w:w="1980"/>
      </w:tblGrid>
      <w:tr w:rsidR="00191089" w:rsidRPr="00D02EC2" w:rsidTr="00DE351C">
        <w:trPr>
          <w:trHeight w:val="1460"/>
        </w:trPr>
        <w:tc>
          <w:tcPr>
            <w:tcW w:w="1800" w:type="dxa"/>
          </w:tcPr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</w:p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</w:p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 w:rsidRPr="00D02EC2">
              <w:rPr>
                <w:b/>
                <w:i/>
                <w:sz w:val="28"/>
                <w:szCs w:val="28"/>
              </w:rPr>
              <w:t>Тема программы</w:t>
            </w:r>
          </w:p>
        </w:tc>
        <w:tc>
          <w:tcPr>
            <w:tcW w:w="2340" w:type="dxa"/>
          </w:tcPr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</w:p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 w:rsidRPr="00D02EC2">
              <w:rPr>
                <w:b/>
                <w:i/>
                <w:sz w:val="28"/>
                <w:szCs w:val="28"/>
              </w:rPr>
              <w:t>Форма организации и проведения занятия</w:t>
            </w:r>
          </w:p>
        </w:tc>
        <w:tc>
          <w:tcPr>
            <w:tcW w:w="2700" w:type="dxa"/>
          </w:tcPr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</w:p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 w:rsidRPr="00D02EC2">
              <w:rPr>
                <w:b/>
                <w:i/>
                <w:sz w:val="28"/>
                <w:szCs w:val="28"/>
              </w:rPr>
              <w:t>Методы и приёмы организации учебно-воспитательного процесса</w:t>
            </w:r>
          </w:p>
        </w:tc>
        <w:tc>
          <w:tcPr>
            <w:tcW w:w="2160" w:type="dxa"/>
          </w:tcPr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</w:p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 w:rsidRPr="00D02EC2">
              <w:rPr>
                <w:b/>
                <w:i/>
                <w:sz w:val="28"/>
                <w:szCs w:val="28"/>
              </w:rPr>
              <w:t>Дидактический материал, техническое оснащение занятий</w:t>
            </w:r>
          </w:p>
        </w:tc>
        <w:tc>
          <w:tcPr>
            <w:tcW w:w="1980" w:type="dxa"/>
          </w:tcPr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 w:rsidRPr="00D02EC2">
              <w:rPr>
                <w:b/>
                <w:i/>
                <w:sz w:val="28"/>
                <w:szCs w:val="28"/>
              </w:rPr>
              <w:t>Вид и форма контроля, форма предъявления результата</w:t>
            </w:r>
          </w:p>
        </w:tc>
      </w:tr>
      <w:tr w:rsidR="00191089" w:rsidRPr="00D02EC2" w:rsidTr="00DE351C">
        <w:trPr>
          <w:trHeight w:val="1365"/>
        </w:trPr>
        <w:tc>
          <w:tcPr>
            <w:tcW w:w="1800" w:type="dxa"/>
            <w:tcBorders>
              <w:bottom w:val="single" w:sz="6" w:space="0" w:color="auto"/>
            </w:tcBorders>
          </w:tcPr>
          <w:p w:rsidR="00191089" w:rsidRPr="00D02EC2" w:rsidRDefault="00191089" w:rsidP="00DE351C">
            <w:pPr>
              <w:spacing w:line="276" w:lineRule="auto"/>
              <w:ind w:right="-175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Общие основы волейбола  ПП и ТБ Правила   игры</w:t>
            </w:r>
          </w:p>
          <w:p w:rsidR="00191089" w:rsidRPr="00D02EC2" w:rsidRDefault="00191089" w:rsidP="00DE351C">
            <w:pPr>
              <w:spacing w:line="276" w:lineRule="auto"/>
              <w:ind w:right="-175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и методика судейства</w:t>
            </w:r>
          </w:p>
        </w:tc>
        <w:tc>
          <w:tcPr>
            <w:tcW w:w="2340" w:type="dxa"/>
            <w:tcBorders>
              <w:bottom w:val="single" w:sz="6" w:space="0" w:color="auto"/>
            </w:tcBorders>
          </w:tcPr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Групповая, индивидуальная, подгрупповая,</w:t>
            </w:r>
            <w:r w:rsidRPr="00D02EC2">
              <w:rPr>
                <w:sz w:val="28"/>
                <w:szCs w:val="28"/>
                <w:lang w:val="en-US"/>
              </w:rPr>
              <w:t xml:space="preserve"> </w:t>
            </w:r>
            <w:r w:rsidRPr="00D02EC2">
              <w:rPr>
                <w:sz w:val="28"/>
                <w:szCs w:val="28"/>
              </w:rPr>
              <w:t>фронтальная</w:t>
            </w:r>
          </w:p>
        </w:tc>
        <w:tc>
          <w:tcPr>
            <w:tcW w:w="2700" w:type="dxa"/>
            <w:tcBorders>
              <w:bottom w:val="single" w:sz="6" w:space="0" w:color="auto"/>
            </w:tcBorders>
          </w:tcPr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Словесный, объяснение, рассказ, беседа практические задания, объяснение нового материала.</w:t>
            </w:r>
          </w:p>
          <w:p w:rsidR="00191089" w:rsidRPr="00D02EC2" w:rsidRDefault="00191089" w:rsidP="00DE351C">
            <w:pPr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Конспекты занятий для педагога. </w:t>
            </w:r>
          </w:p>
        </w:tc>
        <w:tc>
          <w:tcPr>
            <w:tcW w:w="2160" w:type="dxa"/>
            <w:tcBorders>
              <w:bottom w:val="single" w:sz="6" w:space="0" w:color="auto"/>
            </w:tcBorders>
          </w:tcPr>
          <w:p w:rsidR="00191089" w:rsidRPr="00D02EC2" w:rsidRDefault="00191089" w:rsidP="00DE351C">
            <w:pPr>
              <w:tabs>
                <w:tab w:val="left" w:pos="630"/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Специальная литература, справочные материалы, картинки, плакаты. Правила судейства в волейболе.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Вводный, </w:t>
            </w:r>
          </w:p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положение о соревнованиях по волейболу.</w:t>
            </w:r>
          </w:p>
        </w:tc>
      </w:tr>
      <w:tr w:rsidR="00191089" w:rsidRPr="00D02EC2" w:rsidTr="00DE351C">
        <w:trPr>
          <w:trHeight w:val="1029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</w:tcPr>
          <w:p w:rsidR="00191089" w:rsidRPr="00D02EC2" w:rsidRDefault="00191089" w:rsidP="00DE351C">
            <w:pPr>
              <w:spacing w:line="276" w:lineRule="auto"/>
              <w:ind w:right="-175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Общефизическая подготовка</w:t>
            </w:r>
          </w:p>
          <w:p w:rsidR="00191089" w:rsidRPr="00D02EC2" w:rsidRDefault="00191089" w:rsidP="00DE351C">
            <w:pPr>
              <w:spacing w:line="276" w:lineRule="auto"/>
              <w:ind w:right="-175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волейболиста</w:t>
            </w:r>
          </w:p>
        </w:tc>
        <w:tc>
          <w:tcPr>
            <w:tcW w:w="2340" w:type="dxa"/>
            <w:tcBorders>
              <w:top w:val="single" w:sz="6" w:space="0" w:color="auto"/>
              <w:bottom w:val="single" w:sz="6" w:space="0" w:color="auto"/>
            </w:tcBorders>
          </w:tcPr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Индивидуальная, групповая, подгрупповая,</w:t>
            </w:r>
          </w:p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поточная, фронтальная</w:t>
            </w:r>
          </w:p>
        </w:tc>
        <w:tc>
          <w:tcPr>
            <w:tcW w:w="2700" w:type="dxa"/>
            <w:tcBorders>
              <w:top w:val="single" w:sz="6" w:space="0" w:color="auto"/>
              <w:bottom w:val="single" w:sz="6" w:space="0" w:color="auto"/>
            </w:tcBorders>
          </w:tcPr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 Словесный, </w:t>
            </w:r>
          </w:p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наглядный показ, </w:t>
            </w:r>
          </w:p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упражнения в парах, тренировки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6" w:space="0" w:color="auto"/>
            </w:tcBorders>
          </w:tcPr>
          <w:p w:rsidR="00191089" w:rsidRPr="00D02EC2" w:rsidRDefault="00191089" w:rsidP="00DE351C">
            <w:pPr>
              <w:tabs>
                <w:tab w:val="left" w:pos="630"/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Таблицы, схемы, карточки, мячи на каждого обучающего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Тестирование, </w:t>
            </w:r>
          </w:p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карточки судьи, протоколы</w:t>
            </w:r>
          </w:p>
        </w:tc>
      </w:tr>
      <w:tr w:rsidR="00191089" w:rsidRPr="00D02EC2" w:rsidTr="00DE351C">
        <w:trPr>
          <w:trHeight w:val="1121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</w:tcPr>
          <w:p w:rsidR="00191089" w:rsidRPr="00D02EC2" w:rsidRDefault="00191089" w:rsidP="00DE351C">
            <w:pPr>
              <w:spacing w:line="276" w:lineRule="auto"/>
              <w:ind w:right="-175"/>
              <w:rPr>
                <w:sz w:val="28"/>
                <w:szCs w:val="28"/>
              </w:rPr>
            </w:pPr>
          </w:p>
          <w:p w:rsidR="00191089" w:rsidRPr="00D02EC2" w:rsidRDefault="00191089" w:rsidP="00DE351C">
            <w:pPr>
              <w:spacing w:line="276" w:lineRule="auto"/>
              <w:ind w:right="-175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Специальная подготовка</w:t>
            </w:r>
          </w:p>
        </w:tc>
        <w:tc>
          <w:tcPr>
            <w:tcW w:w="2340" w:type="dxa"/>
            <w:tcBorders>
              <w:top w:val="single" w:sz="6" w:space="0" w:color="auto"/>
              <w:bottom w:val="single" w:sz="6" w:space="0" w:color="auto"/>
            </w:tcBorders>
          </w:tcPr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Индивидуальная, </w:t>
            </w:r>
          </w:p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proofErr w:type="gramStart"/>
            <w:r w:rsidRPr="00D02EC2">
              <w:rPr>
                <w:sz w:val="28"/>
                <w:szCs w:val="28"/>
              </w:rPr>
              <w:t>групповая</w:t>
            </w:r>
            <w:proofErr w:type="gramEnd"/>
            <w:r w:rsidRPr="00D02EC2">
              <w:rPr>
                <w:sz w:val="28"/>
                <w:szCs w:val="28"/>
              </w:rPr>
              <w:t>, подгрупповая, фронтальная, коллективно-групповая, в парах</w:t>
            </w:r>
          </w:p>
        </w:tc>
        <w:tc>
          <w:tcPr>
            <w:tcW w:w="2700" w:type="dxa"/>
            <w:tcBorders>
              <w:top w:val="single" w:sz="6" w:space="0" w:color="auto"/>
              <w:bottom w:val="single" w:sz="6" w:space="0" w:color="auto"/>
            </w:tcBorders>
          </w:tcPr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Словесный, объяснение нового материала, рассказ, практические занятия, упражнения в парах, тренировки, наглядный показ педагогом. 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6" w:space="0" w:color="auto"/>
            </w:tcBorders>
          </w:tcPr>
          <w:p w:rsidR="00191089" w:rsidRPr="00D02EC2" w:rsidRDefault="00191089" w:rsidP="00DE351C">
            <w:pPr>
              <w:tabs>
                <w:tab w:val="left" w:pos="630"/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Литература, схемы,</w:t>
            </w:r>
          </w:p>
          <w:p w:rsidR="00191089" w:rsidRPr="00D02EC2" w:rsidRDefault="00191089" w:rsidP="00DE351C">
            <w:pPr>
              <w:tabs>
                <w:tab w:val="left" w:pos="630"/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справочные материалы, карточки, плакаты, мячи на каждого обучающего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Зачет, тестирование, учебная игра,</w:t>
            </w:r>
          </w:p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промежуточный тест.</w:t>
            </w:r>
          </w:p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</w:p>
        </w:tc>
      </w:tr>
      <w:tr w:rsidR="00191089" w:rsidRPr="00D02EC2" w:rsidTr="00DE351C">
        <w:trPr>
          <w:trHeight w:val="1121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</w:tcPr>
          <w:p w:rsidR="00191089" w:rsidRPr="00D02EC2" w:rsidRDefault="00191089" w:rsidP="00DE351C">
            <w:pPr>
              <w:spacing w:line="276" w:lineRule="auto"/>
              <w:ind w:right="-175"/>
              <w:rPr>
                <w:i/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Техническая подготовка волейболиста</w:t>
            </w:r>
          </w:p>
        </w:tc>
        <w:tc>
          <w:tcPr>
            <w:tcW w:w="2340" w:type="dxa"/>
            <w:tcBorders>
              <w:top w:val="single" w:sz="6" w:space="0" w:color="auto"/>
              <w:bottom w:val="single" w:sz="6" w:space="0" w:color="auto"/>
            </w:tcBorders>
          </w:tcPr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proofErr w:type="gramStart"/>
            <w:r w:rsidRPr="00D02EC2">
              <w:rPr>
                <w:sz w:val="28"/>
                <w:szCs w:val="28"/>
              </w:rPr>
              <w:t>Индивидуальная</w:t>
            </w:r>
            <w:proofErr w:type="gramEnd"/>
            <w:r w:rsidRPr="00D02EC2">
              <w:rPr>
                <w:sz w:val="28"/>
                <w:szCs w:val="28"/>
              </w:rPr>
              <w:t>, индивидуально – фронтальный, групповая, подгрупповая, коллективно-групповая, в парах</w:t>
            </w:r>
          </w:p>
        </w:tc>
        <w:tc>
          <w:tcPr>
            <w:tcW w:w="2700" w:type="dxa"/>
            <w:tcBorders>
              <w:top w:val="single" w:sz="6" w:space="0" w:color="auto"/>
              <w:bottom w:val="single" w:sz="6" w:space="0" w:color="auto"/>
            </w:tcBorders>
          </w:tcPr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Словесный, объяснение,  беседа, практические занятия, упражнения в парах, тренировки, наглядный показ педагогом. </w:t>
            </w:r>
          </w:p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lastRenderedPageBreak/>
              <w:t xml:space="preserve"> Учебная игра.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6" w:space="0" w:color="auto"/>
            </w:tcBorders>
          </w:tcPr>
          <w:p w:rsidR="00191089" w:rsidRPr="00D02EC2" w:rsidRDefault="00191089" w:rsidP="00DE351C">
            <w:pPr>
              <w:tabs>
                <w:tab w:val="left" w:pos="630"/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lastRenderedPageBreak/>
              <w:t>Дидактические карточки, плакаты, мячи на каждого обучающего</w:t>
            </w:r>
          </w:p>
          <w:p w:rsidR="00191089" w:rsidRPr="00D02EC2" w:rsidRDefault="00191089" w:rsidP="00DE351C">
            <w:pPr>
              <w:tabs>
                <w:tab w:val="left" w:pos="195"/>
              </w:tabs>
              <w:spacing w:line="276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Зачет, тестирование, учебная игра, промежуточный тест,</w:t>
            </w:r>
          </w:p>
          <w:p w:rsidR="00191089" w:rsidRPr="00D02EC2" w:rsidRDefault="00191089" w:rsidP="00DE351C">
            <w:pPr>
              <w:tabs>
                <w:tab w:val="left" w:pos="195"/>
              </w:tabs>
              <w:spacing w:line="276" w:lineRule="auto"/>
              <w:ind w:right="-284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соревнование </w:t>
            </w:r>
          </w:p>
          <w:p w:rsidR="00191089" w:rsidRPr="00D02EC2" w:rsidRDefault="00191089" w:rsidP="00DE351C">
            <w:pPr>
              <w:tabs>
                <w:tab w:val="left" w:pos="195"/>
              </w:tabs>
              <w:spacing w:line="276" w:lineRule="auto"/>
              <w:ind w:right="-284"/>
              <w:rPr>
                <w:sz w:val="28"/>
                <w:szCs w:val="28"/>
              </w:rPr>
            </w:pPr>
          </w:p>
        </w:tc>
      </w:tr>
      <w:tr w:rsidR="00191089" w:rsidRPr="00D02EC2" w:rsidTr="00DE351C">
        <w:trPr>
          <w:trHeight w:val="1121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</w:tcPr>
          <w:p w:rsidR="00191089" w:rsidRPr="00D02EC2" w:rsidRDefault="00191089" w:rsidP="00DE351C">
            <w:pPr>
              <w:spacing w:line="276" w:lineRule="auto"/>
              <w:rPr>
                <w:i/>
                <w:sz w:val="28"/>
                <w:szCs w:val="28"/>
              </w:rPr>
            </w:pPr>
          </w:p>
          <w:p w:rsidR="00191089" w:rsidRPr="00D02EC2" w:rsidRDefault="00191089" w:rsidP="00DE351C">
            <w:pPr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Игровая подготовка</w:t>
            </w:r>
          </w:p>
        </w:tc>
        <w:tc>
          <w:tcPr>
            <w:tcW w:w="2340" w:type="dxa"/>
            <w:tcBorders>
              <w:top w:val="single" w:sz="6" w:space="0" w:color="auto"/>
              <w:bottom w:val="single" w:sz="6" w:space="0" w:color="auto"/>
            </w:tcBorders>
          </w:tcPr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групповая, подгрупповая, коллективно-групповая</w:t>
            </w:r>
          </w:p>
        </w:tc>
        <w:tc>
          <w:tcPr>
            <w:tcW w:w="2700" w:type="dxa"/>
            <w:tcBorders>
              <w:top w:val="single" w:sz="6" w:space="0" w:color="auto"/>
              <w:bottom w:val="single" w:sz="6" w:space="0" w:color="auto"/>
            </w:tcBorders>
          </w:tcPr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практические занятия, упражнения в парах, тренировки, Учебная игра.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6" w:space="0" w:color="auto"/>
            </w:tcBorders>
          </w:tcPr>
          <w:p w:rsidR="00191089" w:rsidRPr="00D02EC2" w:rsidRDefault="00191089" w:rsidP="00DE351C">
            <w:pPr>
              <w:tabs>
                <w:tab w:val="left" w:pos="195"/>
              </w:tabs>
              <w:spacing w:line="276" w:lineRule="auto"/>
              <w:ind w:right="-284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Дидактические карточки, плакаты, мячи на каждого обучающего. 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Учебная игра, </w:t>
            </w:r>
          </w:p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промежуточный отбор,</w:t>
            </w:r>
          </w:p>
          <w:p w:rsidR="00191089" w:rsidRPr="00D02EC2" w:rsidRDefault="00191089" w:rsidP="00DE351C">
            <w:pPr>
              <w:tabs>
                <w:tab w:val="left" w:pos="4455"/>
              </w:tabs>
              <w:spacing w:line="276" w:lineRule="auto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соревнование</w:t>
            </w:r>
          </w:p>
        </w:tc>
      </w:tr>
    </w:tbl>
    <w:p w:rsidR="00191089" w:rsidRPr="00D02EC2" w:rsidRDefault="00191089" w:rsidP="00191089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left="360"/>
        <w:rPr>
          <w:b/>
          <w:sz w:val="28"/>
          <w:szCs w:val="28"/>
        </w:rPr>
      </w:pPr>
    </w:p>
    <w:p w:rsidR="00191089" w:rsidRDefault="00191089" w:rsidP="00191089">
      <w:pPr>
        <w:jc w:val="center"/>
        <w:rPr>
          <w:b/>
          <w:sz w:val="28"/>
          <w:szCs w:val="28"/>
        </w:rPr>
      </w:pPr>
    </w:p>
    <w:p w:rsidR="00191089" w:rsidRPr="00D02EC2" w:rsidRDefault="00191089" w:rsidP="00B44597">
      <w:pPr>
        <w:jc w:val="center"/>
        <w:rPr>
          <w:b/>
          <w:spacing w:val="-4"/>
          <w:sz w:val="28"/>
          <w:szCs w:val="28"/>
        </w:rPr>
      </w:pPr>
      <w:r>
        <w:rPr>
          <w:b/>
          <w:sz w:val="28"/>
          <w:szCs w:val="28"/>
        </w:rPr>
        <w:t xml:space="preserve">Планируемый уровень подготовки </w:t>
      </w:r>
      <w:proofErr w:type="gramStart"/>
      <w:r>
        <w:rPr>
          <w:b/>
          <w:sz w:val="28"/>
          <w:szCs w:val="28"/>
        </w:rPr>
        <w:t>обучающихся</w:t>
      </w:r>
      <w:proofErr w:type="gramEnd"/>
      <w:r w:rsidR="00412327">
        <w:rPr>
          <w:b/>
          <w:sz w:val="28"/>
          <w:szCs w:val="28"/>
        </w:rPr>
        <w:t>.</w:t>
      </w:r>
    </w:p>
    <w:p w:rsidR="00191089" w:rsidRDefault="00191089" w:rsidP="00191089">
      <w:pPr>
        <w:rPr>
          <w:sz w:val="28"/>
          <w:szCs w:val="28"/>
        </w:rPr>
      </w:pPr>
      <w:r w:rsidRPr="00D02EC2">
        <w:rPr>
          <w:sz w:val="28"/>
          <w:szCs w:val="28"/>
        </w:rPr>
        <w:tab/>
        <w:t>По окончании курса учащиеся должны владеть понятиями «техника игры», «тактика игры», знать правила игры, владеть основными техническими приемами, применять полученные знания в игре и организации самостоятельных занятий волейболом, сформировать первичные навыки судейства.</w:t>
      </w:r>
    </w:p>
    <w:p w:rsidR="00191089" w:rsidRPr="00D02EC2" w:rsidRDefault="00191089" w:rsidP="00191089">
      <w:pPr>
        <w:rPr>
          <w:sz w:val="28"/>
          <w:szCs w:val="28"/>
        </w:rPr>
      </w:pPr>
    </w:p>
    <w:p w:rsidR="0025477B" w:rsidRDefault="0025477B" w:rsidP="00191089">
      <w:pPr>
        <w:jc w:val="center"/>
        <w:rPr>
          <w:i/>
          <w:iCs/>
          <w:sz w:val="28"/>
          <w:szCs w:val="28"/>
        </w:rPr>
      </w:pPr>
    </w:p>
    <w:p w:rsidR="0025477B" w:rsidRDefault="0025477B" w:rsidP="00191089">
      <w:pPr>
        <w:jc w:val="center"/>
        <w:rPr>
          <w:i/>
          <w:iCs/>
          <w:sz w:val="28"/>
          <w:szCs w:val="28"/>
        </w:rPr>
      </w:pPr>
    </w:p>
    <w:p w:rsidR="0025477B" w:rsidRDefault="0025477B" w:rsidP="00191089">
      <w:pPr>
        <w:jc w:val="center"/>
        <w:rPr>
          <w:i/>
          <w:iCs/>
          <w:sz w:val="28"/>
          <w:szCs w:val="28"/>
        </w:rPr>
      </w:pPr>
    </w:p>
    <w:p w:rsidR="00191089" w:rsidRPr="0025477B" w:rsidRDefault="00191089" w:rsidP="00191089">
      <w:pPr>
        <w:jc w:val="center"/>
        <w:rPr>
          <w:b/>
          <w:iCs/>
          <w:sz w:val="28"/>
          <w:szCs w:val="28"/>
        </w:rPr>
      </w:pPr>
      <w:r w:rsidRPr="0025477B">
        <w:rPr>
          <w:b/>
          <w:iCs/>
          <w:sz w:val="28"/>
          <w:szCs w:val="28"/>
        </w:rPr>
        <w:t>Оценка практической подготовленности по контрольным упражнениям.</w:t>
      </w:r>
    </w:p>
    <w:p w:rsidR="00191089" w:rsidRPr="00D02EC2" w:rsidRDefault="00191089" w:rsidP="00191089">
      <w:pPr>
        <w:jc w:val="center"/>
        <w:rPr>
          <w:i/>
          <w:iCs/>
          <w:sz w:val="28"/>
          <w:szCs w:val="28"/>
        </w:rPr>
      </w:pPr>
    </w:p>
    <w:tbl>
      <w:tblPr>
        <w:tblW w:w="11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4320"/>
        <w:gridCol w:w="607"/>
        <w:gridCol w:w="25"/>
        <w:gridCol w:w="545"/>
        <w:gridCol w:w="22"/>
        <w:gridCol w:w="550"/>
        <w:gridCol w:w="17"/>
        <w:gridCol w:w="554"/>
        <w:gridCol w:w="13"/>
        <w:gridCol w:w="562"/>
        <w:gridCol w:w="6"/>
        <w:gridCol w:w="567"/>
        <w:gridCol w:w="567"/>
        <w:gridCol w:w="567"/>
        <w:gridCol w:w="567"/>
        <w:gridCol w:w="8"/>
      </w:tblGrid>
      <w:tr w:rsidR="00191089" w:rsidRPr="00D02EC2" w:rsidTr="00DE351C">
        <w:trPr>
          <w:cantSplit/>
          <w:trHeight w:val="341"/>
        </w:trPr>
        <w:tc>
          <w:tcPr>
            <w:tcW w:w="1548" w:type="dxa"/>
            <w:vMerge w:val="restart"/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Технический прием</w:t>
            </w:r>
          </w:p>
        </w:tc>
        <w:tc>
          <w:tcPr>
            <w:tcW w:w="4320" w:type="dxa"/>
            <w:vMerge w:val="restart"/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Контрольные упражнения</w:t>
            </w:r>
          </w:p>
        </w:tc>
        <w:tc>
          <w:tcPr>
            <w:tcW w:w="607" w:type="dxa"/>
            <w:vMerge w:val="restart"/>
            <w:textDirection w:val="btLr"/>
            <w:vAlign w:val="center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Возраст лет</w:t>
            </w:r>
          </w:p>
        </w:tc>
        <w:tc>
          <w:tcPr>
            <w:tcW w:w="4570" w:type="dxa"/>
            <w:gridSpan w:val="14"/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 xml:space="preserve">Оценка </w:t>
            </w:r>
          </w:p>
        </w:tc>
      </w:tr>
      <w:tr w:rsidR="00191089" w:rsidRPr="00D02EC2" w:rsidTr="00DE351C">
        <w:trPr>
          <w:cantSplit/>
          <w:trHeight w:val="177"/>
        </w:trPr>
        <w:tc>
          <w:tcPr>
            <w:tcW w:w="1548" w:type="dxa"/>
            <w:vMerge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0" w:type="dxa"/>
            <w:vMerge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7" w:type="dxa"/>
            <w:vMerge/>
            <w:textDirection w:val="btLr"/>
            <w:vAlign w:val="center"/>
          </w:tcPr>
          <w:p w:rsidR="00191089" w:rsidRPr="00D02EC2" w:rsidRDefault="00191089" w:rsidP="00DE351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  <w:gridSpan w:val="8"/>
            <w:tcBorders>
              <w:right w:val="single" w:sz="12" w:space="0" w:color="auto"/>
            </w:tcBorders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мальчики</w:t>
            </w:r>
          </w:p>
        </w:tc>
        <w:tc>
          <w:tcPr>
            <w:tcW w:w="2282" w:type="dxa"/>
            <w:gridSpan w:val="6"/>
            <w:tcBorders>
              <w:left w:val="single" w:sz="12" w:space="0" w:color="auto"/>
            </w:tcBorders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девочки</w:t>
            </w:r>
          </w:p>
        </w:tc>
      </w:tr>
      <w:tr w:rsidR="00191089" w:rsidRPr="00D02EC2" w:rsidTr="00DE351C">
        <w:trPr>
          <w:cantSplit/>
          <w:trHeight w:val="1148"/>
        </w:trPr>
        <w:tc>
          <w:tcPr>
            <w:tcW w:w="1548" w:type="dxa"/>
            <w:vMerge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0" w:type="dxa"/>
            <w:vMerge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7" w:type="dxa"/>
            <w:vMerge/>
            <w:textDirection w:val="btLr"/>
            <w:vAlign w:val="center"/>
          </w:tcPr>
          <w:p w:rsidR="00191089" w:rsidRPr="00D02EC2" w:rsidRDefault="00191089" w:rsidP="00DE351C">
            <w:pPr>
              <w:rPr>
                <w:b/>
                <w:sz w:val="28"/>
                <w:szCs w:val="28"/>
              </w:rPr>
            </w:pPr>
          </w:p>
        </w:tc>
        <w:tc>
          <w:tcPr>
            <w:tcW w:w="570" w:type="dxa"/>
            <w:gridSpan w:val="2"/>
            <w:textDirection w:val="btLr"/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высокий</w:t>
            </w:r>
          </w:p>
        </w:tc>
        <w:tc>
          <w:tcPr>
            <w:tcW w:w="572" w:type="dxa"/>
            <w:gridSpan w:val="2"/>
            <w:textDirection w:val="btLr"/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Выше среднего</w:t>
            </w:r>
          </w:p>
        </w:tc>
        <w:tc>
          <w:tcPr>
            <w:tcW w:w="571" w:type="dxa"/>
            <w:gridSpan w:val="2"/>
            <w:textDirection w:val="btLr"/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средний</w:t>
            </w: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  <w:textDirection w:val="btLr"/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низкий</w:t>
            </w:r>
          </w:p>
        </w:tc>
        <w:tc>
          <w:tcPr>
            <w:tcW w:w="573" w:type="dxa"/>
            <w:gridSpan w:val="2"/>
            <w:tcBorders>
              <w:left w:val="single" w:sz="12" w:space="0" w:color="auto"/>
            </w:tcBorders>
            <w:textDirection w:val="btLr"/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высокий</w:t>
            </w:r>
          </w:p>
        </w:tc>
        <w:tc>
          <w:tcPr>
            <w:tcW w:w="567" w:type="dxa"/>
            <w:textDirection w:val="btLr"/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Выше среднего</w:t>
            </w:r>
          </w:p>
        </w:tc>
        <w:tc>
          <w:tcPr>
            <w:tcW w:w="567" w:type="dxa"/>
            <w:textDirection w:val="btLr"/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средний</w:t>
            </w:r>
          </w:p>
        </w:tc>
        <w:tc>
          <w:tcPr>
            <w:tcW w:w="575" w:type="dxa"/>
            <w:gridSpan w:val="2"/>
            <w:textDirection w:val="btLr"/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низкий</w:t>
            </w:r>
          </w:p>
        </w:tc>
      </w:tr>
      <w:tr w:rsidR="00191089" w:rsidRPr="00D02EC2" w:rsidTr="00DE351C">
        <w:trPr>
          <w:cantSplit/>
          <w:trHeight w:val="935"/>
        </w:trPr>
        <w:tc>
          <w:tcPr>
            <w:tcW w:w="1548" w:type="dxa"/>
            <w:vMerge w:val="restart"/>
          </w:tcPr>
          <w:p w:rsidR="00191089" w:rsidRPr="00D02EC2" w:rsidRDefault="00191089" w:rsidP="00DE351C">
            <w:pPr>
              <w:rPr>
                <w:b/>
                <w:i/>
                <w:sz w:val="28"/>
                <w:szCs w:val="28"/>
              </w:rPr>
            </w:pPr>
            <w:smartTag w:uri="urn:schemas-microsoft-com:office:smarttags" w:element="place">
              <w:r w:rsidRPr="00D02EC2">
                <w:rPr>
                  <w:b/>
                  <w:i/>
                  <w:sz w:val="28"/>
                  <w:szCs w:val="28"/>
                  <w:lang w:val="en-US"/>
                </w:rPr>
                <w:t>I</w:t>
              </w:r>
              <w:r w:rsidRPr="00D02EC2">
                <w:rPr>
                  <w:b/>
                  <w:i/>
                  <w:sz w:val="28"/>
                  <w:szCs w:val="28"/>
                </w:rPr>
                <w:t>.</w:t>
              </w:r>
            </w:smartTag>
            <w:r w:rsidRPr="00D02EC2">
              <w:rPr>
                <w:b/>
                <w:i/>
                <w:sz w:val="28"/>
                <w:szCs w:val="28"/>
              </w:rPr>
              <w:t xml:space="preserve"> Передача</w:t>
            </w:r>
          </w:p>
          <w:p w:rsidR="00191089" w:rsidRPr="00D02EC2" w:rsidRDefault="00191089" w:rsidP="00DE351C">
            <w:pPr>
              <w:rPr>
                <w:i/>
                <w:sz w:val="28"/>
                <w:szCs w:val="28"/>
              </w:rPr>
            </w:pPr>
            <w:r w:rsidRPr="00D02EC2">
              <w:rPr>
                <w:b/>
                <w:i/>
                <w:sz w:val="28"/>
                <w:szCs w:val="28"/>
              </w:rPr>
              <w:t>мяча</w:t>
            </w:r>
          </w:p>
        </w:tc>
        <w:tc>
          <w:tcPr>
            <w:tcW w:w="4320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1. Поточная передача мяча двумя руками сверху в стенку с расстояния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02EC2">
                <w:rPr>
                  <w:sz w:val="28"/>
                  <w:szCs w:val="28"/>
                </w:rPr>
                <w:t>3 м</w:t>
              </w:r>
            </w:smartTag>
            <w:r w:rsidRPr="00D02EC2">
              <w:rPr>
                <w:sz w:val="28"/>
                <w:szCs w:val="28"/>
              </w:rPr>
              <w:t xml:space="preserve"> (кол-во раз).</w:t>
            </w:r>
          </w:p>
        </w:tc>
        <w:tc>
          <w:tcPr>
            <w:tcW w:w="60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14</w:t>
            </w:r>
          </w:p>
        </w:tc>
        <w:tc>
          <w:tcPr>
            <w:tcW w:w="570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7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9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9</w:t>
            </w:r>
          </w:p>
        </w:tc>
        <w:tc>
          <w:tcPr>
            <w:tcW w:w="571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73" w:type="dxa"/>
            <w:gridSpan w:val="2"/>
            <w:tcBorders>
              <w:lef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7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75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</w:tr>
      <w:tr w:rsidR="00191089" w:rsidRPr="00D02EC2" w:rsidTr="00DE351C">
        <w:trPr>
          <w:cantSplit/>
          <w:trHeight w:val="146"/>
        </w:trPr>
        <w:tc>
          <w:tcPr>
            <w:tcW w:w="1548" w:type="dxa"/>
            <w:vMerge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2. Передача мяча двумя руками сверху с собственного набрасывания из зоны 6 в кольцо диаметром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02EC2">
                <w:rPr>
                  <w:sz w:val="28"/>
                  <w:szCs w:val="28"/>
                </w:rPr>
                <w:t>1 м</w:t>
              </w:r>
            </w:smartTag>
            <w:r w:rsidRPr="00D02EC2">
              <w:rPr>
                <w:sz w:val="28"/>
                <w:szCs w:val="28"/>
              </w:rPr>
              <w:t>, установленное в зоне 3 (10 попыток)</w:t>
            </w:r>
          </w:p>
        </w:tc>
        <w:tc>
          <w:tcPr>
            <w:tcW w:w="60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12</w:t>
            </w:r>
          </w:p>
        </w:tc>
        <w:tc>
          <w:tcPr>
            <w:tcW w:w="570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72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71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0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</w:tc>
        <w:tc>
          <w:tcPr>
            <w:tcW w:w="573" w:type="dxa"/>
            <w:gridSpan w:val="2"/>
            <w:tcBorders>
              <w:lef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  <w:tc>
          <w:tcPr>
            <w:tcW w:w="575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0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</w:tc>
      </w:tr>
      <w:tr w:rsidR="00191089" w:rsidRPr="00D02EC2" w:rsidTr="00DE351C">
        <w:trPr>
          <w:cantSplit/>
          <w:trHeight w:val="146"/>
        </w:trPr>
        <w:tc>
          <w:tcPr>
            <w:tcW w:w="1548" w:type="dxa"/>
            <w:vMerge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3. Передача мяча двумя руками сверху из зоны</w:t>
            </w:r>
            <w:proofErr w:type="gramStart"/>
            <w:r w:rsidRPr="00D02EC2">
              <w:rPr>
                <w:sz w:val="28"/>
                <w:szCs w:val="28"/>
              </w:rPr>
              <w:t>4</w:t>
            </w:r>
            <w:proofErr w:type="gramEnd"/>
            <w:r w:rsidRPr="00D02EC2">
              <w:rPr>
                <w:sz w:val="28"/>
                <w:szCs w:val="28"/>
              </w:rPr>
              <w:t xml:space="preserve"> через сетку в квадрат3х3 м, расположенный в зоне 6; мяч предварительно передан из зоны 3 (10 попыток)</w:t>
            </w:r>
          </w:p>
        </w:tc>
        <w:tc>
          <w:tcPr>
            <w:tcW w:w="60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12</w:t>
            </w:r>
          </w:p>
        </w:tc>
        <w:tc>
          <w:tcPr>
            <w:tcW w:w="570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</w:tc>
        <w:tc>
          <w:tcPr>
            <w:tcW w:w="572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71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  <w:tc>
          <w:tcPr>
            <w:tcW w:w="573" w:type="dxa"/>
            <w:gridSpan w:val="2"/>
            <w:tcBorders>
              <w:lef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75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</w:tr>
      <w:tr w:rsidR="00191089" w:rsidRPr="00D02EC2" w:rsidTr="00DE351C">
        <w:trPr>
          <w:cantSplit/>
          <w:trHeight w:val="146"/>
        </w:trPr>
        <w:tc>
          <w:tcPr>
            <w:tcW w:w="1548" w:type="dxa"/>
            <w:vMerge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4. Передача мяча двумя руками сверху из зоны 3 в кольцо, установленное в зоне 4, с предварительной передачи мяча из зоны 5 (10 попыток)</w:t>
            </w:r>
          </w:p>
        </w:tc>
        <w:tc>
          <w:tcPr>
            <w:tcW w:w="60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17</w:t>
            </w:r>
          </w:p>
        </w:tc>
        <w:tc>
          <w:tcPr>
            <w:tcW w:w="570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7</w:t>
            </w:r>
          </w:p>
        </w:tc>
        <w:tc>
          <w:tcPr>
            <w:tcW w:w="572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71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  <w:tc>
          <w:tcPr>
            <w:tcW w:w="573" w:type="dxa"/>
            <w:gridSpan w:val="2"/>
            <w:tcBorders>
              <w:lef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75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0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</w:tr>
      <w:tr w:rsidR="00191089" w:rsidRPr="00D02EC2" w:rsidTr="00DE351C">
        <w:trPr>
          <w:cantSplit/>
          <w:trHeight w:val="146"/>
        </w:trPr>
        <w:tc>
          <w:tcPr>
            <w:tcW w:w="1548" w:type="dxa"/>
            <w:vMerge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5. Передача мяча двумя руками сверху в прыжке из зоны 4, через сетку в квадрат 3х3 м, расположенный у лицевой линии в зоне 6, с предварительной передачи мяча из зоны 3 (10 попыток)</w:t>
            </w:r>
          </w:p>
        </w:tc>
        <w:tc>
          <w:tcPr>
            <w:tcW w:w="60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14</w:t>
            </w:r>
          </w:p>
        </w:tc>
        <w:tc>
          <w:tcPr>
            <w:tcW w:w="570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</w:tc>
        <w:tc>
          <w:tcPr>
            <w:tcW w:w="572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71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  <w:tc>
          <w:tcPr>
            <w:tcW w:w="573" w:type="dxa"/>
            <w:gridSpan w:val="2"/>
            <w:tcBorders>
              <w:lef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75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</w:tr>
      <w:tr w:rsidR="00191089" w:rsidRPr="00D02EC2" w:rsidTr="00DE351C">
        <w:trPr>
          <w:cantSplit/>
          <w:trHeight w:val="146"/>
        </w:trPr>
        <w:tc>
          <w:tcPr>
            <w:tcW w:w="1548" w:type="dxa"/>
            <w:vMerge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6. Передача мяча двумя руками сверху из зоны 2 в кольцо, установленное в зоне 4, предварительной передачи мяча из зоны 6 (10 попыток)</w:t>
            </w:r>
          </w:p>
        </w:tc>
        <w:tc>
          <w:tcPr>
            <w:tcW w:w="60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17</w:t>
            </w:r>
          </w:p>
        </w:tc>
        <w:tc>
          <w:tcPr>
            <w:tcW w:w="570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72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71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</w:tc>
        <w:tc>
          <w:tcPr>
            <w:tcW w:w="573" w:type="dxa"/>
            <w:gridSpan w:val="2"/>
            <w:tcBorders>
              <w:lef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  <w:tc>
          <w:tcPr>
            <w:tcW w:w="575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0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</w:tc>
      </w:tr>
      <w:tr w:rsidR="00191089" w:rsidRPr="00D02EC2" w:rsidTr="00DE351C">
        <w:trPr>
          <w:cantSplit/>
          <w:trHeight w:val="146"/>
        </w:trPr>
        <w:tc>
          <w:tcPr>
            <w:tcW w:w="1548" w:type="dxa"/>
            <w:vMerge/>
          </w:tcPr>
          <w:p w:rsidR="00191089" w:rsidRPr="00D02EC2" w:rsidRDefault="00191089" w:rsidP="00DE351C">
            <w:pPr>
              <w:rPr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4320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7. Передача мяча двумя руками сверху в прыжке из зоны 4 через сетку в прямоугольник 2х3 м, расположенный у лицевой линии в зоне 6, предварительной передачи мяча из зоны 3 (10 попыток)</w:t>
            </w:r>
          </w:p>
        </w:tc>
        <w:tc>
          <w:tcPr>
            <w:tcW w:w="60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17</w:t>
            </w:r>
          </w:p>
        </w:tc>
        <w:tc>
          <w:tcPr>
            <w:tcW w:w="570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7</w:t>
            </w:r>
          </w:p>
        </w:tc>
        <w:tc>
          <w:tcPr>
            <w:tcW w:w="572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71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  <w:tc>
          <w:tcPr>
            <w:tcW w:w="573" w:type="dxa"/>
            <w:gridSpan w:val="2"/>
            <w:tcBorders>
              <w:lef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75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</w:tr>
      <w:tr w:rsidR="00191089" w:rsidRPr="00D02EC2" w:rsidTr="00DE351C">
        <w:trPr>
          <w:cantSplit/>
          <w:trHeight w:val="462"/>
        </w:trPr>
        <w:tc>
          <w:tcPr>
            <w:tcW w:w="1548" w:type="dxa"/>
            <w:vMerge w:val="restart"/>
          </w:tcPr>
          <w:p w:rsidR="00191089" w:rsidRPr="00D02EC2" w:rsidRDefault="00191089" w:rsidP="00DE351C">
            <w:pPr>
              <w:rPr>
                <w:b/>
                <w:i/>
                <w:sz w:val="28"/>
                <w:szCs w:val="28"/>
              </w:rPr>
            </w:pPr>
            <w:r w:rsidRPr="00D02EC2">
              <w:rPr>
                <w:b/>
                <w:i/>
                <w:sz w:val="28"/>
                <w:szCs w:val="28"/>
                <w:lang w:val="en-US"/>
              </w:rPr>
              <w:t>II.</w:t>
            </w:r>
            <w:r w:rsidRPr="00D02EC2">
              <w:rPr>
                <w:b/>
                <w:i/>
                <w:sz w:val="28"/>
                <w:szCs w:val="28"/>
              </w:rPr>
              <w:t xml:space="preserve"> Подача мяча</w:t>
            </w:r>
          </w:p>
        </w:tc>
        <w:tc>
          <w:tcPr>
            <w:tcW w:w="4320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1. Нижняя прямая подача в пределы площадки (10 попыток)</w:t>
            </w:r>
          </w:p>
        </w:tc>
        <w:tc>
          <w:tcPr>
            <w:tcW w:w="60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12</w:t>
            </w:r>
          </w:p>
        </w:tc>
        <w:tc>
          <w:tcPr>
            <w:tcW w:w="570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7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8</w:t>
            </w:r>
          </w:p>
        </w:tc>
        <w:tc>
          <w:tcPr>
            <w:tcW w:w="572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</w:tc>
        <w:tc>
          <w:tcPr>
            <w:tcW w:w="571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  <w:tc>
          <w:tcPr>
            <w:tcW w:w="573" w:type="dxa"/>
            <w:gridSpan w:val="2"/>
            <w:tcBorders>
              <w:lef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75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</w:tr>
      <w:tr w:rsidR="00191089" w:rsidRPr="00D02EC2" w:rsidTr="00DE351C">
        <w:trPr>
          <w:cantSplit/>
          <w:trHeight w:val="146"/>
        </w:trPr>
        <w:tc>
          <w:tcPr>
            <w:tcW w:w="1548" w:type="dxa"/>
            <w:vMerge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2. Нижняя прямая подача на точность (по 5 попыток в левую и правую половину площадки)</w:t>
            </w:r>
          </w:p>
        </w:tc>
        <w:tc>
          <w:tcPr>
            <w:tcW w:w="60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12</w:t>
            </w:r>
          </w:p>
        </w:tc>
        <w:tc>
          <w:tcPr>
            <w:tcW w:w="570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</w:tc>
        <w:tc>
          <w:tcPr>
            <w:tcW w:w="572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71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  <w:tc>
          <w:tcPr>
            <w:tcW w:w="573" w:type="dxa"/>
            <w:gridSpan w:val="2"/>
            <w:tcBorders>
              <w:lef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  <w:tc>
          <w:tcPr>
            <w:tcW w:w="575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0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</w:tc>
      </w:tr>
      <w:tr w:rsidR="00191089" w:rsidRPr="00D02EC2" w:rsidTr="00DE351C">
        <w:trPr>
          <w:cantSplit/>
          <w:trHeight w:val="146"/>
        </w:trPr>
        <w:tc>
          <w:tcPr>
            <w:tcW w:w="1548" w:type="dxa"/>
            <w:vMerge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3. Верхняя прямая подача в пределы площадки (10 попыток)</w:t>
            </w:r>
          </w:p>
        </w:tc>
        <w:tc>
          <w:tcPr>
            <w:tcW w:w="60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14</w:t>
            </w:r>
          </w:p>
        </w:tc>
        <w:tc>
          <w:tcPr>
            <w:tcW w:w="570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8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9</w:t>
            </w:r>
          </w:p>
        </w:tc>
        <w:tc>
          <w:tcPr>
            <w:tcW w:w="572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7</w:t>
            </w:r>
          </w:p>
        </w:tc>
        <w:tc>
          <w:tcPr>
            <w:tcW w:w="571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73" w:type="dxa"/>
            <w:gridSpan w:val="2"/>
            <w:tcBorders>
              <w:lef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75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</w:tr>
      <w:tr w:rsidR="00191089" w:rsidRPr="00D02EC2" w:rsidTr="00DE351C">
        <w:trPr>
          <w:cantSplit/>
          <w:trHeight w:val="146"/>
        </w:trPr>
        <w:tc>
          <w:tcPr>
            <w:tcW w:w="1548" w:type="dxa"/>
            <w:vMerge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4. Верхняя прямая подача на точность (по 5 попыток в левую и правую половину площадки)</w:t>
            </w:r>
          </w:p>
        </w:tc>
        <w:tc>
          <w:tcPr>
            <w:tcW w:w="60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14</w:t>
            </w:r>
          </w:p>
        </w:tc>
        <w:tc>
          <w:tcPr>
            <w:tcW w:w="570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</w:tc>
        <w:tc>
          <w:tcPr>
            <w:tcW w:w="572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71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  <w:tc>
          <w:tcPr>
            <w:tcW w:w="573" w:type="dxa"/>
            <w:gridSpan w:val="2"/>
            <w:tcBorders>
              <w:lef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  <w:tc>
          <w:tcPr>
            <w:tcW w:w="575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</w:tc>
      </w:tr>
      <w:tr w:rsidR="00191089" w:rsidRPr="00D02EC2" w:rsidTr="00DE351C">
        <w:trPr>
          <w:cantSplit/>
          <w:trHeight w:val="146"/>
        </w:trPr>
        <w:tc>
          <w:tcPr>
            <w:tcW w:w="1548" w:type="dxa"/>
            <w:vMerge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5. Верхняя прямая подача на точность по заданию (по 5 попыток в левую и правую половину площадки)</w:t>
            </w:r>
          </w:p>
        </w:tc>
        <w:tc>
          <w:tcPr>
            <w:tcW w:w="60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17</w:t>
            </w:r>
          </w:p>
        </w:tc>
        <w:tc>
          <w:tcPr>
            <w:tcW w:w="570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7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8</w:t>
            </w:r>
          </w:p>
        </w:tc>
        <w:tc>
          <w:tcPr>
            <w:tcW w:w="572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</w:tc>
        <w:tc>
          <w:tcPr>
            <w:tcW w:w="571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73" w:type="dxa"/>
            <w:gridSpan w:val="2"/>
            <w:tcBorders>
              <w:lef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75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</w:tr>
      <w:tr w:rsidR="00191089" w:rsidRPr="00D02EC2" w:rsidTr="00DE351C">
        <w:trPr>
          <w:cantSplit/>
          <w:trHeight w:val="146"/>
        </w:trPr>
        <w:tc>
          <w:tcPr>
            <w:tcW w:w="1548" w:type="dxa"/>
            <w:vMerge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6. Верхняя боковая подача в пределы площадки (10 попыток)</w:t>
            </w:r>
          </w:p>
        </w:tc>
        <w:tc>
          <w:tcPr>
            <w:tcW w:w="60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17</w:t>
            </w:r>
          </w:p>
        </w:tc>
        <w:tc>
          <w:tcPr>
            <w:tcW w:w="570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7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8</w:t>
            </w:r>
          </w:p>
        </w:tc>
        <w:tc>
          <w:tcPr>
            <w:tcW w:w="572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7</w:t>
            </w:r>
          </w:p>
        </w:tc>
        <w:tc>
          <w:tcPr>
            <w:tcW w:w="571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73" w:type="dxa"/>
            <w:gridSpan w:val="2"/>
            <w:tcBorders>
              <w:lef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75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</w:tr>
      <w:tr w:rsidR="00191089" w:rsidRPr="00D02EC2" w:rsidTr="00DE351C">
        <w:trPr>
          <w:gridAfter w:val="1"/>
          <w:wAfter w:w="8" w:type="dxa"/>
          <w:cantSplit/>
          <w:trHeight w:val="337"/>
        </w:trPr>
        <w:tc>
          <w:tcPr>
            <w:tcW w:w="1548" w:type="dxa"/>
            <w:vMerge w:val="restart"/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Технический прием</w:t>
            </w:r>
          </w:p>
        </w:tc>
        <w:tc>
          <w:tcPr>
            <w:tcW w:w="4320" w:type="dxa"/>
            <w:vMerge w:val="restart"/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Контрольные упражнения</w:t>
            </w:r>
          </w:p>
        </w:tc>
        <w:tc>
          <w:tcPr>
            <w:tcW w:w="632" w:type="dxa"/>
            <w:gridSpan w:val="2"/>
            <w:vMerge w:val="restart"/>
            <w:textDirection w:val="btLr"/>
            <w:vAlign w:val="center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Возраст лет</w:t>
            </w:r>
          </w:p>
        </w:tc>
        <w:tc>
          <w:tcPr>
            <w:tcW w:w="4537" w:type="dxa"/>
            <w:gridSpan w:val="12"/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 xml:space="preserve">Оценка </w:t>
            </w:r>
          </w:p>
        </w:tc>
      </w:tr>
      <w:tr w:rsidR="00191089" w:rsidRPr="00D02EC2" w:rsidTr="00DE351C">
        <w:trPr>
          <w:gridAfter w:val="1"/>
          <w:wAfter w:w="8" w:type="dxa"/>
          <w:cantSplit/>
          <w:trHeight w:val="175"/>
        </w:trPr>
        <w:tc>
          <w:tcPr>
            <w:tcW w:w="1548" w:type="dxa"/>
            <w:vMerge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0" w:type="dxa"/>
            <w:vMerge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2" w:type="dxa"/>
            <w:gridSpan w:val="2"/>
            <w:vMerge/>
            <w:textDirection w:val="btLr"/>
            <w:vAlign w:val="center"/>
          </w:tcPr>
          <w:p w:rsidR="00191089" w:rsidRPr="00D02EC2" w:rsidRDefault="00191089" w:rsidP="00DE351C">
            <w:pPr>
              <w:rPr>
                <w:b/>
                <w:sz w:val="28"/>
                <w:szCs w:val="28"/>
              </w:rPr>
            </w:pPr>
          </w:p>
        </w:tc>
        <w:tc>
          <w:tcPr>
            <w:tcW w:w="2269" w:type="dxa"/>
            <w:gridSpan w:val="8"/>
            <w:tcBorders>
              <w:right w:val="single" w:sz="12" w:space="0" w:color="auto"/>
            </w:tcBorders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мальчики</w:t>
            </w:r>
          </w:p>
        </w:tc>
        <w:tc>
          <w:tcPr>
            <w:tcW w:w="2268" w:type="dxa"/>
            <w:gridSpan w:val="4"/>
            <w:tcBorders>
              <w:left w:val="single" w:sz="12" w:space="0" w:color="auto"/>
            </w:tcBorders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девочки</w:t>
            </w:r>
          </w:p>
        </w:tc>
      </w:tr>
      <w:tr w:rsidR="00191089" w:rsidRPr="00D02EC2" w:rsidTr="00DE351C">
        <w:trPr>
          <w:gridAfter w:val="1"/>
          <w:wAfter w:w="8" w:type="dxa"/>
          <w:cantSplit/>
          <w:trHeight w:val="1134"/>
        </w:trPr>
        <w:tc>
          <w:tcPr>
            <w:tcW w:w="1548" w:type="dxa"/>
            <w:vMerge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0" w:type="dxa"/>
            <w:vMerge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2" w:type="dxa"/>
            <w:gridSpan w:val="2"/>
            <w:vMerge/>
            <w:textDirection w:val="btLr"/>
            <w:vAlign w:val="center"/>
          </w:tcPr>
          <w:p w:rsidR="00191089" w:rsidRPr="00D02EC2" w:rsidRDefault="00191089" w:rsidP="00DE351C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extDirection w:val="btLr"/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высокий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Выше среднего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средний</w:t>
            </w:r>
          </w:p>
        </w:tc>
        <w:tc>
          <w:tcPr>
            <w:tcW w:w="568" w:type="dxa"/>
            <w:gridSpan w:val="2"/>
            <w:tcBorders>
              <w:right w:val="single" w:sz="12" w:space="0" w:color="auto"/>
            </w:tcBorders>
            <w:textDirection w:val="btLr"/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низкий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textDirection w:val="btLr"/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высокий</w:t>
            </w:r>
          </w:p>
        </w:tc>
        <w:tc>
          <w:tcPr>
            <w:tcW w:w="567" w:type="dxa"/>
            <w:textDirection w:val="btLr"/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Выше среднего</w:t>
            </w:r>
          </w:p>
        </w:tc>
        <w:tc>
          <w:tcPr>
            <w:tcW w:w="567" w:type="dxa"/>
            <w:textDirection w:val="btLr"/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средний</w:t>
            </w:r>
          </w:p>
        </w:tc>
        <w:tc>
          <w:tcPr>
            <w:tcW w:w="567" w:type="dxa"/>
            <w:textDirection w:val="btLr"/>
            <w:vAlign w:val="center"/>
          </w:tcPr>
          <w:p w:rsidR="00191089" w:rsidRPr="00D02EC2" w:rsidRDefault="00191089" w:rsidP="00DE351C">
            <w:pPr>
              <w:jc w:val="center"/>
              <w:rPr>
                <w:b/>
                <w:sz w:val="28"/>
                <w:szCs w:val="28"/>
              </w:rPr>
            </w:pPr>
            <w:r w:rsidRPr="00D02EC2">
              <w:rPr>
                <w:b/>
                <w:sz w:val="28"/>
                <w:szCs w:val="28"/>
              </w:rPr>
              <w:t>низкий</w:t>
            </w:r>
          </w:p>
        </w:tc>
      </w:tr>
      <w:tr w:rsidR="00191089" w:rsidRPr="00D02EC2" w:rsidTr="00DE351C">
        <w:trPr>
          <w:gridAfter w:val="1"/>
          <w:wAfter w:w="8" w:type="dxa"/>
          <w:cantSplit/>
        </w:trPr>
        <w:tc>
          <w:tcPr>
            <w:tcW w:w="1548" w:type="dxa"/>
            <w:vMerge w:val="restart"/>
          </w:tcPr>
          <w:p w:rsidR="00191089" w:rsidRPr="00D02EC2" w:rsidRDefault="00191089" w:rsidP="00DE351C">
            <w:pPr>
              <w:rPr>
                <w:i/>
                <w:sz w:val="28"/>
                <w:szCs w:val="28"/>
              </w:rPr>
            </w:pPr>
            <w:r w:rsidRPr="00D02EC2">
              <w:rPr>
                <w:b/>
                <w:i/>
                <w:sz w:val="28"/>
                <w:szCs w:val="28"/>
              </w:rPr>
              <w:t xml:space="preserve"> </w:t>
            </w:r>
            <w:r w:rsidRPr="00D02EC2">
              <w:rPr>
                <w:b/>
                <w:i/>
                <w:sz w:val="28"/>
                <w:szCs w:val="28"/>
                <w:lang w:val="en-US"/>
              </w:rPr>
              <w:t>III</w:t>
            </w:r>
            <w:r w:rsidRPr="00D02EC2">
              <w:rPr>
                <w:b/>
                <w:i/>
                <w:sz w:val="28"/>
                <w:szCs w:val="28"/>
              </w:rPr>
              <w:t>. Нападающий удар</w:t>
            </w:r>
          </w:p>
        </w:tc>
        <w:tc>
          <w:tcPr>
            <w:tcW w:w="4320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1. Прямой нападающий удар из зоны 4 в пределы площадки с передачи из зоны 3 (10 попыток)</w:t>
            </w:r>
          </w:p>
        </w:tc>
        <w:tc>
          <w:tcPr>
            <w:tcW w:w="632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68" w:type="dxa"/>
            <w:gridSpan w:val="2"/>
            <w:tcBorders>
              <w:righ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0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-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-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-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</w:tr>
      <w:tr w:rsidR="00191089" w:rsidRPr="00D02EC2" w:rsidTr="00DE351C">
        <w:trPr>
          <w:gridAfter w:val="1"/>
          <w:wAfter w:w="8" w:type="dxa"/>
          <w:cantSplit/>
        </w:trPr>
        <w:tc>
          <w:tcPr>
            <w:tcW w:w="1548" w:type="dxa"/>
            <w:vMerge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2. Нападающий удар из зоны 4 на точность (по 5 попыток в зоны 1 и 5) с передачи из зоны 3</w:t>
            </w:r>
          </w:p>
        </w:tc>
        <w:tc>
          <w:tcPr>
            <w:tcW w:w="632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17</w:t>
            </w:r>
          </w:p>
        </w:tc>
        <w:tc>
          <w:tcPr>
            <w:tcW w:w="567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7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68" w:type="dxa"/>
            <w:gridSpan w:val="2"/>
            <w:tcBorders>
              <w:righ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</w:tr>
      <w:tr w:rsidR="00191089" w:rsidRPr="00D02EC2" w:rsidTr="00DE351C">
        <w:trPr>
          <w:gridAfter w:val="1"/>
          <w:wAfter w:w="8" w:type="dxa"/>
          <w:cantSplit/>
        </w:trPr>
        <w:tc>
          <w:tcPr>
            <w:tcW w:w="1548" w:type="dxa"/>
            <w:vMerge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3. Прямой нападающий удар из зоны 4 на силу в пределы площадки с передачи из зоны 3 (10 попыток)</w:t>
            </w:r>
          </w:p>
        </w:tc>
        <w:tc>
          <w:tcPr>
            <w:tcW w:w="632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17</w:t>
            </w:r>
          </w:p>
        </w:tc>
        <w:tc>
          <w:tcPr>
            <w:tcW w:w="567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7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68" w:type="dxa"/>
            <w:gridSpan w:val="2"/>
            <w:tcBorders>
              <w:righ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</w:tr>
      <w:tr w:rsidR="00191089" w:rsidRPr="00D02EC2" w:rsidTr="00DE351C">
        <w:trPr>
          <w:gridAfter w:val="1"/>
          <w:wAfter w:w="8" w:type="dxa"/>
        </w:trPr>
        <w:tc>
          <w:tcPr>
            <w:tcW w:w="1548" w:type="dxa"/>
            <w:vMerge w:val="restart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b/>
                <w:i/>
                <w:sz w:val="28"/>
                <w:szCs w:val="28"/>
                <w:lang w:val="en-US"/>
              </w:rPr>
              <w:t>IV</w:t>
            </w:r>
            <w:r w:rsidRPr="00D02EC2">
              <w:rPr>
                <w:b/>
                <w:i/>
                <w:sz w:val="28"/>
                <w:szCs w:val="28"/>
              </w:rPr>
              <w:t>. Блокирование</w:t>
            </w:r>
          </w:p>
        </w:tc>
        <w:tc>
          <w:tcPr>
            <w:tcW w:w="4320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1. Блокирование нападающего удара из зоны 4 в зону 5 </w:t>
            </w:r>
          </w:p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(10 попыток)</w:t>
            </w:r>
          </w:p>
        </w:tc>
        <w:tc>
          <w:tcPr>
            <w:tcW w:w="632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17</w:t>
            </w:r>
          </w:p>
        </w:tc>
        <w:tc>
          <w:tcPr>
            <w:tcW w:w="567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68" w:type="dxa"/>
            <w:gridSpan w:val="2"/>
            <w:tcBorders>
              <w:righ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-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-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-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-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-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-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</w:tc>
      </w:tr>
      <w:tr w:rsidR="00191089" w:rsidRPr="00D02EC2" w:rsidTr="00DE351C">
        <w:trPr>
          <w:gridAfter w:val="1"/>
          <w:wAfter w:w="8" w:type="dxa"/>
        </w:trPr>
        <w:tc>
          <w:tcPr>
            <w:tcW w:w="1548" w:type="dxa"/>
            <w:vMerge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2. Блокирование нападающего удара из зоны 2 в зону 1 </w:t>
            </w:r>
          </w:p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(10 попыток)</w:t>
            </w:r>
          </w:p>
        </w:tc>
        <w:tc>
          <w:tcPr>
            <w:tcW w:w="632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17</w:t>
            </w:r>
          </w:p>
        </w:tc>
        <w:tc>
          <w:tcPr>
            <w:tcW w:w="567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68" w:type="dxa"/>
            <w:gridSpan w:val="2"/>
            <w:tcBorders>
              <w:righ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-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-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-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-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-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-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</w:tc>
      </w:tr>
      <w:tr w:rsidR="00191089" w:rsidRPr="00D02EC2" w:rsidTr="00DE351C">
        <w:trPr>
          <w:gridAfter w:val="1"/>
          <w:wAfter w:w="8" w:type="dxa"/>
        </w:trPr>
        <w:tc>
          <w:tcPr>
            <w:tcW w:w="1548" w:type="dxa"/>
            <w:vMerge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191089" w:rsidRPr="00D02EC2" w:rsidRDefault="00191089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3. Блокирование нападающего удара из зоны 3 в пределы площадки (10 попыток)</w:t>
            </w:r>
          </w:p>
        </w:tc>
        <w:tc>
          <w:tcPr>
            <w:tcW w:w="632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16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17</w:t>
            </w:r>
          </w:p>
        </w:tc>
        <w:tc>
          <w:tcPr>
            <w:tcW w:w="567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  <w:gridSpan w:val="2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</w:tc>
        <w:tc>
          <w:tcPr>
            <w:tcW w:w="568" w:type="dxa"/>
            <w:gridSpan w:val="2"/>
            <w:tcBorders>
              <w:righ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4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2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  <w:p w:rsidR="00191089" w:rsidRPr="00D02EC2" w:rsidRDefault="00191089" w:rsidP="00DE351C">
            <w:pPr>
              <w:jc w:val="center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1</w:t>
            </w:r>
          </w:p>
        </w:tc>
      </w:tr>
    </w:tbl>
    <w:p w:rsidR="00191089" w:rsidRPr="00D02EC2" w:rsidRDefault="00191089" w:rsidP="00B44597">
      <w:pPr>
        <w:jc w:val="center"/>
        <w:rPr>
          <w:b/>
          <w:sz w:val="28"/>
          <w:szCs w:val="28"/>
        </w:rPr>
      </w:pPr>
      <w:r w:rsidRPr="00D02EC2">
        <w:rPr>
          <w:b/>
          <w:sz w:val="28"/>
          <w:szCs w:val="28"/>
        </w:rPr>
        <w:t>Ученик научится:</w:t>
      </w:r>
    </w:p>
    <w:p w:rsidR="00191089" w:rsidRPr="00D02EC2" w:rsidRDefault="00191089" w:rsidP="00191089">
      <w:pPr>
        <w:numPr>
          <w:ilvl w:val="0"/>
          <w:numId w:val="6"/>
        </w:numPr>
        <w:ind w:left="0" w:firstLine="540"/>
        <w:rPr>
          <w:sz w:val="28"/>
          <w:szCs w:val="28"/>
        </w:rPr>
      </w:pPr>
      <w:r w:rsidRPr="00D02EC2">
        <w:rPr>
          <w:sz w:val="28"/>
          <w:szCs w:val="28"/>
        </w:rPr>
        <w:t>Основным правилам игры в волейбол.</w:t>
      </w:r>
    </w:p>
    <w:p w:rsidR="00191089" w:rsidRPr="00D02EC2" w:rsidRDefault="00191089" w:rsidP="00191089">
      <w:pPr>
        <w:numPr>
          <w:ilvl w:val="0"/>
          <w:numId w:val="6"/>
        </w:numPr>
        <w:ind w:left="0" w:firstLine="540"/>
        <w:rPr>
          <w:sz w:val="28"/>
          <w:szCs w:val="28"/>
        </w:rPr>
      </w:pPr>
      <w:r w:rsidRPr="00D02EC2">
        <w:rPr>
          <w:sz w:val="28"/>
          <w:szCs w:val="28"/>
        </w:rPr>
        <w:t xml:space="preserve">Основным понятиям правил игры. </w:t>
      </w:r>
    </w:p>
    <w:p w:rsidR="00191089" w:rsidRPr="00D02EC2" w:rsidRDefault="00191089" w:rsidP="00191089">
      <w:pPr>
        <w:numPr>
          <w:ilvl w:val="0"/>
          <w:numId w:val="6"/>
        </w:numPr>
        <w:ind w:left="0" w:firstLine="540"/>
        <w:rPr>
          <w:sz w:val="28"/>
          <w:szCs w:val="28"/>
        </w:rPr>
      </w:pPr>
      <w:r w:rsidRPr="00D02EC2">
        <w:rPr>
          <w:sz w:val="28"/>
          <w:szCs w:val="28"/>
        </w:rPr>
        <w:t>Основам техники передвижений, остановок, поворотов и стоек.</w:t>
      </w:r>
    </w:p>
    <w:p w:rsidR="00191089" w:rsidRPr="00D02EC2" w:rsidRDefault="00191089" w:rsidP="00191089">
      <w:pPr>
        <w:numPr>
          <w:ilvl w:val="0"/>
          <w:numId w:val="6"/>
        </w:numPr>
        <w:ind w:left="0" w:firstLine="540"/>
        <w:rPr>
          <w:sz w:val="28"/>
          <w:szCs w:val="28"/>
        </w:rPr>
      </w:pPr>
      <w:r w:rsidRPr="00D02EC2">
        <w:rPr>
          <w:sz w:val="28"/>
          <w:szCs w:val="28"/>
        </w:rPr>
        <w:t xml:space="preserve">Технике ловли и подачи мяча. </w:t>
      </w:r>
    </w:p>
    <w:p w:rsidR="00191089" w:rsidRPr="00D02EC2" w:rsidRDefault="00191089" w:rsidP="00191089">
      <w:pPr>
        <w:pStyle w:val="2"/>
        <w:spacing w:line="240" w:lineRule="auto"/>
        <w:jc w:val="left"/>
        <w:rPr>
          <w:sz w:val="28"/>
          <w:szCs w:val="28"/>
        </w:rPr>
      </w:pPr>
      <w:r w:rsidRPr="00D02EC2">
        <w:rPr>
          <w:sz w:val="28"/>
          <w:szCs w:val="28"/>
        </w:rPr>
        <w:t>Ученик получит возможность научиться:</w:t>
      </w:r>
    </w:p>
    <w:p w:rsidR="00191089" w:rsidRPr="00D02EC2" w:rsidRDefault="00191089" w:rsidP="00191089">
      <w:pPr>
        <w:pStyle w:val="2"/>
        <w:numPr>
          <w:ilvl w:val="0"/>
          <w:numId w:val="28"/>
        </w:numPr>
        <w:spacing w:line="240" w:lineRule="auto"/>
        <w:jc w:val="left"/>
        <w:rPr>
          <w:b w:val="0"/>
          <w:sz w:val="28"/>
          <w:szCs w:val="28"/>
        </w:rPr>
      </w:pPr>
      <w:r w:rsidRPr="00D02EC2">
        <w:rPr>
          <w:b w:val="0"/>
          <w:sz w:val="28"/>
          <w:szCs w:val="28"/>
        </w:rPr>
        <w:t xml:space="preserve">Играть в волейбол. </w:t>
      </w:r>
    </w:p>
    <w:p w:rsidR="00191089" w:rsidRPr="00D02EC2" w:rsidRDefault="00191089" w:rsidP="00191089">
      <w:pPr>
        <w:numPr>
          <w:ilvl w:val="0"/>
          <w:numId w:val="28"/>
        </w:numPr>
        <w:rPr>
          <w:sz w:val="28"/>
          <w:szCs w:val="28"/>
        </w:rPr>
      </w:pPr>
      <w:r w:rsidRPr="00D02EC2">
        <w:rPr>
          <w:sz w:val="28"/>
          <w:szCs w:val="28"/>
        </w:rPr>
        <w:t xml:space="preserve">Навыкам игры в волейбол. </w:t>
      </w:r>
    </w:p>
    <w:p w:rsidR="00191089" w:rsidRPr="00D02EC2" w:rsidRDefault="00191089" w:rsidP="00191089">
      <w:pPr>
        <w:numPr>
          <w:ilvl w:val="0"/>
          <w:numId w:val="28"/>
        </w:numPr>
        <w:rPr>
          <w:sz w:val="28"/>
          <w:szCs w:val="28"/>
        </w:rPr>
      </w:pPr>
      <w:r w:rsidRPr="00D02EC2">
        <w:rPr>
          <w:sz w:val="28"/>
          <w:szCs w:val="28"/>
        </w:rPr>
        <w:t xml:space="preserve">Технике верхней передачи мяча после перемещения, технике нижней передачи мяча после перемещения.  </w:t>
      </w:r>
    </w:p>
    <w:p w:rsidR="00191089" w:rsidRPr="00D02EC2" w:rsidRDefault="00191089" w:rsidP="00191089">
      <w:pPr>
        <w:numPr>
          <w:ilvl w:val="0"/>
          <w:numId w:val="28"/>
        </w:numPr>
        <w:rPr>
          <w:sz w:val="28"/>
          <w:szCs w:val="28"/>
        </w:rPr>
      </w:pPr>
      <w:r w:rsidRPr="00D02EC2">
        <w:rPr>
          <w:sz w:val="28"/>
          <w:szCs w:val="28"/>
        </w:rPr>
        <w:t xml:space="preserve">Основам техники выполнения передач мяча и нижней прямой подачи. </w:t>
      </w:r>
    </w:p>
    <w:p w:rsidR="00191089" w:rsidRPr="00D02EC2" w:rsidRDefault="00191089" w:rsidP="00191089">
      <w:pPr>
        <w:rPr>
          <w:sz w:val="28"/>
          <w:szCs w:val="28"/>
        </w:rPr>
      </w:pPr>
      <w:r w:rsidRPr="00D02EC2">
        <w:rPr>
          <w:sz w:val="28"/>
          <w:szCs w:val="28"/>
        </w:rPr>
        <w:t xml:space="preserve">    </w:t>
      </w:r>
    </w:p>
    <w:p w:rsidR="00191089" w:rsidRPr="00D02EC2" w:rsidRDefault="00191089" w:rsidP="00191089">
      <w:pPr>
        <w:rPr>
          <w:sz w:val="28"/>
          <w:szCs w:val="28"/>
        </w:rPr>
      </w:pPr>
      <w:r w:rsidRPr="00D02EC2">
        <w:rPr>
          <w:sz w:val="28"/>
          <w:szCs w:val="28"/>
        </w:rPr>
        <w:t xml:space="preserve">     </w:t>
      </w:r>
      <w:r w:rsidRPr="00D02EC2">
        <w:rPr>
          <w:b/>
          <w:spacing w:val="-1"/>
          <w:sz w:val="28"/>
          <w:szCs w:val="28"/>
        </w:rPr>
        <w:t>Формы подведения итогов реализации дополнительной образовательной программы.</w:t>
      </w:r>
    </w:p>
    <w:p w:rsidR="00191089" w:rsidRPr="00D02EC2" w:rsidRDefault="00191089" w:rsidP="00191089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D02EC2">
        <w:rPr>
          <w:sz w:val="28"/>
          <w:szCs w:val="28"/>
        </w:rPr>
        <w:t>По окончании курса учащийся получит возможность владеть понятиями «Техника игры», «Тактика игры», знать правила игры, владеть основными техническими приемами, применять полученные знания в игре и организации самостоятельных занятий волейболом, сформировать первичные навыки судейства. Основной формой подведения итогов является соревнование.</w:t>
      </w:r>
    </w:p>
    <w:p w:rsidR="00191089" w:rsidRPr="00D02EC2" w:rsidRDefault="00191089" w:rsidP="00191089">
      <w:pPr>
        <w:jc w:val="center"/>
        <w:rPr>
          <w:b/>
          <w:color w:val="000000"/>
          <w:sz w:val="28"/>
          <w:szCs w:val="28"/>
        </w:rPr>
      </w:pPr>
    </w:p>
    <w:p w:rsidR="00191089" w:rsidRPr="00F918CC" w:rsidRDefault="00191089" w:rsidP="00B44597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jc w:val="center"/>
        <w:rPr>
          <w:b/>
          <w:sz w:val="32"/>
          <w:szCs w:val="32"/>
          <w:u w:val="single"/>
        </w:rPr>
      </w:pPr>
      <w:r w:rsidRPr="00F918CC">
        <w:rPr>
          <w:b/>
          <w:sz w:val="32"/>
          <w:szCs w:val="32"/>
          <w:u w:val="single"/>
        </w:rPr>
        <w:t>Содержание программы:</w:t>
      </w:r>
    </w:p>
    <w:p w:rsidR="00191089" w:rsidRDefault="00191089" w:rsidP="00191089">
      <w:pPr>
        <w:jc w:val="center"/>
        <w:rPr>
          <w:sz w:val="28"/>
          <w:szCs w:val="28"/>
        </w:rPr>
      </w:pPr>
    </w:p>
    <w:p w:rsidR="00191089" w:rsidRPr="00D02EC2" w:rsidRDefault="00191089" w:rsidP="0019108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02EC2">
        <w:rPr>
          <w:sz w:val="28"/>
          <w:szCs w:val="28"/>
        </w:rPr>
        <w:t xml:space="preserve">Программа построена на принципах доступности, системности и преемственности. Программой предусматривается взаимосвязь </w:t>
      </w:r>
      <w:r>
        <w:rPr>
          <w:sz w:val="28"/>
          <w:szCs w:val="28"/>
        </w:rPr>
        <w:t xml:space="preserve">приемов и </w:t>
      </w:r>
      <w:r w:rsidRPr="00D02EC2">
        <w:rPr>
          <w:sz w:val="28"/>
          <w:szCs w:val="28"/>
        </w:rPr>
        <w:t xml:space="preserve">понятий при изучении всего курса. </w:t>
      </w:r>
    </w:p>
    <w:p w:rsidR="00191089" w:rsidRPr="00D02EC2" w:rsidRDefault="00191089" w:rsidP="00191089">
      <w:pPr>
        <w:rPr>
          <w:sz w:val="28"/>
          <w:szCs w:val="28"/>
        </w:rPr>
      </w:pPr>
      <w:r w:rsidRPr="00D02EC2">
        <w:rPr>
          <w:sz w:val="28"/>
          <w:szCs w:val="28"/>
        </w:rPr>
        <w:t xml:space="preserve">        Программа курса волейбол рассчитана на два года. </w:t>
      </w:r>
      <w:r w:rsidRPr="00D02EC2">
        <w:rPr>
          <w:sz w:val="28"/>
          <w:szCs w:val="28"/>
          <w:lang w:val="en-US"/>
        </w:rPr>
        <w:t>I</w:t>
      </w:r>
      <w:r w:rsidRPr="00D02EC2">
        <w:rPr>
          <w:sz w:val="28"/>
          <w:szCs w:val="28"/>
        </w:rPr>
        <w:t xml:space="preserve"> год обучения:  включает в себя больше теоретическую, и менее практическую часть. В теоретической части </w:t>
      </w:r>
      <w:r w:rsidRPr="00D02EC2">
        <w:rPr>
          <w:sz w:val="28"/>
          <w:szCs w:val="28"/>
        </w:rPr>
        <w:lastRenderedPageBreak/>
        <w:t>рассматриваются вопросы те</w:t>
      </w:r>
      <w:r w:rsidR="00B44597">
        <w:rPr>
          <w:sz w:val="28"/>
          <w:szCs w:val="28"/>
        </w:rPr>
        <w:t xml:space="preserve">хники и тактики игры в волейбол, </w:t>
      </w:r>
      <w:r w:rsidRPr="00D02EC2">
        <w:rPr>
          <w:sz w:val="28"/>
          <w:szCs w:val="28"/>
        </w:rPr>
        <w:t xml:space="preserve"> в практической части углублено изучаются технические приемы и тактические комбинации. В занятиях с учащимися  акцентируется внимание на комбинированные упражнения, технику передач и учебно-тренировочные игры, поэтому на эти разделы программы отводится большее количество часов. </w:t>
      </w:r>
    </w:p>
    <w:p w:rsidR="00191089" w:rsidRPr="00D02EC2" w:rsidRDefault="00191089" w:rsidP="00191089">
      <w:pPr>
        <w:ind w:firstLine="540"/>
        <w:jc w:val="both"/>
        <w:rPr>
          <w:sz w:val="28"/>
          <w:szCs w:val="28"/>
        </w:rPr>
      </w:pPr>
      <w:smartTag w:uri="urn:schemas-microsoft-com:office:smarttags" w:element="place">
        <w:r w:rsidRPr="00D02EC2">
          <w:rPr>
            <w:b/>
            <w:sz w:val="28"/>
            <w:szCs w:val="28"/>
            <w:lang w:val="en-US"/>
          </w:rPr>
          <w:t>I</w:t>
        </w:r>
        <w:r w:rsidRPr="00D02EC2">
          <w:rPr>
            <w:b/>
            <w:sz w:val="28"/>
            <w:szCs w:val="28"/>
          </w:rPr>
          <w:t>.</w:t>
        </w:r>
      </w:smartTag>
      <w:r w:rsidRPr="00D02EC2">
        <w:rPr>
          <w:b/>
          <w:sz w:val="28"/>
          <w:szCs w:val="28"/>
        </w:rPr>
        <w:t xml:space="preserve"> Основы знаний </w:t>
      </w:r>
    </w:p>
    <w:p w:rsidR="00191089" w:rsidRPr="00D02EC2" w:rsidRDefault="00191089" w:rsidP="00191089">
      <w:pPr>
        <w:ind w:firstLine="540"/>
        <w:jc w:val="both"/>
        <w:rPr>
          <w:sz w:val="28"/>
          <w:szCs w:val="28"/>
        </w:rPr>
      </w:pPr>
      <w:r w:rsidRPr="00D02EC2">
        <w:rPr>
          <w:sz w:val="28"/>
          <w:szCs w:val="28"/>
        </w:rPr>
        <w:t xml:space="preserve">- понятие о технике и тактике игры; </w:t>
      </w:r>
    </w:p>
    <w:p w:rsidR="00191089" w:rsidRDefault="00191089" w:rsidP="00191089">
      <w:pPr>
        <w:ind w:firstLine="540"/>
        <w:jc w:val="both"/>
        <w:rPr>
          <w:sz w:val="28"/>
          <w:szCs w:val="28"/>
        </w:rPr>
      </w:pPr>
      <w:r w:rsidRPr="00D02EC2">
        <w:rPr>
          <w:sz w:val="28"/>
          <w:szCs w:val="28"/>
        </w:rPr>
        <w:t>- основные положения правил игры в волейбол</w:t>
      </w:r>
      <w:r>
        <w:rPr>
          <w:sz w:val="28"/>
          <w:szCs w:val="28"/>
        </w:rPr>
        <w:t>;</w:t>
      </w:r>
    </w:p>
    <w:p w:rsidR="00191089" w:rsidRPr="00D02EC2" w:rsidRDefault="00191089" w:rsidP="0019108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D02EC2">
        <w:rPr>
          <w:sz w:val="28"/>
          <w:szCs w:val="28"/>
        </w:rPr>
        <w:t>арушения, жесты судей.</w:t>
      </w:r>
    </w:p>
    <w:p w:rsidR="00191089" w:rsidRPr="00D02EC2" w:rsidRDefault="00191089" w:rsidP="00191089">
      <w:pPr>
        <w:ind w:firstLine="540"/>
        <w:jc w:val="both"/>
        <w:rPr>
          <w:sz w:val="28"/>
          <w:szCs w:val="28"/>
        </w:rPr>
      </w:pPr>
      <w:r w:rsidRPr="00D02EC2">
        <w:rPr>
          <w:b/>
          <w:sz w:val="28"/>
          <w:szCs w:val="28"/>
          <w:lang w:val="en-US"/>
        </w:rPr>
        <w:t>II</w:t>
      </w:r>
      <w:r w:rsidRPr="00D02EC2">
        <w:rPr>
          <w:b/>
          <w:sz w:val="28"/>
          <w:szCs w:val="28"/>
        </w:rPr>
        <w:t xml:space="preserve">. Технико-тактические приемы </w:t>
      </w:r>
    </w:p>
    <w:p w:rsidR="00191089" w:rsidRPr="00D02EC2" w:rsidRDefault="00191089" w:rsidP="00191089">
      <w:pPr>
        <w:ind w:firstLine="540"/>
        <w:jc w:val="both"/>
        <w:rPr>
          <w:b/>
          <w:sz w:val="28"/>
          <w:szCs w:val="28"/>
        </w:rPr>
      </w:pPr>
      <w:r w:rsidRPr="00D02EC2">
        <w:rPr>
          <w:b/>
          <w:sz w:val="28"/>
          <w:szCs w:val="28"/>
        </w:rPr>
        <w:t xml:space="preserve">1. Подачи </w:t>
      </w:r>
    </w:p>
    <w:p w:rsidR="00191089" w:rsidRPr="00D02EC2" w:rsidRDefault="00191089" w:rsidP="00191089">
      <w:pPr>
        <w:ind w:firstLine="540"/>
        <w:jc w:val="both"/>
        <w:rPr>
          <w:sz w:val="28"/>
          <w:szCs w:val="28"/>
        </w:rPr>
      </w:pPr>
      <w:r w:rsidRPr="00D02EC2">
        <w:rPr>
          <w:sz w:val="28"/>
          <w:szCs w:val="28"/>
        </w:rPr>
        <w:t xml:space="preserve">- техника выполнения прямой нижней подачи; </w:t>
      </w:r>
    </w:p>
    <w:p w:rsidR="00191089" w:rsidRPr="00D02EC2" w:rsidRDefault="00191089" w:rsidP="00191089">
      <w:pPr>
        <w:ind w:firstLine="540"/>
        <w:jc w:val="both"/>
        <w:rPr>
          <w:sz w:val="28"/>
          <w:szCs w:val="28"/>
        </w:rPr>
      </w:pPr>
      <w:r w:rsidRPr="00D02EC2">
        <w:rPr>
          <w:sz w:val="28"/>
          <w:szCs w:val="28"/>
        </w:rPr>
        <w:t xml:space="preserve">- прямая верхняя подача; </w:t>
      </w:r>
    </w:p>
    <w:p w:rsidR="00191089" w:rsidRPr="00D02EC2" w:rsidRDefault="00191089" w:rsidP="00191089">
      <w:pPr>
        <w:ind w:firstLine="540"/>
        <w:jc w:val="both"/>
        <w:rPr>
          <w:sz w:val="28"/>
          <w:szCs w:val="28"/>
        </w:rPr>
      </w:pPr>
      <w:r w:rsidRPr="00D02EC2">
        <w:rPr>
          <w:sz w:val="28"/>
          <w:szCs w:val="28"/>
        </w:rPr>
        <w:t xml:space="preserve">- ознакомление с техникой выполнения верхней боковой подачи. </w:t>
      </w:r>
    </w:p>
    <w:p w:rsidR="00191089" w:rsidRPr="00D02EC2" w:rsidRDefault="00191089" w:rsidP="00191089">
      <w:pPr>
        <w:ind w:firstLine="540"/>
        <w:jc w:val="both"/>
        <w:rPr>
          <w:b/>
          <w:sz w:val="28"/>
          <w:szCs w:val="28"/>
        </w:rPr>
      </w:pPr>
      <w:r w:rsidRPr="00D02EC2">
        <w:rPr>
          <w:b/>
          <w:sz w:val="28"/>
          <w:szCs w:val="28"/>
        </w:rPr>
        <w:t xml:space="preserve">2. Передачи </w:t>
      </w:r>
    </w:p>
    <w:p w:rsidR="00191089" w:rsidRPr="00D02EC2" w:rsidRDefault="00191089" w:rsidP="00191089">
      <w:pPr>
        <w:ind w:firstLine="540"/>
        <w:jc w:val="both"/>
        <w:rPr>
          <w:sz w:val="28"/>
          <w:szCs w:val="28"/>
        </w:rPr>
      </w:pPr>
      <w:r w:rsidRPr="00D02EC2">
        <w:rPr>
          <w:sz w:val="28"/>
          <w:szCs w:val="28"/>
        </w:rPr>
        <w:t>- верхняя передача двумя руками перед собой с выходом;</w:t>
      </w:r>
    </w:p>
    <w:p w:rsidR="00191089" w:rsidRPr="00D02EC2" w:rsidRDefault="00191089" w:rsidP="00191089">
      <w:pPr>
        <w:ind w:firstLine="540"/>
        <w:jc w:val="both"/>
        <w:rPr>
          <w:sz w:val="28"/>
          <w:szCs w:val="28"/>
        </w:rPr>
      </w:pPr>
      <w:r w:rsidRPr="00D02EC2">
        <w:rPr>
          <w:sz w:val="28"/>
          <w:szCs w:val="28"/>
        </w:rPr>
        <w:t xml:space="preserve">- приём мяча снизу двумя руками; </w:t>
      </w:r>
    </w:p>
    <w:p w:rsidR="00191089" w:rsidRPr="00D02EC2" w:rsidRDefault="00191089" w:rsidP="00191089">
      <w:pPr>
        <w:ind w:firstLine="540"/>
        <w:jc w:val="both"/>
        <w:rPr>
          <w:sz w:val="28"/>
          <w:szCs w:val="28"/>
        </w:rPr>
      </w:pPr>
      <w:r w:rsidRPr="00D02EC2">
        <w:rPr>
          <w:sz w:val="28"/>
          <w:szCs w:val="28"/>
        </w:rPr>
        <w:t>- верхняя передача двумя руками над собой через голову;</w:t>
      </w:r>
    </w:p>
    <w:p w:rsidR="00191089" w:rsidRPr="00D02EC2" w:rsidRDefault="00191089" w:rsidP="00191089">
      <w:pPr>
        <w:ind w:firstLine="540"/>
        <w:jc w:val="both"/>
        <w:rPr>
          <w:sz w:val="28"/>
          <w:szCs w:val="28"/>
        </w:rPr>
      </w:pPr>
      <w:r w:rsidRPr="00D02EC2">
        <w:rPr>
          <w:sz w:val="28"/>
          <w:szCs w:val="28"/>
        </w:rPr>
        <w:t xml:space="preserve">- верхняя передача двумя руками в прыжке. </w:t>
      </w:r>
    </w:p>
    <w:p w:rsidR="00191089" w:rsidRPr="00D02EC2" w:rsidRDefault="00191089" w:rsidP="00191089">
      <w:pPr>
        <w:ind w:firstLine="540"/>
        <w:jc w:val="both"/>
        <w:rPr>
          <w:b/>
          <w:sz w:val="28"/>
          <w:szCs w:val="28"/>
        </w:rPr>
      </w:pPr>
      <w:r w:rsidRPr="00D02EC2">
        <w:rPr>
          <w:b/>
          <w:sz w:val="28"/>
          <w:szCs w:val="28"/>
        </w:rPr>
        <w:t xml:space="preserve">3. Нападающий удар </w:t>
      </w:r>
    </w:p>
    <w:p w:rsidR="00191089" w:rsidRPr="00D02EC2" w:rsidRDefault="00191089" w:rsidP="00191089">
      <w:pPr>
        <w:jc w:val="both"/>
        <w:rPr>
          <w:sz w:val="28"/>
          <w:szCs w:val="28"/>
        </w:rPr>
      </w:pPr>
      <w:r w:rsidRPr="00D02EC2">
        <w:rPr>
          <w:sz w:val="28"/>
          <w:szCs w:val="28"/>
        </w:rPr>
        <w:t xml:space="preserve">- техника выполнения прямого нападающего удара правой и левой рукой перевод правой рукой (влево и вправо из зоны 4;2;3.); </w:t>
      </w:r>
    </w:p>
    <w:p w:rsidR="00191089" w:rsidRPr="00D02EC2" w:rsidRDefault="00191089" w:rsidP="00191089">
      <w:pPr>
        <w:ind w:firstLine="540"/>
        <w:jc w:val="both"/>
        <w:rPr>
          <w:sz w:val="28"/>
          <w:szCs w:val="28"/>
        </w:rPr>
      </w:pPr>
      <w:r w:rsidRPr="00D02EC2">
        <w:rPr>
          <w:sz w:val="28"/>
          <w:szCs w:val="28"/>
        </w:rPr>
        <w:t xml:space="preserve">-ознакомление с техникой постановки одиночного и группового блока. </w:t>
      </w:r>
    </w:p>
    <w:p w:rsidR="00191089" w:rsidRPr="00D02EC2" w:rsidRDefault="00191089" w:rsidP="00191089">
      <w:pPr>
        <w:ind w:firstLine="540"/>
        <w:jc w:val="both"/>
        <w:rPr>
          <w:b/>
          <w:sz w:val="28"/>
          <w:szCs w:val="28"/>
        </w:rPr>
      </w:pPr>
      <w:r w:rsidRPr="00D02EC2">
        <w:rPr>
          <w:b/>
          <w:sz w:val="28"/>
          <w:szCs w:val="28"/>
        </w:rPr>
        <w:t xml:space="preserve">4. Комбинированные упражнения </w:t>
      </w:r>
    </w:p>
    <w:p w:rsidR="00191089" w:rsidRPr="00D02EC2" w:rsidRDefault="00191089" w:rsidP="00191089">
      <w:pPr>
        <w:ind w:firstLine="540"/>
        <w:jc w:val="both"/>
        <w:rPr>
          <w:sz w:val="28"/>
          <w:szCs w:val="28"/>
        </w:rPr>
      </w:pPr>
      <w:r w:rsidRPr="00D02EC2">
        <w:rPr>
          <w:sz w:val="28"/>
          <w:szCs w:val="28"/>
        </w:rPr>
        <w:t xml:space="preserve">- подача – передача; </w:t>
      </w:r>
    </w:p>
    <w:p w:rsidR="00191089" w:rsidRPr="00D02EC2" w:rsidRDefault="00191089" w:rsidP="00191089">
      <w:pPr>
        <w:ind w:firstLine="540"/>
        <w:jc w:val="both"/>
        <w:rPr>
          <w:sz w:val="28"/>
          <w:szCs w:val="28"/>
        </w:rPr>
      </w:pPr>
      <w:r w:rsidRPr="00D02EC2">
        <w:rPr>
          <w:sz w:val="28"/>
          <w:szCs w:val="28"/>
        </w:rPr>
        <w:t xml:space="preserve">- подача – передача – нападающий удар; </w:t>
      </w:r>
    </w:p>
    <w:p w:rsidR="00191089" w:rsidRPr="00D02EC2" w:rsidRDefault="00191089" w:rsidP="00191089">
      <w:pPr>
        <w:ind w:firstLine="540"/>
        <w:jc w:val="both"/>
        <w:rPr>
          <w:sz w:val="28"/>
          <w:szCs w:val="28"/>
        </w:rPr>
      </w:pPr>
      <w:r w:rsidRPr="00D02EC2">
        <w:rPr>
          <w:sz w:val="28"/>
          <w:szCs w:val="28"/>
        </w:rPr>
        <w:t xml:space="preserve">- передача – нападающий удар – передача (игра в защите). </w:t>
      </w:r>
    </w:p>
    <w:p w:rsidR="00191089" w:rsidRPr="00D02EC2" w:rsidRDefault="00191089" w:rsidP="00191089">
      <w:pPr>
        <w:ind w:firstLine="540"/>
        <w:jc w:val="both"/>
        <w:rPr>
          <w:b/>
          <w:sz w:val="28"/>
          <w:szCs w:val="28"/>
        </w:rPr>
      </w:pPr>
      <w:r w:rsidRPr="00D02EC2">
        <w:rPr>
          <w:b/>
          <w:sz w:val="28"/>
          <w:szCs w:val="28"/>
        </w:rPr>
        <w:t>5.</w:t>
      </w:r>
      <w:r w:rsidRPr="00D02EC2">
        <w:rPr>
          <w:sz w:val="28"/>
          <w:szCs w:val="28"/>
        </w:rPr>
        <w:t xml:space="preserve"> </w:t>
      </w:r>
      <w:r w:rsidRPr="00D02EC2">
        <w:rPr>
          <w:b/>
          <w:sz w:val="28"/>
          <w:szCs w:val="28"/>
        </w:rPr>
        <w:t xml:space="preserve">Учебно-тренировочные игры </w:t>
      </w:r>
    </w:p>
    <w:p w:rsidR="00191089" w:rsidRPr="00D02EC2" w:rsidRDefault="00191089" w:rsidP="00191089">
      <w:pPr>
        <w:ind w:firstLine="540"/>
        <w:jc w:val="both"/>
        <w:rPr>
          <w:sz w:val="28"/>
          <w:szCs w:val="28"/>
        </w:rPr>
      </w:pPr>
      <w:r w:rsidRPr="00D02EC2">
        <w:rPr>
          <w:sz w:val="28"/>
          <w:szCs w:val="28"/>
        </w:rPr>
        <w:t xml:space="preserve">- отработка навыков взаимодействия игроков на площадке; </w:t>
      </w:r>
    </w:p>
    <w:p w:rsidR="00191089" w:rsidRPr="00D02EC2" w:rsidRDefault="00191089" w:rsidP="00191089">
      <w:pPr>
        <w:ind w:firstLine="540"/>
        <w:jc w:val="both"/>
        <w:rPr>
          <w:sz w:val="28"/>
          <w:szCs w:val="28"/>
        </w:rPr>
      </w:pPr>
      <w:r w:rsidRPr="00D02EC2">
        <w:rPr>
          <w:sz w:val="28"/>
          <w:szCs w:val="28"/>
        </w:rPr>
        <w:t xml:space="preserve">- отработка индивидуальных действий игроков разных игровых  амплуа. </w:t>
      </w:r>
    </w:p>
    <w:p w:rsidR="00191089" w:rsidRPr="00D02EC2" w:rsidRDefault="00191089" w:rsidP="00191089">
      <w:pPr>
        <w:ind w:firstLine="540"/>
        <w:jc w:val="both"/>
        <w:rPr>
          <w:b/>
          <w:sz w:val="28"/>
          <w:szCs w:val="28"/>
        </w:rPr>
      </w:pPr>
      <w:r w:rsidRPr="00D02EC2">
        <w:rPr>
          <w:b/>
          <w:sz w:val="28"/>
          <w:szCs w:val="28"/>
        </w:rPr>
        <w:t xml:space="preserve">6. Судейство игр </w:t>
      </w:r>
    </w:p>
    <w:p w:rsidR="00191089" w:rsidRPr="00D02EC2" w:rsidRDefault="00191089" w:rsidP="00191089">
      <w:pPr>
        <w:ind w:firstLine="540"/>
        <w:jc w:val="both"/>
        <w:rPr>
          <w:sz w:val="28"/>
          <w:szCs w:val="28"/>
        </w:rPr>
      </w:pPr>
      <w:r w:rsidRPr="00D02EC2">
        <w:rPr>
          <w:sz w:val="28"/>
          <w:szCs w:val="28"/>
        </w:rPr>
        <w:t xml:space="preserve">- отработка навыков судейства школьных соревнований. </w:t>
      </w:r>
    </w:p>
    <w:p w:rsidR="00191089" w:rsidRPr="00D02EC2" w:rsidRDefault="00191089" w:rsidP="00191089">
      <w:pPr>
        <w:rPr>
          <w:b/>
          <w:sz w:val="28"/>
          <w:szCs w:val="28"/>
        </w:rPr>
      </w:pPr>
      <w:r w:rsidRPr="00D02EC2">
        <w:rPr>
          <w:b/>
          <w:sz w:val="28"/>
          <w:szCs w:val="28"/>
        </w:rPr>
        <w:t xml:space="preserve">          </w:t>
      </w:r>
      <w:r w:rsidRPr="00D02EC2">
        <w:rPr>
          <w:b/>
          <w:sz w:val="28"/>
          <w:szCs w:val="28"/>
          <w:lang w:val="en-US"/>
        </w:rPr>
        <w:t>III</w:t>
      </w:r>
      <w:r w:rsidRPr="00D02EC2">
        <w:rPr>
          <w:b/>
          <w:sz w:val="28"/>
          <w:szCs w:val="28"/>
        </w:rPr>
        <w:t>. Физическая   подготовка. Техническая   подготовка.</w:t>
      </w:r>
    </w:p>
    <w:p w:rsidR="00191089" w:rsidRPr="00D02EC2" w:rsidRDefault="00191089" w:rsidP="00191089">
      <w:pPr>
        <w:numPr>
          <w:ilvl w:val="0"/>
          <w:numId w:val="20"/>
        </w:numPr>
        <w:tabs>
          <w:tab w:val="clear" w:pos="720"/>
          <w:tab w:val="num" w:pos="900"/>
        </w:tabs>
        <w:ind w:left="0" w:firstLine="540"/>
        <w:rPr>
          <w:sz w:val="28"/>
          <w:szCs w:val="28"/>
        </w:rPr>
      </w:pPr>
      <w:r w:rsidRPr="00D02EC2">
        <w:rPr>
          <w:sz w:val="28"/>
          <w:szCs w:val="28"/>
        </w:rPr>
        <w:t>Сочетание специальных тактических качеств с техническими приемами.</w:t>
      </w:r>
    </w:p>
    <w:p w:rsidR="00191089" w:rsidRPr="00D02EC2" w:rsidRDefault="00191089" w:rsidP="00191089">
      <w:pPr>
        <w:numPr>
          <w:ilvl w:val="0"/>
          <w:numId w:val="20"/>
        </w:numPr>
        <w:tabs>
          <w:tab w:val="clear" w:pos="720"/>
          <w:tab w:val="num" w:pos="900"/>
        </w:tabs>
        <w:ind w:left="0" w:firstLine="540"/>
        <w:rPr>
          <w:sz w:val="28"/>
          <w:szCs w:val="28"/>
        </w:rPr>
      </w:pPr>
      <w:r w:rsidRPr="00D02EC2">
        <w:rPr>
          <w:sz w:val="28"/>
          <w:szCs w:val="28"/>
        </w:rPr>
        <w:t>Сочетание (чередование, переключение) технических приемов и их способов.</w:t>
      </w:r>
    </w:p>
    <w:p w:rsidR="00191089" w:rsidRPr="00D02EC2" w:rsidRDefault="00191089" w:rsidP="00191089">
      <w:pPr>
        <w:numPr>
          <w:ilvl w:val="0"/>
          <w:numId w:val="20"/>
        </w:numPr>
        <w:tabs>
          <w:tab w:val="clear" w:pos="720"/>
          <w:tab w:val="num" w:pos="900"/>
        </w:tabs>
        <w:ind w:left="0" w:firstLine="540"/>
        <w:rPr>
          <w:sz w:val="28"/>
          <w:szCs w:val="28"/>
        </w:rPr>
      </w:pPr>
      <w:r w:rsidRPr="00D02EC2">
        <w:rPr>
          <w:sz w:val="28"/>
          <w:szCs w:val="28"/>
        </w:rPr>
        <w:t>Изучение индивидуальных тактических действий в нападении и защите.</w:t>
      </w:r>
    </w:p>
    <w:p w:rsidR="00191089" w:rsidRPr="00D02EC2" w:rsidRDefault="00191089" w:rsidP="00191089">
      <w:pPr>
        <w:numPr>
          <w:ilvl w:val="0"/>
          <w:numId w:val="20"/>
        </w:numPr>
        <w:tabs>
          <w:tab w:val="clear" w:pos="720"/>
          <w:tab w:val="num" w:pos="900"/>
        </w:tabs>
        <w:ind w:left="0" w:firstLine="540"/>
        <w:rPr>
          <w:sz w:val="28"/>
          <w:szCs w:val="28"/>
        </w:rPr>
      </w:pPr>
      <w:r w:rsidRPr="00D02EC2">
        <w:rPr>
          <w:sz w:val="28"/>
          <w:szCs w:val="28"/>
        </w:rPr>
        <w:t>Изучение групповых тактических действий в нападении и защите.</w:t>
      </w:r>
    </w:p>
    <w:p w:rsidR="00191089" w:rsidRPr="00D02EC2" w:rsidRDefault="00191089" w:rsidP="00191089">
      <w:pPr>
        <w:numPr>
          <w:ilvl w:val="0"/>
          <w:numId w:val="20"/>
        </w:numPr>
        <w:tabs>
          <w:tab w:val="clear" w:pos="720"/>
          <w:tab w:val="num" w:pos="900"/>
        </w:tabs>
        <w:ind w:left="0" w:firstLine="540"/>
        <w:rPr>
          <w:sz w:val="28"/>
          <w:szCs w:val="28"/>
        </w:rPr>
      </w:pPr>
      <w:r w:rsidRPr="00D02EC2">
        <w:rPr>
          <w:sz w:val="28"/>
          <w:szCs w:val="28"/>
        </w:rPr>
        <w:t>Изучение командных тактических действий в нападении и защите.</w:t>
      </w:r>
    </w:p>
    <w:p w:rsidR="00191089" w:rsidRPr="00D02EC2" w:rsidRDefault="00191089" w:rsidP="00191089">
      <w:pPr>
        <w:numPr>
          <w:ilvl w:val="0"/>
          <w:numId w:val="20"/>
        </w:numPr>
        <w:tabs>
          <w:tab w:val="clear" w:pos="720"/>
          <w:tab w:val="num" w:pos="900"/>
        </w:tabs>
        <w:ind w:left="0" w:firstLine="540"/>
        <w:rPr>
          <w:sz w:val="28"/>
          <w:szCs w:val="28"/>
        </w:rPr>
      </w:pPr>
      <w:r w:rsidRPr="00D02EC2">
        <w:rPr>
          <w:sz w:val="28"/>
          <w:szCs w:val="28"/>
        </w:rPr>
        <w:t>Переключения и выполнения тактических действий индивидуальных, групповых,    командных – отдельно в нападении, отдельно в защите, в защите и нападении.</w:t>
      </w:r>
    </w:p>
    <w:p w:rsidR="00191089" w:rsidRPr="00D02EC2" w:rsidRDefault="00191089" w:rsidP="00191089">
      <w:pPr>
        <w:rPr>
          <w:b/>
          <w:sz w:val="28"/>
          <w:szCs w:val="28"/>
        </w:rPr>
      </w:pPr>
      <w:r w:rsidRPr="00D02EC2">
        <w:rPr>
          <w:b/>
          <w:sz w:val="28"/>
          <w:szCs w:val="28"/>
          <w:lang w:val="en-US"/>
        </w:rPr>
        <w:t>IV.</w:t>
      </w:r>
      <w:r>
        <w:rPr>
          <w:b/>
          <w:sz w:val="28"/>
          <w:szCs w:val="28"/>
        </w:rPr>
        <w:t xml:space="preserve"> </w:t>
      </w:r>
      <w:r w:rsidRPr="00D02EC2">
        <w:rPr>
          <w:b/>
          <w:sz w:val="28"/>
          <w:szCs w:val="28"/>
        </w:rPr>
        <w:t>Интегральная подготовка.</w:t>
      </w:r>
    </w:p>
    <w:p w:rsidR="00191089" w:rsidRPr="00D02EC2" w:rsidRDefault="00191089" w:rsidP="00191089">
      <w:pPr>
        <w:numPr>
          <w:ilvl w:val="0"/>
          <w:numId w:val="19"/>
        </w:numPr>
        <w:tabs>
          <w:tab w:val="clear" w:pos="720"/>
          <w:tab w:val="left" w:pos="900"/>
        </w:tabs>
        <w:ind w:left="540" w:firstLine="0"/>
        <w:rPr>
          <w:sz w:val="28"/>
          <w:szCs w:val="28"/>
        </w:rPr>
      </w:pPr>
      <w:r w:rsidRPr="00D02EC2">
        <w:rPr>
          <w:sz w:val="28"/>
          <w:szCs w:val="28"/>
        </w:rPr>
        <w:t>Изучение процесса игры посредством игр, подготовка к волейболу учебной двусторонней игры.</w:t>
      </w:r>
    </w:p>
    <w:p w:rsidR="00191089" w:rsidRPr="00D02EC2" w:rsidRDefault="00191089" w:rsidP="00191089">
      <w:pPr>
        <w:numPr>
          <w:ilvl w:val="0"/>
          <w:numId w:val="19"/>
        </w:numPr>
        <w:tabs>
          <w:tab w:val="clear" w:pos="720"/>
          <w:tab w:val="left" w:pos="900"/>
        </w:tabs>
        <w:ind w:left="540" w:firstLine="0"/>
        <w:rPr>
          <w:sz w:val="28"/>
          <w:szCs w:val="28"/>
        </w:rPr>
      </w:pPr>
      <w:r w:rsidRPr="00D02EC2">
        <w:rPr>
          <w:sz w:val="28"/>
          <w:szCs w:val="28"/>
        </w:rPr>
        <w:t>Применение изученных технических приемов и тактических действий в учебных играх в волейболе.</w:t>
      </w:r>
    </w:p>
    <w:p w:rsidR="00191089" w:rsidRPr="00D02EC2" w:rsidRDefault="00191089" w:rsidP="00191089">
      <w:pPr>
        <w:numPr>
          <w:ilvl w:val="0"/>
          <w:numId w:val="19"/>
        </w:numPr>
        <w:tabs>
          <w:tab w:val="clear" w:pos="720"/>
          <w:tab w:val="left" w:pos="900"/>
        </w:tabs>
        <w:ind w:left="540" w:firstLine="0"/>
        <w:rPr>
          <w:sz w:val="28"/>
          <w:szCs w:val="28"/>
        </w:rPr>
      </w:pPr>
      <w:r w:rsidRPr="00D02EC2">
        <w:rPr>
          <w:sz w:val="28"/>
          <w:szCs w:val="28"/>
        </w:rPr>
        <w:t>Система заданий по применению технических приемов и тактических действий в игре.</w:t>
      </w:r>
    </w:p>
    <w:p w:rsidR="00191089" w:rsidRPr="00D02EC2" w:rsidRDefault="00191089" w:rsidP="00191089">
      <w:pPr>
        <w:numPr>
          <w:ilvl w:val="0"/>
          <w:numId w:val="19"/>
        </w:numPr>
        <w:tabs>
          <w:tab w:val="clear" w:pos="720"/>
          <w:tab w:val="left" w:pos="900"/>
        </w:tabs>
        <w:ind w:left="540" w:firstLine="0"/>
        <w:rPr>
          <w:sz w:val="28"/>
          <w:szCs w:val="28"/>
        </w:rPr>
      </w:pPr>
      <w:r w:rsidRPr="00D02EC2">
        <w:rPr>
          <w:sz w:val="28"/>
          <w:szCs w:val="28"/>
        </w:rPr>
        <w:lastRenderedPageBreak/>
        <w:t>Система установок на игру (специальные задания) в контрольных играх и соревнованиях.</w:t>
      </w:r>
    </w:p>
    <w:p w:rsidR="00F918CC" w:rsidRDefault="00191089" w:rsidP="00F918CC">
      <w:pPr>
        <w:rPr>
          <w:bCs/>
          <w:sz w:val="28"/>
          <w:szCs w:val="28"/>
        </w:rPr>
      </w:pPr>
      <w:r w:rsidRPr="00D02EC2">
        <w:rPr>
          <w:sz w:val="28"/>
          <w:szCs w:val="28"/>
        </w:rPr>
        <w:t>На каждом занятии осуществляется физическая подготовка учащихся, направленная на развитие основных двигательных качеств и координационных способностей обучающихся.</w:t>
      </w:r>
    </w:p>
    <w:p w:rsidR="00191089" w:rsidRPr="00F918CC" w:rsidRDefault="00DE351C" w:rsidP="00F918CC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</w:t>
      </w:r>
      <w:r w:rsidRPr="0025477B">
        <w:rPr>
          <w:b/>
          <w:color w:val="000000"/>
          <w:sz w:val="28"/>
          <w:szCs w:val="28"/>
        </w:rPr>
        <w:t>Тематическое</w:t>
      </w:r>
      <w:r w:rsidR="00191089" w:rsidRPr="0025477B">
        <w:rPr>
          <w:b/>
          <w:color w:val="000000"/>
          <w:sz w:val="28"/>
          <w:szCs w:val="28"/>
        </w:rPr>
        <w:t xml:space="preserve"> план</w:t>
      </w:r>
      <w:r w:rsidRPr="0025477B">
        <w:rPr>
          <w:b/>
          <w:color w:val="000000"/>
          <w:sz w:val="28"/>
          <w:szCs w:val="28"/>
        </w:rPr>
        <w:t>ирование</w:t>
      </w:r>
    </w:p>
    <w:p w:rsidR="007E315F" w:rsidRPr="0025477B" w:rsidRDefault="00DE351C" w:rsidP="00191089">
      <w:pPr>
        <w:jc w:val="center"/>
        <w:rPr>
          <w:b/>
          <w:color w:val="000000"/>
          <w:sz w:val="28"/>
          <w:szCs w:val="28"/>
        </w:rPr>
      </w:pPr>
      <w:r w:rsidRPr="0025477B">
        <w:rPr>
          <w:b/>
          <w:color w:val="000000"/>
          <w:sz w:val="28"/>
          <w:szCs w:val="28"/>
        </w:rPr>
        <w:t>у</w:t>
      </w:r>
      <w:r w:rsidR="007E315F" w:rsidRPr="0025477B">
        <w:rPr>
          <w:b/>
          <w:color w:val="000000"/>
          <w:sz w:val="28"/>
          <w:szCs w:val="28"/>
        </w:rPr>
        <w:t>читель:</w:t>
      </w:r>
      <w:r w:rsidRPr="0025477B">
        <w:rPr>
          <w:b/>
          <w:color w:val="000000"/>
          <w:sz w:val="28"/>
          <w:szCs w:val="28"/>
        </w:rPr>
        <w:t xml:space="preserve"> </w:t>
      </w:r>
      <w:proofErr w:type="spellStart"/>
      <w:r w:rsidR="007E315F" w:rsidRPr="0025477B">
        <w:rPr>
          <w:b/>
          <w:color w:val="000000"/>
          <w:sz w:val="28"/>
          <w:szCs w:val="28"/>
        </w:rPr>
        <w:t>Орина</w:t>
      </w:r>
      <w:proofErr w:type="spellEnd"/>
      <w:r w:rsidR="007E315F" w:rsidRPr="0025477B">
        <w:rPr>
          <w:b/>
          <w:color w:val="000000"/>
          <w:sz w:val="28"/>
          <w:szCs w:val="28"/>
        </w:rPr>
        <w:t xml:space="preserve"> Нина Алексеевна</w:t>
      </w:r>
    </w:p>
    <w:p w:rsidR="00191089" w:rsidRPr="002D6783" w:rsidRDefault="00191089" w:rsidP="00191089">
      <w:pPr>
        <w:jc w:val="center"/>
        <w:rPr>
          <w:b/>
          <w:sz w:val="36"/>
          <w:szCs w:val="36"/>
        </w:rPr>
      </w:pPr>
    </w:p>
    <w:tbl>
      <w:tblPr>
        <w:tblW w:w="86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893"/>
      </w:tblGrid>
      <w:tr w:rsidR="00412327" w:rsidRPr="00D02EC2" w:rsidTr="00412327">
        <w:trPr>
          <w:trHeight w:val="3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304"/>
                <w:tab w:val="left" w:pos="7144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pacing w:val="-1"/>
                <w:sz w:val="28"/>
                <w:szCs w:val="28"/>
              </w:rPr>
              <w:t>№</w:t>
            </w:r>
          </w:p>
        </w:tc>
        <w:tc>
          <w:tcPr>
            <w:tcW w:w="7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</w:t>
            </w:r>
            <w:r w:rsidRPr="00D02EC2">
              <w:rPr>
                <w:b/>
                <w:sz w:val="28"/>
                <w:szCs w:val="28"/>
              </w:rPr>
              <w:t xml:space="preserve"> т</w:t>
            </w:r>
            <w:r>
              <w:rPr>
                <w:b/>
                <w:sz w:val="28"/>
                <w:szCs w:val="28"/>
              </w:rPr>
              <w:t>ем</w:t>
            </w:r>
            <w:r w:rsidR="00DE351C">
              <w:rPr>
                <w:b/>
                <w:sz w:val="28"/>
                <w:szCs w:val="28"/>
              </w:rPr>
              <w:t xml:space="preserve"> занятий</w:t>
            </w:r>
          </w:p>
        </w:tc>
      </w:tr>
      <w:tr w:rsidR="00412327" w:rsidRPr="00D02EC2" w:rsidTr="00412327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Default="00412327" w:rsidP="00DE351C">
            <w:pPr>
              <w:tabs>
                <w:tab w:val="left" w:pos="304"/>
                <w:tab w:val="left" w:pos="7144"/>
              </w:tabs>
              <w:jc w:val="center"/>
              <w:rPr>
                <w:b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Default="00412327" w:rsidP="00DE351C">
            <w:pPr>
              <w:tabs>
                <w:tab w:val="left" w:pos="7144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12327" w:rsidRPr="00D02EC2" w:rsidTr="00412327">
        <w:trPr>
          <w:cantSplit/>
          <w:trHeight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304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Инструктаж по технике безопасности  игры в волейбол.</w:t>
            </w:r>
          </w:p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</w:t>
            </w:r>
          </w:p>
        </w:tc>
      </w:tr>
      <w:tr w:rsidR="00412327" w:rsidRPr="00D02EC2" w:rsidTr="00412327">
        <w:trPr>
          <w:cantSplit/>
          <w:trHeight w:val="7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304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Инструктаж по технике безопасности  игры в волейбол.</w:t>
            </w:r>
          </w:p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</w:t>
            </w:r>
          </w:p>
        </w:tc>
      </w:tr>
      <w:tr w:rsidR="00412327" w:rsidRPr="00D02EC2" w:rsidTr="00412327">
        <w:trPr>
          <w:cantSplit/>
          <w:trHeight w:val="7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304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Инструктаж по технике безопасности  игры в волейбол.</w:t>
            </w:r>
          </w:p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</w:t>
            </w:r>
          </w:p>
        </w:tc>
      </w:tr>
      <w:tr w:rsidR="00412327" w:rsidRPr="00D02EC2" w:rsidTr="00412327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304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Учить правила игры Теоретическое занятие. </w:t>
            </w:r>
          </w:p>
        </w:tc>
      </w:tr>
      <w:tr w:rsidR="00412327" w:rsidRPr="00D02EC2" w:rsidTr="00412327">
        <w:trPr>
          <w:cantSplit/>
          <w:trHeight w:val="3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304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Правила игры Теоретическое занятие. </w:t>
            </w:r>
          </w:p>
        </w:tc>
      </w:tr>
      <w:tr w:rsidR="00412327" w:rsidRPr="00D02EC2" w:rsidTr="00412327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304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304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Учить правила игры 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304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Верхняя прямая передача мяча в парах.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304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</w:t>
            </w:r>
          </w:p>
        </w:tc>
      </w:tr>
      <w:tr w:rsidR="00412327" w:rsidRPr="00D02EC2" w:rsidTr="00412327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304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Теоретическое занятие по правилам игры.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304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Теоретическое занятие по правилам игры.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304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-4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Совершенствовать стойку игрока в волейболе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-4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Совершенствовать стойку игрока в волейболе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-4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-4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ОРУ с мячами, передачи мяча в парах. 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-4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Верхняя передача мяча в парах, верхняя подача.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Совершенствование  верхней прямой передачи.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Совершенствование  верхней прямой передачи.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Верхняя передача мяча в парах, верхняя подача.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Верхняя передача мяча в парах, верхняя подача.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Верхняя передача мяча в парах, верхняя подача.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Верхняя передача мяча в парах, нижняя подача.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02EC2">
              <w:rPr>
                <w:rFonts w:ascii="Times New Roman" w:hAnsi="Times New Roman" w:cs="Times New Roman"/>
                <w:sz w:val="28"/>
                <w:szCs w:val="28"/>
              </w:rPr>
              <w:t xml:space="preserve">Стойка игрока. Передвижение в стойке. 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02EC2">
              <w:rPr>
                <w:rFonts w:ascii="Times New Roman" w:hAnsi="Times New Roman" w:cs="Times New Roman"/>
                <w:sz w:val="28"/>
                <w:szCs w:val="28"/>
              </w:rPr>
              <w:t>Остановка прыжком. С мячом и без мяча. Правила игры в волейбол.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02EC2">
              <w:rPr>
                <w:rFonts w:ascii="Times New Roman" w:hAnsi="Times New Roman" w:cs="Times New Roman"/>
                <w:sz w:val="28"/>
                <w:szCs w:val="28"/>
              </w:rPr>
              <w:t>Остановка прыжком. С мячом и без мяча. Правила игры в волейбол.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02EC2">
              <w:rPr>
                <w:rFonts w:ascii="Times New Roman" w:hAnsi="Times New Roman" w:cs="Times New Roman"/>
                <w:sz w:val="28"/>
                <w:szCs w:val="28"/>
              </w:rPr>
              <w:t>Правила игры в волейбол.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02EC2">
              <w:rPr>
                <w:rFonts w:ascii="Times New Roman" w:hAnsi="Times New Roman" w:cs="Times New Roman"/>
                <w:sz w:val="28"/>
                <w:szCs w:val="28"/>
              </w:rPr>
              <w:t>Передвижение в стойке в волейболе.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02EC2">
              <w:rPr>
                <w:rFonts w:ascii="Times New Roman" w:hAnsi="Times New Roman" w:cs="Times New Roman"/>
                <w:sz w:val="28"/>
                <w:szCs w:val="28"/>
              </w:rPr>
              <w:t xml:space="preserve">Остановка прыжком. С мячом и без мяча. 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02EC2">
              <w:rPr>
                <w:rFonts w:ascii="Times New Roman" w:hAnsi="Times New Roman" w:cs="Times New Roman"/>
                <w:sz w:val="28"/>
                <w:szCs w:val="28"/>
              </w:rPr>
              <w:t xml:space="preserve">Остановка прыжком. С мячом и без мяча. 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02EC2">
              <w:rPr>
                <w:rFonts w:ascii="Times New Roman" w:hAnsi="Times New Roman" w:cs="Times New Roman"/>
                <w:sz w:val="28"/>
                <w:szCs w:val="28"/>
              </w:rPr>
              <w:t>Правила игры в волейбол.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pStyle w:val="a6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02EC2">
              <w:rPr>
                <w:rFonts w:ascii="Times New Roman" w:hAnsi="Times New Roman" w:cs="Times New Roman"/>
                <w:sz w:val="28"/>
                <w:szCs w:val="28"/>
              </w:rPr>
              <w:t xml:space="preserve">Ловля и передача мяча одной и двумя руками. В парах и тройках. 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ind w:firstLine="5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pStyle w:val="a6"/>
              <w:ind w:right="-108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D02EC2">
              <w:rPr>
                <w:rFonts w:ascii="Times New Roman" w:hAnsi="Times New Roman" w:cs="Times New Roman"/>
                <w:sz w:val="28"/>
                <w:szCs w:val="28"/>
              </w:rPr>
              <w:t xml:space="preserve">Ловля и передача мяча одной и двумя руками. В парах и тройках. 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Передача мяча  в парах в тройках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ind w:firstLine="5"/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Верхняя прямая подача.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Нижняя подача в волейболе.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Верхняя прямая подача.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Нижняя подача в волейболе.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Передача мяча  из зон 1,5,6 в зону 3 после подачи.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Передача мяча  из зон 1,5,6 в зону 3 после подачи.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Закрепление навыков игры волейбол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Обучение верхней и нижней подачи волейбольного мяча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Обучение верхней и нижней подачи волейбольного мяча</w:t>
            </w:r>
          </w:p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Обучение нижнему приему волейбольного мяча</w:t>
            </w:r>
          </w:p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Закрепление навыков игры волейбол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Обучение верхнему приему волейбольного мяча 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Закрепление навыков подачи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Закрепление навыков подачи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Закрепление навыков приема мяча по одному через сетку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Закрепление навыков приема мяча по одному через сетку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Обучение приему мяча в парах или тройках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Обучение приему мяча в парах или тройках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Закрепление техники прямой нижней и верхней подачи.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Закрепление техники прямой нижней и верхней подачи.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Закрепление техники прямой нижней и верхней подачи.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Закрепление техники прямой нижней и верхней подачи.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Закрепление приема мяча сверху в парах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Закрепление приема мяча сверху в парах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Закрепление навыков игры волейбол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Закрепление навыков игры волейбол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Закрепление навыков игры волейбол 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Закрепление навыков игры волейбол 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Имитация приемов сверху двумя руками стоя на месте без мяча. 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Имитация приемов сверху двумя руками стоя на месте без мяча. 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Имитация приемов сверху двумя руками стоя на месте без мяча. 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 xml:space="preserve">Имитация приемов сверху двумя руками стоя на месте без мяча. 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Закрепление навыков передвижения в стойке. Остановка прыжком. С мячом и без мяча.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Закрепление навыков передвижения в стойке. Остановка прыжком. С мячом и без мяча.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Закрепление навыков передвижения в стойке. Остановка прыжком. С мячом и без мяча.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Закрепление навыков передвижения в стойке. Остановка прыжком. С мячом и без мяча.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numPr>
                <w:ilvl w:val="0"/>
                <w:numId w:val="22"/>
              </w:numPr>
              <w:tabs>
                <w:tab w:val="left" w:pos="0"/>
                <w:tab w:val="left" w:pos="71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Закрепление навыков передвижения в стойке. Остановка прыжком. С мячом и без мяча.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Закрепление навыков передвижения в стойке. Остановка прыжком. С мячом и без мяча.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 w:rsidRPr="00D02EC2">
              <w:rPr>
                <w:sz w:val="28"/>
                <w:szCs w:val="28"/>
              </w:rPr>
              <w:t>Учебно-тренировочная игра в волейбол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A562D4" w:rsidRDefault="00412327" w:rsidP="00DE351C">
            <w:pPr>
              <w:rPr>
                <w:b/>
                <w:sz w:val="28"/>
                <w:szCs w:val="28"/>
              </w:rPr>
            </w:pPr>
            <w:r w:rsidRPr="00A562D4">
              <w:rPr>
                <w:sz w:val="28"/>
                <w:szCs w:val="28"/>
              </w:rPr>
              <w:t>Учебно-тренировочная игра с тактическими действиями в защите и нападении.</w:t>
            </w:r>
          </w:p>
        </w:tc>
      </w:tr>
      <w:tr w:rsidR="00412327" w:rsidRPr="00D02EC2" w:rsidTr="004123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Pr="00D02EC2" w:rsidRDefault="00412327" w:rsidP="00DE351C">
            <w:pPr>
              <w:tabs>
                <w:tab w:val="left" w:pos="714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27" w:rsidRDefault="00412327" w:rsidP="00DE351C">
            <w:pPr>
              <w:rPr>
                <w:sz w:val="28"/>
                <w:szCs w:val="28"/>
              </w:rPr>
            </w:pPr>
            <w:r w:rsidRPr="00A562D4">
              <w:rPr>
                <w:sz w:val="28"/>
                <w:szCs w:val="28"/>
              </w:rPr>
              <w:t>Учебно-тренировочная игра с тактическими действиями в защите и нападении.</w:t>
            </w:r>
          </w:p>
          <w:p w:rsidR="00412327" w:rsidRPr="00F7129C" w:rsidRDefault="00412327" w:rsidP="00DE351C">
            <w:pPr>
              <w:rPr>
                <w:sz w:val="28"/>
                <w:szCs w:val="28"/>
              </w:rPr>
            </w:pPr>
            <w:r w:rsidRPr="00A562D4">
              <w:rPr>
                <w:sz w:val="28"/>
                <w:szCs w:val="28"/>
              </w:rPr>
              <w:t>Подведение итогов учебно-тренировочных занятий за год.</w:t>
            </w:r>
          </w:p>
        </w:tc>
      </w:tr>
    </w:tbl>
    <w:p w:rsidR="00191089" w:rsidRDefault="00191089" w:rsidP="00191089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91089" w:rsidRDefault="00191089" w:rsidP="00191089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0F25B6" w:rsidRPr="002006B2" w:rsidRDefault="00191089" w:rsidP="000F25B6">
      <w:pPr>
        <w:jc w:val="center"/>
        <w:rPr>
          <w:b/>
          <w:bCs/>
          <w:sz w:val="28"/>
          <w:szCs w:val="28"/>
        </w:rPr>
      </w:pPr>
      <w:r>
        <w:rPr>
          <w:b/>
          <w:sz w:val="36"/>
          <w:szCs w:val="36"/>
        </w:rPr>
        <w:br w:type="page"/>
      </w:r>
    </w:p>
    <w:p w:rsidR="00191089" w:rsidRPr="002006B2" w:rsidRDefault="00191089" w:rsidP="00191089">
      <w:pPr>
        <w:jc w:val="center"/>
        <w:rPr>
          <w:sz w:val="28"/>
          <w:szCs w:val="28"/>
        </w:rPr>
      </w:pPr>
      <w:r w:rsidRPr="002006B2">
        <w:rPr>
          <w:b/>
          <w:bCs/>
          <w:sz w:val="28"/>
          <w:szCs w:val="28"/>
        </w:rPr>
        <w:lastRenderedPageBreak/>
        <w:t>Учебно-м</w:t>
      </w:r>
      <w:r w:rsidRPr="00D02EC2">
        <w:rPr>
          <w:b/>
          <w:sz w:val="28"/>
          <w:szCs w:val="28"/>
        </w:rPr>
        <w:t>етодическое обеспечение программы.</w:t>
      </w:r>
    </w:p>
    <w:p w:rsidR="00191089" w:rsidRPr="00D02EC2" w:rsidRDefault="00191089" w:rsidP="00191089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D02EC2">
        <w:rPr>
          <w:sz w:val="28"/>
          <w:szCs w:val="28"/>
        </w:rPr>
        <w:t>Для реализации дан</w:t>
      </w:r>
      <w:r>
        <w:rPr>
          <w:sz w:val="28"/>
          <w:szCs w:val="28"/>
        </w:rPr>
        <w:t>ной программы имеется  необходимая  учебно-м</w:t>
      </w:r>
      <w:r w:rsidRPr="00D02EC2">
        <w:rPr>
          <w:sz w:val="28"/>
          <w:szCs w:val="28"/>
        </w:rPr>
        <w:t>етодическая  литература, что способствует качественно готовиться и проводить  учебный процесс.</w:t>
      </w:r>
    </w:p>
    <w:p w:rsidR="00191089" w:rsidRPr="00D02EC2" w:rsidRDefault="00191089" w:rsidP="00191089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D02EC2">
        <w:rPr>
          <w:sz w:val="28"/>
          <w:szCs w:val="28"/>
        </w:rPr>
        <w:t>Спортивный зал, с р</w:t>
      </w:r>
      <w:r>
        <w:rPr>
          <w:sz w:val="28"/>
          <w:szCs w:val="28"/>
        </w:rPr>
        <w:t xml:space="preserve">азметкой волейбольной площадки </w:t>
      </w:r>
      <w:r w:rsidRPr="00D02EC2">
        <w:rPr>
          <w:sz w:val="28"/>
          <w:szCs w:val="28"/>
        </w:rPr>
        <w:t>соответствует всем санитарным нормам. Зал оборудован волейбольной сеткой, а также стандартным  спортивным оборудованием.</w:t>
      </w:r>
    </w:p>
    <w:p w:rsidR="00191089" w:rsidRPr="00D02EC2" w:rsidRDefault="00191089" w:rsidP="00191089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D02EC2">
        <w:rPr>
          <w:sz w:val="28"/>
          <w:szCs w:val="28"/>
        </w:rPr>
        <w:t>Имеются волейбольные мячи.</w:t>
      </w:r>
    </w:p>
    <w:p w:rsidR="00191089" w:rsidRPr="00D02EC2" w:rsidRDefault="00191089" w:rsidP="00191089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02EC2">
        <w:rPr>
          <w:b/>
          <w:sz w:val="28"/>
          <w:szCs w:val="28"/>
        </w:rPr>
        <w:t>Список литературы, используемой для подготовки занятий:</w:t>
      </w:r>
    </w:p>
    <w:p w:rsidR="00191089" w:rsidRPr="00D02EC2" w:rsidRDefault="00191089" w:rsidP="00191089">
      <w:pPr>
        <w:widowControl w:val="0"/>
        <w:numPr>
          <w:ilvl w:val="0"/>
          <w:numId w:val="2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02EC2">
        <w:rPr>
          <w:sz w:val="28"/>
          <w:szCs w:val="28"/>
        </w:rPr>
        <w:t>Жележняк</w:t>
      </w:r>
      <w:proofErr w:type="spellEnd"/>
      <w:r w:rsidRPr="00D02EC2">
        <w:rPr>
          <w:sz w:val="28"/>
          <w:szCs w:val="28"/>
        </w:rPr>
        <w:t xml:space="preserve"> Ю.Д., Л.Н. </w:t>
      </w:r>
      <w:proofErr w:type="spellStart"/>
      <w:r w:rsidRPr="00D02EC2">
        <w:rPr>
          <w:sz w:val="28"/>
          <w:szCs w:val="28"/>
        </w:rPr>
        <w:t>Слупский</w:t>
      </w:r>
      <w:proofErr w:type="spellEnd"/>
      <w:r w:rsidRPr="00D02EC2">
        <w:rPr>
          <w:sz w:val="28"/>
          <w:szCs w:val="28"/>
        </w:rPr>
        <w:t xml:space="preserve"> «Волейбол в школе», Москва, «Просвещение» 2008. </w:t>
      </w:r>
    </w:p>
    <w:p w:rsidR="00191089" w:rsidRPr="00D02EC2" w:rsidRDefault="00191089" w:rsidP="00191089">
      <w:pPr>
        <w:numPr>
          <w:ilvl w:val="0"/>
          <w:numId w:val="24"/>
        </w:numPr>
        <w:rPr>
          <w:sz w:val="28"/>
          <w:szCs w:val="28"/>
        </w:rPr>
      </w:pPr>
      <w:r w:rsidRPr="00D02EC2">
        <w:rPr>
          <w:sz w:val="28"/>
          <w:szCs w:val="28"/>
        </w:rPr>
        <w:t xml:space="preserve">Железняк Ю.Д.  , Л.Н. </w:t>
      </w:r>
      <w:proofErr w:type="spellStart"/>
      <w:r w:rsidRPr="00D02EC2">
        <w:rPr>
          <w:sz w:val="28"/>
          <w:szCs w:val="28"/>
        </w:rPr>
        <w:t>Слупский</w:t>
      </w:r>
      <w:proofErr w:type="spellEnd"/>
      <w:r w:rsidRPr="00D02EC2">
        <w:rPr>
          <w:sz w:val="28"/>
          <w:szCs w:val="28"/>
        </w:rPr>
        <w:t xml:space="preserve">, Волейбол в школе, М – «Просвещение» </w:t>
      </w:r>
      <w:smartTag w:uri="urn:schemas-microsoft-com:office:smarttags" w:element="metricconverter">
        <w:smartTagPr>
          <w:attr w:name="ProductID" w:val="2009 г"/>
        </w:smartTagPr>
        <w:r w:rsidRPr="00D02EC2">
          <w:rPr>
            <w:sz w:val="28"/>
            <w:szCs w:val="28"/>
          </w:rPr>
          <w:t>2009 г</w:t>
        </w:r>
      </w:smartTag>
      <w:r w:rsidRPr="00D02EC2">
        <w:rPr>
          <w:sz w:val="28"/>
          <w:szCs w:val="28"/>
        </w:rPr>
        <w:t>.</w:t>
      </w:r>
    </w:p>
    <w:p w:rsidR="00191089" w:rsidRPr="00D02EC2" w:rsidRDefault="00191089" w:rsidP="00191089">
      <w:pPr>
        <w:widowControl w:val="0"/>
        <w:numPr>
          <w:ilvl w:val="0"/>
          <w:numId w:val="2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02EC2">
        <w:rPr>
          <w:sz w:val="28"/>
          <w:szCs w:val="28"/>
        </w:rPr>
        <w:t xml:space="preserve">Лях В.И.. Координационные способности школьников. – Минск, «Полымя», </w:t>
      </w:r>
      <w:smartTag w:uri="urn:schemas-microsoft-com:office:smarttags" w:element="metricconverter">
        <w:smartTagPr>
          <w:attr w:name="ProductID" w:val="2000 г"/>
        </w:smartTagPr>
        <w:r w:rsidRPr="00D02EC2">
          <w:rPr>
            <w:sz w:val="28"/>
            <w:szCs w:val="28"/>
          </w:rPr>
          <w:t>2000 г</w:t>
        </w:r>
      </w:smartTag>
      <w:r w:rsidRPr="00D02EC2">
        <w:rPr>
          <w:sz w:val="28"/>
          <w:szCs w:val="28"/>
        </w:rPr>
        <w:t>.</w:t>
      </w:r>
    </w:p>
    <w:p w:rsidR="00191089" w:rsidRPr="00D02EC2" w:rsidRDefault="00191089" w:rsidP="00191089">
      <w:pPr>
        <w:numPr>
          <w:ilvl w:val="0"/>
          <w:numId w:val="24"/>
        </w:numPr>
        <w:rPr>
          <w:sz w:val="28"/>
          <w:szCs w:val="28"/>
        </w:rPr>
      </w:pPr>
      <w:r w:rsidRPr="00D02EC2">
        <w:rPr>
          <w:sz w:val="28"/>
          <w:szCs w:val="28"/>
        </w:rPr>
        <w:t>Матвеев Л.П.. Теория и методика физической культуры: учебник для институтов физ. культуры. – Москва, «Физкультура и спорт» 2000 год.</w:t>
      </w:r>
    </w:p>
    <w:p w:rsidR="00191089" w:rsidRPr="00D02EC2" w:rsidRDefault="00191089" w:rsidP="00191089">
      <w:pPr>
        <w:numPr>
          <w:ilvl w:val="0"/>
          <w:numId w:val="24"/>
        </w:numPr>
        <w:rPr>
          <w:sz w:val="28"/>
          <w:szCs w:val="28"/>
        </w:rPr>
      </w:pPr>
      <w:proofErr w:type="spellStart"/>
      <w:r w:rsidRPr="00D02EC2">
        <w:rPr>
          <w:sz w:val="28"/>
          <w:szCs w:val="28"/>
        </w:rPr>
        <w:t>Найминова</w:t>
      </w:r>
      <w:proofErr w:type="spellEnd"/>
      <w:r w:rsidRPr="00D02EC2">
        <w:rPr>
          <w:sz w:val="28"/>
          <w:szCs w:val="28"/>
        </w:rPr>
        <w:t xml:space="preserve"> Э.. Спортивные игры на уроках физкультуры. Книга для учителя. – </w:t>
      </w:r>
      <w:proofErr w:type="spellStart"/>
      <w:r w:rsidRPr="00D02EC2">
        <w:rPr>
          <w:sz w:val="28"/>
          <w:szCs w:val="28"/>
        </w:rPr>
        <w:t>Ростов-н</w:t>
      </w:r>
      <w:proofErr w:type="spellEnd"/>
      <w:proofErr w:type="gramStart"/>
      <w:r w:rsidRPr="00D02EC2">
        <w:rPr>
          <w:sz w:val="28"/>
          <w:szCs w:val="28"/>
        </w:rPr>
        <w:t>/Д</w:t>
      </w:r>
      <w:proofErr w:type="gramEnd"/>
      <w:r w:rsidRPr="00D02EC2">
        <w:rPr>
          <w:sz w:val="28"/>
          <w:szCs w:val="28"/>
        </w:rPr>
        <w:t xml:space="preserve">: «Феникс», </w:t>
      </w:r>
      <w:smartTag w:uri="urn:schemas-microsoft-com:office:smarttags" w:element="metricconverter">
        <w:smartTagPr>
          <w:attr w:name="ProductID" w:val="2001 г"/>
        </w:smartTagPr>
        <w:r w:rsidRPr="00D02EC2">
          <w:rPr>
            <w:sz w:val="28"/>
            <w:szCs w:val="28"/>
          </w:rPr>
          <w:t>2001 г</w:t>
        </w:r>
      </w:smartTag>
      <w:r w:rsidRPr="00D02EC2">
        <w:rPr>
          <w:sz w:val="28"/>
          <w:szCs w:val="28"/>
        </w:rPr>
        <w:t>.</w:t>
      </w:r>
    </w:p>
    <w:p w:rsidR="00191089" w:rsidRPr="00D02EC2" w:rsidRDefault="009C0743" w:rsidP="00191089">
      <w:pPr>
        <w:numPr>
          <w:ilvl w:val="0"/>
          <w:numId w:val="24"/>
        </w:numPr>
        <w:suppressAutoHyphens/>
        <w:rPr>
          <w:sz w:val="28"/>
          <w:szCs w:val="28"/>
          <w:u w:val="single"/>
        </w:rPr>
      </w:pPr>
      <w:hyperlink r:id="rId5" w:tgtFrame="_parent" w:history="1">
        <w:r w:rsidR="00191089" w:rsidRPr="00D02EC2">
          <w:rPr>
            <w:rStyle w:val="a5"/>
            <w:color w:val="auto"/>
            <w:sz w:val="28"/>
            <w:szCs w:val="28"/>
          </w:rPr>
          <w:t>http://www.zavuch.info/</w:t>
        </w:r>
      </w:hyperlink>
      <w:hyperlink r:id="rId6" w:tgtFrame="_parent" w:history="1"/>
    </w:p>
    <w:p w:rsidR="00191089" w:rsidRPr="00D02EC2" w:rsidRDefault="009C0743" w:rsidP="00191089">
      <w:pPr>
        <w:numPr>
          <w:ilvl w:val="0"/>
          <w:numId w:val="24"/>
        </w:numPr>
        <w:suppressAutoHyphens/>
        <w:rPr>
          <w:sz w:val="28"/>
          <w:szCs w:val="28"/>
          <w:u w:val="single"/>
        </w:rPr>
      </w:pPr>
      <w:hyperlink r:id="rId7" w:tgtFrame="_parent" w:history="1">
        <w:r w:rsidR="00191089" w:rsidRPr="00D02EC2">
          <w:rPr>
            <w:rStyle w:val="a5"/>
            <w:color w:val="auto"/>
            <w:sz w:val="28"/>
            <w:szCs w:val="28"/>
          </w:rPr>
          <w:t>http://mon.gov.ru/</w:t>
        </w:r>
      </w:hyperlink>
      <w:hyperlink r:id="rId8" w:tgtFrame="_parent" w:history="1"/>
    </w:p>
    <w:p w:rsidR="00191089" w:rsidRPr="00D02EC2" w:rsidRDefault="00191089" w:rsidP="00191089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02EC2">
        <w:rPr>
          <w:b/>
          <w:sz w:val="28"/>
          <w:szCs w:val="28"/>
        </w:rPr>
        <w:t>Список литературы   для детей и родителей  по тематике занятий:</w:t>
      </w:r>
    </w:p>
    <w:p w:rsidR="00191089" w:rsidRPr="0078484A" w:rsidRDefault="00191089" w:rsidP="00191089">
      <w:pPr>
        <w:widowControl w:val="0"/>
        <w:numPr>
          <w:ilvl w:val="0"/>
          <w:numId w:val="2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spellStart"/>
      <w:r w:rsidRPr="00D02EC2">
        <w:rPr>
          <w:sz w:val="28"/>
          <w:szCs w:val="28"/>
        </w:rPr>
        <w:t>Клещев</w:t>
      </w:r>
      <w:proofErr w:type="spellEnd"/>
      <w:r w:rsidRPr="00D02EC2">
        <w:rPr>
          <w:sz w:val="28"/>
          <w:szCs w:val="28"/>
        </w:rPr>
        <w:t xml:space="preserve"> Ю.Н., А.Г. Фурманов Юный волейболист, М – «Физкультура и спорт» </w:t>
      </w:r>
    </w:p>
    <w:p w:rsidR="00191089" w:rsidRPr="00D02EC2" w:rsidRDefault="00191089" w:rsidP="00191089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smartTag w:uri="urn:schemas-microsoft-com:office:smarttags" w:element="metricconverter">
        <w:smartTagPr>
          <w:attr w:name="ProductID" w:val="1990 г"/>
        </w:smartTagPr>
        <w:r w:rsidRPr="00D02EC2">
          <w:rPr>
            <w:sz w:val="28"/>
            <w:szCs w:val="28"/>
          </w:rPr>
          <w:t>1990 г</w:t>
        </w:r>
      </w:smartTag>
      <w:r w:rsidRPr="00D02EC2">
        <w:rPr>
          <w:sz w:val="28"/>
          <w:szCs w:val="28"/>
        </w:rPr>
        <w:t>.</w:t>
      </w:r>
    </w:p>
    <w:p w:rsidR="00191089" w:rsidRPr="00723CBF" w:rsidRDefault="00191089" w:rsidP="00191089">
      <w:pPr>
        <w:numPr>
          <w:ilvl w:val="0"/>
          <w:numId w:val="29"/>
        </w:numPr>
        <w:rPr>
          <w:b/>
          <w:sz w:val="28"/>
          <w:szCs w:val="28"/>
        </w:rPr>
      </w:pPr>
      <w:r w:rsidRPr="00D02EC2">
        <w:rPr>
          <w:sz w:val="28"/>
          <w:szCs w:val="28"/>
        </w:rPr>
        <w:t xml:space="preserve">Фурманов А.Г.  Волейбол на лужайке, в парке, во дворе, М – «Физкультура и спорт» </w:t>
      </w:r>
      <w:smartTag w:uri="urn:schemas-microsoft-com:office:smarttags" w:element="metricconverter">
        <w:smartTagPr>
          <w:attr w:name="ProductID" w:val="2000 г"/>
        </w:smartTagPr>
        <w:r w:rsidRPr="00D02EC2">
          <w:rPr>
            <w:sz w:val="28"/>
            <w:szCs w:val="28"/>
          </w:rPr>
          <w:t>2000 г</w:t>
        </w:r>
      </w:smartTag>
      <w:r w:rsidRPr="00D02EC2">
        <w:rPr>
          <w:sz w:val="28"/>
          <w:szCs w:val="28"/>
        </w:rPr>
        <w:t>.</w:t>
      </w:r>
    </w:p>
    <w:p w:rsidR="00723CBF" w:rsidRPr="00D02EC2" w:rsidRDefault="00723CBF" w:rsidP="00191089">
      <w:pPr>
        <w:numPr>
          <w:ilvl w:val="0"/>
          <w:numId w:val="29"/>
        </w:num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Белич</w:t>
      </w:r>
      <w:proofErr w:type="spellEnd"/>
      <w:r>
        <w:rPr>
          <w:sz w:val="28"/>
          <w:szCs w:val="28"/>
        </w:rPr>
        <w:t xml:space="preserve"> С.Л.  «Волейбол», «</w:t>
      </w:r>
      <w:r w:rsidR="00B06866">
        <w:rPr>
          <w:sz w:val="28"/>
          <w:szCs w:val="28"/>
        </w:rPr>
        <w:t>П</w:t>
      </w:r>
      <w:r>
        <w:rPr>
          <w:sz w:val="28"/>
          <w:szCs w:val="28"/>
        </w:rPr>
        <w:t>росвещение», 2012г.</w:t>
      </w:r>
    </w:p>
    <w:p w:rsidR="00191089" w:rsidRPr="00D02EC2" w:rsidRDefault="00191089" w:rsidP="00191089">
      <w:pPr>
        <w:rPr>
          <w:sz w:val="28"/>
          <w:szCs w:val="28"/>
        </w:rPr>
      </w:pPr>
    </w:p>
    <w:p w:rsidR="000A310E" w:rsidRDefault="000A310E"/>
    <w:sectPr w:rsidR="000A310E" w:rsidSect="00191089">
      <w:pgSz w:w="11906" w:h="16838"/>
      <w:pgMar w:top="539" w:right="746" w:bottom="709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25D6"/>
    <w:multiLevelType w:val="hybridMultilevel"/>
    <w:tmpl w:val="8F9CD434"/>
    <w:lvl w:ilvl="0" w:tplc="A470C4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3F7ED9"/>
    <w:multiLevelType w:val="multilevel"/>
    <w:tmpl w:val="22C0604A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46CE9"/>
    <w:multiLevelType w:val="hybridMultilevel"/>
    <w:tmpl w:val="90B26F36"/>
    <w:lvl w:ilvl="0" w:tplc="A470C43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407849"/>
    <w:multiLevelType w:val="hybridMultilevel"/>
    <w:tmpl w:val="B860E120"/>
    <w:lvl w:ilvl="0" w:tplc="3D741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A630D9"/>
    <w:multiLevelType w:val="hybridMultilevel"/>
    <w:tmpl w:val="005AC948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04985FF9"/>
    <w:multiLevelType w:val="hybridMultilevel"/>
    <w:tmpl w:val="2332B134"/>
    <w:lvl w:ilvl="0" w:tplc="9C365EB8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83627A8"/>
    <w:multiLevelType w:val="hybridMultilevel"/>
    <w:tmpl w:val="49DCCA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D006CED"/>
    <w:multiLevelType w:val="hybridMultilevel"/>
    <w:tmpl w:val="64822854"/>
    <w:lvl w:ilvl="0" w:tplc="A470C4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440C37"/>
    <w:multiLevelType w:val="hybridMultilevel"/>
    <w:tmpl w:val="775209FA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68D598C"/>
    <w:multiLevelType w:val="hybridMultilevel"/>
    <w:tmpl w:val="C7F0CCF4"/>
    <w:lvl w:ilvl="0" w:tplc="7C3A54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6676390C">
      <w:start w:val="1"/>
      <w:numFmt w:val="upperRoman"/>
      <w:lvlText w:val="%2."/>
      <w:lvlJc w:val="left"/>
      <w:pPr>
        <w:tabs>
          <w:tab w:val="num" w:pos="2145"/>
        </w:tabs>
        <w:ind w:left="2145" w:hanging="72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22B23621"/>
    <w:multiLevelType w:val="hybridMultilevel"/>
    <w:tmpl w:val="3EA48924"/>
    <w:lvl w:ilvl="0" w:tplc="A470C4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C52EE2"/>
    <w:multiLevelType w:val="hybridMultilevel"/>
    <w:tmpl w:val="C43CCD02"/>
    <w:lvl w:ilvl="0" w:tplc="B34601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E31AF3"/>
    <w:multiLevelType w:val="hybridMultilevel"/>
    <w:tmpl w:val="2458A1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3F664A"/>
    <w:multiLevelType w:val="hybridMultilevel"/>
    <w:tmpl w:val="77E27BE8"/>
    <w:lvl w:ilvl="0" w:tplc="A470C4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282E02"/>
    <w:multiLevelType w:val="hybridMultilevel"/>
    <w:tmpl w:val="606A1686"/>
    <w:lvl w:ilvl="0" w:tplc="9C365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637B02"/>
    <w:multiLevelType w:val="hybridMultilevel"/>
    <w:tmpl w:val="1786E3F0"/>
    <w:lvl w:ilvl="0" w:tplc="752A507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9D1C79"/>
    <w:multiLevelType w:val="hybridMultilevel"/>
    <w:tmpl w:val="F5D45A84"/>
    <w:lvl w:ilvl="0" w:tplc="A470C4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7E396E"/>
    <w:multiLevelType w:val="hybridMultilevel"/>
    <w:tmpl w:val="BB786F1A"/>
    <w:lvl w:ilvl="0" w:tplc="A470C436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A9F6C91"/>
    <w:multiLevelType w:val="hybridMultilevel"/>
    <w:tmpl w:val="7262BA60"/>
    <w:lvl w:ilvl="0" w:tplc="A470C4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A07C54"/>
    <w:multiLevelType w:val="hybridMultilevel"/>
    <w:tmpl w:val="60062506"/>
    <w:lvl w:ilvl="0" w:tplc="C43260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9222A34"/>
    <w:multiLevelType w:val="hybridMultilevel"/>
    <w:tmpl w:val="B1AC9656"/>
    <w:lvl w:ilvl="0" w:tplc="A470C436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6063AE6"/>
    <w:multiLevelType w:val="hybridMultilevel"/>
    <w:tmpl w:val="7C4840FC"/>
    <w:lvl w:ilvl="0" w:tplc="A470C4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6F6A4A"/>
    <w:multiLevelType w:val="hybridMultilevel"/>
    <w:tmpl w:val="A43E63D2"/>
    <w:lvl w:ilvl="0" w:tplc="A470C436">
      <w:start w:val="1"/>
      <w:numFmt w:val="bullet"/>
      <w:lvlText w:val="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9C365EB8">
      <w:start w:val="1"/>
      <w:numFmt w:val="bullet"/>
      <w:lvlText w:val="•"/>
      <w:lvlJc w:val="left"/>
      <w:pPr>
        <w:tabs>
          <w:tab w:val="num" w:pos="1515"/>
        </w:tabs>
        <w:ind w:left="1515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3">
    <w:nsid w:val="6AD374BB"/>
    <w:multiLevelType w:val="hybridMultilevel"/>
    <w:tmpl w:val="C32040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C542C5A"/>
    <w:multiLevelType w:val="hybridMultilevel"/>
    <w:tmpl w:val="499A290A"/>
    <w:lvl w:ilvl="0" w:tplc="A470C4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B85E38"/>
    <w:multiLevelType w:val="hybridMultilevel"/>
    <w:tmpl w:val="87C4053E"/>
    <w:lvl w:ilvl="0" w:tplc="A470C4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DC567C"/>
    <w:multiLevelType w:val="hybridMultilevel"/>
    <w:tmpl w:val="22C0604A"/>
    <w:lvl w:ilvl="0" w:tplc="9C365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C8555A"/>
    <w:multiLevelType w:val="hybridMultilevel"/>
    <w:tmpl w:val="6C1626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C963EC"/>
    <w:multiLevelType w:val="hybridMultilevel"/>
    <w:tmpl w:val="57A6DDC2"/>
    <w:lvl w:ilvl="0" w:tplc="A470C4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C1F128C"/>
    <w:multiLevelType w:val="hybridMultilevel"/>
    <w:tmpl w:val="9578C8E0"/>
    <w:lvl w:ilvl="0" w:tplc="A470C4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F900AF3"/>
    <w:multiLevelType w:val="hybridMultilevel"/>
    <w:tmpl w:val="70CE2128"/>
    <w:lvl w:ilvl="0" w:tplc="A470C436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9"/>
  </w:num>
  <w:num w:numId="3">
    <w:abstractNumId w:val="28"/>
  </w:num>
  <w:num w:numId="4">
    <w:abstractNumId w:val="25"/>
  </w:num>
  <w:num w:numId="5">
    <w:abstractNumId w:val="16"/>
  </w:num>
  <w:num w:numId="6">
    <w:abstractNumId w:val="22"/>
  </w:num>
  <w:num w:numId="7">
    <w:abstractNumId w:val="20"/>
  </w:num>
  <w:num w:numId="8">
    <w:abstractNumId w:val="30"/>
  </w:num>
  <w:num w:numId="9">
    <w:abstractNumId w:val="7"/>
  </w:num>
  <w:num w:numId="10">
    <w:abstractNumId w:val="17"/>
  </w:num>
  <w:num w:numId="11">
    <w:abstractNumId w:val="24"/>
  </w:num>
  <w:num w:numId="12">
    <w:abstractNumId w:val="21"/>
  </w:num>
  <w:num w:numId="13">
    <w:abstractNumId w:val="13"/>
  </w:num>
  <w:num w:numId="14">
    <w:abstractNumId w:val="2"/>
  </w:num>
  <w:num w:numId="15">
    <w:abstractNumId w:val="18"/>
  </w:num>
  <w:num w:numId="16">
    <w:abstractNumId w:val="0"/>
  </w:num>
  <w:num w:numId="17">
    <w:abstractNumId w:val="9"/>
  </w:num>
  <w:num w:numId="18">
    <w:abstractNumId w:val="15"/>
  </w:num>
  <w:num w:numId="19">
    <w:abstractNumId w:val="3"/>
  </w:num>
  <w:num w:numId="20">
    <w:abstractNumId w:val="27"/>
  </w:num>
  <w:num w:numId="21">
    <w:abstractNumId w:val="8"/>
  </w:num>
  <w:num w:numId="22">
    <w:abstractNumId w:val="23"/>
  </w:num>
  <w:num w:numId="23">
    <w:abstractNumId w:val="12"/>
  </w:num>
  <w:num w:numId="24">
    <w:abstractNumId w:val="6"/>
  </w:num>
  <w:num w:numId="25">
    <w:abstractNumId w:val="5"/>
  </w:num>
  <w:num w:numId="26">
    <w:abstractNumId w:val="26"/>
  </w:num>
  <w:num w:numId="27">
    <w:abstractNumId w:val="1"/>
  </w:num>
  <w:num w:numId="28">
    <w:abstractNumId w:val="11"/>
  </w:num>
  <w:num w:numId="29">
    <w:abstractNumId w:val="19"/>
  </w:num>
  <w:num w:numId="30">
    <w:abstractNumId w:val="14"/>
  </w:num>
  <w:num w:numId="3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191089"/>
    <w:rsid w:val="000317D9"/>
    <w:rsid w:val="000662B0"/>
    <w:rsid w:val="00086E9B"/>
    <w:rsid w:val="000A310E"/>
    <w:rsid w:val="000F25B6"/>
    <w:rsid w:val="00166467"/>
    <w:rsid w:val="00191089"/>
    <w:rsid w:val="0025477B"/>
    <w:rsid w:val="00412327"/>
    <w:rsid w:val="00490A66"/>
    <w:rsid w:val="005944D3"/>
    <w:rsid w:val="006E0895"/>
    <w:rsid w:val="00723CBF"/>
    <w:rsid w:val="0074451D"/>
    <w:rsid w:val="007E315F"/>
    <w:rsid w:val="009C0743"/>
    <w:rsid w:val="00A07D1B"/>
    <w:rsid w:val="00AA0B04"/>
    <w:rsid w:val="00B06866"/>
    <w:rsid w:val="00B37583"/>
    <w:rsid w:val="00B44597"/>
    <w:rsid w:val="00C15E04"/>
    <w:rsid w:val="00DE351C"/>
    <w:rsid w:val="00E22F99"/>
    <w:rsid w:val="00F16BDC"/>
    <w:rsid w:val="00F918CC"/>
    <w:rsid w:val="00FA2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91089"/>
    <w:pPr>
      <w:keepNext/>
      <w:spacing w:line="360" w:lineRule="auto"/>
      <w:jc w:val="center"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1089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Body Text"/>
    <w:basedOn w:val="a"/>
    <w:link w:val="a4"/>
    <w:rsid w:val="00191089"/>
    <w:rPr>
      <w:szCs w:val="20"/>
    </w:rPr>
  </w:style>
  <w:style w:type="character" w:customStyle="1" w:styleId="a4">
    <w:name w:val="Основной текст Знак"/>
    <w:basedOn w:val="a0"/>
    <w:link w:val="a3"/>
    <w:rsid w:val="001910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19108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9108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Hyperlink"/>
    <w:basedOn w:val="a0"/>
    <w:rsid w:val="00191089"/>
    <w:rPr>
      <w:color w:val="0000FF"/>
      <w:u w:val="single"/>
    </w:rPr>
  </w:style>
  <w:style w:type="paragraph" w:styleId="a6">
    <w:name w:val="Normal (Web)"/>
    <w:basedOn w:val="a"/>
    <w:rsid w:val="00191089"/>
    <w:pPr>
      <w:spacing w:before="100" w:beforeAutospacing="1" w:after="100" w:afterAutospacing="1"/>
    </w:pPr>
    <w:rPr>
      <w:rFonts w:ascii="Verdana" w:hAnsi="Verdana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t.edu.ru/catalog.aspx?CatalogId=22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n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n.gov.ru/" TargetMode="External"/><Relationship Id="rId5" Type="http://schemas.openxmlformats.org/officeDocument/2006/relationships/hyperlink" Target="http://www.zavuch.info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3775</Words>
  <Characters>21523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Орина.Н.А</dc:creator>
  <cp:keywords/>
  <dc:description/>
  <cp:lastModifiedBy>Орина.Н.А</cp:lastModifiedBy>
  <cp:revision>23</cp:revision>
  <dcterms:created xsi:type="dcterms:W3CDTF">2016-09-27T06:48:00Z</dcterms:created>
  <dcterms:modified xsi:type="dcterms:W3CDTF">2017-06-19T14:00:00Z</dcterms:modified>
</cp:coreProperties>
</file>