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206" w:rsidRPr="00431206" w:rsidRDefault="00431206" w:rsidP="00431206">
      <w:pPr>
        <w:spacing w:after="0" w:line="240" w:lineRule="auto"/>
        <w:jc w:val="center"/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</w:pPr>
      <w:r w:rsidRPr="00431206">
        <w:rPr>
          <w:rFonts w:ascii="Calibri" w:eastAsia="Times New Roman" w:hAnsi="Calibri" w:cs="Calibri"/>
          <w:color w:val="000000"/>
          <w:sz w:val="39"/>
          <w:szCs w:val="39"/>
          <w:lang w:eastAsia="ru-RU"/>
        </w:rPr>
        <w:t>Уважаемые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39"/>
          <w:szCs w:val="39"/>
          <w:lang w:eastAsia="ru-RU"/>
        </w:rPr>
        <w:t>посетители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>!</w:t>
      </w:r>
    </w:p>
    <w:p w:rsidR="00431206" w:rsidRPr="00431206" w:rsidRDefault="00431206" w:rsidP="00431206">
      <w:pPr>
        <w:spacing w:after="0" w:line="240" w:lineRule="auto"/>
        <w:jc w:val="center"/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</w:pP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Рады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приветствовать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вас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на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страницах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нашего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электронного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учебного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модуля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>.</w:t>
      </w:r>
      <w:r>
        <w:rPr>
          <w:rFonts w:eastAsia="Times New Roman" w:cs="Times New Roman"/>
          <w:color w:val="000000"/>
          <w:sz w:val="39"/>
          <w:szCs w:val="39"/>
          <w:lang w:eastAsia="ru-RU"/>
        </w:rPr>
        <w:t xml:space="preserve">                                                   </w:t>
      </w:r>
      <w:proofErr w:type="gramStart"/>
      <w:r>
        <w:rPr>
          <w:rFonts w:eastAsia="Times New Roman" w:cs="Times New Roman"/>
          <w:color w:val="000000"/>
          <w:sz w:val="39"/>
          <w:szCs w:val="39"/>
          <w:lang w:eastAsia="ru-RU"/>
        </w:rPr>
        <w:t>(</w:t>
      </w:r>
      <w:r w:rsidRPr="00431206">
        <w:t xml:space="preserve"> </w:t>
      </w:r>
      <w:hyperlink r:id="rId4" w:history="1">
        <w:r w:rsidRPr="00431206">
          <w:rPr>
            <w:rStyle w:val="a4"/>
            <w:sz w:val="36"/>
            <w:szCs w:val="36"/>
          </w:rPr>
          <w:t>https://proektpoinf207.jimdofree.com/</w:t>
        </w:r>
        <w:proofErr w:type="gramEnd"/>
      </w:hyperlink>
      <w:r>
        <w:t xml:space="preserve"> </w:t>
      </w:r>
      <w:r>
        <w:rPr>
          <w:rFonts w:eastAsia="Times New Roman" w:cs="Times New Roman"/>
          <w:color w:val="000000"/>
          <w:sz w:val="39"/>
          <w:szCs w:val="39"/>
          <w:lang w:eastAsia="ru-RU"/>
        </w:rPr>
        <w:t>)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Мы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постарались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представить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здесь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материал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,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который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поможет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вам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при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подготовке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к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урокам</w:t>
      </w:r>
      <w:r w:rsidRPr="00431206">
        <w:rPr>
          <w:rFonts w:ascii="Brush Script MT" w:eastAsia="Times New Roman" w:hAnsi="Brush Script MT" w:cs="Brush Script MT"/>
          <w:color w:val="000000"/>
          <w:sz w:val="39"/>
          <w:szCs w:val="39"/>
          <w:lang w:eastAsia="ru-RU"/>
        </w:rPr>
        <w:t> 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по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теме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>: "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Компьютер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>".</w:t>
      </w:r>
    </w:p>
    <w:p w:rsidR="00431206" w:rsidRPr="00431206" w:rsidRDefault="00431206" w:rsidP="00431206">
      <w:pPr>
        <w:spacing w:after="0" w:line="240" w:lineRule="auto"/>
        <w:jc w:val="center"/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</w:pP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Изучив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материалы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proofErr w:type="spellStart"/>
      <w:proofErr w:type="gramStart"/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модуля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>,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Вы</w:t>
      </w:r>
      <w:proofErr w:type="spellEnd"/>
      <w:proofErr w:type="gramEnd"/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сможете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проверить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себя</w:t>
      </w:r>
      <w:r w:rsidRPr="00431206">
        <w:rPr>
          <w:rFonts w:ascii="Brush Script MT" w:eastAsia="Times New Roman" w:hAnsi="Brush Script MT" w:cs="Times New Roman"/>
          <w:color w:val="000000"/>
          <w:sz w:val="39"/>
          <w:szCs w:val="39"/>
          <w:lang w:eastAsia="ru-RU"/>
        </w:rPr>
        <w:t xml:space="preserve">, </w:t>
      </w:r>
      <w:r w:rsidRPr="00431206">
        <w:rPr>
          <w:rFonts w:ascii="Cambria" w:eastAsia="Times New Roman" w:hAnsi="Cambria" w:cs="Cambria"/>
          <w:color w:val="000000"/>
          <w:sz w:val="39"/>
          <w:szCs w:val="39"/>
          <w:lang w:eastAsia="ru-RU"/>
        </w:rPr>
        <w:t>выполни</w:t>
      </w:r>
      <w:r w:rsidRPr="00431206">
        <w:rPr>
          <w:rFonts w:ascii="Calibri" w:eastAsia="Times New Roman" w:hAnsi="Calibri" w:cs="Calibri"/>
          <w:color w:val="000000"/>
          <w:sz w:val="39"/>
          <w:szCs w:val="39"/>
          <w:lang w:eastAsia="ru-RU"/>
        </w:rPr>
        <w:t>в</w:t>
      </w:r>
    </w:p>
    <w:p w:rsidR="00431206" w:rsidRPr="00431206" w:rsidRDefault="00431206" w:rsidP="00431206">
      <w:pPr>
        <w:spacing w:after="0" w:line="240" w:lineRule="auto"/>
        <w:jc w:val="center"/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</w:pPr>
      <w:hyperlink r:id="rId5" w:tgtFrame="_blank" w:tooltip="https://tests.dnevnik.ru/?test=126497&amp;view=details&amp;context=global" w:history="1">
        <w:r w:rsidRPr="00431206">
          <w:rPr>
            <w:rFonts w:ascii="Cambria" w:eastAsia="Times New Roman" w:hAnsi="Cambria" w:cs="Cambria"/>
            <w:color w:val="CE0000"/>
            <w:sz w:val="42"/>
            <w:szCs w:val="42"/>
            <w:lang w:eastAsia="ru-RU"/>
          </w:rPr>
          <w:t>ТЕСТ</w:t>
        </w:r>
      </w:hyperlink>
    </w:p>
    <w:p w:rsidR="00431206" w:rsidRPr="00431206" w:rsidRDefault="00431206" w:rsidP="00431206">
      <w:pPr>
        <w:spacing w:after="0" w:line="240" w:lineRule="auto"/>
        <w:rPr>
          <w:rFonts w:ascii="Lucida Sans Unicode" w:eastAsia="Times New Roman" w:hAnsi="Lucida Sans Unicode" w:cs="Lucida Sans Unicode"/>
          <w:color w:val="363636"/>
          <w:sz w:val="29"/>
          <w:szCs w:val="29"/>
          <w:lang w:eastAsia="ru-RU"/>
        </w:rPr>
      </w:pPr>
      <w:bookmarkStart w:id="0" w:name="_GoBack"/>
      <w:r w:rsidRPr="00431206">
        <w:rPr>
          <w:rFonts w:ascii="Lucida Sans Unicode" w:eastAsia="Times New Roman" w:hAnsi="Lucida Sans Unicode" w:cs="Lucida Sans Unicode"/>
          <w:color w:val="363636"/>
          <w:sz w:val="29"/>
          <w:szCs w:val="29"/>
          <w:lang w:eastAsia="ru-RU"/>
        </w:rPr>
        <w:pict>
          <v:rect id="_x0000_i1025" style="width:0;height:1.5pt" o:hralign="center" o:hrstd="t" o:hr="t" fillcolor="#a0a0a0" stroked="f"/>
        </w:pict>
      </w:r>
      <w:bookmarkEnd w:id="0"/>
    </w:p>
    <w:p w:rsidR="00431206" w:rsidRPr="00431206" w:rsidRDefault="00431206" w:rsidP="002501B1">
      <w:pPr>
        <w:spacing w:after="0" w:line="240" w:lineRule="auto"/>
        <w:jc w:val="center"/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</w:pPr>
      <w:r w:rsidRPr="00431206">
        <w:rPr>
          <w:rFonts w:ascii="Brush Script MT" w:eastAsia="Times New Roman" w:hAnsi="Brush Script MT" w:cs="Times New Roman"/>
          <w:noProof/>
          <w:color w:val="000000"/>
          <w:sz w:val="29"/>
          <w:szCs w:val="29"/>
          <w:lang w:eastAsia="ru-RU"/>
        </w:rPr>
        <w:drawing>
          <wp:inline distT="0" distB="0" distL="0" distR="0">
            <wp:extent cx="3248025" cy="2752725"/>
            <wp:effectExtent l="0" t="0" r="9525" b="0"/>
            <wp:docPr id="1" name="Рисунок 1" descr="https://image.jimcdn.com/app/cms/image/transf/dimension=341x1024:format=png/path/s9d781eafb438a197/image/iee0e9d5426fb5d73/version/1539200495/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7613478125" descr="https://image.jimcdn.com/app/cms/image/transf/dimension=341x1024:format=png/path/s9d781eafb438a197/image/iee0e9d5426fb5d73/version/1539200495/imag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206" w:rsidRPr="00431206" w:rsidRDefault="00431206" w:rsidP="00431206">
      <w:pPr>
        <w:spacing w:after="0" w:line="240" w:lineRule="auto"/>
        <w:jc w:val="both"/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</w:pP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В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настоящем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времени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трудно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назвать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те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области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человеческой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деятельности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,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успехи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в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которых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не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были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бы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связаны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с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использованием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компьютера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.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Сфера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применения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компьютера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постоянно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расширяется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,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существенно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влияя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на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развитие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производительных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сил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нашего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общества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.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Непрерывно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изменяются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технико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>-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экономические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характеристики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компьютера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,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например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,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такие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,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как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быстрота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действия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,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ёмкость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памяти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,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надёжность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в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работе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,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стоимость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,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удобства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в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эксплуатации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,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габаритные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размеры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,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потребляемая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мощность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и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др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.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В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широком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понимании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всякий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компьютер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рассматривается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как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преобразователь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информации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.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При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этом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под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информацией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понимается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различные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сведения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о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тех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или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иных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явлениях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природы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,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событиях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общественной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жизни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или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процессах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,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протекающих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в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технических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 xml:space="preserve"> </w:t>
      </w:r>
      <w:r w:rsidRPr="00431206">
        <w:rPr>
          <w:rFonts w:ascii="Calibri" w:eastAsia="Times New Roman" w:hAnsi="Calibri" w:cs="Calibri"/>
          <w:color w:val="000000"/>
          <w:sz w:val="29"/>
          <w:szCs w:val="29"/>
          <w:lang w:eastAsia="ru-RU"/>
        </w:rPr>
        <w:t>устройствах</w:t>
      </w:r>
      <w:r w:rsidRPr="00431206">
        <w:rPr>
          <w:rFonts w:ascii="Brush Script MT" w:eastAsia="Times New Roman" w:hAnsi="Brush Script MT" w:cs="Times New Roman"/>
          <w:color w:val="000000"/>
          <w:sz w:val="29"/>
          <w:szCs w:val="29"/>
          <w:lang w:eastAsia="ru-RU"/>
        </w:rPr>
        <w:t>.</w:t>
      </w:r>
    </w:p>
    <w:p w:rsidR="003E12A4" w:rsidRDefault="003E12A4"/>
    <w:sectPr w:rsidR="003E1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206"/>
    <w:rsid w:val="002501B1"/>
    <w:rsid w:val="003E12A4"/>
    <w:rsid w:val="0043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A16AE-8229-46C2-8D27-9A6C9C80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312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tests.dnevnik.ru/?test=126497&amp;view=details&amp;context=global" TargetMode="External"/><Relationship Id="rId4" Type="http://schemas.openxmlformats.org/officeDocument/2006/relationships/hyperlink" Target="https://proektpoinf207.jimdofre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2020-03-09T16:57:00Z</dcterms:created>
  <dcterms:modified xsi:type="dcterms:W3CDTF">2020-03-09T17:00:00Z</dcterms:modified>
</cp:coreProperties>
</file>