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57" w:rsidRDefault="00281B57" w:rsidP="00281B57">
      <w:pPr>
        <w:pStyle w:val="a3"/>
        <w:spacing w:after="0" w:afterAutospacing="0"/>
        <w:jc w:val="center"/>
        <w:rPr>
          <w:rStyle w:val="a4"/>
          <w:rFonts w:ascii="Tahoma" w:hAnsi="Tahoma" w:cs="Tahoma"/>
          <w:sz w:val="36"/>
          <w:szCs w:val="36"/>
        </w:rPr>
      </w:pPr>
      <w:r w:rsidRPr="00281B57">
        <w:rPr>
          <w:rStyle w:val="a4"/>
          <w:rFonts w:ascii="Tahoma" w:hAnsi="Tahoma" w:cs="Tahoma"/>
          <w:sz w:val="36"/>
          <w:szCs w:val="36"/>
        </w:rPr>
        <w:t xml:space="preserve">Конспект интегрированного занятия </w:t>
      </w:r>
    </w:p>
    <w:p w:rsidR="003E3FF1" w:rsidRPr="00281B57" w:rsidRDefault="00281B57" w:rsidP="00281B57">
      <w:pPr>
        <w:pStyle w:val="a3"/>
        <w:spacing w:after="0" w:afterAutospacing="0"/>
        <w:jc w:val="center"/>
        <w:rPr>
          <w:rStyle w:val="a4"/>
          <w:rFonts w:ascii="Tahoma" w:hAnsi="Tahoma" w:cs="Tahoma"/>
          <w:sz w:val="36"/>
          <w:szCs w:val="36"/>
        </w:rPr>
      </w:pPr>
      <w:r w:rsidRPr="00281B57">
        <w:rPr>
          <w:rStyle w:val="a4"/>
          <w:rFonts w:ascii="Tahoma" w:hAnsi="Tahoma" w:cs="Tahoma"/>
          <w:sz w:val="36"/>
          <w:szCs w:val="36"/>
        </w:rPr>
        <w:t xml:space="preserve">«Цветок </w:t>
      </w:r>
      <w:proofErr w:type="gramStart"/>
      <w:r w:rsidRPr="00281B57">
        <w:rPr>
          <w:rStyle w:val="a4"/>
          <w:rFonts w:ascii="Tahoma" w:hAnsi="Tahoma" w:cs="Tahoma"/>
          <w:sz w:val="36"/>
          <w:szCs w:val="36"/>
        </w:rPr>
        <w:t>солнца-подсолнух</w:t>
      </w:r>
      <w:proofErr w:type="gramEnd"/>
      <w:r w:rsidRPr="00281B57">
        <w:rPr>
          <w:rStyle w:val="a4"/>
          <w:rFonts w:ascii="Tahoma" w:hAnsi="Tahoma" w:cs="Tahoma"/>
          <w:sz w:val="36"/>
          <w:szCs w:val="36"/>
        </w:rPr>
        <w:t>»</w:t>
      </w:r>
    </w:p>
    <w:p w:rsidR="00281B57" w:rsidRPr="00281B57" w:rsidRDefault="00281B57" w:rsidP="00281B57">
      <w:pPr>
        <w:pStyle w:val="a3"/>
        <w:spacing w:after="0" w:afterAutospacing="0"/>
        <w:jc w:val="both"/>
        <w:rPr>
          <w:sz w:val="36"/>
          <w:szCs w:val="36"/>
        </w:rPr>
      </w:pPr>
      <w:r>
        <w:rPr>
          <w:rStyle w:val="a4"/>
          <w:rFonts w:ascii="Tahoma" w:hAnsi="Tahoma" w:cs="Tahoma"/>
          <w:b w:val="0"/>
          <w:sz w:val="36"/>
          <w:szCs w:val="36"/>
        </w:rPr>
        <w:t>Задачи: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>1) Познакомить детей с расте</w:t>
      </w:r>
      <w:r w:rsidR="00722B0E" w:rsidRPr="00281B57">
        <w:rPr>
          <w:rFonts w:ascii="Tahoma" w:hAnsi="Tahoma" w:cs="Tahoma"/>
          <w:sz w:val="28"/>
          <w:szCs w:val="28"/>
        </w:rPr>
        <w:t>нием подсолнечник</w:t>
      </w:r>
      <w:r w:rsidRPr="00281B57">
        <w:rPr>
          <w:rFonts w:ascii="Tahoma" w:hAnsi="Tahoma" w:cs="Tahoma"/>
          <w:sz w:val="28"/>
          <w:szCs w:val="28"/>
        </w:rPr>
        <w:t xml:space="preserve">.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 xml:space="preserve">2) Дать представление о пользе семечек подсолнуха, </w:t>
      </w:r>
      <w:proofErr w:type="gramStart"/>
      <w:r w:rsidRPr="00281B57">
        <w:rPr>
          <w:rFonts w:ascii="Tahoma" w:hAnsi="Tahoma" w:cs="Tahoma"/>
          <w:sz w:val="28"/>
          <w:szCs w:val="28"/>
        </w:rPr>
        <w:t>о</w:t>
      </w:r>
      <w:proofErr w:type="gramEnd"/>
      <w:r w:rsidRPr="00281B57">
        <w:rPr>
          <w:rFonts w:ascii="Tahoma" w:hAnsi="Tahoma" w:cs="Tahoma"/>
          <w:sz w:val="28"/>
          <w:szCs w:val="28"/>
        </w:rPr>
        <w:t xml:space="preserve"> исходных продуктах получения (подсолнечное масло, халва, мёд) 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 xml:space="preserve">3) Закрепить навыки количественного и порядкового счета.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>4) Продолжать учить детей измерению сыпучих тел с использованием мерк</w:t>
      </w:r>
      <w:r w:rsidR="00722B0E" w:rsidRPr="00281B57">
        <w:rPr>
          <w:rFonts w:ascii="Tahoma" w:hAnsi="Tahoma" w:cs="Tahoma"/>
          <w:sz w:val="28"/>
          <w:szCs w:val="28"/>
        </w:rPr>
        <w:t xml:space="preserve">и.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 xml:space="preserve">5) Развивать речь детей, учить, давать развернутые ответы на вопросы.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>6) Совершенствовать навыки предметно практической деятельности.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 xml:space="preserve">7) Совершенствовать зрительные сенсомоторные координации.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>8) Развивать мелкую моторику, тактильные ощущения.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Fonts w:ascii="Tahoma" w:hAnsi="Tahoma" w:cs="Tahoma"/>
          <w:sz w:val="28"/>
          <w:szCs w:val="28"/>
        </w:rPr>
        <w:t>9) Воспитывать любознательность, интерес к природе.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Style w:val="a4"/>
          <w:rFonts w:ascii="Tahoma" w:hAnsi="Tahoma" w:cs="Tahoma"/>
          <w:b w:val="0"/>
          <w:sz w:val="32"/>
          <w:szCs w:val="32"/>
        </w:rPr>
        <w:t>Обогащение словаря</w:t>
      </w:r>
      <w:r w:rsidRPr="00281B57">
        <w:rPr>
          <w:rStyle w:val="a4"/>
          <w:rFonts w:ascii="Tahoma" w:hAnsi="Tahoma" w:cs="Tahoma"/>
          <w:sz w:val="28"/>
          <w:szCs w:val="28"/>
        </w:rPr>
        <w:t>:</w:t>
      </w:r>
      <w:r w:rsidRPr="00281B57">
        <w:rPr>
          <w:rFonts w:ascii="Tahoma" w:hAnsi="Tahoma" w:cs="Tahoma"/>
          <w:sz w:val="28"/>
          <w:szCs w:val="28"/>
        </w:rPr>
        <w:t xml:space="preserve"> подсолнечник, медоносное растение, декоративная тарелочка. </w:t>
      </w:r>
    </w:p>
    <w:p w:rsidR="0099334C" w:rsidRPr="00281B5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281B57">
        <w:rPr>
          <w:rStyle w:val="a4"/>
          <w:rFonts w:ascii="Tahoma" w:hAnsi="Tahoma" w:cs="Tahoma"/>
          <w:sz w:val="28"/>
          <w:szCs w:val="28"/>
        </w:rPr>
        <w:t>Оборудование:</w:t>
      </w:r>
      <w:r w:rsidRPr="00281B57">
        <w:rPr>
          <w:rFonts w:ascii="Tahoma" w:hAnsi="Tahoma" w:cs="Tahoma"/>
          <w:sz w:val="28"/>
          <w:szCs w:val="28"/>
        </w:rPr>
        <w:t xml:space="preserve"> </w:t>
      </w:r>
      <w:proofErr w:type="gramStart"/>
      <w:r w:rsidRPr="00281B57">
        <w:rPr>
          <w:rFonts w:ascii="Tahoma" w:hAnsi="Tahoma" w:cs="Tahoma"/>
          <w:sz w:val="28"/>
          <w:szCs w:val="28"/>
        </w:rPr>
        <w:t>Незнайка, по</w:t>
      </w:r>
      <w:r w:rsidR="00722B0E" w:rsidRPr="00281B57">
        <w:rPr>
          <w:rFonts w:ascii="Tahoma" w:hAnsi="Tahoma" w:cs="Tahoma"/>
          <w:sz w:val="28"/>
          <w:szCs w:val="28"/>
        </w:rPr>
        <w:t xml:space="preserve">дсолнух искусственный, </w:t>
      </w:r>
      <w:r w:rsidRPr="00281B57">
        <w:rPr>
          <w:rFonts w:ascii="Tahoma" w:hAnsi="Tahoma" w:cs="Tahoma"/>
          <w:sz w:val="28"/>
          <w:szCs w:val="28"/>
        </w:rPr>
        <w:t xml:space="preserve"> картины подсолнечных полей, семечки подсолнечника (очищенные и не</w:t>
      </w:r>
      <w:r w:rsidR="00722B0E" w:rsidRPr="00281B57">
        <w:rPr>
          <w:rFonts w:ascii="Tahoma" w:hAnsi="Tahoma" w:cs="Tahoma"/>
          <w:sz w:val="28"/>
          <w:szCs w:val="28"/>
        </w:rPr>
        <w:t xml:space="preserve">очищенные, масло, халва, </w:t>
      </w:r>
      <w:proofErr w:type="spellStart"/>
      <w:r w:rsidR="00722B0E" w:rsidRPr="00281B57">
        <w:rPr>
          <w:rFonts w:ascii="Tahoma" w:hAnsi="Tahoma" w:cs="Tahoma"/>
          <w:sz w:val="28"/>
          <w:szCs w:val="28"/>
        </w:rPr>
        <w:t>казинки</w:t>
      </w:r>
      <w:proofErr w:type="spellEnd"/>
      <w:r w:rsidRPr="00281B57">
        <w:rPr>
          <w:rFonts w:ascii="Tahoma" w:hAnsi="Tahoma" w:cs="Tahoma"/>
          <w:sz w:val="28"/>
          <w:szCs w:val="28"/>
        </w:rPr>
        <w:t>, мёд).</w:t>
      </w:r>
      <w:proofErr w:type="gramEnd"/>
      <w:r w:rsidRPr="00281B57">
        <w:rPr>
          <w:rFonts w:ascii="Tahoma" w:hAnsi="Tahoma" w:cs="Tahoma"/>
          <w:sz w:val="28"/>
          <w:szCs w:val="28"/>
        </w:rPr>
        <w:t xml:space="preserve">  Математика: картинка с подсолнухами для порядкового </w:t>
      </w:r>
      <w:r w:rsidR="00936137">
        <w:rPr>
          <w:rFonts w:ascii="Tahoma" w:hAnsi="Tahoma" w:cs="Tahoma"/>
          <w:sz w:val="28"/>
          <w:szCs w:val="28"/>
        </w:rPr>
        <w:t xml:space="preserve">и количественного счёта, </w:t>
      </w:r>
      <w:r w:rsidRPr="00281B57">
        <w:rPr>
          <w:rFonts w:ascii="Tahoma" w:hAnsi="Tahoma" w:cs="Tahoma"/>
          <w:sz w:val="28"/>
          <w:szCs w:val="28"/>
        </w:rPr>
        <w:t xml:space="preserve"> условная мерка - чайная ложка, пластиковый стаканчик, пластиковая чашечка, стаканчик с семечками на каждого ребёнка. Ручной труд: Тарелочки одноразовые с пластилиновой серединкой чёрного ц</w:t>
      </w:r>
      <w:r w:rsidR="00936137">
        <w:rPr>
          <w:rFonts w:ascii="Tahoma" w:hAnsi="Tahoma" w:cs="Tahoma"/>
          <w:sz w:val="28"/>
          <w:szCs w:val="28"/>
        </w:rPr>
        <w:t>вета, жёлтые лепестки</w:t>
      </w:r>
      <w:proofErr w:type="gramStart"/>
      <w:r w:rsidR="00936137">
        <w:rPr>
          <w:rFonts w:ascii="Tahoma" w:hAnsi="Tahoma" w:cs="Tahoma"/>
          <w:sz w:val="28"/>
          <w:szCs w:val="28"/>
        </w:rPr>
        <w:t xml:space="preserve"> </w:t>
      </w:r>
      <w:r w:rsidRPr="00281B57">
        <w:rPr>
          <w:rFonts w:ascii="Tahoma" w:hAnsi="Tahoma" w:cs="Tahoma"/>
          <w:sz w:val="28"/>
          <w:szCs w:val="28"/>
        </w:rPr>
        <w:t>,</w:t>
      </w:r>
      <w:proofErr w:type="gramEnd"/>
      <w:r w:rsidRPr="00281B57">
        <w:rPr>
          <w:rFonts w:ascii="Tahoma" w:hAnsi="Tahoma" w:cs="Tahoma"/>
          <w:sz w:val="28"/>
          <w:szCs w:val="28"/>
        </w:rPr>
        <w:t xml:space="preserve"> семечки, влажные салфетки.</w:t>
      </w:r>
    </w:p>
    <w:p w:rsidR="0099334C" w:rsidRPr="00281B57" w:rsidRDefault="0099334C" w:rsidP="0099334C">
      <w:pPr>
        <w:pStyle w:val="a3"/>
        <w:spacing w:after="0" w:afterAutospacing="0"/>
        <w:rPr>
          <w:b/>
          <w:sz w:val="32"/>
          <w:szCs w:val="32"/>
        </w:rPr>
      </w:pPr>
      <w:r w:rsidRPr="00281B57">
        <w:rPr>
          <w:rStyle w:val="a4"/>
          <w:rFonts w:ascii="Tahoma" w:hAnsi="Tahoma" w:cs="Tahoma"/>
          <w:b w:val="0"/>
          <w:sz w:val="32"/>
          <w:szCs w:val="32"/>
        </w:rPr>
        <w:t>Ход:</w:t>
      </w:r>
      <w:r w:rsidRPr="003E3FF1">
        <w:rPr>
          <w:rFonts w:ascii="Tahoma" w:hAnsi="Tahoma" w:cs="Tahoma"/>
          <w:sz w:val="16"/>
          <w:szCs w:val="16"/>
        </w:rPr>
        <w:t xml:space="preserve">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- Дети, к вам пришёл Незнайка, он просит помочь отгадать загадку? Поможем?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lastRenderedPageBreak/>
        <w:t>Загадка: Он растёт на длинной ножке, у извилистой дорожки. Как согреет солнышко, будет горстка зёрнышек (Подсолнух)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Правильно, подсолнух. Показываю цветок подсолнуха. Ребята, на что похож подсолнух?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Дети: На ласковое солнышко, на красивый цветок.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Верно! Но не только внешнее сходство связывает цветок подсолнуха с солнцем. Есть у подсолнуха удивительная способность поворачивать головку цветка вслед за солнышком, провожая его от восхода до самого заката. Недаром в другой загадке говорится: Стоит Антошка на одной ножке, где солнышко станет, туда он и глянет. Вот так чудо подсолнух! Подсолнух... Так его называют все люди, но научное название, этому растению, подсолнечник. Давайте повторим все вместе: «подсолнечник».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А где же растёт подсолнух?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Дети: На даче, на огороде.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Правильно, на огороде, на даче. А ещё подсолнухами засеивают целые поля. Вы бы хотели посмотреть на подсолнечное поле? Сейчас мы пойдём на экскурсию, и вы увидите удивительные подсолнечн</w:t>
      </w:r>
      <w:r w:rsidR="00936137">
        <w:rPr>
          <w:rFonts w:ascii="Tahoma" w:hAnsi="Tahoma" w:cs="Tahoma"/>
          <w:sz w:val="28"/>
          <w:szCs w:val="28"/>
        </w:rPr>
        <w:t>ые поля (рассматривание иллюстраций)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Вам понравились подсолнечные поля?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Дети: Понравились.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С чем можно сравнить, такую красоту полей?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Дети: С золотистым лугом одуванчиков, с жёлтым морем, с красивым ковром, с жёлтым покрывалом.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Спасибо, ребята! Мне тоже очень понравились подсолнечные поля. Зачем же так много сажают подсолнечника?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Дети: Что бы много было семечек.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Подскажите Незнайке, какая польза человеку от семечек?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Дети: В семечках много витаминов. </w:t>
      </w:r>
    </w:p>
    <w:p w:rsid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lastRenderedPageBreak/>
        <w:t>Воспитатель: Правильно, в очищенных семечках большое количество витаминов и даже есть масло. Мы с вами продолжим эк</w:t>
      </w:r>
      <w:r w:rsidR="002D6686" w:rsidRPr="00936137">
        <w:rPr>
          <w:rFonts w:ascii="Tahoma" w:hAnsi="Tahoma" w:cs="Tahoma"/>
          <w:sz w:val="28"/>
          <w:szCs w:val="28"/>
        </w:rPr>
        <w:t>скурсию в магазин</w:t>
      </w:r>
      <w:r w:rsidR="00936137">
        <w:rPr>
          <w:rFonts w:ascii="Tahoma" w:hAnsi="Tahoma" w:cs="Tahoma"/>
          <w:sz w:val="28"/>
          <w:szCs w:val="28"/>
        </w:rPr>
        <w:t xml:space="preserve"> и поучаствуем в м</w:t>
      </w:r>
      <w:r w:rsidR="002D6686" w:rsidRPr="00936137">
        <w:rPr>
          <w:rFonts w:ascii="Tahoma" w:hAnsi="Tahoma" w:cs="Tahoma"/>
          <w:sz w:val="28"/>
          <w:szCs w:val="28"/>
        </w:rPr>
        <w:t>ини - де</w:t>
      </w:r>
      <w:r w:rsidR="00936137">
        <w:rPr>
          <w:rFonts w:ascii="Tahoma" w:hAnsi="Tahoma" w:cs="Tahoma"/>
          <w:sz w:val="28"/>
          <w:szCs w:val="28"/>
        </w:rPr>
        <w:t>густации</w:t>
      </w:r>
      <w:r w:rsidRPr="00936137">
        <w:rPr>
          <w:rFonts w:ascii="Tahoma" w:hAnsi="Tahoma" w:cs="Tahoma"/>
          <w:sz w:val="28"/>
          <w:szCs w:val="28"/>
        </w:rPr>
        <w:t xml:space="preserve"> и посмотрим, что же люди научились делать и</w:t>
      </w:r>
      <w:r w:rsidR="00722B0E" w:rsidRPr="00936137">
        <w:rPr>
          <w:rFonts w:ascii="Tahoma" w:hAnsi="Tahoma" w:cs="Tahoma"/>
          <w:sz w:val="28"/>
          <w:szCs w:val="28"/>
        </w:rPr>
        <w:t>з очищенных семечек подсолнуха</w:t>
      </w:r>
      <w:r w:rsidRPr="00936137">
        <w:rPr>
          <w:rFonts w:ascii="Tahoma" w:hAnsi="Tahoma" w:cs="Tahoma"/>
          <w:sz w:val="28"/>
          <w:szCs w:val="28"/>
        </w:rPr>
        <w:t>.</w:t>
      </w:r>
    </w:p>
    <w:p w:rsidR="0099334C" w:rsidRPr="00936137" w:rsidRDefault="002D6686" w:rsidP="0099334C">
      <w:pPr>
        <w:pStyle w:val="a3"/>
        <w:spacing w:after="0" w:afterAutospacing="0"/>
        <w:rPr>
          <w:sz w:val="32"/>
          <w:szCs w:val="32"/>
          <w:u w:val="single"/>
        </w:rPr>
      </w:pPr>
      <w:r w:rsidRPr="00936137">
        <w:rPr>
          <w:rFonts w:ascii="Tahoma" w:hAnsi="Tahoma" w:cs="Tahoma"/>
          <w:sz w:val="28"/>
          <w:szCs w:val="28"/>
        </w:rPr>
        <w:t xml:space="preserve">  </w:t>
      </w:r>
      <w:r w:rsidRPr="00936137">
        <w:rPr>
          <w:rFonts w:ascii="Tahoma" w:hAnsi="Tahoma" w:cs="Tahoma"/>
          <w:sz w:val="32"/>
          <w:szCs w:val="32"/>
          <w:u w:val="single"/>
        </w:rPr>
        <w:t>Де</w:t>
      </w:r>
      <w:r w:rsidR="00722B0E" w:rsidRPr="00936137">
        <w:rPr>
          <w:rFonts w:ascii="Tahoma" w:hAnsi="Tahoma" w:cs="Tahoma"/>
          <w:sz w:val="32"/>
          <w:szCs w:val="32"/>
          <w:u w:val="single"/>
        </w:rPr>
        <w:t>густация</w:t>
      </w:r>
      <w:r w:rsidRPr="00936137">
        <w:rPr>
          <w:rFonts w:ascii="Tahoma" w:hAnsi="Tahoma" w:cs="Tahoma"/>
          <w:sz w:val="32"/>
          <w:szCs w:val="32"/>
          <w:u w:val="single"/>
        </w:rPr>
        <w:t xml:space="preserve">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 Воспитатель: Как вы думаете, что в бутылке?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Дети: Масло.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Да. Это подсолнечное масло. В семечках подсолнуха содержится масло, если семечки отжать, то получиться вот такое масло, которое так и называется подсолнечное (показываю масло в бутылке) Попробуйте на запах. Чем пахнет?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Дети: Семечками, летом.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Зачем нужно масло?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Дети: Жарить картошку, рыбу, блины, сухарики, пирожки, добавлять в салаты.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А какое лакомство, продаётся в магазине из семечек подсолнуха?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Дети: Халва.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Да! Из семечек подсолнуха делают сладкое лакомство, халву, которую многие люди любят.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Чем пахнет халва?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Дети: Маслом, жареными семечками.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А кто из вас знает, почему подсолнух называют медоносное растение?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Дети: Медоносное, потому что, пчёлы любят собирать мёд на цветах подсолнуха.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Да, пчёлы собирают нектар с цветов подсолнуха, и получается золотистый мёд</w:t>
      </w:r>
      <w:r w:rsidR="00936137">
        <w:rPr>
          <w:rFonts w:ascii="Tahoma" w:hAnsi="Tahoma" w:cs="Tahoma"/>
          <w:sz w:val="28"/>
          <w:szCs w:val="28"/>
        </w:rPr>
        <w:t xml:space="preserve">. Вот такой (переливаю ложечкой </w:t>
      </w:r>
      <w:r w:rsidRPr="00936137">
        <w:rPr>
          <w:rFonts w:ascii="Tahoma" w:hAnsi="Tahoma" w:cs="Tahoma"/>
          <w:sz w:val="28"/>
          <w:szCs w:val="28"/>
        </w:rPr>
        <w:t xml:space="preserve">мёд) Какой мёд, расскажите, ребята?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lastRenderedPageBreak/>
        <w:t xml:space="preserve">Дети: Мёд липкий, тягучий, жёлтый, прозрачный. И на вкус очень сладкий, полезный. Воспитатель: И даже </w:t>
      </w:r>
      <w:proofErr w:type="gramStart"/>
      <w:r w:rsidRPr="00936137">
        <w:rPr>
          <w:rFonts w:ascii="Tahoma" w:hAnsi="Tahoma" w:cs="Tahoma"/>
          <w:sz w:val="28"/>
          <w:szCs w:val="28"/>
        </w:rPr>
        <w:t>лечебный</w:t>
      </w:r>
      <w:proofErr w:type="gramEnd"/>
      <w:r w:rsidRPr="00936137">
        <w:rPr>
          <w:rFonts w:ascii="Tahoma" w:hAnsi="Tahoma" w:cs="Tahoma"/>
          <w:sz w:val="28"/>
          <w:szCs w:val="28"/>
        </w:rPr>
        <w:t xml:space="preserve">, им лечатся люди от простуды.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Вот какое чудо подсолнух! Польза от семечек подсолнуха и от ц</w:t>
      </w:r>
      <w:r w:rsidR="00936137">
        <w:rPr>
          <w:rFonts w:ascii="Tahoma" w:hAnsi="Tahoma" w:cs="Tahoma"/>
          <w:sz w:val="28"/>
          <w:szCs w:val="28"/>
        </w:rPr>
        <w:t xml:space="preserve">ветка! </w:t>
      </w:r>
      <w:r w:rsidR="002D6686" w:rsidRPr="00936137">
        <w:rPr>
          <w:rFonts w:ascii="Tahoma" w:hAnsi="Tahoma" w:cs="Tahoma"/>
          <w:sz w:val="28"/>
          <w:szCs w:val="28"/>
        </w:rPr>
        <w:t xml:space="preserve">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Обращаю внимание на магнитную доску. Дети! Незнайка просит помочь, сосчитать подсолнухи на картине.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1) Считать будем по порядку (считаем все вместе).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2) Сколько всего подсолнухов?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3) На каком по счету подсолнухе сидит птичка?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4) Какой по счету подсолнух наклонил голову вправо? 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5) На какой по счету подсолнух села пчела?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6) Какой по счёту подсолнух наклонил голову влево? </w:t>
      </w:r>
    </w:p>
    <w:p w:rsidR="0099334C" w:rsidRPr="00936137" w:rsidRDefault="0099334C" w:rsidP="00936137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Спасибо вам, ребята, от Незнайки, вы ему очень помогли. Молодцы!</w:t>
      </w:r>
      <w:r w:rsidR="00936137">
        <w:rPr>
          <w:rFonts w:ascii="Tahoma" w:hAnsi="Tahoma" w:cs="Tahoma"/>
          <w:sz w:val="28"/>
          <w:szCs w:val="28"/>
        </w:rPr>
        <w:t xml:space="preserve">  Теперь подойдите к столам</w:t>
      </w:r>
      <w:r w:rsidRPr="00936137">
        <w:rPr>
          <w:rFonts w:ascii="Tahoma" w:hAnsi="Tahoma" w:cs="Tahoma"/>
          <w:sz w:val="28"/>
          <w:szCs w:val="28"/>
        </w:rPr>
        <w:t>. В большом стакане семечки, нам нужно приготовить корм для птиц. Отмерьте в маленький стаканчик – 5 мерных ложек семечек. А для работы ручного труда, отмерьте – 3 мерные ложки. А теперь сравните стаканчики с семечками, и возьмите тот, в котором меньшее количество семечек</w:t>
      </w:r>
      <w:r w:rsidR="00722B0E" w:rsidRPr="00936137">
        <w:rPr>
          <w:rFonts w:ascii="Tahoma" w:hAnsi="Tahoma" w:cs="Tahoma"/>
          <w:sz w:val="28"/>
          <w:szCs w:val="28"/>
        </w:rPr>
        <w:t xml:space="preserve">. </w:t>
      </w:r>
    </w:p>
    <w:p w:rsidR="0099334C" w:rsidRPr="00936137" w:rsidRDefault="0099334C" w:rsidP="0099334C">
      <w:pPr>
        <w:pStyle w:val="a3"/>
        <w:spacing w:after="0" w:afterAutospacing="0"/>
        <w:rPr>
          <w:rFonts w:ascii="Tahoma" w:hAnsi="Tahoma" w:cs="Tahoma"/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Воспитатель: Спасибо, ребята, за работу. Незнайка очень внимательно за вами наблюдал, ему было интересно, как вы работали! </w:t>
      </w:r>
    </w:p>
    <w:p w:rsidR="002D6686" w:rsidRPr="00936137" w:rsidRDefault="002D6686" w:rsidP="0099334C">
      <w:pPr>
        <w:pStyle w:val="a3"/>
        <w:spacing w:after="0" w:afterAutospacing="0"/>
        <w:rPr>
          <w:rFonts w:ascii="Tahoma" w:hAnsi="Tahoma" w:cs="Tahoma"/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 А теперь ребята мы немножко отдохнем, а потом снова продолжим работу.</w:t>
      </w:r>
    </w:p>
    <w:p w:rsidR="00936137" w:rsidRDefault="002D6686" w:rsidP="002D6686">
      <w:pPr>
        <w:pStyle w:val="a3"/>
        <w:spacing w:after="0" w:afterAutospacing="0"/>
        <w:jc w:val="center"/>
        <w:rPr>
          <w:rFonts w:ascii="Tahoma" w:hAnsi="Tahoma" w:cs="Tahoma"/>
          <w:sz w:val="28"/>
          <w:szCs w:val="28"/>
        </w:rPr>
      </w:pPr>
      <w:proofErr w:type="spellStart"/>
      <w:r w:rsidRPr="00936137">
        <w:rPr>
          <w:rFonts w:ascii="Tahoma" w:hAnsi="Tahoma" w:cs="Tahoma"/>
          <w:sz w:val="28"/>
          <w:szCs w:val="28"/>
        </w:rPr>
        <w:t>Физминутка</w:t>
      </w:r>
      <w:proofErr w:type="spellEnd"/>
      <w:r w:rsidR="00936137">
        <w:rPr>
          <w:rFonts w:ascii="Tahoma" w:hAnsi="Tahoma" w:cs="Tahoma"/>
          <w:sz w:val="28"/>
          <w:szCs w:val="28"/>
        </w:rPr>
        <w:t>: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 xml:space="preserve"> «Желтый подсолнух»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Желтое солнце на землю глядит,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(Руки вверх, потянулись, подняли глаза вверх)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Желтый подсолнух за солнцем следит.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(С поворотом слава направо нарисовать поднятыми руками дугу)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lastRenderedPageBreak/>
        <w:t>Только желтые лучи у него не горячи.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(Наклоны головы к левому-правому плечу)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Он растет на длинной ножке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(Руки вдоль туловища, встать на носки)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С лепесточками, как рожки,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(Развести руки в стороны и немного вверх)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Голова его крупна, черных семечек полна.</w:t>
      </w:r>
    </w:p>
    <w:p w:rsidR="002D6686" w:rsidRPr="00936137" w:rsidRDefault="002D6686" w:rsidP="002D6686">
      <w:pPr>
        <w:pStyle w:val="a3"/>
        <w:spacing w:after="0" w:afterAutospacing="0"/>
        <w:jc w:val="center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(Соединить над головой округленные руки)</w:t>
      </w:r>
    </w:p>
    <w:p w:rsidR="002D6686" w:rsidRPr="00936137" w:rsidRDefault="002D6686" w:rsidP="0099334C">
      <w:pPr>
        <w:pStyle w:val="a3"/>
        <w:spacing w:after="0" w:afterAutospacing="0"/>
        <w:rPr>
          <w:sz w:val="28"/>
          <w:szCs w:val="28"/>
        </w:rPr>
      </w:pPr>
    </w:p>
    <w:p w:rsid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Воспитатель:</w:t>
      </w:r>
      <w:r w:rsidR="002D6686" w:rsidRPr="00936137">
        <w:rPr>
          <w:rFonts w:ascii="Tahoma" w:hAnsi="Tahoma" w:cs="Tahoma"/>
          <w:sz w:val="28"/>
          <w:szCs w:val="28"/>
        </w:rPr>
        <w:t xml:space="preserve"> А теперь продолжим наше занятие.</w:t>
      </w:r>
      <w:r w:rsidRPr="00936137">
        <w:rPr>
          <w:rFonts w:ascii="Tahoma" w:hAnsi="Tahoma" w:cs="Tahoma"/>
          <w:sz w:val="28"/>
          <w:szCs w:val="28"/>
        </w:rPr>
        <w:t xml:space="preserve"> Возьмите стаканчик с семечка</w:t>
      </w:r>
      <w:r w:rsidR="002D6686" w:rsidRPr="00936137">
        <w:rPr>
          <w:rFonts w:ascii="Tahoma" w:hAnsi="Tahoma" w:cs="Tahoma"/>
          <w:sz w:val="28"/>
          <w:szCs w:val="28"/>
        </w:rPr>
        <w:t>ми для ручного труда, сейчас мы с вами будем создавать наше поле подсолнухов.</w:t>
      </w:r>
    </w:p>
    <w:p w:rsidR="0099334C" w:rsidRPr="00936137" w:rsidRDefault="0099334C" w:rsidP="0099334C">
      <w:pPr>
        <w:pStyle w:val="a3"/>
        <w:spacing w:after="0" w:afterAutospacing="0"/>
        <w:rPr>
          <w:sz w:val="28"/>
          <w:szCs w:val="28"/>
        </w:rPr>
      </w:pPr>
      <w:r w:rsidRPr="00936137">
        <w:rPr>
          <w:rFonts w:ascii="Tahoma" w:hAnsi="Tahoma" w:cs="Tahoma"/>
          <w:sz w:val="32"/>
          <w:szCs w:val="32"/>
          <w:u w:val="single"/>
        </w:rPr>
        <w:t xml:space="preserve"> Ручной труд «Подсолнух»:</w:t>
      </w:r>
      <w:r w:rsidR="00936137">
        <w:rPr>
          <w:rFonts w:ascii="Tahoma" w:hAnsi="Tahoma" w:cs="Tahoma"/>
          <w:sz w:val="28"/>
          <w:szCs w:val="28"/>
        </w:rPr>
        <w:t xml:space="preserve"> на декоративных</w:t>
      </w:r>
      <w:r w:rsidRPr="00936137">
        <w:rPr>
          <w:rFonts w:ascii="Tahoma" w:hAnsi="Tahoma" w:cs="Tahoma"/>
          <w:sz w:val="28"/>
          <w:szCs w:val="28"/>
        </w:rPr>
        <w:t xml:space="preserve"> тарелочк</w:t>
      </w:r>
      <w:r w:rsidR="00936137">
        <w:rPr>
          <w:rFonts w:ascii="Tahoma" w:hAnsi="Tahoma" w:cs="Tahoma"/>
          <w:sz w:val="28"/>
          <w:szCs w:val="28"/>
        </w:rPr>
        <w:t>ах</w:t>
      </w:r>
      <w:r w:rsidR="00DB1016">
        <w:rPr>
          <w:rFonts w:ascii="Tahoma" w:hAnsi="Tahoma" w:cs="Tahoma"/>
          <w:sz w:val="28"/>
          <w:szCs w:val="28"/>
        </w:rPr>
        <w:t xml:space="preserve"> лежит круг желтого пластилина</w:t>
      </w:r>
      <w:proofErr w:type="gramStart"/>
      <w:r w:rsidRPr="00936137">
        <w:rPr>
          <w:rFonts w:ascii="Tahoma" w:hAnsi="Tahoma" w:cs="Tahoma"/>
          <w:sz w:val="28"/>
          <w:szCs w:val="28"/>
        </w:rPr>
        <w:t xml:space="preserve"> </w:t>
      </w:r>
      <w:r w:rsidR="00DB1016">
        <w:rPr>
          <w:rFonts w:ascii="Tahoma" w:hAnsi="Tahoma" w:cs="Tahoma"/>
          <w:sz w:val="28"/>
          <w:szCs w:val="28"/>
        </w:rPr>
        <w:t>,</w:t>
      </w:r>
      <w:proofErr w:type="gramEnd"/>
      <w:r w:rsidRPr="00936137">
        <w:rPr>
          <w:rFonts w:ascii="Tahoma" w:hAnsi="Tahoma" w:cs="Tahoma"/>
          <w:sz w:val="28"/>
          <w:szCs w:val="28"/>
        </w:rPr>
        <w:t>по краям всего круга</w:t>
      </w:r>
      <w:r w:rsidR="00DB1016">
        <w:rPr>
          <w:rFonts w:ascii="Tahoma" w:hAnsi="Tahoma" w:cs="Tahoma"/>
          <w:sz w:val="28"/>
          <w:szCs w:val="28"/>
        </w:rPr>
        <w:t>, дети</w:t>
      </w:r>
      <w:r w:rsidRPr="00936137">
        <w:rPr>
          <w:rFonts w:ascii="Tahoma" w:hAnsi="Tahoma" w:cs="Tahoma"/>
          <w:sz w:val="28"/>
          <w:szCs w:val="28"/>
        </w:rPr>
        <w:t xml:space="preserve"> продолжают прикладывать, надавливая по краям пластилинового круга жёлтые лепестки. В середину прикладывают семена подсолнуха.</w:t>
      </w:r>
    </w:p>
    <w:p w:rsidR="0099334C" w:rsidRPr="00DB1016" w:rsidRDefault="0099334C" w:rsidP="0099334C">
      <w:pPr>
        <w:pStyle w:val="a3"/>
        <w:spacing w:after="0" w:afterAutospacing="0"/>
        <w:rPr>
          <w:rFonts w:ascii="Tahoma" w:hAnsi="Tahoma" w:cs="Tahoma"/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Вос</w:t>
      </w:r>
      <w:r w:rsidR="00DB1016">
        <w:rPr>
          <w:rFonts w:ascii="Tahoma" w:hAnsi="Tahoma" w:cs="Tahoma"/>
          <w:sz w:val="28"/>
          <w:szCs w:val="28"/>
        </w:rPr>
        <w:t>питатель: Ребята, вы х</w:t>
      </w:r>
      <w:r w:rsidRPr="00936137">
        <w:rPr>
          <w:rFonts w:ascii="Tahoma" w:hAnsi="Tahoma" w:cs="Tahoma"/>
          <w:sz w:val="28"/>
          <w:szCs w:val="28"/>
        </w:rPr>
        <w:t xml:space="preserve">орошо потрудились, молодцы! Незнайке понравилось, как вы работали! Он говорит вам спасибо. </w:t>
      </w:r>
    </w:p>
    <w:p w:rsidR="0099334C" w:rsidRPr="00936137" w:rsidRDefault="0099334C" w:rsidP="0099334C">
      <w:pPr>
        <w:pStyle w:val="a3"/>
        <w:spacing w:after="0" w:afterAutospacing="0"/>
        <w:rPr>
          <w:rFonts w:ascii="Tahoma" w:hAnsi="Tahoma" w:cs="Tahoma"/>
          <w:sz w:val="28"/>
          <w:szCs w:val="28"/>
        </w:rPr>
      </w:pPr>
      <w:r w:rsidRPr="00936137">
        <w:rPr>
          <w:rFonts w:ascii="Tahoma" w:hAnsi="Tahoma" w:cs="Tahoma"/>
          <w:sz w:val="28"/>
          <w:szCs w:val="28"/>
        </w:rPr>
        <w:t>Рефлексия: А что интересного д</w:t>
      </w:r>
      <w:r w:rsidR="00A241A6" w:rsidRPr="00936137">
        <w:rPr>
          <w:rFonts w:ascii="Tahoma" w:hAnsi="Tahoma" w:cs="Tahoma"/>
          <w:sz w:val="28"/>
          <w:szCs w:val="28"/>
        </w:rPr>
        <w:t>ля вас было на занятии? Что вам</w:t>
      </w:r>
      <w:r w:rsidRPr="00936137">
        <w:rPr>
          <w:rFonts w:ascii="Tahoma" w:hAnsi="Tahoma" w:cs="Tahoma"/>
          <w:sz w:val="28"/>
          <w:szCs w:val="28"/>
        </w:rPr>
        <w:t xml:space="preserve"> </w:t>
      </w:r>
      <w:r w:rsidR="00DB1016">
        <w:rPr>
          <w:rFonts w:ascii="Tahoma" w:hAnsi="Tahoma" w:cs="Tahoma"/>
          <w:sz w:val="28"/>
          <w:szCs w:val="28"/>
        </w:rPr>
        <w:t>запомнилось</w:t>
      </w:r>
      <w:r w:rsidRPr="00936137">
        <w:rPr>
          <w:rFonts w:ascii="Tahoma" w:hAnsi="Tahoma" w:cs="Tahoma"/>
          <w:sz w:val="28"/>
          <w:szCs w:val="28"/>
        </w:rPr>
        <w:t xml:space="preserve">? Спасибо, </w:t>
      </w:r>
      <w:r w:rsidR="00DB1016">
        <w:rPr>
          <w:rFonts w:ascii="Tahoma" w:hAnsi="Tahoma" w:cs="Tahoma"/>
          <w:sz w:val="28"/>
          <w:szCs w:val="28"/>
        </w:rPr>
        <w:t>дети, вам за занятие.</w:t>
      </w:r>
      <w:r w:rsidRPr="00936137">
        <w:rPr>
          <w:rFonts w:ascii="Tahoma" w:hAnsi="Tahoma" w:cs="Tahoma"/>
          <w:sz w:val="28"/>
          <w:szCs w:val="28"/>
        </w:rPr>
        <w:t> </w:t>
      </w:r>
      <w:bookmarkStart w:id="0" w:name="_GoBack"/>
      <w:bookmarkEnd w:id="0"/>
    </w:p>
    <w:p w:rsidR="0099334C" w:rsidRPr="00936137" w:rsidRDefault="0099334C" w:rsidP="0099334C">
      <w:pPr>
        <w:pStyle w:val="a3"/>
        <w:spacing w:after="0" w:afterAutospacing="0"/>
        <w:rPr>
          <w:rFonts w:ascii="Tahoma" w:hAnsi="Tahoma" w:cs="Tahoma"/>
          <w:sz w:val="28"/>
          <w:szCs w:val="28"/>
        </w:rPr>
      </w:pPr>
    </w:p>
    <w:p w:rsidR="0099334C" w:rsidRPr="00936137" w:rsidRDefault="0099334C" w:rsidP="0099334C">
      <w:pPr>
        <w:pStyle w:val="a3"/>
        <w:spacing w:after="0" w:afterAutospacing="0"/>
        <w:rPr>
          <w:rFonts w:ascii="Tahoma" w:hAnsi="Tahoma" w:cs="Tahoma"/>
          <w:sz w:val="28"/>
          <w:szCs w:val="28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  <w:rPr>
          <w:rFonts w:ascii="Tahoma" w:hAnsi="Tahoma" w:cs="Tahoma"/>
          <w:sz w:val="20"/>
          <w:szCs w:val="20"/>
        </w:rPr>
      </w:pPr>
    </w:p>
    <w:p w:rsidR="0099334C" w:rsidRDefault="0099334C" w:rsidP="0099334C">
      <w:pPr>
        <w:pStyle w:val="a3"/>
        <w:spacing w:after="0" w:afterAutospacing="0"/>
      </w:pPr>
    </w:p>
    <w:sectPr w:rsidR="0099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4C"/>
    <w:rsid w:val="00045879"/>
    <w:rsid w:val="00281B57"/>
    <w:rsid w:val="00285683"/>
    <w:rsid w:val="002D6686"/>
    <w:rsid w:val="002E3B26"/>
    <w:rsid w:val="003E3FF1"/>
    <w:rsid w:val="00554678"/>
    <w:rsid w:val="00722B0E"/>
    <w:rsid w:val="00936137"/>
    <w:rsid w:val="0099334C"/>
    <w:rsid w:val="00A241A6"/>
    <w:rsid w:val="00CC6413"/>
    <w:rsid w:val="00DB1016"/>
    <w:rsid w:val="00F5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34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34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3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1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рпапа</dc:creator>
  <cp:lastModifiedBy>Даша Воробьева</cp:lastModifiedBy>
  <cp:revision>10</cp:revision>
  <cp:lastPrinted>2016-06-07T17:14:00Z</cp:lastPrinted>
  <dcterms:created xsi:type="dcterms:W3CDTF">2016-05-31T06:18:00Z</dcterms:created>
  <dcterms:modified xsi:type="dcterms:W3CDTF">2020-03-24T07:02:00Z</dcterms:modified>
</cp:coreProperties>
</file>