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A73" w:rsidRPr="0012745B" w:rsidRDefault="002366E2" w:rsidP="002366E2">
      <w:pPr>
        <w:spacing w:line="360" w:lineRule="auto"/>
        <w:ind w:firstLine="426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</w:t>
      </w:r>
      <w:r w:rsidR="00387A73" w:rsidRPr="0012745B">
        <w:rPr>
          <w:b/>
          <w:sz w:val="36"/>
          <w:szCs w:val="36"/>
        </w:rPr>
        <w:t xml:space="preserve">  Практические аспекты</w:t>
      </w:r>
    </w:p>
    <w:p w:rsidR="00387A73" w:rsidRPr="0012745B" w:rsidRDefault="00387A73" w:rsidP="00387A73">
      <w:pPr>
        <w:spacing w:line="360" w:lineRule="auto"/>
        <w:ind w:firstLine="426"/>
        <w:jc w:val="center"/>
        <w:rPr>
          <w:b/>
          <w:sz w:val="28"/>
          <w:szCs w:val="28"/>
        </w:rPr>
      </w:pPr>
      <w:proofErr w:type="gramStart"/>
      <w:r w:rsidRPr="0012745B">
        <w:rPr>
          <w:b/>
          <w:sz w:val="36"/>
          <w:szCs w:val="36"/>
        </w:rPr>
        <w:t>музыкально</w:t>
      </w:r>
      <w:proofErr w:type="gramEnd"/>
      <w:r w:rsidRPr="0012745B">
        <w:rPr>
          <w:b/>
          <w:sz w:val="36"/>
          <w:szCs w:val="36"/>
        </w:rPr>
        <w:t>-педагогической работы</w:t>
      </w:r>
    </w:p>
    <w:p w:rsidR="00387A73" w:rsidRDefault="00387A73" w:rsidP="00387A73">
      <w:pPr>
        <w:spacing w:line="360" w:lineRule="auto"/>
        <w:jc w:val="center"/>
        <w:outlineLvl w:val="0"/>
        <w:rPr>
          <w:b/>
          <w:sz w:val="36"/>
          <w:szCs w:val="36"/>
        </w:rPr>
      </w:pPr>
    </w:p>
    <w:p w:rsidR="00387A73" w:rsidRDefault="002366E2" w:rsidP="00387A73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данной </w:t>
      </w:r>
      <w:proofErr w:type="gramStart"/>
      <w:r>
        <w:rPr>
          <w:sz w:val="28"/>
          <w:szCs w:val="28"/>
        </w:rPr>
        <w:t>работе</w:t>
      </w:r>
      <w:r w:rsidR="00387A73">
        <w:rPr>
          <w:sz w:val="28"/>
          <w:szCs w:val="28"/>
        </w:rPr>
        <w:t xml:space="preserve"> </w:t>
      </w:r>
      <w:r w:rsidR="00387A73" w:rsidRPr="004F6385">
        <w:rPr>
          <w:sz w:val="28"/>
          <w:szCs w:val="28"/>
        </w:rPr>
        <w:t xml:space="preserve"> </w:t>
      </w:r>
      <w:r w:rsidR="00387A73">
        <w:rPr>
          <w:sz w:val="28"/>
          <w:szCs w:val="28"/>
        </w:rPr>
        <w:t>рассматриваются</w:t>
      </w:r>
      <w:proofErr w:type="gramEnd"/>
      <w:r w:rsidR="00387A73">
        <w:rPr>
          <w:sz w:val="28"/>
          <w:szCs w:val="28"/>
        </w:rPr>
        <w:t xml:space="preserve"> практические аспекты работы с детьми, предполагающей формирование у детей (учащихся) знаний, умений, навыков в области музыкального фольклора – вообще, и инструментального – в частности. Чем успешнее будет осуществляться обучение, тем эффективнее окажется воспитание патриотизма, любви к своему народу и его культурному наследию. </w:t>
      </w:r>
    </w:p>
    <w:p w:rsidR="00387A73" w:rsidRDefault="00387A73" w:rsidP="00387A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387A73" w:rsidRDefault="00387A73" w:rsidP="00387A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Фольклор – </w:t>
      </w:r>
      <w:proofErr w:type="gramStart"/>
      <w:r>
        <w:rPr>
          <w:sz w:val="28"/>
          <w:szCs w:val="28"/>
        </w:rPr>
        <w:t>коллективное  художественное</w:t>
      </w:r>
      <w:proofErr w:type="gramEnd"/>
      <w:r>
        <w:rPr>
          <w:sz w:val="28"/>
          <w:szCs w:val="28"/>
        </w:rPr>
        <w:t xml:space="preserve">  творчество народа, вобравшее в себя его вековой жизненный опыт и знания. В наши дни, к сожалению, он утратил своё всеохватывающее значение, поэтому нуждается в более широкой пропаганде и внедрении в самых различных сферах современной жизни. Одним из наиболее важных направлений в этом плане можно считать привлечение его в детское музыкальное воспитание и образование. Чтобы защитить ребёнка от нежелательных влияний стихийного (в том числе «американского») музыкального потока, необходимо с самого раннего возраста заложить в нём прочный фундамент хорошего вкуса, основанного на лучших образцах народного творчества. </w:t>
      </w:r>
    </w:p>
    <w:p w:rsidR="00387A73" w:rsidRDefault="00387A73" w:rsidP="00387A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Как правильно организовать работу по освоению и усвоению музыкального фольклора</w:t>
      </w:r>
      <w:r w:rsidRPr="00AB0C6D">
        <w:rPr>
          <w:sz w:val="28"/>
          <w:szCs w:val="28"/>
        </w:rPr>
        <w:t>?</w:t>
      </w:r>
      <w:r>
        <w:rPr>
          <w:sz w:val="28"/>
          <w:szCs w:val="28"/>
        </w:rPr>
        <w:t xml:space="preserve"> Как грамотно мотивировать ребёнка, вызвать у него неподдельный интерес, эмоциональный отклик к своей национальной музыкальной культуре</w:t>
      </w:r>
      <w:r w:rsidRPr="00AB0C6D">
        <w:rPr>
          <w:sz w:val="28"/>
          <w:szCs w:val="28"/>
        </w:rPr>
        <w:t>?</w:t>
      </w:r>
      <w:r>
        <w:rPr>
          <w:sz w:val="28"/>
          <w:szCs w:val="28"/>
        </w:rPr>
        <w:t xml:space="preserve"> Очевидно, что от того, как будет организован учебный процесс (составлены учебные программы), какими принципами, методами, приёмами будет осуществляться педагогическая деятельность, − будет зависеть формирование того самого человека, </w:t>
      </w:r>
      <w:r w:rsidRPr="00C960A4">
        <w:rPr>
          <w:i/>
          <w:sz w:val="28"/>
          <w:szCs w:val="28"/>
        </w:rPr>
        <w:t>носителя</w:t>
      </w:r>
      <w:r>
        <w:rPr>
          <w:sz w:val="28"/>
          <w:szCs w:val="28"/>
        </w:rPr>
        <w:t xml:space="preserve"> культурного наследия своего народа, приобщённого</w:t>
      </w:r>
      <w:r w:rsidRPr="00C960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фольклору («народной мудрости»). </w:t>
      </w:r>
    </w:p>
    <w:p w:rsidR="00387A73" w:rsidRDefault="00387A73" w:rsidP="00387A73">
      <w:pPr>
        <w:spacing w:line="360" w:lineRule="auto"/>
        <w:jc w:val="both"/>
        <w:rPr>
          <w:sz w:val="28"/>
          <w:szCs w:val="28"/>
        </w:rPr>
      </w:pPr>
    </w:p>
    <w:p w:rsidR="00387A73" w:rsidRDefault="00387A73" w:rsidP="00387A73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Целенаправленное музыкальное воспитание и образование осуществляется в детских музыкальных школах и школах искусств, осуществляющих не только классическое музыкальное образование, но и приобщение к народному творчеству – фольклору. Именно фольклор демонстрирует единство музыкальной, вокальной, танцевальной, изобразительной и драматической деятельности детей. </w:t>
      </w:r>
    </w:p>
    <w:p w:rsidR="00387A73" w:rsidRDefault="00387A73" w:rsidP="00387A73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Рассмотрим работу по </w:t>
      </w:r>
      <w:proofErr w:type="gramStart"/>
      <w:r>
        <w:rPr>
          <w:sz w:val="28"/>
          <w:szCs w:val="28"/>
        </w:rPr>
        <w:t>приобщению  детей</w:t>
      </w:r>
      <w:proofErr w:type="gramEnd"/>
      <w:r>
        <w:rPr>
          <w:sz w:val="28"/>
          <w:szCs w:val="28"/>
        </w:rPr>
        <w:t>, их фоль</w:t>
      </w:r>
      <w:r w:rsidR="00846A7E">
        <w:rPr>
          <w:sz w:val="28"/>
          <w:szCs w:val="28"/>
        </w:rPr>
        <w:t>клорному воспитанию на примере о</w:t>
      </w:r>
      <w:r>
        <w:rPr>
          <w:sz w:val="28"/>
          <w:szCs w:val="28"/>
        </w:rPr>
        <w:t>тделения на</w:t>
      </w:r>
      <w:r w:rsidR="002366E2">
        <w:rPr>
          <w:sz w:val="28"/>
          <w:szCs w:val="28"/>
        </w:rPr>
        <w:t>родных инструментов</w:t>
      </w:r>
      <w:r>
        <w:rPr>
          <w:sz w:val="28"/>
          <w:szCs w:val="28"/>
        </w:rPr>
        <w:t xml:space="preserve"> детской</w:t>
      </w:r>
      <w:r w:rsidR="00DD71E1">
        <w:rPr>
          <w:sz w:val="28"/>
          <w:szCs w:val="28"/>
        </w:rPr>
        <w:t xml:space="preserve"> музыкальной школы  (Д</w:t>
      </w:r>
      <w:r w:rsidR="00846A7E">
        <w:rPr>
          <w:sz w:val="28"/>
          <w:szCs w:val="28"/>
        </w:rPr>
        <w:t>МШ</w:t>
      </w:r>
      <w:r>
        <w:rPr>
          <w:sz w:val="28"/>
          <w:szCs w:val="28"/>
        </w:rPr>
        <w:t xml:space="preserve">). Она проводится на отделении народных инструментов в течение многих лет (более десяти) и состоит из следующих этапов: </w:t>
      </w:r>
    </w:p>
    <w:p w:rsidR="00387A73" w:rsidRDefault="00387A73" w:rsidP="00387A73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 Подготовительный;</w:t>
      </w:r>
    </w:p>
    <w:p w:rsidR="00387A73" w:rsidRDefault="00387A73" w:rsidP="00387A73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 Основной;</w:t>
      </w:r>
    </w:p>
    <w:p w:rsidR="00387A73" w:rsidRDefault="00387A73" w:rsidP="00387A73">
      <w:pPr>
        <w:spacing w:line="360" w:lineRule="auto"/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 Заключительный.</w:t>
      </w:r>
    </w:p>
    <w:p w:rsidR="00387A73" w:rsidRDefault="00387A73" w:rsidP="00387A73">
      <w:pPr>
        <w:spacing w:line="360" w:lineRule="auto"/>
        <w:ind w:firstLine="426"/>
        <w:jc w:val="both"/>
        <w:outlineLvl w:val="0"/>
        <w:rPr>
          <w:sz w:val="28"/>
          <w:szCs w:val="28"/>
        </w:rPr>
      </w:pPr>
    </w:p>
    <w:p w:rsidR="00387A73" w:rsidRDefault="00DD71E1" w:rsidP="00DD71E1">
      <w:pPr>
        <w:spacing w:line="360" w:lineRule="auto"/>
        <w:ind w:left="786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1</w:t>
      </w:r>
      <w:r w:rsidR="00387A73" w:rsidRPr="009A630A">
        <w:rPr>
          <w:b/>
          <w:sz w:val="32"/>
          <w:szCs w:val="32"/>
        </w:rPr>
        <w:t>. Подготовительный этап</w:t>
      </w:r>
    </w:p>
    <w:p w:rsidR="00387A73" w:rsidRPr="009A630A" w:rsidRDefault="00387A73" w:rsidP="00387A73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387A73" w:rsidRPr="00C960A4" w:rsidRDefault="00387A73" w:rsidP="00387A73">
      <w:pPr>
        <w:spacing w:line="360" w:lineRule="auto"/>
        <w:ind w:firstLine="426"/>
        <w:jc w:val="both"/>
        <w:outlineLvl w:val="0"/>
        <w:rPr>
          <w:sz w:val="28"/>
          <w:szCs w:val="28"/>
        </w:rPr>
      </w:pPr>
      <w:r w:rsidRPr="00C960A4">
        <w:rPr>
          <w:sz w:val="28"/>
          <w:szCs w:val="28"/>
        </w:rPr>
        <w:t xml:space="preserve">На подготовительном этапе проводится следующая </w:t>
      </w:r>
      <w:r>
        <w:rPr>
          <w:sz w:val="28"/>
          <w:szCs w:val="28"/>
        </w:rPr>
        <w:t xml:space="preserve">учебно-организационная </w:t>
      </w:r>
      <w:r w:rsidRPr="00C960A4">
        <w:rPr>
          <w:sz w:val="28"/>
          <w:szCs w:val="28"/>
        </w:rPr>
        <w:t xml:space="preserve">работа: </w:t>
      </w:r>
    </w:p>
    <w:p w:rsidR="00387A73" w:rsidRDefault="00387A73" w:rsidP="00387A73">
      <w:pPr>
        <w:numPr>
          <w:ilvl w:val="0"/>
          <w:numId w:val="4"/>
        </w:num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Планируется набор учащихся на различные отделения</w:t>
      </w:r>
      <w:r w:rsidR="007E7374">
        <w:rPr>
          <w:sz w:val="28"/>
          <w:szCs w:val="28"/>
        </w:rPr>
        <w:t xml:space="preserve"> (фортепьянное, </w:t>
      </w:r>
      <w:bookmarkStart w:id="0" w:name="_GoBack"/>
      <w:bookmarkEnd w:id="0"/>
      <w:r w:rsidR="007E7374">
        <w:rPr>
          <w:sz w:val="28"/>
          <w:szCs w:val="28"/>
        </w:rPr>
        <w:t>духовое</w:t>
      </w:r>
      <w:r>
        <w:rPr>
          <w:sz w:val="28"/>
          <w:szCs w:val="28"/>
        </w:rPr>
        <w:t>, народных инструментов, хорового пения, художественного, вокального);</w:t>
      </w:r>
    </w:p>
    <w:p w:rsidR="00387A73" w:rsidRDefault="00387A73" w:rsidP="00387A73">
      <w:pPr>
        <w:numPr>
          <w:ilvl w:val="0"/>
          <w:numId w:val="4"/>
        </w:num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Распространяются (печатаются) объявления, в дошкольных учреждениях, в школах о предстоящем, планируемом наборе детей в музыкальную школу;</w:t>
      </w:r>
    </w:p>
    <w:p w:rsidR="00387A73" w:rsidRDefault="00387A73" w:rsidP="00387A73">
      <w:pPr>
        <w:numPr>
          <w:ilvl w:val="0"/>
          <w:numId w:val="4"/>
        </w:num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Организуются </w:t>
      </w:r>
      <w:proofErr w:type="spellStart"/>
      <w:r>
        <w:rPr>
          <w:sz w:val="28"/>
          <w:szCs w:val="28"/>
        </w:rPr>
        <w:t>профориентационные</w:t>
      </w:r>
      <w:proofErr w:type="spellEnd"/>
      <w:r>
        <w:rPr>
          <w:sz w:val="28"/>
          <w:szCs w:val="28"/>
        </w:rPr>
        <w:t xml:space="preserve"> мероприятия (выступления преподавателей и выпускников школы разных лет, а также учащихся) с целью привлечь контингент учащихся на очередной учебный год; </w:t>
      </w:r>
    </w:p>
    <w:p w:rsidR="00387A73" w:rsidRDefault="00387A73" w:rsidP="00387A73">
      <w:pPr>
        <w:numPr>
          <w:ilvl w:val="0"/>
          <w:numId w:val="4"/>
        </w:num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Демонстрируются видеофильмы, фотографии, аудиозаписи, а также дипломы, грамоты, благодарственные письма детям и их родителям за участие в различных конкурсах и фестивалях;   </w:t>
      </w:r>
    </w:p>
    <w:p w:rsidR="00387A73" w:rsidRDefault="00387A73" w:rsidP="00387A73">
      <w:pPr>
        <w:numPr>
          <w:ilvl w:val="0"/>
          <w:numId w:val="4"/>
        </w:num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Проводятся экскурсии по кабинетам, залам, классам, библиотеке</w:t>
      </w:r>
      <w:r w:rsidRPr="00B270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школы </w:t>
      </w:r>
      <w:r w:rsidR="00846A7E">
        <w:rPr>
          <w:sz w:val="28"/>
          <w:szCs w:val="28"/>
        </w:rPr>
        <w:t>для учащиеся</w:t>
      </w:r>
      <w:r>
        <w:rPr>
          <w:sz w:val="28"/>
          <w:szCs w:val="28"/>
        </w:rPr>
        <w:t xml:space="preserve"> и их родителей; </w:t>
      </w:r>
    </w:p>
    <w:p w:rsidR="00387A73" w:rsidRDefault="00387A73" w:rsidP="00387A73">
      <w:pPr>
        <w:numPr>
          <w:ilvl w:val="0"/>
          <w:numId w:val="4"/>
        </w:num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Организуются концертные выступления преподавателей школы, а также администрации школы на родительских собраниях в общеобразовательных школах и детских садах;</w:t>
      </w:r>
    </w:p>
    <w:p w:rsidR="00387A73" w:rsidRDefault="00387A73" w:rsidP="00387A73">
      <w:pPr>
        <w:numPr>
          <w:ilvl w:val="0"/>
          <w:numId w:val="4"/>
        </w:num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Проводится набор учащихся в форме вступительного </w:t>
      </w:r>
      <w:r w:rsidR="00846A7E">
        <w:rPr>
          <w:sz w:val="28"/>
          <w:szCs w:val="28"/>
        </w:rPr>
        <w:t>прослушивания в</w:t>
      </w:r>
      <w:r w:rsidRPr="00B2701E">
        <w:rPr>
          <w:i/>
          <w:sz w:val="28"/>
          <w:szCs w:val="28"/>
        </w:rPr>
        <w:t xml:space="preserve"> присутствии родителей</w:t>
      </w:r>
      <w:r>
        <w:rPr>
          <w:sz w:val="28"/>
          <w:szCs w:val="28"/>
        </w:rPr>
        <w:t>, что придаёт зачислению ребёнка в школу объективный и «справедливый» характер;</w:t>
      </w:r>
    </w:p>
    <w:p w:rsidR="00387A73" w:rsidRDefault="00387A73" w:rsidP="00387A73">
      <w:pPr>
        <w:numPr>
          <w:ilvl w:val="0"/>
          <w:numId w:val="4"/>
        </w:num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течение последних пяти лет заключается </w:t>
      </w:r>
      <w:r w:rsidR="00846A7E">
        <w:rPr>
          <w:sz w:val="28"/>
          <w:szCs w:val="28"/>
        </w:rPr>
        <w:t>двусторонний договор</w:t>
      </w:r>
      <w:r>
        <w:rPr>
          <w:sz w:val="28"/>
          <w:szCs w:val="28"/>
        </w:rPr>
        <w:t xml:space="preserve"> между родителями ребёнка и администрацией школы о дальнейшем сотрудничестве;       </w:t>
      </w:r>
    </w:p>
    <w:p w:rsidR="00387A73" w:rsidRDefault="00387A73" w:rsidP="00387A73">
      <w:pPr>
        <w:numPr>
          <w:ilvl w:val="0"/>
          <w:numId w:val="4"/>
        </w:num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Проводятся организационные </w:t>
      </w:r>
      <w:r w:rsidR="00846A7E">
        <w:rPr>
          <w:sz w:val="28"/>
          <w:szCs w:val="28"/>
        </w:rPr>
        <w:t>собрания (общешкольное и</w:t>
      </w:r>
      <w:r>
        <w:rPr>
          <w:sz w:val="28"/>
          <w:szCs w:val="28"/>
        </w:rPr>
        <w:t xml:space="preserve"> по отделениям), где дети и родители знакомятся с коллективом школы, её Уставом, требованиями и правилами внутреннего распорядка; даётся инструкция по охране труда и технике безопасности, а также об «оснащении» ребёнка (инструменты, учебники, дневники, тетради и прочее);        </w:t>
      </w:r>
    </w:p>
    <w:p w:rsidR="00387A73" w:rsidRDefault="00387A73" w:rsidP="00387A73">
      <w:pPr>
        <w:numPr>
          <w:ilvl w:val="0"/>
          <w:numId w:val="4"/>
        </w:num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Составляется график учебного процесса на год (по полугодиям и четвертям), который доводится до сведения учащихся и родителей;</w:t>
      </w:r>
    </w:p>
    <w:p w:rsidR="00387A73" w:rsidRDefault="00387A73" w:rsidP="00387A73">
      <w:pPr>
        <w:numPr>
          <w:ilvl w:val="0"/>
          <w:numId w:val="4"/>
        </w:num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Составляется расписание групповых и индивидуальных учебных занятий, которое согласуется с родителями </w:t>
      </w:r>
      <w:r w:rsidRPr="00A15D65">
        <w:rPr>
          <w:i/>
          <w:sz w:val="28"/>
          <w:szCs w:val="28"/>
        </w:rPr>
        <w:t>под роспись</w:t>
      </w:r>
      <w:r>
        <w:rPr>
          <w:sz w:val="28"/>
          <w:szCs w:val="28"/>
        </w:rPr>
        <w:t>.</w:t>
      </w:r>
    </w:p>
    <w:p w:rsidR="00387A73" w:rsidRDefault="00387A73" w:rsidP="00387A73">
      <w:pPr>
        <w:spacing w:line="360" w:lineRule="auto"/>
        <w:ind w:left="786"/>
        <w:jc w:val="both"/>
        <w:outlineLvl w:val="0"/>
        <w:rPr>
          <w:sz w:val="28"/>
          <w:szCs w:val="28"/>
        </w:rPr>
      </w:pPr>
    </w:p>
    <w:p w:rsidR="00387A73" w:rsidRDefault="00387A73" w:rsidP="00387A73">
      <w:pPr>
        <w:spacing w:line="360" w:lineRule="auto"/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Особое значение имеет правильный выбор </w:t>
      </w:r>
      <w:proofErr w:type="spellStart"/>
      <w:r>
        <w:rPr>
          <w:sz w:val="28"/>
          <w:szCs w:val="28"/>
        </w:rPr>
        <w:t>специнструмента</w:t>
      </w:r>
      <w:proofErr w:type="spellEnd"/>
      <w:r>
        <w:rPr>
          <w:sz w:val="28"/>
          <w:szCs w:val="28"/>
        </w:rPr>
        <w:t xml:space="preserve">. При выборе </w:t>
      </w:r>
      <w:proofErr w:type="spellStart"/>
      <w:r>
        <w:rPr>
          <w:sz w:val="28"/>
          <w:szCs w:val="28"/>
        </w:rPr>
        <w:t>специнструмента</w:t>
      </w:r>
      <w:proofErr w:type="spellEnd"/>
      <w:r>
        <w:rPr>
          <w:sz w:val="28"/>
          <w:szCs w:val="28"/>
        </w:rPr>
        <w:t xml:space="preserve"> учитывается такие факторы как: </w:t>
      </w:r>
    </w:p>
    <w:p w:rsidR="00387A73" w:rsidRDefault="00387A73" w:rsidP="00387A73">
      <w:pPr>
        <w:numPr>
          <w:ilvl w:val="0"/>
          <w:numId w:val="3"/>
        </w:numPr>
        <w:spacing w:line="360" w:lineRule="auto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желание</w:t>
      </w:r>
      <w:proofErr w:type="gramEnd"/>
      <w:r>
        <w:rPr>
          <w:sz w:val="28"/>
          <w:szCs w:val="28"/>
        </w:rPr>
        <w:t xml:space="preserve"> ребёнка овладение тем или иным инструментом; </w:t>
      </w:r>
    </w:p>
    <w:p w:rsidR="00387A73" w:rsidRDefault="00387A73" w:rsidP="00387A73">
      <w:pPr>
        <w:numPr>
          <w:ilvl w:val="0"/>
          <w:numId w:val="3"/>
        </w:numPr>
        <w:spacing w:line="360" w:lineRule="auto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физиологические</w:t>
      </w:r>
      <w:proofErr w:type="gramEnd"/>
      <w:r>
        <w:rPr>
          <w:sz w:val="28"/>
          <w:szCs w:val="28"/>
        </w:rPr>
        <w:t xml:space="preserve"> особенности конкретного ребёнка и его возрастных особенностей;  </w:t>
      </w:r>
    </w:p>
    <w:p w:rsidR="00387A73" w:rsidRDefault="00387A73" w:rsidP="00387A73">
      <w:pPr>
        <w:numPr>
          <w:ilvl w:val="0"/>
          <w:numId w:val="3"/>
        </w:numPr>
        <w:spacing w:line="360" w:lineRule="auto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поддержка</w:t>
      </w:r>
      <w:proofErr w:type="gramEnd"/>
      <w:r>
        <w:rPr>
          <w:sz w:val="28"/>
          <w:szCs w:val="28"/>
        </w:rPr>
        <w:t xml:space="preserve"> родителей в выбранном решении;</w:t>
      </w:r>
    </w:p>
    <w:p w:rsidR="00387A73" w:rsidRDefault="00387A73" w:rsidP="00387A73">
      <w:pPr>
        <w:numPr>
          <w:ilvl w:val="0"/>
          <w:numId w:val="3"/>
        </w:numPr>
        <w:spacing w:line="360" w:lineRule="auto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информированность</w:t>
      </w:r>
      <w:proofErr w:type="gramEnd"/>
      <w:r>
        <w:rPr>
          <w:sz w:val="28"/>
          <w:szCs w:val="28"/>
        </w:rPr>
        <w:t xml:space="preserve"> (родителей и ребёнка) о возможностях выбираемого инструмента, перспективы овладения им.</w:t>
      </w:r>
    </w:p>
    <w:p w:rsidR="00387A73" w:rsidRDefault="00387A73" w:rsidP="00387A73">
      <w:pPr>
        <w:spacing w:line="360" w:lineRule="auto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Желание играть на том или ином инструменте приходит самыми разными, а порой и невероятными, путями. Перечисленные </w:t>
      </w:r>
      <w:proofErr w:type="gramStart"/>
      <w:r>
        <w:rPr>
          <w:sz w:val="28"/>
          <w:szCs w:val="28"/>
        </w:rPr>
        <w:t>факторы  –</w:t>
      </w:r>
      <w:proofErr w:type="gramEnd"/>
      <w:r>
        <w:rPr>
          <w:sz w:val="28"/>
          <w:szCs w:val="28"/>
        </w:rPr>
        <w:t xml:space="preserve"> основные, главные, но не единственные.</w:t>
      </w:r>
    </w:p>
    <w:p w:rsidR="00387A73" w:rsidRPr="00E45854" w:rsidRDefault="00387A73" w:rsidP="00387A73">
      <w:pPr>
        <w:spacing w:line="360" w:lineRule="auto"/>
        <w:ind w:left="1146"/>
        <w:jc w:val="both"/>
        <w:outlineLvl w:val="0"/>
        <w:rPr>
          <w:sz w:val="28"/>
          <w:szCs w:val="28"/>
        </w:rPr>
      </w:pPr>
    </w:p>
    <w:p w:rsidR="00387A73" w:rsidRDefault="00387A73" w:rsidP="00387A73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При проведении первых занятий следует учитывать возраст ребёнка, его музыкальные </w:t>
      </w:r>
      <w:proofErr w:type="gramStart"/>
      <w:r>
        <w:rPr>
          <w:sz w:val="28"/>
          <w:szCs w:val="28"/>
        </w:rPr>
        <w:t>данные  и</w:t>
      </w:r>
      <w:proofErr w:type="gramEnd"/>
      <w:r>
        <w:rPr>
          <w:sz w:val="28"/>
          <w:szCs w:val="28"/>
        </w:rPr>
        <w:t xml:space="preserve"> способности, темп занятия, плотность урока. Традиционно первые занятиях проводятся в максимально непринуждённой, дружеской (товарищеской) обстановке. Это и вступительная («занимательная») беседа о выбранном инструменте; это и слушание музыки, </w:t>
      </w:r>
      <w:proofErr w:type="gramStart"/>
      <w:r>
        <w:rPr>
          <w:sz w:val="28"/>
          <w:szCs w:val="28"/>
        </w:rPr>
        <w:t>исполняемой  самим</w:t>
      </w:r>
      <w:proofErr w:type="gramEnd"/>
      <w:r>
        <w:rPr>
          <w:sz w:val="28"/>
          <w:szCs w:val="28"/>
        </w:rPr>
        <w:t xml:space="preserve"> преподавателем на инструменте (живое исполнение с «близкого расстояния» способно заворожить и очаровать ребёнка на всю жизнь); это и  знакомство с устройством инструмента и способами </w:t>
      </w:r>
      <w:proofErr w:type="spellStart"/>
      <w:r>
        <w:rPr>
          <w:sz w:val="28"/>
          <w:szCs w:val="28"/>
        </w:rPr>
        <w:t>звукоизвлечения</w:t>
      </w:r>
      <w:proofErr w:type="spellEnd"/>
      <w:r>
        <w:rPr>
          <w:sz w:val="28"/>
          <w:szCs w:val="28"/>
        </w:rPr>
        <w:t xml:space="preserve">, а также показ различия высоких и низких звуков, их регистровой и </w:t>
      </w:r>
      <w:proofErr w:type="spellStart"/>
      <w:r>
        <w:rPr>
          <w:sz w:val="28"/>
          <w:szCs w:val="28"/>
        </w:rPr>
        <w:t>тембральной</w:t>
      </w:r>
      <w:proofErr w:type="spellEnd"/>
      <w:r>
        <w:rPr>
          <w:sz w:val="28"/>
          <w:szCs w:val="28"/>
        </w:rPr>
        <w:t xml:space="preserve"> окраски. </w:t>
      </w:r>
    </w:p>
    <w:p w:rsidR="00387A73" w:rsidRDefault="00387A73" w:rsidP="00387A73">
      <w:pPr>
        <w:spacing w:line="360" w:lineRule="auto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Далее осваиваются упражнения на постановку рук с использованием детского музыкального фольклора: </w:t>
      </w:r>
      <w:proofErr w:type="spellStart"/>
      <w:r>
        <w:rPr>
          <w:sz w:val="28"/>
          <w:szCs w:val="28"/>
        </w:rPr>
        <w:t>попевок</w:t>
      </w:r>
      <w:proofErr w:type="spellEnd"/>
      <w:r>
        <w:rPr>
          <w:sz w:val="28"/>
          <w:szCs w:val="28"/>
        </w:rPr>
        <w:t xml:space="preserve">, песенок, имеющих поэтический текст, чёткий ритмичный рисунок, мелодическую линию, основанную на одном, двух или трёх звуках («Андрей-воробей», «Красная коровка – чёрная головка» и др.).  Знакомство с нотами начинается не ранее, чем </w:t>
      </w:r>
      <w:proofErr w:type="gramStart"/>
      <w:r>
        <w:rPr>
          <w:sz w:val="28"/>
          <w:szCs w:val="28"/>
        </w:rPr>
        <w:t>состоится  первоначальное</w:t>
      </w:r>
      <w:proofErr w:type="gramEnd"/>
      <w:r>
        <w:rPr>
          <w:sz w:val="28"/>
          <w:szCs w:val="28"/>
        </w:rPr>
        <w:t xml:space="preserve">, «вводное» ознакомление с инструментом. Можно заметить, что этот период составляет, как правило, 1-1,5 месяца. </w:t>
      </w:r>
    </w:p>
    <w:p w:rsidR="00387A73" w:rsidRDefault="00387A73" w:rsidP="00387A73">
      <w:pPr>
        <w:spacing w:line="360" w:lineRule="auto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результате многолетней педагогической работы можно с уверенностью утверждать о следующих методологических подходах. </w:t>
      </w:r>
    </w:p>
    <w:p w:rsidR="00387A73" w:rsidRDefault="00387A73" w:rsidP="00387A73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С первых занятий необходимо всячески поощрять выбор инструмента. Для этого нужно добиваться активного участия самого ребёнка в беседах о </w:t>
      </w:r>
      <w:r>
        <w:rPr>
          <w:sz w:val="28"/>
          <w:szCs w:val="28"/>
        </w:rPr>
        <w:lastRenderedPageBreak/>
        <w:t xml:space="preserve">«жизни» этого инструмента за пределами школы; использовать положительный пример одноклассников; развивать дух соревнования («кто лучше?»); общаться с родителями по поводу первых успехов (хотя бы и самых скромных, даже иллюзорных). </w:t>
      </w:r>
    </w:p>
    <w:p w:rsidR="00387A73" w:rsidRDefault="00387A73" w:rsidP="00387A73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Следует воздерживаться от отрицательных эмоций и порицаний за первые неуспехи ребёнка, ибо, как известно, «плохих учеников не бывает – есть плохие учителя». </w:t>
      </w:r>
    </w:p>
    <w:p w:rsidR="00387A73" w:rsidRDefault="00387A73" w:rsidP="00387A73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 Немаловажное значение для успешной адаптации ребёнка в школе имеет посещение занятий по освоению игры на других инструментах, а также занятий других учеников (по возможности). </w:t>
      </w:r>
    </w:p>
    <w:p w:rsidR="00387A73" w:rsidRDefault="00387A73" w:rsidP="00387A73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4. Уроки следует планировать так, чтобы периодически снимать усталость и напряжение (переключение характера заданий, игры, замечания в шутливой и забавной форме, образная и яркая речь преподавателя). </w:t>
      </w:r>
    </w:p>
    <w:p w:rsidR="00387A73" w:rsidRDefault="00387A73" w:rsidP="00387A73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 Разный возраст и разные способности (физические и психологические) ребёнка требуют индивидуального, дифференцированного подхода к каждому ученику.</w:t>
      </w:r>
    </w:p>
    <w:p w:rsidR="00387A73" w:rsidRDefault="00387A73" w:rsidP="00387A73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лучшей наглядности процесса развития практических умений и навыков учащихся рассмотрим работу </w:t>
      </w:r>
      <w:r w:rsidR="00BB4F9D">
        <w:rPr>
          <w:sz w:val="28"/>
          <w:szCs w:val="28"/>
        </w:rPr>
        <w:t>учеников 1</w:t>
      </w:r>
      <w:r>
        <w:rPr>
          <w:sz w:val="28"/>
          <w:szCs w:val="28"/>
        </w:rPr>
        <w:t xml:space="preserve"> класса детской</w:t>
      </w:r>
      <w:r w:rsidR="00BB4F9D">
        <w:rPr>
          <w:sz w:val="28"/>
          <w:szCs w:val="28"/>
        </w:rPr>
        <w:t xml:space="preserve"> музыкальной школы на</w:t>
      </w:r>
      <w:r>
        <w:rPr>
          <w:sz w:val="28"/>
          <w:szCs w:val="28"/>
        </w:rPr>
        <w:t xml:space="preserve"> отделении народных инструментов</w:t>
      </w:r>
      <w:r w:rsidR="00BB4F9D">
        <w:rPr>
          <w:sz w:val="28"/>
          <w:szCs w:val="28"/>
        </w:rPr>
        <w:t xml:space="preserve"> г. </w:t>
      </w:r>
      <w:proofErr w:type="spellStart"/>
      <w:r w:rsidR="00BB4F9D">
        <w:rPr>
          <w:sz w:val="28"/>
          <w:szCs w:val="28"/>
        </w:rPr>
        <w:t>Покачи</w:t>
      </w:r>
      <w:proofErr w:type="spellEnd"/>
      <w:r w:rsidR="00BB4F9D">
        <w:rPr>
          <w:sz w:val="28"/>
          <w:szCs w:val="28"/>
        </w:rPr>
        <w:t xml:space="preserve"> за 2014-15</w:t>
      </w:r>
      <w:r>
        <w:rPr>
          <w:sz w:val="28"/>
          <w:szCs w:val="28"/>
        </w:rPr>
        <w:t xml:space="preserve"> учебный год.</w:t>
      </w:r>
    </w:p>
    <w:p w:rsidR="00387A73" w:rsidRDefault="00387A73" w:rsidP="00387A73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Учащиеся 1 класса:</w:t>
      </w:r>
    </w:p>
    <w:p w:rsidR="00B7543B" w:rsidRDefault="00B7543B" w:rsidP="00387A73">
      <w:pPr>
        <w:numPr>
          <w:ilvl w:val="0"/>
          <w:numId w:val="1"/>
        </w:num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Благодарный Вячеслав</w:t>
      </w:r>
    </w:p>
    <w:p w:rsidR="00387A73" w:rsidRDefault="00BB4F9D" w:rsidP="00387A73">
      <w:pPr>
        <w:numPr>
          <w:ilvl w:val="0"/>
          <w:numId w:val="1"/>
        </w:numPr>
        <w:spacing w:line="360" w:lineRule="auto"/>
        <w:ind w:firstLine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Габидуллин</w:t>
      </w:r>
      <w:proofErr w:type="spellEnd"/>
      <w:r>
        <w:rPr>
          <w:sz w:val="28"/>
          <w:szCs w:val="28"/>
        </w:rPr>
        <w:t xml:space="preserve"> Тимур</w:t>
      </w:r>
    </w:p>
    <w:p w:rsidR="00387A73" w:rsidRDefault="00B7543B" w:rsidP="00387A73">
      <w:pPr>
        <w:numPr>
          <w:ilvl w:val="0"/>
          <w:numId w:val="1"/>
        </w:numPr>
        <w:spacing w:line="360" w:lineRule="auto"/>
        <w:ind w:firstLine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Гельмутдинов</w:t>
      </w:r>
      <w:proofErr w:type="spellEnd"/>
      <w:r>
        <w:rPr>
          <w:sz w:val="28"/>
          <w:szCs w:val="28"/>
        </w:rPr>
        <w:t xml:space="preserve"> Данил</w:t>
      </w:r>
    </w:p>
    <w:p w:rsidR="00387A73" w:rsidRPr="00B7543B" w:rsidRDefault="00B7543B" w:rsidP="00B7543B">
      <w:pPr>
        <w:numPr>
          <w:ilvl w:val="0"/>
          <w:numId w:val="1"/>
        </w:num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Степанов Алексей</w:t>
      </w:r>
    </w:p>
    <w:p w:rsidR="00387A73" w:rsidRDefault="00B7543B" w:rsidP="00387A73">
      <w:pPr>
        <w:numPr>
          <w:ilvl w:val="0"/>
          <w:numId w:val="1"/>
        </w:numPr>
        <w:spacing w:line="360" w:lineRule="auto"/>
        <w:ind w:firstLine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Мутовкин</w:t>
      </w:r>
      <w:proofErr w:type="spellEnd"/>
      <w:r>
        <w:rPr>
          <w:sz w:val="28"/>
          <w:szCs w:val="28"/>
        </w:rPr>
        <w:t xml:space="preserve"> Даниил</w:t>
      </w:r>
    </w:p>
    <w:p w:rsidR="00846A7E" w:rsidRDefault="00846A7E" w:rsidP="00387A73">
      <w:pPr>
        <w:numPr>
          <w:ilvl w:val="0"/>
          <w:numId w:val="1"/>
        </w:numPr>
        <w:spacing w:line="360" w:lineRule="auto"/>
        <w:ind w:firstLine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Хайдаров</w:t>
      </w:r>
      <w:proofErr w:type="spellEnd"/>
      <w:r>
        <w:rPr>
          <w:sz w:val="28"/>
          <w:szCs w:val="28"/>
        </w:rPr>
        <w:t xml:space="preserve"> Иван</w:t>
      </w:r>
    </w:p>
    <w:p w:rsidR="00387A73" w:rsidRDefault="00387A73" w:rsidP="00387A73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Следует учес</w:t>
      </w:r>
      <w:r w:rsidR="00B7543B">
        <w:rPr>
          <w:sz w:val="28"/>
          <w:szCs w:val="28"/>
        </w:rPr>
        <w:t xml:space="preserve">ть, что в 1 класс музыкальной </w:t>
      </w:r>
      <w:proofErr w:type="gramStart"/>
      <w:r w:rsidR="00B7543B">
        <w:rPr>
          <w:sz w:val="28"/>
          <w:szCs w:val="28"/>
        </w:rPr>
        <w:t xml:space="preserve">школы </w:t>
      </w:r>
      <w:r>
        <w:rPr>
          <w:sz w:val="28"/>
          <w:szCs w:val="28"/>
        </w:rPr>
        <w:t xml:space="preserve"> поступают</w:t>
      </w:r>
      <w:proofErr w:type="gramEnd"/>
      <w:r>
        <w:rPr>
          <w:sz w:val="28"/>
          <w:szCs w:val="28"/>
        </w:rPr>
        <w:t xml:space="preserve"> дети разного возраста. Все они начинают работу «с нуля». Сегодня эти дети учатся в</w:t>
      </w:r>
      <w:r w:rsidR="00B7543B">
        <w:rPr>
          <w:sz w:val="28"/>
          <w:szCs w:val="28"/>
        </w:rPr>
        <w:t>о втором</w:t>
      </w:r>
      <w:r>
        <w:rPr>
          <w:sz w:val="28"/>
          <w:szCs w:val="28"/>
        </w:rPr>
        <w:t xml:space="preserve"> классе. Они не только прилежны, но и постоянно демонстрируют </w:t>
      </w:r>
      <w:r w:rsidRPr="008D3E6E">
        <w:rPr>
          <w:i/>
          <w:sz w:val="28"/>
          <w:szCs w:val="28"/>
        </w:rPr>
        <w:lastRenderedPageBreak/>
        <w:t>личную</w:t>
      </w:r>
      <w:r>
        <w:rPr>
          <w:sz w:val="28"/>
          <w:szCs w:val="28"/>
        </w:rPr>
        <w:t xml:space="preserve"> заинтересованность, активность и инициативность во всех школьных и внешкольных мероприятиях (городских п</w:t>
      </w:r>
      <w:r w:rsidR="00B7543B">
        <w:rPr>
          <w:sz w:val="28"/>
          <w:szCs w:val="28"/>
        </w:rPr>
        <w:t>раздниках, концертах,</w:t>
      </w:r>
      <w:r>
        <w:rPr>
          <w:sz w:val="28"/>
          <w:szCs w:val="28"/>
        </w:rPr>
        <w:t xml:space="preserve"> и т. д.). Такое положение дел наилучшим образом сказывается и на их семейной обстановке. На примере работы с этими детьми можно с уверенностью утверждать, что удобнее всего начинать музыкальное воспитание с </w:t>
      </w:r>
      <w:r w:rsidRPr="005343F2">
        <w:rPr>
          <w:i/>
          <w:sz w:val="28"/>
          <w:szCs w:val="28"/>
        </w:rPr>
        <w:t>фольклора</w:t>
      </w:r>
      <w:r>
        <w:rPr>
          <w:sz w:val="28"/>
          <w:szCs w:val="28"/>
        </w:rPr>
        <w:t xml:space="preserve">, так как этот материал доступен детскому восприятию и легко воспроизводится. Дети с удовольствием сопровождают свое пение игрой на простейших инструментах (ложках, трещотках, бубнах и других). Постепенно накапливая репертуар, дети </w:t>
      </w:r>
      <w:r w:rsidR="00B7543B">
        <w:rPr>
          <w:sz w:val="28"/>
          <w:szCs w:val="28"/>
        </w:rPr>
        <w:t>легко «</w:t>
      </w:r>
      <w:r>
        <w:rPr>
          <w:sz w:val="28"/>
          <w:szCs w:val="28"/>
        </w:rPr>
        <w:t xml:space="preserve">шли» на различные концертные выступления. Своё первое публичное выступление – День посвящения в первоклассники – они с благодарностью помнят до сих пор. Уже на этом, раннем этапе учащиеся показали яркое, эмоциональное выступление, хотя и на очень легком материале.  (Фотоматериалы об </w:t>
      </w:r>
      <w:r w:rsidR="00B7543B">
        <w:rPr>
          <w:sz w:val="28"/>
          <w:szCs w:val="28"/>
        </w:rPr>
        <w:t xml:space="preserve">этих детях </w:t>
      </w:r>
      <w:proofErr w:type="gramStart"/>
      <w:r w:rsidR="00B7543B">
        <w:rPr>
          <w:sz w:val="28"/>
          <w:szCs w:val="28"/>
        </w:rPr>
        <w:t>помещены  на</w:t>
      </w:r>
      <w:proofErr w:type="gramEnd"/>
      <w:r w:rsidR="00B7543B">
        <w:rPr>
          <w:sz w:val="28"/>
          <w:szCs w:val="28"/>
        </w:rPr>
        <w:t xml:space="preserve"> сайте</w:t>
      </w:r>
      <w:r>
        <w:rPr>
          <w:sz w:val="28"/>
          <w:szCs w:val="28"/>
        </w:rPr>
        <w:t>).</w:t>
      </w:r>
      <w:r w:rsidR="00DD71E1" w:rsidRPr="00DD71E1">
        <w:t xml:space="preserve"> </w:t>
      </w:r>
      <w:r w:rsidR="00DD71E1" w:rsidRPr="00DD71E1">
        <w:rPr>
          <w:sz w:val="28"/>
          <w:szCs w:val="28"/>
        </w:rPr>
        <w:t>http://nsportal.ru/evseev-valeriy-ivanovich</w:t>
      </w:r>
    </w:p>
    <w:p w:rsidR="00387A73" w:rsidRDefault="00387A73" w:rsidP="00387A73">
      <w:pPr>
        <w:spacing w:line="360" w:lineRule="auto"/>
        <w:ind w:firstLine="426"/>
        <w:jc w:val="both"/>
        <w:rPr>
          <w:sz w:val="28"/>
          <w:szCs w:val="28"/>
        </w:rPr>
      </w:pPr>
    </w:p>
    <w:p w:rsidR="00387A73" w:rsidRDefault="00387A73" w:rsidP="00387A73">
      <w:pPr>
        <w:spacing w:line="360" w:lineRule="auto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 сожалению, не все так легко и гладко даётся в первые дни обучения в школе. Возникает целый ряд разных трудностей и проблем, которые требуют оперативного решения. </w:t>
      </w:r>
    </w:p>
    <w:p w:rsidR="00387A73" w:rsidRDefault="00387A73" w:rsidP="00387A73">
      <w:pPr>
        <w:spacing w:line="360" w:lineRule="auto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Какие трудности на начальном этапе встречаются чаще всего? Это – быстрая утомляемость детей (т. к. многие занимаются параллельно не только в общеобразовательной школе, но и посещают внешкольные кружки и спортивные секции). Снять остроту проблемы помогают беседы с родителями о режиме дня, о целесообразности той или иной дополнительной, </w:t>
      </w:r>
      <w:r w:rsidR="00846A7E">
        <w:rPr>
          <w:sz w:val="28"/>
          <w:szCs w:val="28"/>
        </w:rPr>
        <w:t>излишней загруженности</w:t>
      </w:r>
      <w:r>
        <w:rPr>
          <w:sz w:val="28"/>
          <w:szCs w:val="28"/>
        </w:rPr>
        <w:t xml:space="preserve"> ребёнка. Возникают трудности в привыкании к инструменту как таковому: посадка, постановка требуют терпеливого и тактичного отношения педагога, чтобы не нарушить терпения самого ученика («не получается – брошу, не буду мучиться…»), взаимопонимания.                              </w:t>
      </w:r>
    </w:p>
    <w:p w:rsidR="00387A73" w:rsidRDefault="00387A73" w:rsidP="00387A73">
      <w:pPr>
        <w:tabs>
          <w:tab w:val="left" w:pos="1020"/>
        </w:tabs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Для того, чтобы ребёнку легче было приобрести первоначальные навыки игры на инструменте, желательно первые уроки проводить в присутствии родителей. Взрослые легко понимают педагогическую задачу </w:t>
      </w:r>
      <w:r>
        <w:rPr>
          <w:sz w:val="28"/>
          <w:szCs w:val="28"/>
        </w:rPr>
        <w:lastRenderedPageBreak/>
        <w:t>урока и в состоянии помочь ребёнку дома его закреплять. Разумеется, эта помощь не должна превращаться в копирование урока, должна быть умеренной и деликатной. Профессионализм преподавателя нельзя воспроизвести точно, а искажения могут только добавить проблем.</w:t>
      </w:r>
    </w:p>
    <w:p w:rsidR="00387A73" w:rsidRDefault="00387A73" w:rsidP="00BB4F9D">
      <w:pPr>
        <w:tabs>
          <w:tab w:val="left" w:pos="426"/>
          <w:tab w:val="left" w:pos="690"/>
          <w:tab w:val="left" w:pos="1995"/>
        </w:tabs>
        <w:spacing w:line="36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>.</w:t>
      </w:r>
      <w:r w:rsidR="00BB4F9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Первые итоги подводятся в форме</w:t>
      </w:r>
      <w:r w:rsidR="00BB4F9D">
        <w:rPr>
          <w:sz w:val="28"/>
          <w:szCs w:val="28"/>
        </w:rPr>
        <w:t xml:space="preserve"> контрольных уроков, на которых </w:t>
      </w:r>
      <w:r>
        <w:rPr>
          <w:sz w:val="28"/>
          <w:szCs w:val="28"/>
        </w:rPr>
        <w:t xml:space="preserve">оценивается </w:t>
      </w:r>
      <w:r w:rsidRPr="00815768">
        <w:rPr>
          <w:i/>
          <w:sz w:val="28"/>
          <w:szCs w:val="28"/>
        </w:rPr>
        <w:t>качество</w:t>
      </w:r>
      <w:r>
        <w:rPr>
          <w:sz w:val="28"/>
          <w:szCs w:val="28"/>
        </w:rPr>
        <w:t xml:space="preserve"> исполнения запланированного репертуара: уровень усвоения навыков и приёмов игры, выразительность и характер исполнения, прилежание.</w:t>
      </w:r>
    </w:p>
    <w:p w:rsidR="00387A73" w:rsidRDefault="00387A73" w:rsidP="00387A73">
      <w:pPr>
        <w:tabs>
          <w:tab w:val="left" w:pos="426"/>
          <w:tab w:val="left" w:pos="690"/>
          <w:tab w:val="left" w:pos="1995"/>
        </w:tabs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Но гораздо более действенным и эффективным подведением итогов является </w:t>
      </w:r>
      <w:r w:rsidRPr="000254D7">
        <w:rPr>
          <w:i/>
          <w:sz w:val="28"/>
          <w:szCs w:val="28"/>
        </w:rPr>
        <w:t>праздник</w:t>
      </w:r>
      <w:r>
        <w:rPr>
          <w:sz w:val="28"/>
          <w:szCs w:val="28"/>
        </w:rPr>
        <w:t xml:space="preserve">. В нашей ДШИ это праздник </w:t>
      </w:r>
      <w:r w:rsidRPr="000254D7">
        <w:rPr>
          <w:b/>
          <w:sz w:val="28"/>
          <w:szCs w:val="28"/>
        </w:rPr>
        <w:t>Посвящение в первоклассники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Он проводится с </w:t>
      </w:r>
      <w:proofErr w:type="gramStart"/>
      <w:r>
        <w:rPr>
          <w:sz w:val="28"/>
          <w:szCs w:val="28"/>
        </w:rPr>
        <w:t>обязательным  приглашением</w:t>
      </w:r>
      <w:proofErr w:type="gramEnd"/>
      <w:r>
        <w:rPr>
          <w:sz w:val="28"/>
          <w:szCs w:val="28"/>
        </w:rPr>
        <w:t xml:space="preserve"> и участием родителей. Форма праздника – концерт, напутствия (как правило, в поэтической форме), маленькое чаепитие для детей.  Заметим, что </w:t>
      </w:r>
      <w:proofErr w:type="gramStart"/>
      <w:r>
        <w:rPr>
          <w:sz w:val="28"/>
          <w:szCs w:val="28"/>
        </w:rPr>
        <w:t>при  вдумчивом</w:t>
      </w:r>
      <w:proofErr w:type="gramEnd"/>
      <w:r>
        <w:rPr>
          <w:sz w:val="28"/>
          <w:szCs w:val="28"/>
        </w:rPr>
        <w:t xml:space="preserve"> подходе к организации праздника, можно воздействовать на творческую активность ребёнка: сочинить четверостишие-приветствие, придумать в своём костюме национальную деталь, самому приготовить национальное блюдо (блины, ватрушки-зверушки, например).</w:t>
      </w:r>
    </w:p>
    <w:p w:rsidR="001E2861" w:rsidRDefault="001E2861"/>
    <w:sectPr w:rsidR="001E2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C1ED8"/>
    <w:multiLevelType w:val="hybridMultilevel"/>
    <w:tmpl w:val="4D74D6CA"/>
    <w:lvl w:ilvl="0" w:tplc="BF525E8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1960EF4"/>
    <w:multiLevelType w:val="hybridMultilevel"/>
    <w:tmpl w:val="D30E714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CBD22EE"/>
    <w:multiLevelType w:val="hybridMultilevel"/>
    <w:tmpl w:val="338E1D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8022AD"/>
    <w:multiLevelType w:val="hybridMultilevel"/>
    <w:tmpl w:val="F488A0F4"/>
    <w:lvl w:ilvl="0" w:tplc="F022D44E">
      <w:start w:val="1"/>
      <w:numFmt w:val="decimal"/>
      <w:lvlText w:val="%1."/>
      <w:lvlJc w:val="left"/>
      <w:pPr>
        <w:ind w:left="149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2AD"/>
    <w:rsid w:val="001E2861"/>
    <w:rsid w:val="002366E2"/>
    <w:rsid w:val="00387A73"/>
    <w:rsid w:val="006112AD"/>
    <w:rsid w:val="007E7374"/>
    <w:rsid w:val="00846A7E"/>
    <w:rsid w:val="00B7543B"/>
    <w:rsid w:val="00BB4F9D"/>
    <w:rsid w:val="00DD71E1"/>
    <w:rsid w:val="00F7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6C67E8-C7FC-47C3-90AD-E24A05B58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1595</Words>
  <Characters>9093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2015-09-20T02:23:00Z</dcterms:created>
  <dcterms:modified xsi:type="dcterms:W3CDTF">2015-09-20T07:37:00Z</dcterms:modified>
</cp:coreProperties>
</file>