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98" w:rsidRDefault="00A832A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832A9">
        <w:rPr>
          <w:rFonts w:ascii="Times New Roman" w:hAnsi="Times New Roman" w:cs="Times New Roman"/>
          <w:b/>
          <w:i/>
          <w:sz w:val="28"/>
          <w:szCs w:val="28"/>
        </w:rPr>
        <w:t>2. Тема и актуальность  выбранного  направления  по обобщению  профессионального опыта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832A9" w:rsidRDefault="00A832A9">
      <w:pPr>
        <w:rPr>
          <w:rFonts w:ascii="Times New Roman" w:hAnsi="Times New Roman" w:cs="Times New Roman"/>
          <w:b/>
          <w:sz w:val="28"/>
          <w:szCs w:val="28"/>
        </w:rPr>
      </w:pPr>
      <w:r w:rsidRPr="00A832A9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«Использование  приёмов филологического анализа текста на уроках литературы</w:t>
      </w:r>
      <w:r w:rsidR="005721AE">
        <w:rPr>
          <w:rFonts w:ascii="Times New Roman" w:hAnsi="Times New Roman" w:cs="Times New Roman"/>
          <w:b/>
          <w:sz w:val="28"/>
          <w:szCs w:val="28"/>
        </w:rPr>
        <w:t xml:space="preserve"> в 9- 11 классах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p w:rsidR="00A832A9" w:rsidRDefault="00A832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опыта.</w:t>
      </w:r>
    </w:p>
    <w:p w:rsidR="000C1066" w:rsidRPr="000C1066" w:rsidRDefault="000C1066" w:rsidP="000C1066">
      <w:pPr>
        <w:pStyle w:val="af3"/>
        <w:ind w:left="142"/>
        <w:jc w:val="left"/>
        <w:rPr>
          <w:bCs/>
          <w:spacing w:val="26"/>
        </w:rPr>
      </w:pPr>
      <w:r>
        <w:rPr>
          <w:bCs/>
          <w:spacing w:val="26"/>
        </w:rPr>
        <w:t xml:space="preserve">В приказе </w:t>
      </w:r>
      <w:r w:rsidRPr="000C1066">
        <w:rPr>
          <w:bCs/>
          <w:spacing w:val="26"/>
        </w:rPr>
        <w:t xml:space="preserve"> </w:t>
      </w:r>
      <w:r w:rsidRPr="00FB6E52">
        <w:rPr>
          <w:bCs/>
          <w:spacing w:val="26"/>
          <w:sz w:val="24"/>
          <w:szCs w:val="24"/>
        </w:rPr>
        <w:t>МИНОБРНАУКИ РОССИИ</w:t>
      </w:r>
    </w:p>
    <w:p w:rsidR="000C1066" w:rsidRPr="000C1066" w:rsidRDefault="000C1066" w:rsidP="000C1066">
      <w:pPr>
        <w:spacing w:line="340" w:lineRule="exact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066">
        <w:rPr>
          <w:rFonts w:ascii="Times New Roman" w:hAnsi="Times New Roman" w:cs="Times New Roman"/>
          <w:b/>
          <w:i/>
          <w:sz w:val="28"/>
          <w:szCs w:val="28"/>
        </w:rPr>
        <w:t xml:space="preserve">« </w:t>
      </w:r>
      <w:r w:rsidR="001E2E7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Об утверждении </w:t>
      </w:r>
      <w:proofErr w:type="gramStart"/>
      <w:r w:rsidR="001E2E7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Ф</w:t>
      </w:r>
      <w:r w:rsidRPr="000C106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едерального</w:t>
      </w:r>
      <w:proofErr w:type="gramEnd"/>
      <w:r w:rsidRPr="000C106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государственного образовательного </w:t>
      </w:r>
    </w:p>
    <w:p w:rsidR="000C1066" w:rsidRPr="000C1066" w:rsidRDefault="000C1066" w:rsidP="000C1066">
      <w:pPr>
        <w:spacing w:line="3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0C106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стандар</w:t>
      </w:r>
      <w:r w:rsidRPr="000C1066">
        <w:rPr>
          <w:rFonts w:ascii="Times New Roman" w:hAnsi="Times New Roman" w:cs="Times New Roman"/>
          <w:b/>
          <w:bCs/>
          <w:i/>
          <w:sz w:val="28"/>
          <w:szCs w:val="28"/>
        </w:rPr>
        <w:t>та основного общего образования»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E2E74">
        <w:rPr>
          <w:rFonts w:ascii="Times New Roman" w:hAnsi="Times New Roman" w:cs="Times New Roman"/>
          <w:bCs/>
          <w:sz w:val="28"/>
          <w:szCs w:val="28"/>
        </w:rPr>
        <w:t xml:space="preserve">содержатся  изменения, ожидающие школу в ближайшем будущем. </w:t>
      </w:r>
    </w:p>
    <w:p w:rsidR="00A832A9" w:rsidRDefault="00A8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Новые приоритеты образования коснулись</w:t>
      </w:r>
      <w:r w:rsidR="000C1066">
        <w:rPr>
          <w:rFonts w:ascii="Times New Roman" w:hAnsi="Times New Roman" w:cs="Times New Roman"/>
          <w:sz w:val="28"/>
          <w:szCs w:val="28"/>
        </w:rPr>
        <w:t xml:space="preserve"> всех предметных областей. Один из пунктов </w:t>
      </w:r>
      <w:r>
        <w:rPr>
          <w:rFonts w:ascii="Times New Roman" w:hAnsi="Times New Roman" w:cs="Times New Roman"/>
          <w:sz w:val="28"/>
          <w:szCs w:val="28"/>
        </w:rPr>
        <w:t xml:space="preserve"> стандарта содержит информацию о требованиях к изучению предметной области «Филология»</w:t>
      </w:r>
      <w:r w:rsidR="00C93AD8">
        <w:rPr>
          <w:rFonts w:ascii="Times New Roman" w:hAnsi="Times New Roman" w:cs="Times New Roman"/>
          <w:sz w:val="28"/>
          <w:szCs w:val="28"/>
        </w:rPr>
        <w:t xml:space="preserve">. </w:t>
      </w:r>
      <w:r w:rsidR="00EE54B6">
        <w:rPr>
          <w:rFonts w:ascii="Times New Roman" w:hAnsi="Times New Roman" w:cs="Times New Roman"/>
          <w:sz w:val="28"/>
          <w:szCs w:val="28"/>
        </w:rPr>
        <w:t>В соответствии с новым  стандартом</w:t>
      </w:r>
      <w:proofErr w:type="gramStart"/>
      <w:r w:rsidR="00C93AD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93AD8">
        <w:rPr>
          <w:rFonts w:ascii="Times New Roman" w:hAnsi="Times New Roman" w:cs="Times New Roman"/>
          <w:sz w:val="28"/>
          <w:szCs w:val="28"/>
        </w:rPr>
        <w:t xml:space="preserve"> изучение русского языка и литературы в средней школе должно обеспечить :</w:t>
      </w:r>
    </w:p>
    <w:p w:rsidR="00C93AD8" w:rsidRDefault="00C93AD8" w:rsidP="00C93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устойчивого интереса к чтению;</w:t>
      </w:r>
    </w:p>
    <w:p w:rsidR="00C93AD8" w:rsidRDefault="00C93AD8" w:rsidP="00C93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различных видов анализа текста художественного произведения;</w:t>
      </w:r>
    </w:p>
    <w:p w:rsidR="00C93AD8" w:rsidRDefault="00C93AD8" w:rsidP="00C93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представления об изобразительно-выразительных возможностях языка;</w:t>
      </w:r>
    </w:p>
    <w:p w:rsidR="00C93AD8" w:rsidRDefault="00C93AD8" w:rsidP="00C93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навыка  выявлять в художественных текстах проблемы, темы и образы и выражать  своё отношение к ним в развёрнутых аргументированных устных и письменных ответах.</w:t>
      </w:r>
    </w:p>
    <w:p w:rsidR="00232580" w:rsidRPr="00232580" w:rsidRDefault="00232580" w:rsidP="002325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Новый  подход к образованию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видим , предполагает сближение предметных областей русского языка и литературы, предполагает изучение языковой единицы  не как отдельного языкового структурного элемента – во главу угла ставится именно функциональный аспе</w:t>
      </w:r>
      <w:r w:rsidR="00A77890">
        <w:rPr>
          <w:rFonts w:ascii="Times New Roman" w:hAnsi="Times New Roman" w:cs="Times New Roman"/>
          <w:sz w:val="28"/>
          <w:szCs w:val="28"/>
        </w:rPr>
        <w:t xml:space="preserve">кт  изучаемой языковой единицы как средства выражения определённого смысла, идеи. Цель  изучения  литературы в старшей школе – воспитание </w:t>
      </w:r>
      <w:r w:rsidR="00A77890" w:rsidRPr="00A77890">
        <w:rPr>
          <w:rFonts w:ascii="Times New Roman" w:hAnsi="Times New Roman" w:cs="Times New Roman"/>
          <w:i/>
          <w:sz w:val="28"/>
          <w:szCs w:val="28"/>
        </w:rPr>
        <w:t>внимательного читателя</w:t>
      </w:r>
      <w:r w:rsidR="00A77890">
        <w:rPr>
          <w:rFonts w:ascii="Times New Roman" w:hAnsi="Times New Roman" w:cs="Times New Roman"/>
          <w:sz w:val="28"/>
          <w:szCs w:val="28"/>
        </w:rPr>
        <w:t>, способного интерпретировать художественный  текст, опираясь на приобретённые знания теории литературы</w:t>
      </w:r>
      <w:proofErr w:type="gramStart"/>
      <w:r w:rsidR="00A77890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A77890">
        <w:rPr>
          <w:rFonts w:ascii="Times New Roman" w:hAnsi="Times New Roman" w:cs="Times New Roman"/>
          <w:sz w:val="28"/>
          <w:szCs w:val="28"/>
        </w:rPr>
        <w:t xml:space="preserve"> знание языковых норм и изобразительно-выразительных возможностей языка.</w:t>
      </w:r>
    </w:p>
    <w:p w:rsidR="00A77890" w:rsidRDefault="00C93AD8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 2015 года старшеклассники сдают не только ЕГЭ по русскому языку, но и (в качестве допуска к ЕГЭ) сочинение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литературоцентричного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характера, что накладывает особую отве</w:t>
      </w:r>
      <w:r w:rsidR="00232580">
        <w:rPr>
          <w:rFonts w:ascii="Times New Roman" w:hAnsi="Times New Roman" w:cs="Times New Roman"/>
          <w:sz w:val="28"/>
          <w:szCs w:val="28"/>
        </w:rPr>
        <w:t xml:space="preserve">тственность на преподавание </w:t>
      </w:r>
      <w:r>
        <w:rPr>
          <w:rFonts w:ascii="Times New Roman" w:hAnsi="Times New Roman" w:cs="Times New Roman"/>
          <w:sz w:val="28"/>
          <w:szCs w:val="28"/>
        </w:rPr>
        <w:t>русского языка и литературы в средней школе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5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3F38" w:rsidRDefault="00FB7B2D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сложившейся ситуации  перед учителем</w:t>
      </w:r>
      <w:r w:rsidR="005721AE">
        <w:rPr>
          <w:rFonts w:ascii="Times New Roman" w:hAnsi="Times New Roman" w:cs="Times New Roman"/>
          <w:sz w:val="28"/>
          <w:szCs w:val="28"/>
        </w:rPr>
        <w:t xml:space="preserve"> общеобразовательной школы </w:t>
      </w:r>
      <w:r>
        <w:rPr>
          <w:rFonts w:ascii="Times New Roman" w:hAnsi="Times New Roman" w:cs="Times New Roman"/>
          <w:sz w:val="28"/>
          <w:szCs w:val="28"/>
        </w:rPr>
        <w:t xml:space="preserve"> встаёт ряд вопросов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B7B2D" w:rsidRDefault="0095157B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FB7B2D" w:rsidRPr="00FB7B2D">
        <w:rPr>
          <w:rFonts w:ascii="Times New Roman" w:hAnsi="Times New Roman" w:cs="Times New Roman"/>
          <w:b/>
          <w:i/>
          <w:sz w:val="28"/>
          <w:szCs w:val="28"/>
        </w:rPr>
        <w:t>ак</w:t>
      </w:r>
      <w:r w:rsidR="00FB7B2D" w:rsidRPr="00FB7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7B2D">
        <w:rPr>
          <w:rFonts w:ascii="Times New Roman" w:hAnsi="Times New Roman" w:cs="Times New Roman"/>
          <w:sz w:val="28"/>
          <w:szCs w:val="28"/>
        </w:rPr>
        <w:t xml:space="preserve"> научить ребёнка воспринимать текст с точки зрения содержания и формы</w:t>
      </w:r>
      <w:proofErr w:type="gramStart"/>
      <w:r w:rsidR="00FB7B2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FB7B2D" w:rsidRDefault="0095157B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FB7B2D" w:rsidRPr="00FB7B2D">
        <w:rPr>
          <w:rFonts w:ascii="Times New Roman" w:hAnsi="Times New Roman" w:cs="Times New Roman"/>
          <w:b/>
          <w:i/>
          <w:sz w:val="28"/>
          <w:szCs w:val="28"/>
        </w:rPr>
        <w:t xml:space="preserve">ак  </w:t>
      </w:r>
      <w:r w:rsidR="00FB7B2D">
        <w:rPr>
          <w:rFonts w:ascii="Times New Roman" w:hAnsi="Times New Roman" w:cs="Times New Roman"/>
          <w:sz w:val="28"/>
          <w:szCs w:val="28"/>
        </w:rPr>
        <w:t>сформировать  необходимые навыки анализа  и  интерпретации текста?</w:t>
      </w:r>
    </w:p>
    <w:p w:rsidR="00FB7B2D" w:rsidRDefault="0095157B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FB7B2D">
        <w:rPr>
          <w:rFonts w:ascii="Times New Roman" w:hAnsi="Times New Roman" w:cs="Times New Roman"/>
          <w:b/>
          <w:i/>
          <w:sz w:val="28"/>
          <w:szCs w:val="28"/>
        </w:rPr>
        <w:t xml:space="preserve">ак  </w:t>
      </w:r>
      <w:r w:rsidR="00FB7B2D">
        <w:rPr>
          <w:rFonts w:ascii="Times New Roman" w:hAnsi="Times New Roman" w:cs="Times New Roman"/>
          <w:sz w:val="28"/>
          <w:szCs w:val="28"/>
        </w:rPr>
        <w:t>синтезировать  литературоведческий и лингвистический аспекты при изучении произведения?</w:t>
      </w:r>
    </w:p>
    <w:p w:rsidR="0095157B" w:rsidRDefault="0095157B" w:rsidP="00C93AD8">
      <w:pPr>
        <w:rPr>
          <w:rFonts w:ascii="Times New Roman" w:hAnsi="Times New Roman" w:cs="Times New Roman"/>
          <w:sz w:val="28"/>
          <w:szCs w:val="28"/>
        </w:rPr>
      </w:pPr>
      <w:r w:rsidRPr="0095157B">
        <w:rPr>
          <w:rFonts w:ascii="Times New Roman" w:hAnsi="Times New Roman" w:cs="Times New Roman"/>
          <w:b/>
          <w:i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воспитать внимательного читателя, способного воспринять идейную и эстетическую стороны текста?</w:t>
      </w:r>
    </w:p>
    <w:p w:rsidR="00FB7B2D" w:rsidRDefault="00E67004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поисках ответов на эти вопросы  я обратилась к изучению приёмов </w:t>
      </w:r>
      <w:r w:rsidRPr="00E67004">
        <w:rPr>
          <w:rFonts w:ascii="Times New Roman" w:hAnsi="Times New Roman" w:cs="Times New Roman"/>
          <w:b/>
          <w:i/>
          <w:sz w:val="28"/>
          <w:szCs w:val="28"/>
        </w:rPr>
        <w:t>филологического анализа текста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67004" w:rsidRDefault="00E67004" w:rsidP="00C93AD8">
      <w:pPr>
        <w:rPr>
          <w:rFonts w:ascii="Times New Roman" w:hAnsi="Times New Roman" w:cs="Times New Roman"/>
          <w:i/>
          <w:sz w:val="28"/>
          <w:szCs w:val="28"/>
        </w:rPr>
      </w:pPr>
      <w:r w:rsidRPr="00E67004">
        <w:rPr>
          <w:rFonts w:ascii="Times New Roman" w:hAnsi="Times New Roman" w:cs="Times New Roman"/>
          <w:b/>
          <w:i/>
          <w:sz w:val="28"/>
          <w:szCs w:val="28"/>
        </w:rPr>
        <w:t>3.Цели и задачи профессиональной деятельности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67004" w:rsidRDefault="00FE6FBA" w:rsidP="00C93A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научить </w:t>
      </w:r>
      <w:r w:rsidR="00E67004">
        <w:rPr>
          <w:rFonts w:ascii="Times New Roman" w:hAnsi="Times New Roman" w:cs="Times New Roman"/>
          <w:b/>
          <w:sz w:val="28"/>
          <w:szCs w:val="28"/>
        </w:rPr>
        <w:t xml:space="preserve">  старшекласснико</w:t>
      </w:r>
      <w:r>
        <w:rPr>
          <w:rFonts w:ascii="Times New Roman" w:hAnsi="Times New Roman" w:cs="Times New Roman"/>
          <w:b/>
          <w:sz w:val="28"/>
          <w:szCs w:val="28"/>
        </w:rPr>
        <w:t>в  интерпретировать художественный текст на основе знания  его единиц и категорий.</w:t>
      </w:r>
    </w:p>
    <w:p w:rsidR="00E67004" w:rsidRDefault="00EB7732" w:rsidP="00E67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Филологический анализ – достаточно сложная дисциплина для  старшеклассника, поэтому  в своём опыте я представляю  лишь обучение его элементам. Именно цель  изучения отдельных элементов и реализуется в ряде поставленных </w:t>
      </w:r>
      <w:r w:rsidRPr="00EB7732">
        <w:rPr>
          <w:rFonts w:ascii="Times New Roman" w:hAnsi="Times New Roman" w:cs="Times New Roman"/>
          <w:b/>
          <w:i/>
          <w:sz w:val="28"/>
          <w:szCs w:val="28"/>
        </w:rPr>
        <w:t>задач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B7732" w:rsidRDefault="00EB7732" w:rsidP="00EB77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пространственной организации текста</w:t>
      </w:r>
    </w:p>
    <w:p w:rsidR="00EB7732" w:rsidRDefault="00EB7732" w:rsidP="00EB77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внешней и внутренней композиции текста</w:t>
      </w:r>
    </w:p>
    <w:p w:rsidR="00AA4F69" w:rsidRDefault="00AA4F69" w:rsidP="00EB77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жанровой принадлежностью текста</w:t>
      </w:r>
    </w:p>
    <w:p w:rsidR="00EB7732" w:rsidRDefault="00AA4F69" w:rsidP="00EB77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повествовательной структуры </w:t>
      </w:r>
      <w:r w:rsidR="00EB7732">
        <w:rPr>
          <w:rFonts w:ascii="Times New Roman" w:hAnsi="Times New Roman" w:cs="Times New Roman"/>
          <w:sz w:val="28"/>
          <w:szCs w:val="28"/>
        </w:rPr>
        <w:t xml:space="preserve"> текста</w:t>
      </w:r>
    </w:p>
    <w:p w:rsidR="00EB7732" w:rsidRDefault="00AA4F69" w:rsidP="00EB77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способов </w:t>
      </w:r>
      <w:r w:rsidR="00EB7732">
        <w:rPr>
          <w:rFonts w:ascii="Times New Roman" w:hAnsi="Times New Roman" w:cs="Times New Roman"/>
          <w:sz w:val="28"/>
          <w:szCs w:val="28"/>
        </w:rPr>
        <w:t xml:space="preserve"> выражения авторской позиции</w:t>
      </w:r>
    </w:p>
    <w:p w:rsidR="00EB7732" w:rsidRDefault="00EB7732" w:rsidP="00EB77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семантической композиции текста</w:t>
      </w:r>
    </w:p>
    <w:p w:rsidR="00AA4F69" w:rsidRPr="003666CF" w:rsidRDefault="00EB7732" w:rsidP="003666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образного строя текста и средств создания образов.</w:t>
      </w:r>
      <w:r w:rsidR="00AA4F69" w:rsidRPr="00AA4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732" w:rsidRDefault="000D09C4" w:rsidP="00EB773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2E74">
        <w:rPr>
          <w:rFonts w:ascii="Times New Roman" w:hAnsi="Times New Roman" w:cs="Times New Roman"/>
          <w:b/>
          <w:i/>
          <w:sz w:val="28"/>
          <w:szCs w:val="28"/>
        </w:rPr>
        <w:t>Концептуальные основы опыта.</w:t>
      </w:r>
    </w:p>
    <w:p w:rsidR="001E2E74" w:rsidRPr="001E2E74" w:rsidRDefault="001E2E74" w:rsidP="00EB77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E2E74">
        <w:rPr>
          <w:rFonts w:ascii="Times New Roman" w:hAnsi="Times New Roman" w:cs="Times New Roman"/>
          <w:sz w:val="28"/>
          <w:szCs w:val="28"/>
        </w:rPr>
        <w:t xml:space="preserve">Литература — одна из основ гуманитарного образования в средней школе, определяющая уровень </w:t>
      </w:r>
      <w:r>
        <w:rPr>
          <w:rFonts w:ascii="Times New Roman" w:hAnsi="Times New Roman" w:cs="Times New Roman"/>
          <w:sz w:val="28"/>
          <w:szCs w:val="28"/>
        </w:rPr>
        <w:t>интеллектуального, эмоционально-</w:t>
      </w:r>
      <w:r w:rsidRPr="001E2E74">
        <w:rPr>
          <w:rFonts w:ascii="Times New Roman" w:hAnsi="Times New Roman" w:cs="Times New Roman"/>
          <w:sz w:val="28"/>
          <w:szCs w:val="28"/>
        </w:rPr>
        <w:t>нравственно</w:t>
      </w:r>
      <w:r>
        <w:rPr>
          <w:rFonts w:ascii="Times New Roman" w:hAnsi="Times New Roman" w:cs="Times New Roman"/>
          <w:sz w:val="28"/>
          <w:szCs w:val="28"/>
        </w:rPr>
        <w:t>го развития школьника, его куль</w:t>
      </w:r>
      <w:r w:rsidRPr="001E2E74">
        <w:rPr>
          <w:rFonts w:ascii="Times New Roman" w:hAnsi="Times New Roman" w:cs="Times New Roman"/>
          <w:sz w:val="28"/>
          <w:szCs w:val="28"/>
        </w:rPr>
        <w:t xml:space="preserve"> туры в широком смысле, его способности владеть родным языком, искусством речи и мышления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proofErr w:type="gramEnd"/>
    </w:p>
    <w:p w:rsidR="001E2E74" w:rsidRDefault="001E2E74" w:rsidP="00EB773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44419" w:rsidRDefault="00644419" w:rsidP="00EB77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текст характеризуется многомерностью смыслов, поэтому задача учителя на уроках литературы – обучить навыкам интерпретации, т.е. работе по «расшифровке» смысла, стоящего за буквальным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очевидным смыслом. </w:t>
      </w:r>
      <w:r w:rsidR="005A5AF0">
        <w:rPr>
          <w:rFonts w:ascii="Times New Roman" w:hAnsi="Times New Roman" w:cs="Times New Roman"/>
          <w:sz w:val="28"/>
          <w:szCs w:val="28"/>
        </w:rPr>
        <w:t xml:space="preserve"> Читателю произведение доступно, по замечанию А.П. </w:t>
      </w:r>
      <w:proofErr w:type="spellStart"/>
      <w:r w:rsidR="005A5AF0">
        <w:rPr>
          <w:rFonts w:ascii="Times New Roman" w:hAnsi="Times New Roman" w:cs="Times New Roman"/>
          <w:sz w:val="28"/>
          <w:szCs w:val="28"/>
        </w:rPr>
        <w:t>Скафтымова</w:t>
      </w:r>
      <w:proofErr w:type="spellEnd"/>
      <w:r w:rsidR="005A5AF0">
        <w:rPr>
          <w:rFonts w:ascii="Times New Roman" w:hAnsi="Times New Roman" w:cs="Times New Roman"/>
          <w:sz w:val="28"/>
          <w:szCs w:val="28"/>
        </w:rPr>
        <w:t>, «лишь в его личном эстетическом опыте, но субъективизм не есть произвол». Ученик при работе с произведением должен «опознавать те факты духовно-эстетического опыта, которые развёртывает автор»</w:t>
      </w:r>
      <w:r w:rsidR="000269BD">
        <w:rPr>
          <w:rStyle w:val="af"/>
          <w:rFonts w:ascii="Times New Roman" w:hAnsi="Times New Roman" w:cs="Times New Roman"/>
          <w:sz w:val="28"/>
          <w:szCs w:val="28"/>
        </w:rPr>
        <w:footnoteReference w:id="2"/>
      </w:r>
    </w:p>
    <w:p w:rsidR="00FE7E4C" w:rsidRDefault="00FE7E4C" w:rsidP="00EB7732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</w:t>
      </w:r>
      <w:r w:rsidRPr="00FE7E4C">
        <w:rPr>
          <w:rFonts w:ascii="Times New Roman" w:hAnsi="Times New Roman" w:cs="Times New Roman"/>
          <w:iCs/>
          <w:sz w:val="28"/>
          <w:szCs w:val="28"/>
        </w:rPr>
        <w:t>Цель школьного анализа  литературного произведения – создание читательской интерпретации, соотнесение с научным исследованием, корректирование субъективных представлений читателя с объективным  смыс</w:t>
      </w:r>
      <w:r>
        <w:rPr>
          <w:rFonts w:ascii="Times New Roman" w:hAnsi="Times New Roman" w:cs="Times New Roman"/>
          <w:iCs/>
          <w:sz w:val="28"/>
          <w:szCs w:val="28"/>
        </w:rPr>
        <w:t xml:space="preserve">лом, раскрытым литературоведами»,- читаем в статье В.Г.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Маранцмана</w:t>
      </w:r>
      <w:proofErr w:type="spellEnd"/>
    </w:p>
    <w:p w:rsidR="00FE7E4C" w:rsidRDefault="00FE7E4C" w:rsidP="00EB7732">
      <w:pPr>
        <w:rPr>
          <w:rFonts w:ascii="Times New Roman" w:hAnsi="Times New Roman" w:cs="Times New Roman"/>
          <w:sz w:val="28"/>
          <w:szCs w:val="28"/>
        </w:rPr>
      </w:pPr>
      <w:r w:rsidRPr="00FE7E4C">
        <w:rPr>
          <w:rFonts w:ascii="Times New Roman" w:hAnsi="Times New Roman" w:cs="Times New Roman"/>
          <w:sz w:val="28"/>
          <w:szCs w:val="28"/>
        </w:rPr>
        <w:t>«Анализ литературного произведения и читательское восприятие школьников», Л. 1974г.</w:t>
      </w:r>
    </w:p>
    <w:p w:rsidR="005A5AF0" w:rsidRPr="005A5AF0" w:rsidRDefault="005A5AF0" w:rsidP="006B60B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Учащемуся нужен своего рода «инструмент», овладев которым он сможет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интепретировать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текст. Существует несколько типов анализа текста.</w:t>
      </w:r>
    </w:p>
    <w:p w:rsidR="006B60B0" w:rsidRPr="006B60B0" w:rsidRDefault="005A5AF0" w:rsidP="006B6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r w:rsidR="006B60B0" w:rsidRPr="006B60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ипы анализа текста</w:t>
      </w:r>
      <w:proofErr w:type="gramStart"/>
      <w:r w:rsidR="006B60B0" w:rsidRPr="006B60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proofErr w:type="gramEnd"/>
      <w:r w:rsidR="006B60B0" w:rsidRPr="006B60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proofErr w:type="gramStart"/>
      <w:r w:rsidR="006B60B0" w:rsidRPr="006B60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</w:t>
      </w:r>
      <w:proofErr w:type="gramEnd"/>
      <w:r w:rsidR="006B60B0" w:rsidRPr="006B60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еоретическая справка составлена на материале лекций курсов НИРО)</w:t>
      </w:r>
    </w:p>
    <w:p w:rsidR="00A251F0" w:rsidRPr="006B60B0" w:rsidRDefault="00066346" w:rsidP="006B60B0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Лингвостилистический (анализ роли и функций языковых средств разных уровней в организации и выражении идейно-тематического содержания произведения)</w:t>
      </w:r>
    </w:p>
    <w:p w:rsidR="00A251F0" w:rsidRPr="006B60B0" w:rsidRDefault="00066346" w:rsidP="006B60B0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Лингвистический (вид языкового анализа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B60B0">
        <w:rPr>
          <w:rFonts w:ascii="Times New Roman" w:hAnsi="Times New Roman" w:cs="Times New Roman"/>
          <w:sz w:val="28"/>
          <w:szCs w:val="28"/>
        </w:rPr>
        <w:t xml:space="preserve"> направленного на выявление системы языковых средств , с помощью которых передаётся тематическое , идейное и эстетическое содержание литературного произведения)</w:t>
      </w:r>
    </w:p>
    <w:p w:rsidR="00A251F0" w:rsidRPr="006B60B0" w:rsidRDefault="00066346" w:rsidP="006B60B0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Контекстный (анализ реализации значений языковой единицы в контексте_ </w:t>
      </w:r>
      <w:proofErr w:type="gramEnd"/>
    </w:p>
    <w:p w:rsidR="00E51B22" w:rsidRPr="006B60B0" w:rsidRDefault="00066346" w:rsidP="00EB773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Филологический ( анализ, синтезирующий литературоведческий и лингвистический подходы к тексту)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</w:t>
      </w:r>
      <w:r w:rsidR="009676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6FBA" w:rsidRDefault="00FE6FBA" w:rsidP="00EB77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Филологический анализ текста предполагает взаимодействие литературоведческого и лингвистического подхода к тексту.</w:t>
      </w:r>
      <w:r w:rsidR="00BA4238">
        <w:rPr>
          <w:rFonts w:ascii="Times New Roman" w:hAnsi="Times New Roman" w:cs="Times New Roman"/>
          <w:sz w:val="28"/>
          <w:szCs w:val="28"/>
        </w:rPr>
        <w:t xml:space="preserve"> «Филологический анализ текста представляет собой интегративный курс, </w:t>
      </w:r>
      <w:r w:rsidR="00BA4238">
        <w:rPr>
          <w:rFonts w:ascii="Times New Roman" w:hAnsi="Times New Roman" w:cs="Times New Roman"/>
          <w:sz w:val="28"/>
          <w:szCs w:val="28"/>
        </w:rPr>
        <w:lastRenderedPageBreak/>
        <w:t xml:space="preserve">учитывающий и обобщающий результаты и лингвистических, и литературоведческих исследований. Эта дисциплина находится на пересечении таких дисциплин, как поэтика, лингвистика текста, стилистика»,- отмечает Н.А. Николина в своём учебном пособии «Филологический анализ текста». Использование литературоведческих приёмов при изучении литературного текста вопросов не вызывает, но зачем применять </w:t>
      </w:r>
      <w:r w:rsidR="00F101CE">
        <w:rPr>
          <w:rFonts w:ascii="Times New Roman" w:hAnsi="Times New Roman" w:cs="Times New Roman"/>
          <w:sz w:val="28"/>
          <w:szCs w:val="28"/>
        </w:rPr>
        <w:t>анализ лингвистический</w:t>
      </w:r>
      <w:proofErr w:type="gramStart"/>
      <w:r w:rsidR="00F101CE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F101CE">
        <w:rPr>
          <w:rFonts w:ascii="Times New Roman" w:hAnsi="Times New Roman" w:cs="Times New Roman"/>
          <w:sz w:val="28"/>
          <w:szCs w:val="28"/>
        </w:rPr>
        <w:t xml:space="preserve"> Ответ на этот вопрос дал М.М. Бахтин в своём исследовании «Язык в художественной литературе»</w:t>
      </w:r>
      <w:proofErr w:type="gramStart"/>
      <w:r w:rsidR="00F101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101CE">
        <w:rPr>
          <w:rFonts w:ascii="Times New Roman" w:hAnsi="Times New Roman" w:cs="Times New Roman"/>
          <w:sz w:val="28"/>
          <w:szCs w:val="28"/>
        </w:rPr>
        <w:t xml:space="preserve"> « Литература не просто использование языка, а его художественное познание…». Лингвистический анализ помогает постичь</w:t>
      </w:r>
      <w:r w:rsidR="00503208">
        <w:rPr>
          <w:rFonts w:ascii="Times New Roman" w:hAnsi="Times New Roman" w:cs="Times New Roman"/>
          <w:sz w:val="28"/>
          <w:szCs w:val="28"/>
        </w:rPr>
        <w:t xml:space="preserve">, по определению В.В. Виноградова, </w:t>
      </w:r>
      <w:r w:rsidR="00F101CE">
        <w:rPr>
          <w:rFonts w:ascii="Times New Roman" w:hAnsi="Times New Roman" w:cs="Times New Roman"/>
          <w:sz w:val="28"/>
          <w:szCs w:val="28"/>
        </w:rPr>
        <w:t xml:space="preserve"> «приращения смысла», которые развиваются у слов и грамматических форм в тексте, показать «игру значений» слов в структуре текста, проследить взаимодействие значимых семантических полей. </w:t>
      </w:r>
    </w:p>
    <w:p w:rsidR="00F101CE" w:rsidRDefault="00F101CE" w:rsidP="00EB77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подходы к филологическому анализу текст</w:t>
      </w:r>
      <w:r w:rsidR="000269BD">
        <w:rPr>
          <w:rFonts w:ascii="Times New Roman" w:hAnsi="Times New Roman" w:cs="Times New Roman"/>
          <w:sz w:val="28"/>
          <w:szCs w:val="28"/>
        </w:rPr>
        <w:t>а были сформулированы ещё в 1923</w:t>
      </w:r>
      <w:r>
        <w:rPr>
          <w:rFonts w:ascii="Times New Roman" w:hAnsi="Times New Roman" w:cs="Times New Roman"/>
          <w:sz w:val="28"/>
          <w:szCs w:val="28"/>
        </w:rPr>
        <w:t xml:space="preserve"> году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Скафтымовым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>. В своём пособии  Н.А. Николина формулирует эти подходы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01CE" w:rsidRDefault="00F101CE" w:rsidP="00F101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«полнота пересмотра всех слагающих произведение единиц»;</w:t>
      </w:r>
    </w:p>
    <w:p w:rsidR="00F101CE" w:rsidRDefault="00F101CE" w:rsidP="00F101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«непозволительность  отходов за пределы текстуальной данности»;</w:t>
      </w:r>
    </w:p>
    <w:p w:rsidR="00F101CE" w:rsidRDefault="00F101CE" w:rsidP="00F101C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«сосредоточенность на точке функционального схождения значимости всех элементов».</w:t>
      </w:r>
    </w:p>
    <w:p w:rsidR="00D7430E" w:rsidRDefault="00E412E8" w:rsidP="00E41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Основываясь на указанны</w:t>
      </w:r>
      <w:r w:rsidR="00A61423">
        <w:rPr>
          <w:rFonts w:ascii="Times New Roman" w:hAnsi="Times New Roman" w:cs="Times New Roman"/>
          <w:sz w:val="28"/>
          <w:szCs w:val="28"/>
        </w:rPr>
        <w:t xml:space="preserve">х подходах, Николина отмечает </w:t>
      </w:r>
      <w:r>
        <w:rPr>
          <w:rFonts w:ascii="Times New Roman" w:hAnsi="Times New Roman" w:cs="Times New Roman"/>
          <w:sz w:val="28"/>
          <w:szCs w:val="28"/>
        </w:rPr>
        <w:t xml:space="preserve"> основные этапы филологического анализа текста. Но овладение комплексным анализом – слишком сложная задача для учащегося </w:t>
      </w:r>
      <w:r w:rsidR="005721AE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образовательной школы, поэтому я укажу только те моменты анализа, которые я использовала в своей практике.</w:t>
      </w:r>
    </w:p>
    <w:p w:rsidR="00E412E8" w:rsidRDefault="00F72656" w:rsidP="00E412E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Композиция произведения.</w:t>
      </w:r>
    </w:p>
    <w:p w:rsidR="00F72656" w:rsidRDefault="00F72656" w:rsidP="00E41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определению В.Е.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Хализева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это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соотнесённость и расположение единиц изображаемого и художественно – речевых средств». На уроках  я рассматривала следующие аспекты композиции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72656" w:rsidRPr="00B158D3" w:rsidRDefault="00F72656" w:rsidP="00B158D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Архитектонику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внешнюю композицию, членение текста на главы, абзацы)</w:t>
      </w:r>
    </w:p>
    <w:p w:rsidR="005721AE" w:rsidRPr="00720B4B" w:rsidRDefault="00F72656" w:rsidP="00720B4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Смену повествовательных планов произведени</w:t>
      </w:r>
      <w:r w:rsidR="00720B4B">
        <w:rPr>
          <w:rFonts w:ascii="Times New Roman" w:hAnsi="Times New Roman" w:cs="Times New Roman"/>
          <w:sz w:val="28"/>
          <w:szCs w:val="28"/>
        </w:rPr>
        <w:t>я</w:t>
      </w:r>
    </w:p>
    <w:p w:rsidR="00F72656" w:rsidRDefault="00F72656" w:rsidP="00F7265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д</w:t>
      </w:r>
      <w:r w:rsidR="00720B4B">
        <w:rPr>
          <w:rFonts w:ascii="Times New Roman" w:hAnsi="Times New Roman" w:cs="Times New Roman"/>
          <w:sz w:val="28"/>
          <w:szCs w:val="28"/>
        </w:rPr>
        <w:t>еталей, характеризующих пространство персонажа</w:t>
      </w:r>
    </w:p>
    <w:p w:rsidR="00F72656" w:rsidRDefault="003666CF" w:rsidP="00F7265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и в</w:t>
      </w:r>
      <w:r w:rsidR="00C6473A">
        <w:rPr>
          <w:rFonts w:ascii="Times New Roman" w:hAnsi="Times New Roman" w:cs="Times New Roman"/>
          <w:sz w:val="28"/>
          <w:szCs w:val="28"/>
        </w:rPr>
        <w:t xml:space="preserve">заимодействие семантических цепочек </w:t>
      </w:r>
      <w:proofErr w:type="gramStart"/>
      <w:r w:rsidR="00C6473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6473A">
        <w:rPr>
          <w:rFonts w:ascii="Times New Roman" w:hAnsi="Times New Roman" w:cs="Times New Roman"/>
          <w:sz w:val="28"/>
          <w:szCs w:val="28"/>
        </w:rPr>
        <w:t>рядов слов с общими семами)</w:t>
      </w:r>
    </w:p>
    <w:p w:rsidR="00720B4B" w:rsidRDefault="00720B4B" w:rsidP="00F7265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смысловые приращения повторяющихся языковых единиц</w:t>
      </w:r>
    </w:p>
    <w:p w:rsidR="00C6473A" w:rsidRDefault="00C6473A" w:rsidP="00C6473A">
      <w:pPr>
        <w:rPr>
          <w:rFonts w:ascii="Times New Roman" w:hAnsi="Times New Roman" w:cs="Times New Roman"/>
          <w:sz w:val="28"/>
          <w:szCs w:val="28"/>
        </w:rPr>
      </w:pPr>
      <w:r w:rsidRPr="00C6473A">
        <w:rPr>
          <w:rFonts w:ascii="Times New Roman" w:hAnsi="Times New Roman" w:cs="Times New Roman"/>
          <w:i/>
          <w:sz w:val="28"/>
          <w:szCs w:val="28"/>
        </w:rPr>
        <w:lastRenderedPageBreak/>
        <w:t>Пространственная организация текста.</w:t>
      </w:r>
    </w:p>
    <w:p w:rsidR="00C01854" w:rsidRDefault="00C01854" w:rsidP="00C64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пространственную организацию текста, мы рассматриваем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01854" w:rsidRDefault="00C01854" w:rsidP="00C0185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пространства (открыто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замкнутое, расширяющееся- сужающееся, реально видимое- воображаемое)</w:t>
      </w:r>
    </w:p>
    <w:p w:rsidR="00C01854" w:rsidRDefault="00C01854" w:rsidP="00C0185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заполненности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пространства</w:t>
      </w:r>
    </w:p>
    <w:p w:rsidR="00C01854" w:rsidRDefault="00C01854" w:rsidP="00C0185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Пространство персонажей произведения</w:t>
      </w:r>
    </w:p>
    <w:p w:rsidR="00B158D3" w:rsidRPr="00627802" w:rsidRDefault="00B158D3" w:rsidP="00C01854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Категорию </w:t>
      </w:r>
      <w:proofErr w:type="spellStart"/>
      <w:r w:rsidRPr="00B158D3">
        <w:rPr>
          <w:rFonts w:ascii="Times New Roman" w:hAnsi="Times New Roman" w:cs="Times New Roman"/>
          <w:i/>
          <w:sz w:val="28"/>
          <w:szCs w:val="28"/>
        </w:rPr>
        <w:t>хронотопа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Хронотоп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отражает взаимосвязь времени и пространства в произведении, дословно –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времяпространство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С точки зрения М.М. Бахтина,  именно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хронотопа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выделяются сюжетообразующие мотивы.</w:t>
      </w:r>
    </w:p>
    <w:p w:rsidR="00627802" w:rsidRPr="00B158D3" w:rsidRDefault="00627802" w:rsidP="00C01854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 и детали, характеризующие пространство</w:t>
      </w:r>
    </w:p>
    <w:p w:rsidR="00B158D3" w:rsidRDefault="00B158D3" w:rsidP="00B1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пространственных отношений в художественном произведении предполагает определение места действия, его изменения, перемещения персонажа.</w:t>
      </w:r>
    </w:p>
    <w:p w:rsidR="00B158D3" w:rsidRDefault="00B158D3" w:rsidP="00B1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моментом филологического анализа текста является </w:t>
      </w:r>
      <w:r w:rsidR="00503208">
        <w:rPr>
          <w:rFonts w:ascii="Times New Roman" w:hAnsi="Times New Roman" w:cs="Times New Roman"/>
          <w:sz w:val="28"/>
          <w:szCs w:val="28"/>
        </w:rPr>
        <w:t xml:space="preserve">рассмотрение  </w:t>
      </w:r>
      <w:r w:rsidR="00503208" w:rsidRPr="00503208">
        <w:rPr>
          <w:rFonts w:ascii="Times New Roman" w:hAnsi="Times New Roman" w:cs="Times New Roman"/>
          <w:i/>
          <w:sz w:val="28"/>
          <w:szCs w:val="28"/>
        </w:rPr>
        <w:t>образов и, следовательно, языковых средств</w:t>
      </w:r>
      <w:r w:rsidR="00503208">
        <w:rPr>
          <w:rFonts w:ascii="Times New Roman" w:hAnsi="Times New Roman" w:cs="Times New Roman"/>
          <w:sz w:val="28"/>
          <w:szCs w:val="28"/>
        </w:rPr>
        <w:t>, которые участвуют в их создании. Круг образов, представленных в тексте, не исчерпывается только зримыми образам</w:t>
      </w:r>
      <w:proofErr w:type="gramStart"/>
      <w:r w:rsidR="00503208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503208">
        <w:rPr>
          <w:rFonts w:ascii="Times New Roman" w:hAnsi="Times New Roman" w:cs="Times New Roman"/>
          <w:sz w:val="28"/>
          <w:szCs w:val="28"/>
        </w:rPr>
        <w:t xml:space="preserve"> формой образа служат абстрактные понятия, бытовая лексика, названия растений, птиц.</w:t>
      </w:r>
    </w:p>
    <w:p w:rsidR="00627802" w:rsidRDefault="00627802" w:rsidP="00B158D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Способы выражения авторской позиции в художественном тексте:</w:t>
      </w:r>
    </w:p>
    <w:p w:rsidR="00627802" w:rsidRDefault="00627802" w:rsidP="00627802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</w:t>
      </w:r>
    </w:p>
    <w:p w:rsidR="00627802" w:rsidRDefault="00627802" w:rsidP="00627802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имён собственных</w:t>
      </w:r>
    </w:p>
    <w:p w:rsidR="00627802" w:rsidRDefault="00627802" w:rsidP="00627802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Заглавие, его функции в раскрытии авторской идеи.</w:t>
      </w:r>
    </w:p>
    <w:p w:rsidR="003666CF" w:rsidRDefault="003666CF" w:rsidP="003666CF">
      <w:pPr>
        <w:rPr>
          <w:rFonts w:ascii="Times New Roman" w:hAnsi="Times New Roman" w:cs="Times New Roman"/>
          <w:i/>
          <w:sz w:val="28"/>
          <w:szCs w:val="28"/>
        </w:rPr>
      </w:pPr>
      <w:r w:rsidRPr="003666CF">
        <w:rPr>
          <w:rFonts w:ascii="Times New Roman" w:hAnsi="Times New Roman" w:cs="Times New Roman"/>
          <w:i/>
          <w:sz w:val="28"/>
          <w:szCs w:val="28"/>
        </w:rPr>
        <w:t>Структура повествования текста</w:t>
      </w:r>
    </w:p>
    <w:p w:rsidR="003666CF" w:rsidRDefault="003666CF" w:rsidP="00366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повествовательной структуры предполагает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666CF" w:rsidRDefault="003666CF" w:rsidP="003666CF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типа повествования (повествование «от первого лица»- «повествование от</w:t>
      </w:r>
      <w:r w:rsidR="00414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лица»)</w:t>
      </w:r>
    </w:p>
    <w:p w:rsidR="003666CF" w:rsidRDefault="003666CF" w:rsidP="003666CF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Выявление в тексте речевых планов повествователя, персонажей)</w:t>
      </w:r>
      <w:proofErr w:type="gramEnd"/>
    </w:p>
    <w:p w:rsidR="003666CF" w:rsidRDefault="003666CF" w:rsidP="003666CF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точек зрения, организующих повествование.</w:t>
      </w:r>
    </w:p>
    <w:p w:rsidR="00FB6E52" w:rsidRDefault="00FB6E52" w:rsidP="00FB6E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66CF" w:rsidRDefault="003666CF" w:rsidP="00366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Жанр произведения.</w:t>
      </w:r>
    </w:p>
    <w:p w:rsidR="003666CF" w:rsidRPr="003666CF" w:rsidRDefault="003666CF" w:rsidP="00366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точки зрения М. Бахтина, жанр характеризуется 3 моментами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«тематическим содержанием», отбором языковых средств, «композиционным построением».</w:t>
      </w:r>
    </w:p>
    <w:p w:rsidR="009970CD" w:rsidRDefault="000D09C4" w:rsidP="00B158D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9970CD" w:rsidRPr="009970CD">
        <w:rPr>
          <w:rFonts w:ascii="Times New Roman" w:hAnsi="Times New Roman" w:cs="Times New Roman"/>
          <w:b/>
          <w:i/>
          <w:sz w:val="28"/>
          <w:szCs w:val="28"/>
        </w:rPr>
        <w:t xml:space="preserve">Новизна </w:t>
      </w:r>
      <w:r w:rsidR="002970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970CD" w:rsidRPr="009970CD">
        <w:rPr>
          <w:rFonts w:ascii="Times New Roman" w:hAnsi="Times New Roman" w:cs="Times New Roman"/>
          <w:b/>
          <w:i/>
          <w:sz w:val="28"/>
          <w:szCs w:val="28"/>
        </w:rPr>
        <w:t>собственного педагогического опыта.</w:t>
      </w:r>
    </w:p>
    <w:p w:rsidR="0025242C" w:rsidRPr="0025242C" w:rsidRDefault="0025242C" w:rsidP="00B1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 о новизне собственного педагогического опыта, стоит отметить что новизна реализуется во многих аспектах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A58AF" w:rsidRPr="0025242C" w:rsidRDefault="004952D5" w:rsidP="0025242C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242C">
        <w:rPr>
          <w:rFonts w:ascii="Times New Roman" w:hAnsi="Times New Roman" w:cs="Times New Roman"/>
          <w:sz w:val="28"/>
          <w:szCs w:val="28"/>
        </w:rPr>
        <w:t>творческая реализация на практике новых теоретических концепций, идей;</w:t>
      </w:r>
    </w:p>
    <w:p w:rsidR="005A58AF" w:rsidRPr="0025242C" w:rsidRDefault="004952D5" w:rsidP="0025242C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242C">
        <w:rPr>
          <w:rFonts w:ascii="Times New Roman" w:hAnsi="Times New Roman" w:cs="Times New Roman"/>
          <w:sz w:val="28"/>
          <w:szCs w:val="28"/>
        </w:rPr>
        <w:t xml:space="preserve">творческое внедрение новых форм, методов, способов педагогической деятельности с учетом местных условий и специфики; </w:t>
      </w:r>
    </w:p>
    <w:p w:rsidR="005A58AF" w:rsidRPr="0025242C" w:rsidRDefault="004952D5" w:rsidP="0025242C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242C">
        <w:rPr>
          <w:rFonts w:ascii="Times New Roman" w:hAnsi="Times New Roman" w:cs="Times New Roman"/>
          <w:sz w:val="28"/>
          <w:szCs w:val="28"/>
        </w:rPr>
        <w:t xml:space="preserve">рационализация отдельных сторон личной педагогической деятельности; </w:t>
      </w:r>
    </w:p>
    <w:p w:rsidR="005A58AF" w:rsidRPr="0025242C" w:rsidRDefault="004952D5" w:rsidP="0025242C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242C">
        <w:rPr>
          <w:rFonts w:ascii="Times New Roman" w:hAnsi="Times New Roman" w:cs="Times New Roman"/>
          <w:sz w:val="28"/>
          <w:szCs w:val="28"/>
        </w:rPr>
        <w:t xml:space="preserve">комбинация элементов известных методик; </w:t>
      </w:r>
    </w:p>
    <w:p w:rsidR="005A58AF" w:rsidRPr="0025242C" w:rsidRDefault="004952D5" w:rsidP="0025242C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5242C">
        <w:rPr>
          <w:rFonts w:ascii="Times New Roman" w:hAnsi="Times New Roman" w:cs="Times New Roman"/>
          <w:sz w:val="28"/>
          <w:szCs w:val="28"/>
        </w:rPr>
        <w:t>рационализация, усовершенствование отдельных сторон педагогического труда</w:t>
      </w:r>
    </w:p>
    <w:p w:rsidR="005721AE" w:rsidRPr="006B60B0" w:rsidRDefault="004952D5" w:rsidP="00B158D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5242C">
        <w:rPr>
          <w:rFonts w:ascii="Times New Roman" w:hAnsi="Times New Roman" w:cs="Times New Roman"/>
          <w:sz w:val="28"/>
          <w:szCs w:val="28"/>
        </w:rPr>
        <w:t>преобразовании</w:t>
      </w:r>
      <w:proofErr w:type="gramEnd"/>
      <w:r w:rsidRPr="0025242C">
        <w:rPr>
          <w:rFonts w:ascii="Times New Roman" w:hAnsi="Times New Roman" w:cs="Times New Roman"/>
          <w:sz w:val="28"/>
          <w:szCs w:val="28"/>
        </w:rPr>
        <w:t xml:space="preserve"> образовательного процесса. </w:t>
      </w:r>
    </w:p>
    <w:p w:rsidR="0029701A" w:rsidRDefault="0025242C" w:rsidP="002524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Филологический анализ текста – дисциплина, предназначенная для изучения в вузе. Новизна моего опыта, пожалуй, заключается именно в том, что  я попыталась адаптировать принципы филологического анализа к условиям общеобразовательной школы. Следовательно, новизна моего опыт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5B69B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B69BB">
        <w:rPr>
          <w:rFonts w:ascii="Times New Roman" w:hAnsi="Times New Roman" w:cs="Times New Roman"/>
          <w:sz w:val="28"/>
          <w:szCs w:val="28"/>
        </w:rPr>
        <w:t xml:space="preserve">  использование </w:t>
      </w:r>
      <w:r w:rsidR="0029701A">
        <w:rPr>
          <w:rFonts w:ascii="Times New Roman" w:hAnsi="Times New Roman" w:cs="Times New Roman"/>
          <w:sz w:val="28"/>
          <w:szCs w:val="28"/>
        </w:rPr>
        <w:t xml:space="preserve">  отдельных  элементов филологического анализа, подробно описанного Н.А. Николиной в  учебном пособии «Филологический анализ текста: учебное пособие для студентов высших педагогических учебных заведений», в условиях общеобразовательной</w:t>
      </w:r>
      <w:r w:rsidR="0029701A">
        <w:rPr>
          <w:rFonts w:ascii="Times New Roman" w:hAnsi="Times New Roman" w:cs="Times New Roman"/>
          <w:sz w:val="28"/>
          <w:szCs w:val="28"/>
        </w:rPr>
        <w:tab/>
        <w:t xml:space="preserve"> школы.</w:t>
      </w:r>
    </w:p>
    <w:p w:rsidR="0029701A" w:rsidRDefault="0029701A" w:rsidP="0025242C">
      <w:pPr>
        <w:rPr>
          <w:rFonts w:ascii="Times New Roman" w:hAnsi="Times New Roman" w:cs="Times New Roman"/>
          <w:sz w:val="28"/>
          <w:szCs w:val="28"/>
        </w:rPr>
      </w:pPr>
      <w:r w:rsidRPr="0029701A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Практическая значимость опыта. </w:t>
      </w:r>
    </w:p>
    <w:p w:rsidR="005B69BB" w:rsidRDefault="005B69BB" w:rsidP="002524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филологического анализа текста могут быть использованы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B69BB" w:rsidRDefault="005B69BB" w:rsidP="005B69B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написании комментария  к сформулированной проблеме текста (25 задание ЕГЭ);</w:t>
      </w:r>
    </w:p>
    <w:p w:rsidR="005B69BB" w:rsidRDefault="005B69BB" w:rsidP="005B69B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написании Федерального сочинения по литературе</w:t>
      </w:r>
    </w:p>
    <w:p w:rsidR="006B60B0" w:rsidRDefault="005B69BB" w:rsidP="005B69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анализ произведения с точки зрения пространственно-временной организации, функционирования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полисеманта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с точки зрения функ</w:t>
      </w:r>
      <w:r w:rsidR="0095157B">
        <w:rPr>
          <w:rFonts w:ascii="Times New Roman" w:hAnsi="Times New Roman" w:cs="Times New Roman"/>
          <w:sz w:val="28"/>
          <w:szCs w:val="28"/>
        </w:rPr>
        <w:t xml:space="preserve">ции </w:t>
      </w:r>
      <w:r w:rsidR="0095157B">
        <w:rPr>
          <w:rFonts w:ascii="Times New Roman" w:hAnsi="Times New Roman" w:cs="Times New Roman"/>
          <w:sz w:val="28"/>
          <w:szCs w:val="28"/>
        </w:rPr>
        <w:lastRenderedPageBreak/>
        <w:t>заглавия</w:t>
      </w:r>
      <w:proofErr w:type="gramStart"/>
      <w:r w:rsidR="0095157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5157B">
        <w:rPr>
          <w:rFonts w:ascii="Times New Roman" w:hAnsi="Times New Roman" w:cs="Times New Roman"/>
          <w:sz w:val="28"/>
          <w:szCs w:val="28"/>
        </w:rPr>
        <w:t xml:space="preserve"> смены планов повествования может стать темой для </w:t>
      </w:r>
      <w:r w:rsidR="00855C8E">
        <w:rPr>
          <w:rFonts w:ascii="Times New Roman" w:hAnsi="Times New Roman" w:cs="Times New Roman"/>
          <w:sz w:val="28"/>
          <w:szCs w:val="28"/>
        </w:rPr>
        <w:t xml:space="preserve">самостоятельного </w:t>
      </w:r>
      <w:r w:rsidR="0095157B">
        <w:rPr>
          <w:rFonts w:ascii="Times New Roman" w:hAnsi="Times New Roman" w:cs="Times New Roman"/>
          <w:sz w:val="28"/>
          <w:szCs w:val="28"/>
        </w:rPr>
        <w:t>научного исследования ребёнка.</w:t>
      </w:r>
    </w:p>
    <w:p w:rsidR="0095157B" w:rsidRPr="000D09C4" w:rsidRDefault="000D09C4" w:rsidP="000D09C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95157B" w:rsidRPr="000D09C4">
        <w:rPr>
          <w:rFonts w:ascii="Times New Roman" w:hAnsi="Times New Roman" w:cs="Times New Roman"/>
          <w:b/>
          <w:i/>
          <w:sz w:val="28"/>
          <w:szCs w:val="28"/>
        </w:rPr>
        <w:t>Содержание опыта.</w:t>
      </w:r>
    </w:p>
    <w:p w:rsidR="006B60B0" w:rsidRPr="00652B1A" w:rsidRDefault="006B60B0" w:rsidP="005B69BB">
      <w:pPr>
        <w:rPr>
          <w:rFonts w:ascii="Times New Roman" w:hAnsi="Times New Roman" w:cs="Times New Roman"/>
          <w:b/>
          <w:sz w:val="28"/>
          <w:szCs w:val="28"/>
        </w:rPr>
      </w:pPr>
      <w:r w:rsidRPr="00652B1A">
        <w:rPr>
          <w:rFonts w:ascii="Times New Roman" w:hAnsi="Times New Roman" w:cs="Times New Roman"/>
          <w:b/>
          <w:sz w:val="28"/>
          <w:szCs w:val="28"/>
        </w:rPr>
        <w:t>Примеры разработок уроков.</w:t>
      </w:r>
    </w:p>
    <w:p w:rsidR="006B60B0" w:rsidRDefault="006B60B0" w:rsidP="005B69BB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 xml:space="preserve"> Урок литературы в 10 классе. </w:t>
      </w:r>
      <w:r w:rsidRPr="0085674F">
        <w:rPr>
          <w:rFonts w:ascii="Times New Roman" w:hAnsi="Times New Roman" w:cs="Times New Roman"/>
          <w:i/>
          <w:sz w:val="28"/>
          <w:szCs w:val="28"/>
        </w:rPr>
        <w:t>Изучение</w:t>
      </w:r>
      <w:r w:rsidRPr="006B60B0">
        <w:rPr>
          <w:rFonts w:ascii="Times New Roman" w:hAnsi="Times New Roman" w:cs="Times New Roman"/>
          <w:sz w:val="28"/>
          <w:szCs w:val="28"/>
        </w:rPr>
        <w:t xml:space="preserve"> главы 2 романа И.А. Гончарова «Обломов»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60B0">
        <w:rPr>
          <w:rFonts w:ascii="Times New Roman" w:hAnsi="Times New Roman" w:cs="Times New Roman"/>
          <w:sz w:val="28"/>
          <w:szCs w:val="28"/>
        </w:rPr>
        <w:t xml:space="preserve"> «Я сижу в темноте. И она не хуже</w:t>
      </w:r>
    </w:p>
    <w:p w:rsidR="00D861E3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 xml:space="preserve">                 В комнате, чем темнота снаружи»</w:t>
      </w:r>
      <w:r w:rsidR="00D86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Цел</w:t>
      </w:r>
      <w:r w:rsidR="00D7430E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D7430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7430E">
        <w:rPr>
          <w:rFonts w:ascii="Times New Roman" w:hAnsi="Times New Roman" w:cs="Times New Roman"/>
          <w:sz w:val="28"/>
          <w:szCs w:val="28"/>
        </w:rPr>
        <w:t xml:space="preserve">  Обучающие – освоение приёмов </w:t>
      </w:r>
      <w:r w:rsidRPr="006B60B0">
        <w:rPr>
          <w:rFonts w:ascii="Times New Roman" w:hAnsi="Times New Roman" w:cs="Times New Roman"/>
          <w:sz w:val="28"/>
          <w:szCs w:val="28"/>
        </w:rPr>
        <w:t xml:space="preserve"> филологического анализа (поиск ключевых слов, повторов, определение роли пространственных характеристик в раскрытии мироощущения персонажа)</w:t>
      </w:r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 xml:space="preserve">Развивающие – создание условий для формирования навыков аналитического и коммуникативного характера, умения </w:t>
      </w:r>
      <w:proofErr w:type="spellStart"/>
      <w:r w:rsidRPr="006B60B0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6B60B0">
        <w:rPr>
          <w:rFonts w:ascii="Times New Roman" w:hAnsi="Times New Roman" w:cs="Times New Roman"/>
          <w:sz w:val="28"/>
          <w:szCs w:val="28"/>
        </w:rPr>
        <w:t xml:space="preserve"> выражать собственную точку зрения.</w:t>
      </w:r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60B0"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 w:rsidRPr="006B60B0">
        <w:rPr>
          <w:rFonts w:ascii="Times New Roman" w:hAnsi="Times New Roman" w:cs="Times New Roman"/>
          <w:sz w:val="28"/>
          <w:szCs w:val="28"/>
        </w:rPr>
        <w:t xml:space="preserve"> – развития навыка правильного восприятия позиции собеседника.</w:t>
      </w:r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Задачи урока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60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1F0" w:rsidRPr="006B60B0" w:rsidRDefault="00066346" w:rsidP="006B6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Работа с понятиями «деталь художественная», «пространство»</w:t>
      </w:r>
    </w:p>
    <w:p w:rsidR="00A251F0" w:rsidRPr="006B60B0" w:rsidRDefault="00066346" w:rsidP="006B6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Отработка навыка «медленного чтения», комментирования цитат</w:t>
      </w:r>
    </w:p>
    <w:p w:rsidR="00A251F0" w:rsidRPr="006B60B0" w:rsidRDefault="00066346" w:rsidP="006B60B0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Развития  навыка устного высказывания</w:t>
      </w:r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Материалы к уроку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251F0" w:rsidRPr="006B60B0" w:rsidRDefault="00066346" w:rsidP="006B60B0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Интерактивная презентация</w:t>
      </w:r>
    </w:p>
    <w:p w:rsidR="00A251F0" w:rsidRDefault="00066346" w:rsidP="006B60B0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Индивидуальные карточки «Глоссарий урока»</w:t>
      </w:r>
    </w:p>
    <w:p w:rsidR="00175868" w:rsidRPr="006B60B0" w:rsidRDefault="00175868" w:rsidP="006B60B0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Толковый словарь под ред. Ожегова</w:t>
      </w:r>
    </w:p>
    <w:p w:rsidR="00627802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Методы и технологии : технологии «продуктивного чтения», ИКТ, фронтальная беседа, самоконтроль</w:t>
      </w:r>
      <w:proofErr w:type="gramStart"/>
      <w:r w:rsidRPr="006B6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6E52" w:rsidRPr="006B60B0" w:rsidRDefault="00FB6E52" w:rsidP="006B60B0">
      <w:pPr>
        <w:rPr>
          <w:rFonts w:ascii="Times New Roman" w:hAnsi="Times New Roman" w:cs="Times New Roman"/>
          <w:sz w:val="28"/>
          <w:szCs w:val="28"/>
        </w:rPr>
      </w:pPr>
    </w:p>
    <w:p w:rsidR="00D861E3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Ход урока.</w:t>
      </w:r>
    </w:p>
    <w:p w:rsidR="00627802" w:rsidRPr="006B60B0" w:rsidRDefault="00627802" w:rsidP="006B6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Актуализация знаний. Постановка учебной задачи.</w:t>
      </w:r>
    </w:p>
    <w:p w:rsidR="006B60B0" w:rsidRP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 xml:space="preserve"> </w:t>
      </w:r>
      <w:r w:rsidRPr="006B60B0">
        <w:rPr>
          <w:rFonts w:ascii="Times New Roman" w:hAnsi="Times New Roman" w:cs="Times New Roman"/>
          <w:b/>
          <w:bCs/>
          <w:sz w:val="28"/>
          <w:szCs w:val="28"/>
        </w:rPr>
        <w:t xml:space="preserve">Задания этапа  </w:t>
      </w:r>
      <w:r w:rsidRPr="006B60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B60B0">
        <w:rPr>
          <w:rFonts w:ascii="Times New Roman" w:hAnsi="Times New Roman" w:cs="Times New Roman"/>
          <w:sz w:val="28"/>
          <w:szCs w:val="28"/>
        </w:rPr>
        <w:t>Предчтение</w:t>
      </w:r>
      <w:proofErr w:type="spellEnd"/>
      <w:r w:rsidRPr="006B60B0">
        <w:rPr>
          <w:rFonts w:ascii="Times New Roman" w:hAnsi="Times New Roman" w:cs="Times New Roman"/>
          <w:sz w:val="28"/>
          <w:szCs w:val="28"/>
        </w:rPr>
        <w:t>»</w:t>
      </w:r>
    </w:p>
    <w:p w:rsidR="00A251F0" w:rsidRPr="006B60B0" w:rsidRDefault="00066346" w:rsidP="006B60B0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Какой вопрос возникает после прочтения гл. 1 романа? (Что привело человека, которому едва за 30, на диван?)</w:t>
      </w:r>
    </w:p>
    <w:p w:rsidR="00D861E3" w:rsidRPr="00D861E3" w:rsidRDefault="00066346" w:rsidP="00D861E3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Выделим ключевые слова в теме урока («комната», «темнота», «темнота снаружи»)</w:t>
      </w:r>
      <w:r w:rsidR="00D861E3">
        <w:rPr>
          <w:rFonts w:ascii="Times New Roman" w:hAnsi="Times New Roman" w:cs="Times New Roman"/>
          <w:sz w:val="28"/>
          <w:szCs w:val="28"/>
        </w:rPr>
        <w:t>.  ЦЕЛЬ НАШЕГО УРОКА – ДАТЬ ОТВЕТ НА ВОПРОС</w:t>
      </w:r>
      <w:proofErr w:type="gramStart"/>
      <w:r w:rsidR="00D8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861E3">
        <w:rPr>
          <w:rFonts w:ascii="Times New Roman" w:hAnsi="Times New Roman" w:cs="Times New Roman"/>
          <w:sz w:val="28"/>
          <w:szCs w:val="28"/>
        </w:rPr>
        <w:t xml:space="preserve"> ПОЧЕМУ ДЛЯ ГЕРОЯ «ТЕМНОТА КОМНАТЫ НЕ ХУЖЕ, ЧЕМ ТЕМНОТА СНАРУЖИ»</w:t>
      </w:r>
      <w:proofErr w:type="gramStart"/>
      <w:r w:rsidR="00D861E3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D861E3" w:rsidRPr="00627802" w:rsidRDefault="00627802" w:rsidP="00627802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346" w:rsidRPr="006B60B0">
        <w:rPr>
          <w:rFonts w:ascii="Times New Roman" w:hAnsi="Times New Roman" w:cs="Times New Roman"/>
          <w:sz w:val="28"/>
          <w:szCs w:val="28"/>
        </w:rPr>
        <w:t>Как соотносятся понятия «темнота комнаты» и «темнота снаружи»?</w:t>
      </w:r>
      <w:r>
        <w:rPr>
          <w:rFonts w:ascii="Times New Roman" w:hAnsi="Times New Roman" w:cs="Times New Roman"/>
          <w:sz w:val="28"/>
          <w:szCs w:val="28"/>
        </w:rPr>
        <w:t xml:space="preserve"> Сравните свои выводы со значением слова «темнота» в Толковом словаре. Какое «приращение смысла» приобретает</w:t>
      </w:r>
      <w:r w:rsidR="00DB0C12">
        <w:rPr>
          <w:rFonts w:ascii="Times New Roman" w:hAnsi="Times New Roman" w:cs="Times New Roman"/>
          <w:sz w:val="28"/>
          <w:szCs w:val="28"/>
        </w:rPr>
        <w:t xml:space="preserve"> слово «темнота» в тексте главы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A251F0" w:rsidRPr="006B60B0" w:rsidRDefault="00066346" w:rsidP="006B60B0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Охарактеризуйте, опираясь на ключевые детали, пространство комнаты Обломова.</w:t>
      </w:r>
    </w:p>
    <w:p w:rsidR="00A251F0" w:rsidRPr="006B60B0" w:rsidRDefault="00066346" w:rsidP="006B60B0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Найдите в тексте цитату, характеризующую отношение героя к миру «снаружи»</w:t>
      </w:r>
    </w:p>
    <w:p w:rsidR="00A251F0" w:rsidRPr="006B60B0" w:rsidRDefault="00066346" w:rsidP="006B60B0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Чем, по Вашему мнению, является «темнота комнаты» для героя?</w:t>
      </w:r>
      <w:r w:rsidR="00627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0B0" w:rsidRDefault="006B60B0" w:rsidP="006B60B0">
      <w:p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b/>
          <w:bCs/>
          <w:sz w:val="28"/>
          <w:szCs w:val="28"/>
        </w:rPr>
        <w:t xml:space="preserve">Задания  этапа </w:t>
      </w:r>
      <w:r w:rsidRPr="006B60B0">
        <w:rPr>
          <w:rFonts w:ascii="Times New Roman" w:hAnsi="Times New Roman" w:cs="Times New Roman"/>
          <w:sz w:val="28"/>
          <w:szCs w:val="28"/>
        </w:rPr>
        <w:t>«ЧТЕНИЕ»</w:t>
      </w:r>
      <w:r w:rsidR="00627802">
        <w:rPr>
          <w:rFonts w:ascii="Times New Roman" w:hAnsi="Times New Roman" w:cs="Times New Roman"/>
          <w:sz w:val="28"/>
          <w:szCs w:val="28"/>
        </w:rPr>
        <w:t>.</w:t>
      </w:r>
    </w:p>
    <w:p w:rsidR="00627802" w:rsidRPr="006B60B0" w:rsidRDefault="00627802" w:rsidP="006B6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«Открытие» нового знания. Мотивация к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3A1">
        <w:rPr>
          <w:rFonts w:ascii="Times New Roman" w:hAnsi="Times New Roman" w:cs="Times New Roman"/>
          <w:sz w:val="28"/>
          <w:szCs w:val="28"/>
        </w:rPr>
        <w:t xml:space="preserve">прочитав и проанализировав главу 2, мы найдём ответ на вопрос урока. </w:t>
      </w:r>
    </w:p>
    <w:p w:rsidR="006B60B0" w:rsidRPr="004C4BB3" w:rsidRDefault="006B60B0" w:rsidP="004C4BB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B60B0">
        <w:rPr>
          <w:rFonts w:ascii="Times New Roman" w:hAnsi="Times New Roman" w:cs="Times New Roman"/>
          <w:sz w:val="28"/>
          <w:szCs w:val="28"/>
        </w:rPr>
        <w:t>На основе материалов гл. 2 романа, заполните таблицу «Посетители у Обломова»</w:t>
      </w:r>
      <w:r w:rsidR="00DB0C12">
        <w:rPr>
          <w:rFonts w:ascii="Times New Roman" w:hAnsi="Times New Roman" w:cs="Times New Roman"/>
          <w:sz w:val="28"/>
          <w:szCs w:val="28"/>
        </w:rPr>
        <w:t>. Найдите повтор.</w:t>
      </w:r>
    </w:p>
    <w:tbl>
      <w:tblPr>
        <w:tblStyle w:val="a7"/>
        <w:tblW w:w="9129" w:type="dxa"/>
        <w:tblLook w:val="04A0"/>
      </w:tblPr>
      <w:tblGrid>
        <w:gridCol w:w="1666"/>
        <w:gridCol w:w="3028"/>
        <w:gridCol w:w="1651"/>
        <w:gridCol w:w="2784"/>
      </w:tblGrid>
      <w:tr w:rsidR="009D03BF" w:rsidRPr="006B60B0" w:rsidTr="009D03BF">
        <w:trPr>
          <w:trHeight w:val="1021"/>
        </w:trPr>
        <w:tc>
          <w:tcPr>
            <w:tcW w:w="1666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  <w:r w:rsidRPr="006B60B0">
              <w:rPr>
                <w:kern w:val="24"/>
                <w:lang w:eastAsia="ru-RU"/>
              </w:rPr>
              <w:t xml:space="preserve">Имя посетителя </w:t>
            </w:r>
          </w:p>
        </w:tc>
        <w:tc>
          <w:tcPr>
            <w:tcW w:w="3028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  <w:r w:rsidRPr="006B60B0">
              <w:rPr>
                <w:kern w:val="24"/>
                <w:lang w:eastAsia="ru-RU"/>
              </w:rPr>
              <w:t xml:space="preserve">Детали  портретной характеристики </w:t>
            </w:r>
          </w:p>
        </w:tc>
        <w:tc>
          <w:tcPr>
            <w:tcW w:w="1651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  <w:r w:rsidRPr="006B60B0">
              <w:rPr>
                <w:kern w:val="24"/>
                <w:lang w:eastAsia="ru-RU"/>
              </w:rPr>
              <w:t xml:space="preserve">Реакция Обломова </w:t>
            </w:r>
          </w:p>
        </w:tc>
        <w:tc>
          <w:tcPr>
            <w:tcW w:w="2784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  <w:r w:rsidRPr="006B60B0">
              <w:rPr>
                <w:kern w:val="24"/>
                <w:lang w:eastAsia="ru-RU"/>
              </w:rPr>
              <w:t>Какую сторону жизни «снаружи» представляет гость</w:t>
            </w:r>
            <w:proofErr w:type="gramStart"/>
            <w:r w:rsidRPr="006B60B0">
              <w:rPr>
                <w:kern w:val="24"/>
                <w:lang w:eastAsia="ru-RU"/>
              </w:rPr>
              <w:t xml:space="preserve"> ?</w:t>
            </w:r>
            <w:proofErr w:type="gramEnd"/>
            <w:r w:rsidRPr="006B60B0">
              <w:rPr>
                <w:kern w:val="24"/>
                <w:lang w:eastAsia="ru-RU"/>
              </w:rPr>
              <w:t xml:space="preserve"> </w:t>
            </w:r>
          </w:p>
        </w:tc>
      </w:tr>
      <w:tr w:rsidR="009D03BF" w:rsidRPr="006B60B0" w:rsidTr="009D03BF">
        <w:trPr>
          <w:trHeight w:val="495"/>
        </w:trPr>
        <w:tc>
          <w:tcPr>
            <w:tcW w:w="1666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</w:p>
        </w:tc>
        <w:tc>
          <w:tcPr>
            <w:tcW w:w="3028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</w:p>
        </w:tc>
        <w:tc>
          <w:tcPr>
            <w:tcW w:w="1651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</w:p>
        </w:tc>
        <w:tc>
          <w:tcPr>
            <w:tcW w:w="2784" w:type="dxa"/>
            <w:hideMark/>
          </w:tcPr>
          <w:p w:rsidR="006B60B0" w:rsidRPr="006B60B0" w:rsidRDefault="006B60B0" w:rsidP="009D03BF">
            <w:pPr>
              <w:pStyle w:val="a8"/>
              <w:rPr>
                <w:rFonts w:ascii="Arial" w:hAnsi="Arial"/>
                <w:sz w:val="36"/>
                <w:szCs w:val="36"/>
                <w:lang w:eastAsia="ru-RU"/>
              </w:rPr>
            </w:pPr>
          </w:p>
        </w:tc>
      </w:tr>
    </w:tbl>
    <w:p w:rsidR="009D03BF" w:rsidRPr="009D03BF" w:rsidRDefault="009D03BF" w:rsidP="00C93AD8">
      <w:pPr>
        <w:rPr>
          <w:rFonts w:ascii="Times New Roman" w:hAnsi="Times New Roman" w:cs="Times New Roman"/>
          <w:sz w:val="28"/>
          <w:szCs w:val="28"/>
        </w:rPr>
      </w:pPr>
    </w:p>
    <w:p w:rsidR="009D03BF" w:rsidRP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 w:rsidRPr="009D03BF">
        <w:rPr>
          <w:rFonts w:ascii="Times New Roman" w:hAnsi="Times New Roman" w:cs="Times New Roman"/>
          <w:sz w:val="28"/>
          <w:szCs w:val="28"/>
        </w:rPr>
        <w:t>2. Какое смысловое приращение приобретает образ  «темноты снаружи»</w:t>
      </w:r>
      <w:proofErr w:type="gramStart"/>
      <w:r w:rsidRPr="009D03BF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9D03BF">
        <w:rPr>
          <w:rFonts w:ascii="Times New Roman" w:hAnsi="Times New Roman" w:cs="Times New Roman"/>
          <w:sz w:val="28"/>
          <w:szCs w:val="28"/>
        </w:rPr>
        <w:t xml:space="preserve"> («холод»)</w:t>
      </w:r>
    </w:p>
    <w:p w:rsidR="009D03BF" w:rsidRP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 w:rsidRPr="009D03BF">
        <w:rPr>
          <w:rFonts w:ascii="Times New Roman" w:hAnsi="Times New Roman" w:cs="Times New Roman"/>
          <w:sz w:val="28"/>
          <w:szCs w:val="28"/>
        </w:rPr>
        <w:t>3. В чём смы</w:t>
      </w:r>
      <w:proofErr w:type="gramStart"/>
      <w:r w:rsidRPr="009D03BF">
        <w:rPr>
          <w:rFonts w:ascii="Times New Roman" w:hAnsi="Times New Roman" w:cs="Times New Roman"/>
          <w:sz w:val="28"/>
          <w:szCs w:val="28"/>
        </w:rPr>
        <w:t>сл сбл</w:t>
      </w:r>
      <w:proofErr w:type="gramEnd"/>
      <w:r w:rsidRPr="009D03BF">
        <w:rPr>
          <w:rFonts w:ascii="Times New Roman" w:hAnsi="Times New Roman" w:cs="Times New Roman"/>
          <w:sz w:val="28"/>
          <w:szCs w:val="28"/>
        </w:rPr>
        <w:t>ижения понятий «холод» и «мир снаружи»? Составьте устное высказывание из 3-5 предложений. Сверьте материалы и результаты своих исследований с материалами сла</w:t>
      </w:r>
      <w:r>
        <w:rPr>
          <w:rFonts w:ascii="Times New Roman" w:hAnsi="Times New Roman" w:cs="Times New Roman"/>
          <w:sz w:val="28"/>
          <w:szCs w:val="28"/>
        </w:rPr>
        <w:t>йда, скорректируйте свои ответы</w:t>
      </w:r>
    </w:p>
    <w:p w:rsidR="009D03BF" w:rsidRP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 w:rsidRPr="009D03B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Задания этапа  </w:t>
      </w:r>
      <w:r w:rsidRPr="009D03BF">
        <w:rPr>
          <w:rFonts w:ascii="Times New Roman" w:hAnsi="Times New Roman" w:cs="Times New Roman"/>
          <w:sz w:val="28"/>
          <w:szCs w:val="28"/>
        </w:rPr>
        <w:t>«После чтения»</w:t>
      </w:r>
    </w:p>
    <w:p w:rsidR="009D03BF" w:rsidRP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 w:rsidRPr="009D03BF">
        <w:rPr>
          <w:rFonts w:ascii="Times New Roman" w:hAnsi="Times New Roman" w:cs="Times New Roman"/>
          <w:sz w:val="28"/>
          <w:szCs w:val="28"/>
        </w:rPr>
        <w:t xml:space="preserve">Дайте ответ на вопрос «Почему для героя «темнота комнаты» не хуже «темноты   снаружи»? Объём устного высказывания 5-8 предложений. </w:t>
      </w:r>
    </w:p>
    <w:p w:rsidR="009D03BF" w:rsidRP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 w:rsidRPr="009D03BF">
        <w:rPr>
          <w:rFonts w:ascii="Times New Roman" w:hAnsi="Times New Roman" w:cs="Times New Roman"/>
          <w:sz w:val="28"/>
          <w:szCs w:val="28"/>
        </w:rPr>
        <w:t xml:space="preserve">Обсуждение и оценка  устных высказываний по критериям </w:t>
      </w:r>
    </w:p>
    <w:p w:rsid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 w:rsidRPr="009D03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( критерии на  слайде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наличие тезиса</w:t>
      </w:r>
    </w:p>
    <w:p w:rsid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наличие 2 аргументов</w:t>
      </w:r>
    </w:p>
    <w:p w:rsidR="009D03BF" w:rsidRPr="009D03BF" w:rsidRDefault="009D03BF" w:rsidP="009D03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К3 </w:t>
      </w:r>
      <w:r w:rsidR="0006634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346">
        <w:rPr>
          <w:rFonts w:ascii="Times New Roman" w:hAnsi="Times New Roman" w:cs="Times New Roman"/>
          <w:sz w:val="28"/>
          <w:szCs w:val="28"/>
        </w:rPr>
        <w:t xml:space="preserve">соблюдение композиции    </w:t>
      </w:r>
      <w:r w:rsidR="00FE7E4C">
        <w:rPr>
          <w:rFonts w:ascii="Times New Roman" w:hAnsi="Times New Roman" w:cs="Times New Roman"/>
          <w:sz w:val="28"/>
          <w:szCs w:val="28"/>
        </w:rPr>
        <w:t xml:space="preserve">                      рассуждения</w:t>
      </w:r>
      <w:r w:rsidR="000663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066346" w:rsidRDefault="00066346" w:rsidP="00C93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652B1A">
        <w:rPr>
          <w:rFonts w:ascii="Times New Roman" w:hAnsi="Times New Roman" w:cs="Times New Roman"/>
          <w:b/>
          <w:sz w:val="28"/>
          <w:szCs w:val="28"/>
        </w:rPr>
        <w:t xml:space="preserve"> Урок литературы в 10 </w:t>
      </w:r>
      <w:proofErr w:type="spellStart"/>
      <w:r w:rsidRPr="00652B1A">
        <w:rPr>
          <w:rFonts w:ascii="Times New Roman" w:hAnsi="Times New Roman" w:cs="Times New Roman"/>
          <w:b/>
          <w:sz w:val="28"/>
          <w:szCs w:val="28"/>
        </w:rPr>
        <w:t>классе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.</w:t>
      </w:r>
      <w:r w:rsidR="00652B1A" w:rsidRPr="00652B1A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="00652B1A" w:rsidRPr="00652B1A">
        <w:rPr>
          <w:rFonts w:ascii="Times New Roman" w:hAnsi="Times New Roman" w:cs="Times New Roman"/>
          <w:i/>
          <w:sz w:val="28"/>
          <w:szCs w:val="28"/>
        </w:rPr>
        <w:t>зучение</w:t>
      </w:r>
      <w:proofErr w:type="spellEnd"/>
      <w:r w:rsidR="00652B1A" w:rsidRPr="00652B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0C12">
        <w:rPr>
          <w:rFonts w:ascii="Times New Roman" w:hAnsi="Times New Roman" w:cs="Times New Roman"/>
          <w:sz w:val="28"/>
          <w:szCs w:val="28"/>
        </w:rPr>
        <w:t>романа-эпопеи Толстого «В</w:t>
      </w:r>
      <w:r w:rsidR="00652B1A">
        <w:rPr>
          <w:rFonts w:ascii="Times New Roman" w:hAnsi="Times New Roman" w:cs="Times New Roman"/>
          <w:sz w:val="28"/>
          <w:szCs w:val="28"/>
        </w:rPr>
        <w:t>ойна и мир».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Анализ эпизода тома 1 части 1 романа Л.Н. Толстого «Война и мир» («Салон Анны Павловны </w:t>
      </w:r>
      <w:proofErr w:type="spellStart"/>
      <w:r w:rsidRPr="00066346">
        <w:rPr>
          <w:rFonts w:ascii="Times New Roman" w:hAnsi="Times New Roman" w:cs="Times New Roman"/>
          <w:sz w:val="28"/>
          <w:szCs w:val="28"/>
        </w:rPr>
        <w:t>Шерер</w:t>
      </w:r>
      <w:proofErr w:type="spellEnd"/>
      <w:r w:rsidRPr="00066346">
        <w:rPr>
          <w:rFonts w:ascii="Times New Roman" w:hAnsi="Times New Roman" w:cs="Times New Roman"/>
          <w:sz w:val="28"/>
          <w:szCs w:val="28"/>
        </w:rPr>
        <w:t>»).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«Деталь художествен</w:t>
      </w:r>
      <w:r w:rsidR="009E63A1">
        <w:rPr>
          <w:rFonts w:ascii="Times New Roman" w:hAnsi="Times New Roman" w:cs="Times New Roman"/>
          <w:sz w:val="28"/>
          <w:szCs w:val="28"/>
        </w:rPr>
        <w:t>ная как средство выражения авторской позиции</w:t>
      </w:r>
      <w:r w:rsidRPr="00066346">
        <w:rPr>
          <w:rFonts w:ascii="Times New Roman" w:hAnsi="Times New Roman" w:cs="Times New Roman"/>
          <w:sz w:val="28"/>
          <w:szCs w:val="28"/>
        </w:rPr>
        <w:t>»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ЦЕЛИ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Обучающие – наблюдение за функционирование художественной детали в тексте, формирование навыков филологического анализа, навыков интерпретации текста.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Развивающие – формирование навыка «медленного чтения», умения сформулировать и обосновать свою точку зрения с опорой на примеры из текста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6346"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– развитие умения слушать и воспринимать чужую точку зрения.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ОБОРУДОВАНИ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интерактивная доска, проектор, индивидуальные карточки «Глоссарий урока»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ФОРМЫ и МЕТОДЫ работы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B6E52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Фронтальная беседа, комментированное чтение, работа </w:t>
      </w:r>
      <w:r w:rsidRPr="000663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интерактивной презентацией</w:t>
      </w:r>
      <w:r w:rsidRPr="00066346">
        <w:rPr>
          <w:rFonts w:ascii="Times New Roman" w:hAnsi="Times New Roman" w:cs="Times New Roman"/>
          <w:sz w:val="28"/>
          <w:szCs w:val="28"/>
        </w:rPr>
        <w:t>.</w:t>
      </w:r>
    </w:p>
    <w:p w:rsidR="00EE54B6" w:rsidRPr="00066346" w:rsidRDefault="00EE54B6" w:rsidP="00066346">
      <w:pPr>
        <w:rPr>
          <w:rFonts w:ascii="Times New Roman" w:hAnsi="Times New Roman" w:cs="Times New Roman"/>
          <w:sz w:val="28"/>
          <w:szCs w:val="28"/>
        </w:rPr>
      </w:pP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lastRenderedPageBreak/>
        <w:t>ХОД УРОКА.</w:t>
      </w:r>
    </w:p>
    <w:p w:rsidR="00A251F0" w:rsidRPr="00066346" w:rsidRDefault="00066346" w:rsidP="00066346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Эмоциональный настрой (вальс С. Прокофьева 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к/</w:t>
      </w:r>
      <w:proofErr w:type="spellStart"/>
      <w:r w:rsidRPr="00066346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066346">
        <w:rPr>
          <w:rFonts w:ascii="Times New Roman" w:hAnsi="Times New Roman" w:cs="Times New Roman"/>
          <w:sz w:val="28"/>
          <w:szCs w:val="28"/>
        </w:rPr>
        <w:t xml:space="preserve"> «Война и мир»)</w:t>
      </w:r>
    </w:p>
    <w:p w:rsidR="00A251F0" w:rsidRPr="00066346" w:rsidRDefault="00066346" w:rsidP="00066346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Слово учителя,  работа с  терминами  «деталь художественная», портретная характеристика</w:t>
      </w:r>
    </w:p>
    <w:p w:rsidR="00A251F0" w:rsidRPr="00066346" w:rsidRDefault="00066346" w:rsidP="00066346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  <w:u w:val="single"/>
        </w:rPr>
        <w:t xml:space="preserve">Задание 1. </w:t>
      </w:r>
      <w:r w:rsidRPr="00066346">
        <w:rPr>
          <w:rFonts w:ascii="Times New Roman" w:hAnsi="Times New Roman" w:cs="Times New Roman"/>
          <w:sz w:val="28"/>
          <w:szCs w:val="28"/>
        </w:rPr>
        <w:t>Зачитайте отмеченные дома фрагменты, содержащие портретные характеристики посетителей салона.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346">
        <w:rPr>
          <w:rFonts w:ascii="Times New Roman" w:hAnsi="Times New Roman" w:cs="Times New Roman"/>
          <w:sz w:val="28"/>
          <w:szCs w:val="28"/>
          <w:u w:val="single"/>
        </w:rPr>
        <w:t>Задание 2.</w:t>
      </w:r>
      <w:r w:rsidRPr="00066346">
        <w:rPr>
          <w:rFonts w:ascii="Times New Roman" w:hAnsi="Times New Roman" w:cs="Times New Roman"/>
          <w:sz w:val="28"/>
          <w:szCs w:val="28"/>
        </w:rPr>
        <w:t xml:space="preserve"> Какая деталь присутствует в каждой характеристике (улыбка персонажа)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На слайде – цитата Толстого об улыбке. 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66346">
        <w:rPr>
          <w:rFonts w:ascii="Times New Roman" w:hAnsi="Times New Roman" w:cs="Times New Roman"/>
          <w:sz w:val="28"/>
          <w:szCs w:val="28"/>
          <w:u w:val="single"/>
        </w:rPr>
        <w:t>Задание 3.</w:t>
      </w:r>
      <w:r w:rsidRPr="00066346">
        <w:rPr>
          <w:rFonts w:ascii="Times New Roman" w:hAnsi="Times New Roman" w:cs="Times New Roman"/>
          <w:sz w:val="28"/>
          <w:szCs w:val="28"/>
        </w:rPr>
        <w:t xml:space="preserve"> Вы прочитали цитату. Какую деталь мы будем исследовать на уроке? Почему именно эта деталь берётся в качестве объекта для исследования?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       </w:t>
      </w:r>
      <w:r w:rsidRPr="00066346">
        <w:rPr>
          <w:rFonts w:ascii="Times New Roman" w:hAnsi="Times New Roman" w:cs="Times New Roman"/>
          <w:sz w:val="28"/>
          <w:szCs w:val="28"/>
          <w:u w:val="single"/>
        </w:rPr>
        <w:t xml:space="preserve">Задание 4. </w:t>
      </w:r>
      <w:r w:rsidRPr="00066346">
        <w:rPr>
          <w:rFonts w:ascii="Times New Roman" w:hAnsi="Times New Roman" w:cs="Times New Roman"/>
          <w:sz w:val="28"/>
          <w:szCs w:val="28"/>
        </w:rPr>
        <w:t xml:space="preserve">На слайде представлены герои и характеризующие их детали. </w:t>
      </w:r>
      <w:r w:rsidRPr="00066346">
        <w:rPr>
          <w:rFonts w:ascii="Times New Roman" w:hAnsi="Times New Roman" w:cs="Times New Roman"/>
          <w:i/>
          <w:iCs/>
          <w:sz w:val="28"/>
          <w:szCs w:val="28"/>
        </w:rPr>
        <w:t>Соотнесите</w:t>
      </w:r>
      <w:r w:rsidRPr="00066346">
        <w:rPr>
          <w:rFonts w:ascii="Times New Roman" w:hAnsi="Times New Roman" w:cs="Times New Roman"/>
          <w:sz w:val="28"/>
          <w:szCs w:val="28"/>
        </w:rPr>
        <w:t xml:space="preserve"> имя героя и его характеристику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>нтерактивный слайд, задание  на соотнесение)</w:t>
      </w:r>
    </w:p>
    <w:p w:rsidR="00066346" w:rsidRPr="00FB7B2D" w:rsidRDefault="00066346" w:rsidP="00C93AD8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346">
        <w:rPr>
          <w:rFonts w:ascii="Times New Roman" w:hAnsi="Times New Roman" w:cs="Times New Roman"/>
          <w:sz w:val="28"/>
          <w:szCs w:val="28"/>
          <w:u w:val="single"/>
        </w:rPr>
        <w:t>Задание 5.</w:t>
      </w:r>
      <w:r w:rsidRPr="00066346">
        <w:rPr>
          <w:rFonts w:ascii="Times New Roman" w:hAnsi="Times New Roman" w:cs="Times New Roman"/>
          <w:sz w:val="28"/>
          <w:szCs w:val="28"/>
        </w:rPr>
        <w:t xml:space="preserve"> На слайде – имена посетителей салона. Как улыбаются герои? Подберите для каждого персонажа из текста деталь, характеризующую улыбку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>рименение интерактивной технологии, приём «рояль в кустах».) Попробуйте разделить детали на 2 группы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066346">
        <w:rPr>
          <w:rFonts w:ascii="Times New Roman" w:hAnsi="Times New Roman" w:cs="Times New Roman"/>
          <w:sz w:val="28"/>
          <w:szCs w:val="28"/>
        </w:rPr>
        <w:t xml:space="preserve"> Обоснуйте  своё мнение.             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  <w:u w:val="single"/>
        </w:rPr>
        <w:t>Задание 6.</w:t>
      </w:r>
      <w:r w:rsidRPr="00066346">
        <w:rPr>
          <w:rFonts w:ascii="Times New Roman" w:hAnsi="Times New Roman" w:cs="Times New Roman"/>
          <w:sz w:val="28"/>
          <w:szCs w:val="28"/>
        </w:rPr>
        <w:t>Название романа содержит антитезу. Антитеза присутствует и в авторском отношении к героям. Как улыбка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характеризующая персонажа, связана с авторским отношением к героям ? Чем можно объяснить это отношение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  <w:u w:val="single"/>
        </w:rPr>
        <w:t>Задание 7.</w:t>
      </w:r>
      <w:r w:rsidRPr="00066346">
        <w:rPr>
          <w:rFonts w:ascii="Times New Roman" w:hAnsi="Times New Roman" w:cs="Times New Roman"/>
          <w:sz w:val="28"/>
          <w:szCs w:val="28"/>
        </w:rPr>
        <w:t xml:space="preserve"> На какие группы мы можем разделить героев, основываясь на авторском отношении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6346">
        <w:rPr>
          <w:rFonts w:ascii="Times New Roman" w:hAnsi="Times New Roman" w:cs="Times New Roman"/>
          <w:sz w:val="28"/>
          <w:szCs w:val="28"/>
        </w:rPr>
        <w:t>(Интерактивный слайд, приём «работа со слоями».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Дети предлагают варианты деления. 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Как только прозвучит нужный ответ, пробелы заполняются)</w:t>
      </w:r>
      <w:proofErr w:type="gramEnd"/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  <w:u w:val="single"/>
        </w:rPr>
        <w:t>Задание 8.</w:t>
      </w:r>
      <w:r w:rsidRPr="00066346">
        <w:rPr>
          <w:rFonts w:ascii="Times New Roman" w:hAnsi="Times New Roman" w:cs="Times New Roman"/>
          <w:sz w:val="28"/>
          <w:szCs w:val="28"/>
        </w:rPr>
        <w:t>В чём роль детали художественной в данном эпизоде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Пользуясь карточками «Глоссарий урока» составьте устное высказывание объёмом 5-8 предложений.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  <w:u w:val="single"/>
        </w:rPr>
        <w:t>Заключительный этап урока.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Устные выступления учащихся. Оценка по критериям.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lastRenderedPageBreak/>
        <w:t>К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 – наличие ответа на вопрос, указание функций детали художественной</w:t>
      </w:r>
    </w:p>
    <w:p w:rsidR="00066346" w:rsidRP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06634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66346">
        <w:rPr>
          <w:rFonts w:ascii="Times New Roman" w:hAnsi="Times New Roman" w:cs="Times New Roman"/>
          <w:sz w:val="28"/>
          <w:szCs w:val="28"/>
        </w:rPr>
        <w:t xml:space="preserve">- правильное использование текста </w:t>
      </w:r>
    </w:p>
    <w:p w:rsidR="00066346" w:rsidRDefault="00066346" w:rsidP="00066346">
      <w:pPr>
        <w:rPr>
          <w:rFonts w:ascii="Times New Roman" w:hAnsi="Times New Roman" w:cs="Times New Roman"/>
          <w:sz w:val="28"/>
          <w:szCs w:val="28"/>
        </w:rPr>
      </w:pPr>
      <w:r w:rsidRPr="00066346">
        <w:rPr>
          <w:rFonts w:ascii="Times New Roman" w:hAnsi="Times New Roman" w:cs="Times New Roman"/>
          <w:sz w:val="28"/>
          <w:szCs w:val="28"/>
        </w:rPr>
        <w:t xml:space="preserve">К3 – наличие 3 частей в высказывании (соблюдение композиции рассуждения). </w:t>
      </w:r>
    </w:p>
    <w:p w:rsidR="00B412EE" w:rsidRDefault="00B412EE" w:rsidP="0006634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Содержание опыта</w:t>
      </w:r>
      <w:r w:rsidRPr="00652B1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13D0D" w:rsidRPr="00652B1A">
        <w:rPr>
          <w:rFonts w:ascii="Times New Roman" w:hAnsi="Times New Roman" w:cs="Times New Roman"/>
          <w:b/>
          <w:i/>
          <w:sz w:val="28"/>
          <w:szCs w:val="28"/>
        </w:rPr>
        <w:t xml:space="preserve"> Тематическое планирование</w:t>
      </w:r>
      <w:proofErr w:type="gramStart"/>
      <w:r w:rsidR="00F13D0D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tbl>
      <w:tblPr>
        <w:tblStyle w:val="a7"/>
        <w:tblW w:w="10632" w:type="dxa"/>
        <w:tblInd w:w="-885" w:type="dxa"/>
        <w:tblLook w:val="04A0"/>
      </w:tblPr>
      <w:tblGrid>
        <w:gridCol w:w="2943"/>
        <w:gridCol w:w="4571"/>
        <w:gridCol w:w="1843"/>
        <w:gridCol w:w="1275"/>
      </w:tblGrid>
      <w:tr w:rsidR="00F13D0D" w:rsidTr="00F13D0D">
        <w:tc>
          <w:tcPr>
            <w:tcW w:w="2943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4571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275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F13D0D" w:rsidTr="00F13D0D">
        <w:tc>
          <w:tcPr>
            <w:tcW w:w="2943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романа в стихах «Евгений Онегин»</w:t>
            </w:r>
          </w:p>
        </w:tc>
        <w:tc>
          <w:tcPr>
            <w:tcW w:w="4571" w:type="dxa"/>
          </w:tcPr>
          <w:p w:rsidR="00F13D0D" w:rsidRDefault="00F13D0D" w:rsidP="00F13D0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эпиграфа в раскрытии характера главного героя</w:t>
            </w:r>
          </w:p>
          <w:p w:rsidR="00F13D0D" w:rsidRPr="00F13D0D" w:rsidRDefault="00F13D0D" w:rsidP="00F13D0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повествования в романе (урок-обобщение)</w:t>
            </w:r>
          </w:p>
        </w:tc>
        <w:tc>
          <w:tcPr>
            <w:tcW w:w="1843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D0D" w:rsidRDefault="00F13D0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D0D" w:rsidTr="00F13D0D">
        <w:tc>
          <w:tcPr>
            <w:tcW w:w="29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Лермонтов. Изучение романа «Герой нашего времени»</w:t>
            </w:r>
          </w:p>
        </w:tc>
        <w:tc>
          <w:tcPr>
            <w:tcW w:w="4571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Ар</w:t>
            </w:r>
            <w:r w:rsidR="00F02042">
              <w:rPr>
                <w:rFonts w:ascii="Times New Roman" w:hAnsi="Times New Roman" w:cs="Times New Roman"/>
                <w:sz w:val="28"/>
                <w:szCs w:val="28"/>
              </w:rPr>
              <w:t>хитектоника романа. Смена повествовательных плано</w:t>
            </w:r>
            <w:r w:rsidR="006030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6030FE" w:rsidRDefault="006030FE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2.Жанровое своеобразие главы «Журнал Печорина»</w:t>
            </w:r>
            <w:r w:rsidR="009A6E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13D0D" w:rsidTr="00F13D0D">
        <w:tc>
          <w:tcPr>
            <w:tcW w:w="29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Островский. Изучение драмы «Гроза»</w:t>
            </w:r>
          </w:p>
        </w:tc>
        <w:tc>
          <w:tcPr>
            <w:tcW w:w="4571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Роль авторских ремарок в тексте драмы</w:t>
            </w:r>
          </w:p>
        </w:tc>
        <w:tc>
          <w:tcPr>
            <w:tcW w:w="18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Островский. Изучение драмы «Бесприданница»</w:t>
            </w:r>
          </w:p>
        </w:tc>
        <w:tc>
          <w:tcPr>
            <w:tcW w:w="4571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Система имён собственных в драме</w:t>
            </w:r>
          </w:p>
        </w:tc>
        <w:tc>
          <w:tcPr>
            <w:tcW w:w="18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Тургенев. Изучение романа «Отцы и дети»</w:t>
            </w:r>
          </w:p>
        </w:tc>
        <w:tc>
          <w:tcPr>
            <w:tcW w:w="4571" w:type="dxa"/>
          </w:tcPr>
          <w:p w:rsidR="00F13D0D" w:rsidRDefault="00F0204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«Два круга жизненных странствий</w:t>
            </w:r>
            <w:r w:rsidR="00E82F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Базарова</w:t>
            </w:r>
            <w:r w:rsidR="00E82FBC">
              <w:rPr>
                <w:rFonts w:ascii="Times New Roman" w:hAnsi="Times New Roman" w:cs="Times New Roman"/>
                <w:sz w:val="28"/>
                <w:szCs w:val="28"/>
              </w:rPr>
              <w:t xml:space="preserve"> (обобщающий урок)</w:t>
            </w:r>
          </w:p>
        </w:tc>
        <w:tc>
          <w:tcPr>
            <w:tcW w:w="1843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Творчество Ф.И. Тютчева</w:t>
            </w:r>
          </w:p>
        </w:tc>
        <w:tc>
          <w:tcPr>
            <w:tcW w:w="4571" w:type="dxa"/>
          </w:tcPr>
          <w:p w:rsidR="00F13D0D" w:rsidRPr="00E82FBC" w:rsidRDefault="00E82FBC" w:rsidP="00E82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82FBC">
              <w:rPr>
                <w:rFonts w:ascii="Times New Roman" w:hAnsi="Times New Roman" w:cs="Times New Roman"/>
                <w:sz w:val="28"/>
                <w:szCs w:val="28"/>
              </w:rPr>
              <w:t>Семантическая композиция стихотворения «Певучесть есть…»</w:t>
            </w:r>
          </w:p>
        </w:tc>
        <w:tc>
          <w:tcPr>
            <w:tcW w:w="1843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Гончаров. Изучение романа «Обломов»</w:t>
            </w:r>
          </w:p>
        </w:tc>
        <w:tc>
          <w:tcPr>
            <w:tcW w:w="4571" w:type="dxa"/>
          </w:tcPr>
          <w:p w:rsidR="00F21CB8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«Я сижу в темноте..»</w:t>
            </w:r>
          </w:p>
          <w:p w:rsidR="006030FE" w:rsidRDefault="006030FE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Образы огня и «потухания» в романе.</w:t>
            </w:r>
          </w:p>
          <w:p w:rsidR="00E82FBC" w:rsidRDefault="006030FE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2FBC">
              <w:rPr>
                <w:rFonts w:ascii="Times New Roman" w:hAnsi="Times New Roman" w:cs="Times New Roman"/>
                <w:sz w:val="28"/>
                <w:szCs w:val="28"/>
              </w:rPr>
              <w:t>. Пространство художественное в роман</w:t>
            </w:r>
            <w:proofErr w:type="gramStart"/>
            <w:r w:rsidR="00E82FBC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="00E82FBC">
              <w:rPr>
                <w:rFonts w:ascii="Times New Roman" w:hAnsi="Times New Roman" w:cs="Times New Roman"/>
                <w:sz w:val="28"/>
                <w:szCs w:val="28"/>
              </w:rPr>
              <w:t>обобщающий урок)</w:t>
            </w:r>
          </w:p>
        </w:tc>
        <w:tc>
          <w:tcPr>
            <w:tcW w:w="1843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82FBC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FBC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3D0D" w:rsidRDefault="00E82FBC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Н.С. Лесков</w:t>
            </w:r>
          </w:p>
        </w:tc>
        <w:tc>
          <w:tcPr>
            <w:tcW w:w="4571" w:type="dxa"/>
          </w:tcPr>
          <w:p w:rsidR="00F13D0D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Название произведения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роль заглавия в раскрытии авторской идеи(на примере повести «Леди Макбет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Мценского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уезда»</w:t>
            </w:r>
          </w:p>
          <w:p w:rsidR="00AE0D43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Сказовая манера изложения в повести «Очарованный странник»</w:t>
            </w:r>
          </w:p>
        </w:tc>
        <w:tc>
          <w:tcPr>
            <w:tcW w:w="1843" w:type="dxa"/>
          </w:tcPr>
          <w:p w:rsidR="00F13D0D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E0D43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D43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D43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D43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 Толстой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романа-эпопеи «Война и мир»</w:t>
            </w:r>
          </w:p>
        </w:tc>
        <w:tc>
          <w:tcPr>
            <w:tcW w:w="4571" w:type="dxa"/>
          </w:tcPr>
          <w:p w:rsidR="00F13D0D" w:rsidRDefault="00AE0D4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75A78">
              <w:rPr>
                <w:rFonts w:ascii="Times New Roman" w:hAnsi="Times New Roman" w:cs="Times New Roman"/>
                <w:sz w:val="28"/>
                <w:szCs w:val="28"/>
              </w:rPr>
              <w:t>Связь названия с особенностями композиции романа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Ключевая деталь как средство выражения авторской позиции (на примере анализа эпизода «салон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Анны Павловны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Точка зрения персонажа (на примере анализа эпизода «Первый бой Николая Ростова»)</w:t>
            </w:r>
          </w:p>
        </w:tc>
        <w:tc>
          <w:tcPr>
            <w:tcW w:w="1843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А.П. Чехов</w:t>
            </w:r>
          </w:p>
        </w:tc>
        <w:tc>
          <w:tcPr>
            <w:tcW w:w="4571" w:type="dxa"/>
          </w:tcPr>
          <w:p w:rsidR="00F13D0D" w:rsidRDefault="00DB0C1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Структура повествования прозаического текста </w:t>
            </w:r>
            <w:r w:rsidR="00275A78">
              <w:rPr>
                <w:rFonts w:ascii="Times New Roman" w:hAnsi="Times New Roman" w:cs="Times New Roman"/>
                <w:sz w:val="28"/>
                <w:szCs w:val="28"/>
              </w:rPr>
              <w:t xml:space="preserve"> (на примере анализа рассказа «</w:t>
            </w:r>
            <w:proofErr w:type="spellStart"/>
            <w:r w:rsidR="00275A78">
              <w:rPr>
                <w:rFonts w:ascii="Times New Roman" w:hAnsi="Times New Roman" w:cs="Times New Roman"/>
                <w:sz w:val="28"/>
                <w:szCs w:val="28"/>
              </w:rPr>
              <w:t>Ионыч</w:t>
            </w:r>
            <w:proofErr w:type="spellEnd"/>
            <w:r w:rsidR="00275A78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Символическая роль ключевых деталей в создании образа (анализ рассказа «Человек в футляре»)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Метафорический смысл названия пьесы «Вишнёвый сад»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Роль авторских ремарок в пьесе</w:t>
            </w:r>
          </w:p>
          <w:p w:rsidR="00DB0C12" w:rsidRDefault="00DB0C12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A78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</w:t>
            </w:r>
          </w:p>
        </w:tc>
        <w:tc>
          <w:tcPr>
            <w:tcW w:w="4571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Метафорический смысл названия рассказа К.Г. Паустовского «Стекольный мастер»</w:t>
            </w:r>
          </w:p>
        </w:tc>
        <w:tc>
          <w:tcPr>
            <w:tcW w:w="1843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275A7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3D0D" w:rsidTr="00F13D0D">
        <w:tc>
          <w:tcPr>
            <w:tcW w:w="2943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Бунин</w:t>
            </w:r>
          </w:p>
        </w:tc>
        <w:tc>
          <w:tcPr>
            <w:tcW w:w="4571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семантическая композиция эпизода, её роль в раскрытии идеи ложных ценностей цивилизованного общества (анализ рассказа «Господин из Сан-Франциско»)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2.Система образов рассказа «господин из Сан-Франциско»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Роль пространственно-временных характеристик в раскрытии мотива «потерянной нами России» (анализ рассказа «Антоновские яблоки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3D0D" w:rsidTr="00F13D0D">
        <w:tc>
          <w:tcPr>
            <w:tcW w:w="2943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Булгаков</w:t>
            </w:r>
          </w:p>
        </w:tc>
        <w:tc>
          <w:tcPr>
            <w:tcW w:w="4571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1.«Город с раздробленным солнцем» в романе «Мастер и Маргарита». </w:t>
            </w:r>
            <w:r w:rsidR="009A6E58">
              <w:rPr>
                <w:rFonts w:ascii="Times New Roman" w:hAnsi="Times New Roman" w:cs="Times New Roman"/>
                <w:sz w:val="28"/>
                <w:szCs w:val="28"/>
              </w:rPr>
              <w:t>Моделирование образов солнца и луны в романе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Пространственно-временная организация романа «Мастер и Маргарита»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Образ ДОМА в романах «Мастер и Маргарита», «Белая гвардия»</w:t>
            </w:r>
          </w:p>
          <w:p w:rsidR="006030FE" w:rsidRDefault="006030FE" w:rsidP="0060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9A6E58">
              <w:rPr>
                <w:rFonts w:ascii="Times New Roman" w:hAnsi="Times New Roman" w:cs="Times New Roman"/>
                <w:sz w:val="28"/>
                <w:szCs w:val="28"/>
              </w:rPr>
              <w:t>Мотив творчества как поисков истины в романе.</w:t>
            </w:r>
          </w:p>
          <w:p w:rsidR="009A6E58" w:rsidRDefault="009A6E58" w:rsidP="0060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5.Изображение  </w:t>
            </w:r>
            <w:r w:rsidR="003F25D8">
              <w:rPr>
                <w:rFonts w:ascii="Times New Roman" w:hAnsi="Times New Roman" w:cs="Times New Roman"/>
                <w:sz w:val="28"/>
                <w:szCs w:val="28"/>
              </w:rPr>
              <w:t>человеческих пороков в романе.</w:t>
            </w:r>
          </w:p>
        </w:tc>
        <w:tc>
          <w:tcPr>
            <w:tcW w:w="1843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CB8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3D0D" w:rsidTr="00F13D0D">
        <w:tc>
          <w:tcPr>
            <w:tcW w:w="2943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Горький</w:t>
            </w:r>
          </w:p>
        </w:tc>
        <w:tc>
          <w:tcPr>
            <w:tcW w:w="4571" w:type="dxa"/>
          </w:tcPr>
          <w:p w:rsidR="00F13D0D" w:rsidRDefault="00F21CB8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73333">
              <w:rPr>
                <w:rFonts w:ascii="Times New Roman" w:hAnsi="Times New Roman" w:cs="Times New Roman"/>
                <w:sz w:val="28"/>
                <w:szCs w:val="28"/>
              </w:rPr>
              <w:t xml:space="preserve">Символическое значение пространственных образов в </w:t>
            </w:r>
            <w:r w:rsidR="003733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рассказе «Старуха </w:t>
            </w:r>
            <w:proofErr w:type="spellStart"/>
            <w:r w:rsidR="00373333">
              <w:rPr>
                <w:rFonts w:ascii="Times New Roman" w:hAnsi="Times New Roman" w:cs="Times New Roman"/>
                <w:sz w:val="28"/>
                <w:szCs w:val="28"/>
              </w:rPr>
              <w:t>Изергиль</w:t>
            </w:r>
            <w:proofErr w:type="spellEnd"/>
            <w:r w:rsidR="003733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73333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Роль авторских ремарок в финале пьесы «На дне»</w:t>
            </w:r>
          </w:p>
        </w:tc>
        <w:tc>
          <w:tcPr>
            <w:tcW w:w="1843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373333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333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333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</w:tr>
      <w:tr w:rsidR="00F13D0D" w:rsidTr="00F13D0D">
        <w:tc>
          <w:tcPr>
            <w:tcW w:w="2943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Внеклассное чтение</w:t>
            </w:r>
          </w:p>
        </w:tc>
        <w:tc>
          <w:tcPr>
            <w:tcW w:w="4571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Пространственно-временная организация повести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Геласимова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«Жажда» (обзорная лекция)</w:t>
            </w:r>
          </w:p>
        </w:tc>
        <w:tc>
          <w:tcPr>
            <w:tcW w:w="1843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3D0D" w:rsidTr="00F13D0D">
        <w:tc>
          <w:tcPr>
            <w:tcW w:w="2943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Распутин</w:t>
            </w:r>
          </w:p>
        </w:tc>
        <w:tc>
          <w:tcPr>
            <w:tcW w:w="4571" w:type="dxa"/>
          </w:tcPr>
          <w:p w:rsidR="00F13D0D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73333">
              <w:rPr>
                <w:rFonts w:ascii="Times New Roman" w:hAnsi="Times New Roman" w:cs="Times New Roman"/>
                <w:sz w:val="28"/>
                <w:szCs w:val="28"/>
              </w:rPr>
              <w:t>Семантическая композиция повести «Прощание с Матёрой», её роль в раскрытии авторской идеи.</w:t>
            </w:r>
          </w:p>
          <w:p w:rsidR="00913DF4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Метафорический смысл названия повести «деньги для Марии»</w:t>
            </w:r>
          </w:p>
        </w:tc>
        <w:tc>
          <w:tcPr>
            <w:tcW w:w="1843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13DF4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DF4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DF4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373333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13D0D" w:rsidTr="00F13D0D">
        <w:tc>
          <w:tcPr>
            <w:tcW w:w="2943" w:type="dxa"/>
          </w:tcPr>
          <w:p w:rsidR="00F13D0D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</w:t>
            </w:r>
          </w:p>
          <w:p w:rsidR="000269BD" w:rsidRDefault="000269B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9BD" w:rsidRDefault="000269B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9BD" w:rsidRDefault="000269B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9BD" w:rsidRDefault="000269B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9BD" w:rsidRDefault="000269B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9BD" w:rsidRDefault="000269BD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Зарубежная литература</w:t>
            </w:r>
          </w:p>
        </w:tc>
        <w:tc>
          <w:tcPr>
            <w:tcW w:w="4571" w:type="dxa"/>
          </w:tcPr>
          <w:p w:rsidR="00F13D0D" w:rsidRDefault="00DB0C12" w:rsidP="00913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</w:t>
            </w:r>
            <w:r w:rsidR="00913DF4">
              <w:rPr>
                <w:rFonts w:ascii="Times New Roman" w:hAnsi="Times New Roman" w:cs="Times New Roman"/>
                <w:sz w:val="28"/>
                <w:szCs w:val="28"/>
              </w:rPr>
              <w:t>зображение художественного пространства в повести С. Довлатова «Заповедник»</w:t>
            </w:r>
          </w:p>
          <w:p w:rsidR="00DB0C12" w:rsidRDefault="00DB0C12" w:rsidP="00913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269BD">
              <w:rPr>
                <w:rFonts w:ascii="Times New Roman" w:hAnsi="Times New Roman" w:cs="Times New Roman"/>
                <w:sz w:val="28"/>
                <w:szCs w:val="28"/>
              </w:rPr>
              <w:t>Пространственно-временная организация рассказа Т. Толстой «Смотри на обороте»</w:t>
            </w:r>
          </w:p>
          <w:p w:rsidR="000269BD" w:rsidRPr="00913DF4" w:rsidRDefault="000269BD" w:rsidP="00913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Кон</w:t>
            </w:r>
            <w:r w:rsidR="004148B7">
              <w:rPr>
                <w:rFonts w:ascii="Times New Roman" w:hAnsi="Times New Roman" w:cs="Times New Roman"/>
                <w:sz w:val="28"/>
                <w:szCs w:val="28"/>
              </w:rPr>
              <w:t>цептуализация времени в романе  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Шмитта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«Оскар и Розовая дама»</w:t>
            </w:r>
          </w:p>
        </w:tc>
        <w:tc>
          <w:tcPr>
            <w:tcW w:w="1843" w:type="dxa"/>
          </w:tcPr>
          <w:p w:rsidR="00F13D0D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13D0D" w:rsidRDefault="00913DF4" w:rsidP="000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0269BD" w:rsidRDefault="000269BD">
      <w:pPr>
        <w:rPr>
          <w:rFonts w:ascii="Times New Roman" w:hAnsi="Times New Roman" w:cs="Times New Roman"/>
          <w:sz w:val="28"/>
          <w:szCs w:val="28"/>
        </w:rPr>
      </w:pPr>
    </w:p>
    <w:p w:rsidR="00913DF4" w:rsidRPr="004C4BB3" w:rsidRDefault="000D09C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C4BB3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="00DB0C12" w:rsidRPr="004C4BB3">
        <w:rPr>
          <w:rFonts w:ascii="Times New Roman" w:hAnsi="Times New Roman" w:cs="Times New Roman"/>
          <w:b/>
          <w:i/>
          <w:sz w:val="28"/>
          <w:szCs w:val="28"/>
        </w:rPr>
        <w:t>Эффективность опыта.</w:t>
      </w:r>
    </w:p>
    <w:p w:rsidR="00DB0C12" w:rsidRDefault="00DB0C12" w:rsidP="00DB0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Доля  обучающихся, получивших «4» и «5», от общего количества обучающихся</w:t>
      </w:r>
      <w:r w:rsidR="004C4BB3">
        <w:rPr>
          <w:b/>
          <w:sz w:val="28"/>
          <w:szCs w:val="28"/>
        </w:rPr>
        <w:t xml:space="preserve"> (литература)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4"/>
        <w:gridCol w:w="1559"/>
        <w:gridCol w:w="784"/>
        <w:gridCol w:w="1626"/>
        <w:gridCol w:w="784"/>
        <w:gridCol w:w="1625"/>
        <w:gridCol w:w="915"/>
      </w:tblGrid>
      <w:tr w:rsidR="00DB0C12" w:rsidTr="00FB5B02">
        <w:tc>
          <w:tcPr>
            <w:tcW w:w="1844" w:type="dxa"/>
          </w:tcPr>
          <w:p w:rsidR="00DB0C12" w:rsidRPr="00DB0C12" w:rsidRDefault="00DB0C12" w:rsidP="005A5AF0">
            <w:pPr>
              <w:jc w:val="both"/>
            </w:pPr>
          </w:p>
        </w:tc>
        <w:tc>
          <w:tcPr>
            <w:tcW w:w="2343" w:type="dxa"/>
            <w:gridSpan w:val="2"/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2011 - 2012</w:t>
            </w:r>
          </w:p>
        </w:tc>
        <w:tc>
          <w:tcPr>
            <w:tcW w:w="2410" w:type="dxa"/>
            <w:gridSpan w:val="2"/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2012 -2013</w:t>
            </w:r>
          </w:p>
        </w:tc>
        <w:tc>
          <w:tcPr>
            <w:tcW w:w="2540" w:type="dxa"/>
            <w:gridSpan w:val="2"/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2013 - 2014</w:t>
            </w:r>
          </w:p>
        </w:tc>
      </w:tr>
      <w:tr w:rsidR="00DB0C12" w:rsidTr="00FB5B02">
        <w:tc>
          <w:tcPr>
            <w:tcW w:w="1844" w:type="dxa"/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Русский  язык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C12" w:rsidRPr="00DB0C12" w:rsidRDefault="00FB5B02" w:rsidP="00FB5B02">
            <w:pPr>
              <w:jc w:val="both"/>
              <w:rPr>
                <w:b/>
              </w:rPr>
            </w:pPr>
            <w:r>
              <w:rPr>
                <w:b/>
              </w:rPr>
              <w:t xml:space="preserve">54 </w:t>
            </w:r>
            <w:r w:rsidR="00DB0C12" w:rsidRPr="00DB0C12">
              <w:rPr>
                <w:b/>
              </w:rPr>
              <w:t>чел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56</w:t>
            </w:r>
            <w:r w:rsidR="00FB5B02">
              <w:rPr>
                <w:b/>
              </w:rPr>
              <w:t xml:space="preserve"> %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DB0C12" w:rsidRPr="00DB0C12" w:rsidRDefault="00FB5B02" w:rsidP="005A5AF0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  <w:r w:rsidR="00DB0C12" w:rsidRPr="00DB0C12">
              <w:rPr>
                <w:b/>
              </w:rPr>
              <w:t xml:space="preserve"> чел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62</w:t>
            </w:r>
            <w:r w:rsidR="00FB5B02">
              <w:rPr>
                <w:b/>
              </w:rPr>
              <w:t>%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6</w:t>
            </w:r>
            <w:r w:rsidR="00FB5B02">
              <w:rPr>
                <w:b/>
              </w:rPr>
              <w:t>7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69</w:t>
            </w:r>
            <w:r w:rsidR="00FB5B02">
              <w:rPr>
                <w:b/>
              </w:rPr>
              <w:t xml:space="preserve"> %</w:t>
            </w:r>
          </w:p>
        </w:tc>
      </w:tr>
      <w:tr w:rsidR="00DB0C12" w:rsidTr="00FB5B02">
        <w:tc>
          <w:tcPr>
            <w:tcW w:w="1844" w:type="dxa"/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Литература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C12" w:rsidRPr="00DB0C12" w:rsidRDefault="00FB5B02" w:rsidP="005A5AF0">
            <w:pPr>
              <w:jc w:val="both"/>
              <w:rPr>
                <w:b/>
              </w:rPr>
            </w:pPr>
            <w:r>
              <w:rPr>
                <w:b/>
              </w:rPr>
              <w:t xml:space="preserve">60 </w:t>
            </w:r>
            <w:r w:rsidR="00DB0C12" w:rsidRPr="00DB0C12">
              <w:rPr>
                <w:b/>
              </w:rPr>
              <w:t xml:space="preserve"> чел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62</w:t>
            </w:r>
            <w:r w:rsidR="00FB5B02">
              <w:rPr>
                <w:b/>
              </w:rPr>
              <w:t xml:space="preserve"> %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DB0C12" w:rsidRPr="00DB0C12" w:rsidRDefault="00FB5B02" w:rsidP="005A5AF0">
            <w:pPr>
              <w:jc w:val="both"/>
              <w:rPr>
                <w:b/>
              </w:rPr>
            </w:pPr>
            <w:r>
              <w:rPr>
                <w:b/>
              </w:rPr>
              <w:t>67</w:t>
            </w:r>
            <w:r w:rsidR="00DB0C12" w:rsidRPr="00DB0C12">
              <w:rPr>
                <w:b/>
              </w:rPr>
              <w:t xml:space="preserve"> чел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69</w:t>
            </w:r>
            <w:r w:rsidR="00FB5B02">
              <w:rPr>
                <w:b/>
              </w:rPr>
              <w:t>%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B0C12" w:rsidRPr="00DB0C12" w:rsidRDefault="00DB0C12" w:rsidP="005A5AF0">
            <w:pPr>
              <w:jc w:val="both"/>
              <w:rPr>
                <w:b/>
              </w:rPr>
            </w:pPr>
            <w:r w:rsidRPr="00DB0C12">
              <w:rPr>
                <w:b/>
              </w:rPr>
              <w:t>7</w:t>
            </w:r>
            <w:r w:rsidR="00FB5B02">
              <w:rPr>
                <w:b/>
              </w:rPr>
              <w:t>3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DB0C12" w:rsidRPr="00DB0C12" w:rsidRDefault="00DB0C12" w:rsidP="005A5AF0">
            <w:pPr>
              <w:jc w:val="both"/>
            </w:pPr>
            <w:r w:rsidRPr="00DB0C12">
              <w:t>75</w:t>
            </w:r>
            <w:r w:rsidR="00FB5B02">
              <w:t xml:space="preserve"> %</w:t>
            </w:r>
          </w:p>
        </w:tc>
      </w:tr>
    </w:tbl>
    <w:p w:rsidR="00FB5B02" w:rsidRDefault="00FB5B02" w:rsidP="00FB5B02">
      <w:pPr>
        <w:rPr>
          <w:rFonts w:ascii="Times New Roman" w:hAnsi="Times New Roman" w:cs="Times New Roman"/>
          <w:sz w:val="28"/>
          <w:szCs w:val="28"/>
        </w:rPr>
      </w:pPr>
    </w:p>
    <w:p w:rsidR="00913DF4" w:rsidRDefault="00FB5B02">
      <w:pPr>
        <w:rPr>
          <w:rFonts w:ascii="Times New Roman" w:hAnsi="Times New Roman" w:cs="Times New Roman"/>
          <w:sz w:val="28"/>
          <w:szCs w:val="28"/>
        </w:rPr>
      </w:pPr>
      <w:r w:rsidRPr="00FB5B02">
        <w:rPr>
          <w:rFonts w:ascii="Times New Roman" w:hAnsi="Times New Roman" w:cs="Times New Roman"/>
          <w:b/>
          <w:bCs/>
          <w:sz w:val="28"/>
          <w:szCs w:val="28"/>
        </w:rPr>
        <w:t>Количество</w:t>
      </w:r>
      <w:r w:rsidRPr="00FB5B02">
        <w:rPr>
          <w:rFonts w:ascii="Times New Roman" w:hAnsi="Times New Roman" w:cs="Times New Roman"/>
          <w:sz w:val="28"/>
          <w:szCs w:val="28"/>
        </w:rPr>
        <w:t xml:space="preserve"> участников и призёров НОУ по литературе. (2012-2015 </w:t>
      </w:r>
      <w:proofErr w:type="spellStart"/>
      <w:proofErr w:type="gramStart"/>
      <w:r w:rsidRPr="00FB5B02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FB5B02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6120" w:type="dxa"/>
        <w:tblCellMar>
          <w:left w:w="0" w:type="dxa"/>
          <w:right w:w="0" w:type="dxa"/>
        </w:tblCellMar>
        <w:tblLook w:val="04A0"/>
      </w:tblPr>
      <w:tblGrid>
        <w:gridCol w:w="3060"/>
        <w:gridCol w:w="3060"/>
      </w:tblGrid>
      <w:tr w:rsidR="00FB5B02" w:rsidRPr="00FB5B02" w:rsidTr="00FB5B02">
        <w:trPr>
          <w:trHeight w:val="473"/>
        </w:trPr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B02" w:rsidRPr="00FB5B02" w:rsidRDefault="00FB5B02" w:rsidP="00FB5B0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B5B02">
              <w:rPr>
                <w:rFonts w:ascii="Century Schoolbook" w:eastAsia="Times New Roman" w:hAnsi="Century Schoolbook" w:cs="Arial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участники 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B02" w:rsidRPr="00FB5B02" w:rsidRDefault="00FB5B02" w:rsidP="00FB5B0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B5B02">
              <w:rPr>
                <w:rFonts w:ascii="Century Schoolbook" w:eastAsia="Times New Roman" w:hAnsi="Century Schoolbook" w:cs="Arial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 xml:space="preserve">призёры </w:t>
            </w:r>
          </w:p>
        </w:tc>
      </w:tr>
      <w:tr w:rsidR="00FB5B02" w:rsidRPr="00FB5B02" w:rsidTr="00FB5B02">
        <w:trPr>
          <w:trHeight w:val="383"/>
        </w:trPr>
        <w:tc>
          <w:tcPr>
            <w:tcW w:w="30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B02" w:rsidRPr="00FB5B02" w:rsidRDefault="00FB5B02" w:rsidP="00FB5B0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B5B02">
              <w:rPr>
                <w:rFonts w:ascii="Century Schoolbook" w:eastAsia="Times New Roman" w:hAnsi="Century Schoolbook" w:cs="Arial"/>
                <w:color w:val="000000"/>
                <w:kern w:val="24"/>
                <w:sz w:val="28"/>
                <w:szCs w:val="28"/>
                <w:lang w:eastAsia="ru-RU"/>
              </w:rPr>
              <w:t xml:space="preserve">8 чел. </w:t>
            </w:r>
          </w:p>
        </w:tc>
        <w:tc>
          <w:tcPr>
            <w:tcW w:w="30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B02" w:rsidRPr="00FB5B02" w:rsidRDefault="00FB5B02" w:rsidP="00FB5B0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B5B02">
              <w:rPr>
                <w:rFonts w:ascii="Century Schoolbook" w:eastAsia="Times New Roman" w:hAnsi="Century Schoolbook" w:cs="Arial"/>
                <w:color w:val="000000"/>
                <w:kern w:val="24"/>
                <w:sz w:val="28"/>
                <w:szCs w:val="28"/>
                <w:lang w:eastAsia="ru-RU"/>
              </w:rPr>
              <w:t xml:space="preserve">8 чел. </w:t>
            </w:r>
          </w:p>
        </w:tc>
      </w:tr>
    </w:tbl>
    <w:p w:rsidR="00913DF4" w:rsidRDefault="00913DF4">
      <w:pPr>
        <w:rPr>
          <w:rFonts w:ascii="Times New Roman" w:hAnsi="Times New Roman" w:cs="Times New Roman"/>
          <w:sz w:val="28"/>
          <w:szCs w:val="28"/>
        </w:rPr>
      </w:pPr>
    </w:p>
    <w:p w:rsidR="00FB6E52" w:rsidRDefault="00FB6E52">
      <w:pPr>
        <w:rPr>
          <w:rFonts w:ascii="Times New Roman" w:hAnsi="Times New Roman" w:cs="Times New Roman"/>
          <w:sz w:val="28"/>
          <w:szCs w:val="28"/>
        </w:rPr>
      </w:pPr>
    </w:p>
    <w:p w:rsidR="00EE54B6" w:rsidRDefault="00EE54B6">
      <w:pPr>
        <w:rPr>
          <w:rFonts w:ascii="Times New Roman" w:hAnsi="Times New Roman" w:cs="Times New Roman"/>
          <w:sz w:val="28"/>
          <w:szCs w:val="28"/>
        </w:rPr>
      </w:pPr>
    </w:p>
    <w:p w:rsidR="00FB6E52" w:rsidRPr="00FB5B02" w:rsidRDefault="00FB5B02" w:rsidP="00FB5B02">
      <w:pPr>
        <w:rPr>
          <w:rFonts w:ascii="Times New Roman" w:hAnsi="Times New Roman" w:cs="Times New Roman"/>
          <w:sz w:val="28"/>
          <w:szCs w:val="28"/>
        </w:rPr>
      </w:pPr>
      <w:r w:rsidRPr="00FB5B0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</w:t>
      </w:r>
      <w:r w:rsidRPr="00FB5B02">
        <w:rPr>
          <w:rFonts w:ascii="Times New Roman" w:hAnsi="Times New Roman" w:cs="Times New Roman"/>
          <w:sz w:val="28"/>
          <w:szCs w:val="28"/>
        </w:rPr>
        <w:t xml:space="preserve"> качества </w:t>
      </w:r>
      <w:proofErr w:type="spellStart"/>
      <w:r w:rsidRPr="00FB5B02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FB5B02">
        <w:rPr>
          <w:rFonts w:ascii="Times New Roman" w:hAnsi="Times New Roman" w:cs="Times New Roman"/>
          <w:sz w:val="28"/>
          <w:szCs w:val="28"/>
        </w:rPr>
        <w:t>.</w:t>
      </w:r>
    </w:p>
    <w:p w:rsidR="007107FA" w:rsidRDefault="00FB5B02" w:rsidP="000C5D03">
      <w:pPr>
        <w:rPr>
          <w:rFonts w:ascii="Times New Roman" w:hAnsi="Times New Roman" w:cs="Times New Roman"/>
          <w:sz w:val="28"/>
          <w:szCs w:val="28"/>
        </w:rPr>
      </w:pPr>
      <w:r w:rsidRPr="00FB5B02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FB5B0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B5B02">
        <w:rPr>
          <w:rFonts w:ascii="Times New Roman" w:hAnsi="Times New Roman" w:cs="Times New Roman"/>
          <w:sz w:val="28"/>
          <w:szCs w:val="28"/>
        </w:rPr>
        <w:t xml:space="preserve">, получивших оценки </w:t>
      </w:r>
    </w:p>
    <w:p w:rsidR="007107FA" w:rsidRDefault="00FB5B02" w:rsidP="000C5D03">
      <w:pPr>
        <w:rPr>
          <w:rFonts w:ascii="Times New Roman" w:hAnsi="Times New Roman" w:cs="Times New Roman"/>
          <w:sz w:val="28"/>
          <w:szCs w:val="28"/>
        </w:rPr>
      </w:pPr>
      <w:r w:rsidRPr="00FB5B02">
        <w:rPr>
          <w:rFonts w:ascii="Times New Roman" w:hAnsi="Times New Roman" w:cs="Times New Roman"/>
          <w:sz w:val="28"/>
          <w:szCs w:val="28"/>
        </w:rPr>
        <w:t>«4» и «5» за сочинение по литератур</w:t>
      </w:r>
      <w:r w:rsidR="007107FA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0C5D03" w:rsidRDefault="00FB5B02" w:rsidP="000C5D03">
      <w:pPr>
        <w:rPr>
          <w:rFonts w:ascii="Times New Roman" w:hAnsi="Times New Roman" w:cs="Times New Roman"/>
          <w:sz w:val="28"/>
          <w:szCs w:val="28"/>
        </w:rPr>
      </w:pPr>
      <w:r w:rsidRPr="00FB5B02">
        <w:rPr>
          <w:rFonts w:ascii="Times New Roman" w:hAnsi="Times New Roman" w:cs="Times New Roman"/>
          <w:sz w:val="28"/>
          <w:szCs w:val="28"/>
        </w:rPr>
        <w:t xml:space="preserve"> (результаты ежегодного мониторинга в одном и том же </w:t>
      </w:r>
      <w:r w:rsidR="000C5D03">
        <w:rPr>
          <w:rFonts w:ascii="Times New Roman" w:hAnsi="Times New Roman" w:cs="Times New Roman"/>
          <w:sz w:val="28"/>
          <w:szCs w:val="28"/>
        </w:rPr>
        <w:t>классе)</w:t>
      </w:r>
      <w:r w:rsidR="007107F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07FA" w:rsidRPr="007107FA">
        <w:rPr>
          <w:rFonts w:ascii="Times New Roman" w:hAnsi="Times New Roman" w:cs="Times New Roman"/>
          <w:sz w:val="28"/>
          <w:szCs w:val="28"/>
        </w:rPr>
        <w:t xml:space="preserve"> </w:t>
      </w:r>
      <w:r w:rsidR="007107FA" w:rsidRPr="000C5D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0" cy="1152525"/>
            <wp:effectExtent l="19050" t="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5D03" w:rsidRDefault="000C5D03" w:rsidP="000C5D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2010-2011 год –  23 %</w:t>
      </w:r>
      <w:r w:rsidR="007107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107FA">
        <w:rPr>
          <w:rFonts w:ascii="Times New Roman" w:hAnsi="Times New Roman" w:cs="Times New Roman"/>
        </w:rPr>
        <w:t xml:space="preserve">     </w:t>
      </w:r>
    </w:p>
    <w:p w:rsidR="00FF6070" w:rsidRPr="007107FA" w:rsidRDefault="000C5D03" w:rsidP="000C5D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2011-2012 год – 56 </w:t>
      </w:r>
      <w:r w:rsidRPr="007107FA">
        <w:rPr>
          <w:rFonts w:ascii="Times New Roman" w:hAnsi="Times New Roman" w:cs="Times New Roman"/>
        </w:rPr>
        <w:t>%</w:t>
      </w:r>
      <w:r w:rsidR="00FF6070" w:rsidRPr="007107FA">
        <w:rPr>
          <w:rFonts w:ascii="Times New Roman" w:hAnsi="Times New Roman" w:cs="Times New Roman"/>
        </w:rPr>
        <w:t xml:space="preserve">                                        </w:t>
      </w:r>
      <w:r w:rsidR="007107FA">
        <w:rPr>
          <w:rFonts w:ascii="Times New Roman" w:hAnsi="Times New Roman" w:cs="Times New Roman"/>
        </w:rPr>
        <w:t xml:space="preserve">                  </w:t>
      </w:r>
      <w:r w:rsidR="00FF6070" w:rsidRPr="007107FA">
        <w:rPr>
          <w:rFonts w:ascii="Times New Roman" w:hAnsi="Times New Roman" w:cs="Times New Roman"/>
        </w:rPr>
        <w:t xml:space="preserve">  </w:t>
      </w:r>
      <w:r w:rsidR="007107FA">
        <w:rPr>
          <w:rFonts w:ascii="Times New Roman" w:hAnsi="Times New Roman" w:cs="Times New Roman"/>
        </w:rPr>
        <w:t xml:space="preserve">  </w:t>
      </w:r>
      <w:r w:rsidR="00FF6070" w:rsidRPr="007107FA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7107FA">
        <w:rPr>
          <w:rFonts w:ascii="Times New Roman" w:hAnsi="Times New Roman" w:cs="Times New Roman"/>
        </w:rPr>
        <w:t xml:space="preserve">                            </w:t>
      </w:r>
      <w:r w:rsidR="00FF6070" w:rsidRPr="007107FA">
        <w:rPr>
          <w:rFonts w:ascii="Times New Roman" w:hAnsi="Times New Roman" w:cs="Times New Roman"/>
        </w:rPr>
        <w:t xml:space="preserve"> </w:t>
      </w:r>
    </w:p>
    <w:p w:rsidR="000C5D03" w:rsidRDefault="000C5D03" w:rsidP="000C5D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2012- 2013 год-74 %</w:t>
      </w:r>
    </w:p>
    <w:p w:rsidR="007107FA" w:rsidRPr="007107FA" w:rsidRDefault="007107FA" w:rsidP="007107FA">
      <w:pPr>
        <w:rPr>
          <w:rFonts w:ascii="Times New Roman" w:hAnsi="Times New Roman" w:cs="Times New Roman"/>
          <w:sz w:val="28"/>
          <w:szCs w:val="28"/>
        </w:rPr>
      </w:pPr>
      <w:r w:rsidRPr="007107FA">
        <w:rPr>
          <w:rFonts w:ascii="Times New Roman" w:hAnsi="Times New Roman" w:cs="Times New Roman"/>
          <w:b/>
          <w:bCs/>
          <w:sz w:val="28"/>
          <w:szCs w:val="28"/>
        </w:rPr>
        <w:t xml:space="preserve">Выписка </w:t>
      </w:r>
    </w:p>
    <w:p w:rsidR="007107FA" w:rsidRPr="007107FA" w:rsidRDefault="007107FA" w:rsidP="007107FA">
      <w:pPr>
        <w:rPr>
          <w:rFonts w:ascii="Times New Roman" w:hAnsi="Times New Roman" w:cs="Times New Roman"/>
          <w:sz w:val="28"/>
          <w:szCs w:val="28"/>
        </w:rPr>
      </w:pPr>
      <w:r w:rsidRPr="007107FA">
        <w:rPr>
          <w:rFonts w:ascii="Times New Roman" w:hAnsi="Times New Roman" w:cs="Times New Roman"/>
          <w:sz w:val="28"/>
          <w:szCs w:val="28"/>
        </w:rPr>
        <w:t xml:space="preserve">из справок по ОУ </w:t>
      </w:r>
    </w:p>
    <w:p w:rsidR="007107FA" w:rsidRPr="007107FA" w:rsidRDefault="007107FA" w:rsidP="007107FA">
      <w:pPr>
        <w:rPr>
          <w:rFonts w:ascii="Times New Roman" w:hAnsi="Times New Roman" w:cs="Times New Roman"/>
          <w:sz w:val="28"/>
          <w:szCs w:val="28"/>
        </w:rPr>
      </w:pPr>
      <w:r w:rsidRPr="007107FA">
        <w:rPr>
          <w:rFonts w:ascii="Times New Roman" w:hAnsi="Times New Roman" w:cs="Times New Roman"/>
          <w:sz w:val="28"/>
          <w:szCs w:val="28"/>
        </w:rPr>
        <w:t xml:space="preserve">«Об итогах </w:t>
      </w:r>
      <w:r w:rsidRPr="007107FA">
        <w:rPr>
          <w:rFonts w:ascii="Times New Roman" w:hAnsi="Times New Roman" w:cs="Times New Roman"/>
          <w:b/>
          <w:bCs/>
          <w:sz w:val="28"/>
          <w:szCs w:val="28"/>
        </w:rPr>
        <w:t>ЕГЭ</w:t>
      </w:r>
      <w:r w:rsidRPr="007107FA">
        <w:rPr>
          <w:rFonts w:ascii="Times New Roman" w:hAnsi="Times New Roman" w:cs="Times New Roman"/>
          <w:sz w:val="28"/>
          <w:szCs w:val="28"/>
        </w:rPr>
        <w:t xml:space="preserve"> в 11 классах (2013 год) </w:t>
      </w:r>
    </w:p>
    <w:p w:rsidR="007107FA" w:rsidRPr="007107FA" w:rsidRDefault="007107FA" w:rsidP="007107FA">
      <w:pPr>
        <w:rPr>
          <w:rFonts w:ascii="Times New Roman" w:hAnsi="Times New Roman" w:cs="Times New Roman"/>
          <w:sz w:val="28"/>
          <w:szCs w:val="28"/>
        </w:rPr>
      </w:pPr>
      <w:r w:rsidRPr="007107FA">
        <w:rPr>
          <w:rFonts w:ascii="Times New Roman" w:hAnsi="Times New Roman" w:cs="Times New Roman"/>
          <w:sz w:val="28"/>
          <w:szCs w:val="28"/>
        </w:rPr>
        <w:t xml:space="preserve">Предмет - </w:t>
      </w:r>
      <w:r w:rsidRPr="007107FA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</w:p>
    <w:tbl>
      <w:tblPr>
        <w:tblW w:w="9355" w:type="dxa"/>
        <w:tblCellMar>
          <w:left w:w="0" w:type="dxa"/>
          <w:right w:w="0" w:type="dxa"/>
        </w:tblCellMar>
        <w:tblLook w:val="04A0"/>
      </w:tblPr>
      <w:tblGrid>
        <w:gridCol w:w="1550"/>
        <w:gridCol w:w="1214"/>
        <w:gridCol w:w="1550"/>
        <w:gridCol w:w="1214"/>
        <w:gridCol w:w="1214"/>
        <w:gridCol w:w="2613"/>
      </w:tblGrid>
      <w:tr w:rsidR="007107FA" w:rsidRPr="007107FA" w:rsidTr="007C682F">
        <w:trPr>
          <w:trHeight w:val="401"/>
        </w:trPr>
        <w:tc>
          <w:tcPr>
            <w:tcW w:w="2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38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класс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38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школа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38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район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38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город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107FA" w:rsidRPr="007107FA" w:rsidTr="007C682F">
        <w:trPr>
          <w:trHeight w:val="1207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выбравших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Средний балл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выбравших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Средний балл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Средний балл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Средний балл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107FA" w:rsidRPr="007107FA" w:rsidTr="007C682F">
        <w:trPr>
          <w:trHeight w:val="301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17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17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84,5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17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17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84,5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17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66,4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7107FA" w:rsidRPr="007107FA" w:rsidRDefault="007107FA" w:rsidP="007107FA">
            <w:pPr>
              <w:spacing w:after="0" w:line="17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64,79</w:t>
            </w:r>
            <w:r w:rsidRPr="007107FA">
              <w:rPr>
                <w:rFonts w:ascii="Times New Roman" w:eastAsia="Calibri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7C682F" w:rsidRDefault="007107FA">
      <w:pPr>
        <w:rPr>
          <w:rFonts w:ascii="Times New Roman" w:hAnsi="Times New Roman" w:cs="Times New Roman"/>
          <w:sz w:val="28"/>
          <w:szCs w:val="28"/>
        </w:rPr>
      </w:pPr>
      <w:r w:rsidRPr="007C682F">
        <w:rPr>
          <w:rFonts w:ascii="Times New Roman" w:hAnsi="Times New Roman" w:cs="Times New Roman"/>
          <w:b/>
          <w:sz w:val="28"/>
          <w:szCs w:val="28"/>
        </w:rPr>
        <w:t xml:space="preserve"> Показатели качества </w:t>
      </w:r>
      <w:proofErr w:type="gramStart"/>
      <w:r w:rsidRPr="007C682F">
        <w:rPr>
          <w:rFonts w:ascii="Times New Roman" w:hAnsi="Times New Roman" w:cs="Times New Roman"/>
          <w:b/>
          <w:sz w:val="28"/>
          <w:szCs w:val="28"/>
        </w:rPr>
        <w:t>обучения по итогам</w:t>
      </w:r>
      <w:proofErr w:type="gramEnd"/>
      <w:r w:rsidRPr="007C682F">
        <w:rPr>
          <w:rFonts w:ascii="Times New Roman" w:hAnsi="Times New Roman" w:cs="Times New Roman"/>
          <w:b/>
          <w:sz w:val="28"/>
          <w:szCs w:val="28"/>
        </w:rPr>
        <w:t xml:space="preserve"> мониторинга ОУ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682F" w:rsidRDefault="001010E2">
      <w:pPr>
        <w:rPr>
          <w:rFonts w:ascii="Times New Roman" w:hAnsi="Times New Roman" w:cs="Times New Roman"/>
          <w:sz w:val="28"/>
          <w:szCs w:val="28"/>
        </w:rPr>
      </w:pPr>
      <w:r w:rsidRPr="001010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margin-left:242.7pt;margin-top:.3pt;width:27.75pt;height:204.75pt;z-index:251660288" fillcolor="#548dd4 [1951]">
            <o:extrusion v:ext="view" on="t" rotationangle="-25,25" viewpoint="0,0" viewpointorigin="0,0" skewangle="0" skewamt="0" lightposition=",50000" type="perspective"/>
          </v:rect>
        </w:pict>
      </w:r>
      <w:r w:rsidR="007C68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2013 -2014 </w:t>
      </w:r>
      <w:proofErr w:type="spellStart"/>
      <w:proofErr w:type="gramStart"/>
      <w:r w:rsidR="007C682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7C682F">
        <w:rPr>
          <w:rFonts w:ascii="Times New Roman" w:hAnsi="Times New Roman" w:cs="Times New Roman"/>
          <w:sz w:val="28"/>
          <w:szCs w:val="28"/>
        </w:rPr>
        <w:t xml:space="preserve"> -  75 %</w:t>
      </w:r>
    </w:p>
    <w:p w:rsidR="007C682F" w:rsidRDefault="001010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7" style="position:absolute;margin-left:197.7pt;margin-top:10.05pt;width:25.5pt;height:149.25pt;z-index:251659264" fillcolor="#548dd4 [1951]">
            <o:extrusion v:ext="view" on="t" rotationangle="-25,25" viewpoint="0,0" viewpointorigin="0,0" skewangle="0" skewamt="0" lightposition=",50000" type="perspective"/>
          </v:rect>
        </w:pict>
      </w:r>
      <w:r w:rsidR="007C682F">
        <w:rPr>
          <w:rFonts w:ascii="Times New Roman" w:hAnsi="Times New Roman" w:cs="Times New Roman"/>
          <w:sz w:val="28"/>
          <w:szCs w:val="28"/>
        </w:rPr>
        <w:t xml:space="preserve">                   2012-2013 </w:t>
      </w:r>
      <w:proofErr w:type="spellStart"/>
      <w:proofErr w:type="gramStart"/>
      <w:r w:rsidR="007C682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7C682F">
        <w:rPr>
          <w:rFonts w:ascii="Times New Roman" w:hAnsi="Times New Roman" w:cs="Times New Roman"/>
          <w:sz w:val="28"/>
          <w:szCs w:val="28"/>
        </w:rPr>
        <w:t xml:space="preserve"> -69 %</w:t>
      </w:r>
    </w:p>
    <w:p w:rsidR="007C682F" w:rsidRDefault="007C6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2011 -2012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62 %</w:t>
      </w:r>
    </w:p>
    <w:p w:rsidR="007C682F" w:rsidRDefault="001010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margin-left:166.95pt;margin-top:20.55pt;width:17.25pt;height:1in;z-index:251658240" fillcolor="#548dd4 [1951]">
            <o:extrusion v:ext="view" on="t" rotationangle="-25,25" viewpoint="0,0" viewpointorigin="0,0" skewangle="0" skewamt="0" lightposition=",50000" type="perspective"/>
          </v:rect>
        </w:pict>
      </w:r>
    </w:p>
    <w:p w:rsidR="007C682F" w:rsidRDefault="007C682F">
      <w:pPr>
        <w:rPr>
          <w:rFonts w:ascii="Times New Roman" w:hAnsi="Times New Roman" w:cs="Times New Roman"/>
          <w:sz w:val="28"/>
          <w:szCs w:val="28"/>
        </w:rPr>
      </w:pPr>
    </w:p>
    <w:p w:rsidR="004148B7" w:rsidRDefault="004148B7">
      <w:pPr>
        <w:rPr>
          <w:rFonts w:ascii="Times New Roman" w:hAnsi="Times New Roman" w:cs="Times New Roman"/>
          <w:sz w:val="28"/>
          <w:szCs w:val="28"/>
        </w:rPr>
      </w:pPr>
    </w:p>
    <w:p w:rsidR="00FB6E52" w:rsidRDefault="00FB6E52">
      <w:pPr>
        <w:rPr>
          <w:rFonts w:ascii="Times New Roman" w:hAnsi="Times New Roman" w:cs="Times New Roman"/>
          <w:sz w:val="28"/>
          <w:szCs w:val="28"/>
        </w:rPr>
      </w:pPr>
    </w:p>
    <w:p w:rsidR="00EE54B6" w:rsidRDefault="00EE54B6">
      <w:pPr>
        <w:rPr>
          <w:rFonts w:ascii="Times New Roman" w:hAnsi="Times New Roman" w:cs="Times New Roman"/>
          <w:sz w:val="28"/>
          <w:szCs w:val="28"/>
        </w:rPr>
      </w:pPr>
    </w:p>
    <w:p w:rsidR="007C682F" w:rsidRDefault="000D0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7.</w:t>
      </w:r>
      <w:r w:rsidR="007C682F" w:rsidRPr="00EB0B50">
        <w:rPr>
          <w:rFonts w:ascii="Times New Roman" w:hAnsi="Times New Roman" w:cs="Times New Roman"/>
          <w:b/>
          <w:i/>
          <w:sz w:val="28"/>
          <w:szCs w:val="28"/>
        </w:rPr>
        <w:t>Ключевые выводы и обобщения</w:t>
      </w:r>
      <w:r w:rsidR="007C682F">
        <w:rPr>
          <w:rFonts w:ascii="Times New Roman" w:hAnsi="Times New Roman" w:cs="Times New Roman"/>
          <w:sz w:val="28"/>
          <w:szCs w:val="28"/>
        </w:rPr>
        <w:t>.</w:t>
      </w:r>
    </w:p>
    <w:p w:rsidR="007C682F" w:rsidRDefault="00EB0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опыте представлены аспекты </w:t>
      </w:r>
      <w:r w:rsidR="007C6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филологического анализа текста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C682F" w:rsidRDefault="00EB0B50" w:rsidP="007C682F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произведения с точки зрения пространственной</w:t>
      </w:r>
      <w:r w:rsidR="0050148A">
        <w:rPr>
          <w:rFonts w:ascii="Times New Roman" w:hAnsi="Times New Roman" w:cs="Times New Roman"/>
          <w:sz w:val="28"/>
          <w:szCs w:val="28"/>
        </w:rPr>
        <w:t xml:space="preserve"> и временной 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EB0B50" w:rsidRDefault="00EB0B50" w:rsidP="007C682F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семантических цепочек</w:t>
      </w:r>
    </w:p>
    <w:p w:rsidR="00EB0B50" w:rsidRDefault="00EB0B50" w:rsidP="007C682F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произведения с точки зрения функции заглавия, жанрового своеобразия</w:t>
      </w:r>
    </w:p>
    <w:p w:rsidR="00EB0B50" w:rsidRDefault="00EB0B50" w:rsidP="007C682F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повествовательной структуры текста</w:t>
      </w:r>
    </w:p>
    <w:p w:rsidR="00EB0B50" w:rsidRDefault="00EB0B50" w:rsidP="007C682F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Композиционная функция повтора.</w:t>
      </w:r>
    </w:p>
    <w:p w:rsidR="0050148A" w:rsidRDefault="0050148A" w:rsidP="0050148A">
      <w:pPr>
        <w:rPr>
          <w:rFonts w:ascii="Times New Roman" w:hAnsi="Times New Roman" w:cs="Times New Roman"/>
          <w:sz w:val="28"/>
          <w:szCs w:val="28"/>
        </w:rPr>
      </w:pPr>
    </w:p>
    <w:p w:rsidR="0050148A" w:rsidRPr="0050148A" w:rsidRDefault="0050148A" w:rsidP="0050148A">
      <w:pPr>
        <w:rPr>
          <w:rFonts w:ascii="Times New Roman" w:hAnsi="Times New Roman" w:cs="Times New Roman"/>
          <w:sz w:val="28"/>
          <w:szCs w:val="28"/>
        </w:rPr>
      </w:pPr>
      <w:r w:rsidRPr="0050148A">
        <w:rPr>
          <w:rFonts w:ascii="Times New Roman" w:hAnsi="Times New Roman" w:cs="Times New Roman"/>
          <w:b/>
          <w:bCs/>
          <w:sz w:val="28"/>
          <w:szCs w:val="28"/>
        </w:rPr>
        <w:t xml:space="preserve"> Транслирование опыта профессиональной деятельности.</w:t>
      </w:r>
    </w:p>
    <w:p w:rsidR="0050148A" w:rsidRPr="0050148A" w:rsidRDefault="0050148A" w:rsidP="0050148A">
      <w:pPr>
        <w:rPr>
          <w:rFonts w:ascii="Times New Roman" w:hAnsi="Times New Roman" w:cs="Times New Roman"/>
          <w:sz w:val="28"/>
          <w:szCs w:val="28"/>
        </w:rPr>
      </w:pPr>
      <w:r w:rsidRPr="0050148A">
        <w:rPr>
          <w:rFonts w:ascii="Times New Roman" w:hAnsi="Times New Roman" w:cs="Times New Roman"/>
          <w:sz w:val="28"/>
          <w:szCs w:val="28"/>
        </w:rPr>
        <w:t>1.Размещение разработок на сайтах «Завуч</w:t>
      </w:r>
      <w:proofErr w:type="gramStart"/>
      <w:r w:rsidRPr="005014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014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0148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0148A">
        <w:rPr>
          <w:rFonts w:ascii="Times New Roman" w:hAnsi="Times New Roman" w:cs="Times New Roman"/>
          <w:sz w:val="28"/>
          <w:szCs w:val="28"/>
        </w:rPr>
        <w:t>нфо</w:t>
      </w:r>
      <w:proofErr w:type="spellEnd"/>
      <w:r w:rsidRPr="0050148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0148A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50148A">
        <w:rPr>
          <w:rFonts w:ascii="Times New Roman" w:hAnsi="Times New Roman" w:cs="Times New Roman"/>
          <w:sz w:val="28"/>
          <w:szCs w:val="28"/>
        </w:rPr>
        <w:t>»</w:t>
      </w:r>
    </w:p>
    <w:p w:rsidR="0050148A" w:rsidRPr="0050148A" w:rsidRDefault="0050148A" w:rsidP="0050148A">
      <w:pPr>
        <w:rPr>
          <w:rFonts w:ascii="Times New Roman" w:hAnsi="Times New Roman" w:cs="Times New Roman"/>
          <w:sz w:val="28"/>
          <w:szCs w:val="28"/>
        </w:rPr>
      </w:pPr>
      <w:r w:rsidRPr="0050148A">
        <w:rPr>
          <w:rFonts w:ascii="Times New Roman" w:hAnsi="Times New Roman" w:cs="Times New Roman"/>
          <w:sz w:val="28"/>
          <w:szCs w:val="28"/>
        </w:rPr>
        <w:t>2. Выступления на заседаниях педсовета ОУ</w:t>
      </w:r>
    </w:p>
    <w:p w:rsidR="0050148A" w:rsidRPr="0050148A" w:rsidRDefault="0050148A" w:rsidP="0050148A">
      <w:pPr>
        <w:rPr>
          <w:rFonts w:ascii="Times New Roman" w:hAnsi="Times New Roman" w:cs="Times New Roman"/>
          <w:sz w:val="28"/>
          <w:szCs w:val="28"/>
        </w:rPr>
      </w:pPr>
      <w:r w:rsidRPr="0050148A">
        <w:rPr>
          <w:rFonts w:ascii="Times New Roman" w:hAnsi="Times New Roman" w:cs="Times New Roman"/>
          <w:sz w:val="28"/>
          <w:szCs w:val="28"/>
        </w:rPr>
        <w:t>3. Выступления на ШМО</w:t>
      </w:r>
    </w:p>
    <w:p w:rsidR="0050148A" w:rsidRDefault="0050148A" w:rsidP="0050148A">
      <w:pPr>
        <w:rPr>
          <w:rFonts w:ascii="Times New Roman" w:hAnsi="Times New Roman" w:cs="Times New Roman"/>
          <w:sz w:val="28"/>
          <w:szCs w:val="28"/>
        </w:rPr>
      </w:pPr>
      <w:r w:rsidRPr="0050148A">
        <w:rPr>
          <w:rFonts w:ascii="Times New Roman" w:hAnsi="Times New Roman" w:cs="Times New Roman"/>
          <w:sz w:val="28"/>
          <w:szCs w:val="28"/>
        </w:rPr>
        <w:t>4. Проведение мастер-классов на уровне школы.</w:t>
      </w:r>
    </w:p>
    <w:p w:rsidR="004C4BB3" w:rsidRDefault="0050148A" w:rsidP="004C4BB3">
      <w:pPr>
        <w:rPr>
          <w:rFonts w:ascii="Times New Roman" w:hAnsi="Times New Roman" w:cs="Times New Roman"/>
          <w:sz w:val="28"/>
          <w:szCs w:val="28"/>
        </w:rPr>
      </w:pPr>
      <w:r w:rsidRPr="0050148A">
        <w:rPr>
          <w:rFonts w:ascii="Times New Roman" w:hAnsi="Times New Roman" w:cs="Times New Roman"/>
          <w:b/>
          <w:bCs/>
          <w:sz w:val="28"/>
          <w:szCs w:val="28"/>
        </w:rPr>
        <w:t xml:space="preserve"> Перспективы</w:t>
      </w:r>
    </w:p>
    <w:p w:rsidR="005A5AF0" w:rsidRPr="004C4BB3" w:rsidRDefault="005A5AF0" w:rsidP="004C4BB3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4C4BB3">
        <w:rPr>
          <w:rFonts w:ascii="Times New Roman" w:hAnsi="Times New Roman" w:cs="Times New Roman"/>
          <w:sz w:val="28"/>
          <w:szCs w:val="28"/>
        </w:rPr>
        <w:t>Разработка программы факультативного курса «Элементы филологического анализа  в 9-11 классах</w:t>
      </w:r>
      <w:proofErr w:type="gramStart"/>
      <w:r w:rsidRPr="004C4BB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C4BB3">
        <w:rPr>
          <w:rFonts w:ascii="Times New Roman" w:hAnsi="Times New Roman" w:cs="Times New Roman"/>
          <w:sz w:val="28"/>
          <w:szCs w:val="28"/>
        </w:rPr>
        <w:t xml:space="preserve"> Теория и практика»</w:t>
      </w:r>
    </w:p>
    <w:p w:rsidR="0050148A" w:rsidRPr="004C4BB3" w:rsidRDefault="00A40546" w:rsidP="004C4BB3">
      <w:pPr>
        <w:pStyle w:val="a3"/>
        <w:numPr>
          <w:ilvl w:val="0"/>
          <w:numId w:val="35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 w:rsidRPr="004C4BB3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50148A" w:rsidRPr="004C4BB3">
        <w:rPr>
          <w:rFonts w:ascii="Times New Roman" w:hAnsi="Times New Roman" w:cs="Times New Roman"/>
          <w:sz w:val="28"/>
          <w:szCs w:val="28"/>
        </w:rPr>
        <w:t xml:space="preserve"> применению приёмов    филологического анализа учащихся</w:t>
      </w:r>
    </w:p>
    <w:p w:rsidR="0050148A" w:rsidRPr="0050148A" w:rsidRDefault="004C4BB3" w:rsidP="0050148A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148A" w:rsidRPr="0050148A">
        <w:rPr>
          <w:rFonts w:ascii="Times New Roman" w:hAnsi="Times New Roman" w:cs="Times New Roman"/>
          <w:sz w:val="28"/>
          <w:szCs w:val="28"/>
        </w:rPr>
        <w:t xml:space="preserve"> 6- 11 классов</w:t>
      </w:r>
      <w:r w:rsidR="0050148A" w:rsidRPr="0050148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50148A" w:rsidRPr="004C4BB3" w:rsidRDefault="00A40546" w:rsidP="004C4BB3">
      <w:pPr>
        <w:pStyle w:val="a3"/>
        <w:numPr>
          <w:ilvl w:val="0"/>
          <w:numId w:val="37"/>
        </w:numPr>
        <w:tabs>
          <w:tab w:val="num" w:pos="28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4C4BB3">
        <w:rPr>
          <w:rFonts w:ascii="Times New Roman" w:hAnsi="Times New Roman" w:cs="Times New Roman"/>
          <w:sz w:val="28"/>
          <w:szCs w:val="28"/>
        </w:rPr>
        <w:t xml:space="preserve">Увеличение количества </w:t>
      </w:r>
      <w:r w:rsidR="0050148A" w:rsidRPr="004C4BB3">
        <w:rPr>
          <w:rFonts w:ascii="Times New Roman" w:hAnsi="Times New Roman" w:cs="Times New Roman"/>
          <w:sz w:val="28"/>
          <w:szCs w:val="28"/>
        </w:rPr>
        <w:t xml:space="preserve"> уроков,      содержащих элементы   филологического анализа текста.</w:t>
      </w:r>
      <w:r w:rsidR="0050148A" w:rsidRPr="004C4B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40546" w:rsidRPr="00A40546" w:rsidRDefault="00A40546" w:rsidP="004C4BB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A40546">
        <w:rPr>
          <w:rFonts w:ascii="Times New Roman" w:hAnsi="Times New Roman" w:cs="Times New Roman"/>
          <w:sz w:val="28"/>
          <w:szCs w:val="28"/>
        </w:rPr>
        <w:t xml:space="preserve">Обучение 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Pr="00A40546">
        <w:rPr>
          <w:rFonts w:ascii="Times New Roman" w:hAnsi="Times New Roman" w:cs="Times New Roman"/>
          <w:sz w:val="28"/>
          <w:szCs w:val="28"/>
        </w:rPr>
        <w:t xml:space="preserve"> комплексному филологическому анализу.</w:t>
      </w:r>
    </w:p>
    <w:p w:rsidR="00A40546" w:rsidRPr="00A40546" w:rsidRDefault="00A40546" w:rsidP="004C4BB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текста с точки зрения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интертекстуальных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связей.</w:t>
      </w:r>
    </w:p>
    <w:p w:rsidR="0050148A" w:rsidRDefault="0050148A" w:rsidP="0050148A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A40546" w:rsidRDefault="00A40546" w:rsidP="0050148A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A40546" w:rsidRDefault="00A40546" w:rsidP="0050148A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4148B7" w:rsidRDefault="004148B7" w:rsidP="0050148A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4C4BB3" w:rsidRDefault="004C4BB3" w:rsidP="0050148A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A40546" w:rsidRDefault="000D09C4" w:rsidP="0050148A">
      <w:pPr>
        <w:tabs>
          <w:tab w:val="num" w:pos="284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8.</w:t>
      </w:r>
      <w:r w:rsidR="00A40546" w:rsidRPr="00A40546">
        <w:rPr>
          <w:rFonts w:ascii="Times New Roman" w:hAnsi="Times New Roman" w:cs="Times New Roman"/>
          <w:b/>
          <w:i/>
          <w:sz w:val="28"/>
          <w:szCs w:val="28"/>
        </w:rPr>
        <w:t>Список литературы.</w:t>
      </w:r>
    </w:p>
    <w:p w:rsidR="00A40546" w:rsidRDefault="00A40546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курсов лекция НИРО</w:t>
      </w:r>
    </w:p>
    <w:p w:rsidR="00A40546" w:rsidRDefault="00A40546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Н.А. Николина «Филологический анализ текста». – М..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«Академия»,2003.</w:t>
      </w:r>
    </w:p>
    <w:p w:rsidR="00A40546" w:rsidRDefault="00C566CF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Виноградов В.В. «О языке художественной литературы».- М.,1959</w:t>
      </w:r>
    </w:p>
    <w:p w:rsidR="00C566CF" w:rsidRDefault="00C566CF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 «Теория литературы»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М.,2000</w:t>
      </w:r>
    </w:p>
    <w:p w:rsidR="00C566CF" w:rsidRDefault="00C566CF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Бахтин М.М. «Вопросы литературы и эстетики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М.,1975.</w:t>
      </w:r>
    </w:p>
    <w:p w:rsidR="00C566CF" w:rsidRDefault="00C566CF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Скафтымов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 « К вопросу о соотношении теоретического и исторического рассмотрения в истории литературы»</w:t>
      </w:r>
      <w:r w:rsidR="0096764C">
        <w:rPr>
          <w:rFonts w:ascii="Times New Roman" w:hAnsi="Times New Roman" w:cs="Times New Roman"/>
          <w:sz w:val="28"/>
          <w:szCs w:val="28"/>
        </w:rPr>
        <w:t>, Саратов, 1923</w:t>
      </w:r>
    </w:p>
    <w:p w:rsidR="0096764C" w:rsidRDefault="0096764C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Винокур Г.О «Об изучении языка литературных произведений»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М.,1959</w:t>
      </w:r>
    </w:p>
    <w:p w:rsidR="00FE7E4C" w:rsidRDefault="00FE7E4C" w:rsidP="00A40546">
      <w:pPr>
        <w:pStyle w:val="a3"/>
        <w:numPr>
          <w:ilvl w:val="0"/>
          <w:numId w:val="34"/>
        </w:num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Маранцман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E4C">
        <w:rPr>
          <w:rFonts w:ascii="Times New Roman" w:hAnsi="Times New Roman" w:cs="Times New Roman"/>
          <w:sz w:val="28"/>
          <w:szCs w:val="28"/>
        </w:rPr>
        <w:t>«Анализ литературного произведения и читательское восприятие школьников», Л. 1974г.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FB6E52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ГБОУ ДПО НИРО</w:t>
      </w:r>
    </w:p>
    <w:p w:rsidR="00FB6E52" w:rsidRDefault="00FB6E52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Кафедра словесности и культурологи.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b/>
          <w:i/>
          <w:sz w:val="48"/>
          <w:szCs w:val="48"/>
        </w:rPr>
      </w:pPr>
      <w:r w:rsidRPr="000D09C4">
        <w:rPr>
          <w:rFonts w:ascii="Times New Roman" w:hAnsi="Times New Roman" w:cs="Times New Roman"/>
          <w:b/>
          <w:i/>
          <w:sz w:val="48"/>
          <w:szCs w:val="48"/>
        </w:rPr>
        <w:t>ТЕМА</w:t>
      </w:r>
      <w:proofErr w:type="gramStart"/>
      <w:r w:rsidRPr="000D09C4">
        <w:rPr>
          <w:rFonts w:ascii="Times New Roman" w:hAnsi="Times New Roman" w:cs="Times New Roman"/>
          <w:b/>
          <w:i/>
          <w:sz w:val="48"/>
          <w:szCs w:val="48"/>
        </w:rPr>
        <w:t xml:space="preserve"> :</w:t>
      </w:r>
      <w:proofErr w:type="gramEnd"/>
      <w:r w:rsidRPr="000D09C4">
        <w:rPr>
          <w:rFonts w:ascii="Times New Roman" w:hAnsi="Times New Roman" w:cs="Times New Roman"/>
          <w:b/>
          <w:i/>
          <w:sz w:val="48"/>
          <w:szCs w:val="48"/>
        </w:rPr>
        <w:t xml:space="preserve">  «Использование приёмов филологического анализа на уроках литературы в 9-11 классах</w:t>
      </w:r>
      <w:proofErr w:type="gramStart"/>
      <w:r w:rsidRPr="000D09C4">
        <w:rPr>
          <w:rFonts w:ascii="Times New Roman" w:hAnsi="Times New Roman" w:cs="Times New Roman"/>
          <w:b/>
          <w:i/>
          <w:sz w:val="48"/>
          <w:szCs w:val="48"/>
        </w:rPr>
        <w:t xml:space="preserve">.» </w:t>
      </w:r>
      <w:proofErr w:type="gramEnd"/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i/>
          <w:sz w:val="28"/>
          <w:szCs w:val="28"/>
        </w:rPr>
      </w:pPr>
      <w:r w:rsidRPr="000D09C4">
        <w:rPr>
          <w:rFonts w:ascii="Times New Roman" w:hAnsi="Times New Roman" w:cs="Times New Roman"/>
          <w:b/>
          <w:i/>
          <w:sz w:val="28"/>
          <w:szCs w:val="28"/>
        </w:rPr>
        <w:t>Выполнила</w:t>
      </w:r>
      <w:proofErr w:type="gramStart"/>
      <w:r w:rsidRPr="000D09C4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Pr="000D09C4">
        <w:rPr>
          <w:rFonts w:ascii="Times New Roman" w:hAnsi="Times New Roman" w:cs="Times New Roman"/>
          <w:i/>
          <w:sz w:val="28"/>
          <w:szCs w:val="28"/>
        </w:rPr>
        <w:t xml:space="preserve"> учитель МБОУСОШ № 58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i/>
          <w:sz w:val="28"/>
          <w:szCs w:val="28"/>
        </w:rPr>
      </w:pPr>
      <w:r w:rsidRPr="000D09C4">
        <w:rPr>
          <w:rFonts w:ascii="Times New Roman" w:hAnsi="Times New Roman" w:cs="Times New Roman"/>
          <w:i/>
          <w:sz w:val="28"/>
          <w:szCs w:val="28"/>
        </w:rPr>
        <w:t>Здюмаева Ольга Михайловна (</w:t>
      </w:r>
      <w:proofErr w:type="spellStart"/>
      <w:r w:rsidRPr="000D09C4">
        <w:rPr>
          <w:rFonts w:ascii="Times New Roman" w:hAnsi="Times New Roman" w:cs="Times New Roman"/>
          <w:i/>
          <w:sz w:val="28"/>
          <w:szCs w:val="28"/>
          <w:lang w:val="en-US"/>
        </w:rPr>
        <w:t>lisa</w:t>
      </w:r>
      <w:proofErr w:type="spellEnd"/>
      <w:r w:rsidRPr="000D09C4">
        <w:rPr>
          <w:rFonts w:ascii="Times New Roman" w:hAnsi="Times New Roman" w:cs="Times New Roman"/>
          <w:i/>
          <w:sz w:val="28"/>
          <w:szCs w:val="28"/>
        </w:rPr>
        <w:t>_5872@</w:t>
      </w:r>
      <w:r w:rsidRPr="000D09C4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0D09C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0D09C4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Pr="000D09C4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i/>
          <w:sz w:val="28"/>
          <w:szCs w:val="28"/>
        </w:rPr>
      </w:pP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i/>
          <w:sz w:val="28"/>
          <w:szCs w:val="28"/>
        </w:rPr>
      </w:pP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 w:rsidRPr="000D09C4">
        <w:rPr>
          <w:rFonts w:ascii="Times New Roman" w:hAnsi="Times New Roman" w:cs="Times New Roman"/>
          <w:b/>
          <w:sz w:val="28"/>
          <w:szCs w:val="28"/>
        </w:rPr>
        <w:t>Направляющая организация</w:t>
      </w:r>
      <w:proofErr w:type="gramStart"/>
      <w:r w:rsidRPr="000D09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09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 w:rsidRPr="000D09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образовательное учреждение </w:t>
      </w: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 w:rsidRPr="000D09C4">
        <w:rPr>
          <w:rFonts w:ascii="Times New Roman" w:hAnsi="Times New Roman" w:cs="Times New Roman"/>
          <w:b/>
          <w:bCs/>
          <w:sz w:val="28"/>
          <w:szCs w:val="28"/>
        </w:rPr>
        <w:t>средняя общеобразовательная школа №58</w:t>
      </w:r>
      <w:r w:rsidRPr="000D09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18"/>
          <w:szCs w:val="18"/>
        </w:rPr>
      </w:pPr>
      <w:r w:rsidRPr="000D09C4">
        <w:rPr>
          <w:rFonts w:ascii="Times New Roman" w:hAnsi="Times New Roman" w:cs="Times New Roman"/>
          <w:b/>
          <w:bCs/>
          <w:sz w:val="18"/>
          <w:szCs w:val="18"/>
        </w:rPr>
        <w:t xml:space="preserve">ул. А. Гайдара, дом 20А г. Нижний Новгород, 603018, тел./факс (831) 294-00-77, </w:t>
      </w:r>
      <w:r w:rsidRPr="000D09C4">
        <w:rPr>
          <w:rFonts w:ascii="Times New Roman" w:hAnsi="Times New Roman" w:cs="Times New Roman"/>
          <w:b/>
          <w:bCs/>
          <w:sz w:val="18"/>
          <w:szCs w:val="18"/>
          <w:lang w:val="en-US"/>
        </w:rPr>
        <w:t>e</w:t>
      </w:r>
      <w:r w:rsidRPr="000D09C4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0D09C4">
        <w:rPr>
          <w:rFonts w:ascii="Times New Roman" w:hAnsi="Times New Roman" w:cs="Times New Roman"/>
          <w:b/>
          <w:bCs/>
          <w:sz w:val="18"/>
          <w:szCs w:val="18"/>
          <w:lang w:val="en-US"/>
        </w:rPr>
        <w:t>mail</w:t>
      </w:r>
      <w:r w:rsidRPr="000D09C4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proofErr w:type="spellStart"/>
      <w:r w:rsidRPr="000D09C4">
        <w:rPr>
          <w:rFonts w:ascii="Times New Roman" w:hAnsi="Times New Roman" w:cs="Times New Roman"/>
          <w:b/>
          <w:bCs/>
          <w:sz w:val="18"/>
          <w:szCs w:val="18"/>
          <w:lang w:val="en-US"/>
        </w:rPr>
        <w:t>schooln</w:t>
      </w:r>
      <w:proofErr w:type="spellEnd"/>
      <w:r w:rsidRPr="000D09C4">
        <w:rPr>
          <w:rFonts w:ascii="Times New Roman" w:hAnsi="Times New Roman" w:cs="Times New Roman"/>
          <w:b/>
          <w:bCs/>
          <w:sz w:val="18"/>
          <w:szCs w:val="18"/>
        </w:rPr>
        <w:t>58</w:t>
      </w:r>
      <w:proofErr w:type="spellStart"/>
      <w:r w:rsidRPr="000D09C4">
        <w:rPr>
          <w:rFonts w:ascii="Times New Roman" w:hAnsi="Times New Roman" w:cs="Times New Roman"/>
          <w:b/>
          <w:bCs/>
          <w:sz w:val="18"/>
          <w:szCs w:val="18"/>
          <w:lang w:val="en-US"/>
        </w:rPr>
        <w:t>ucos</w:t>
      </w:r>
      <w:proofErr w:type="spellEnd"/>
      <w:r w:rsidRPr="000D09C4">
        <w:rPr>
          <w:rFonts w:ascii="Times New Roman" w:hAnsi="Times New Roman" w:cs="Times New Roman"/>
          <w:b/>
          <w:bCs/>
          <w:sz w:val="18"/>
          <w:szCs w:val="18"/>
        </w:rPr>
        <w:t>@.</w:t>
      </w:r>
      <w:proofErr w:type="spellStart"/>
      <w:r w:rsidRPr="000D09C4">
        <w:rPr>
          <w:rFonts w:ascii="Times New Roman" w:hAnsi="Times New Roman" w:cs="Times New Roman"/>
          <w:b/>
          <w:bCs/>
          <w:sz w:val="18"/>
          <w:szCs w:val="18"/>
          <w:lang w:val="en-US"/>
        </w:rPr>
        <w:t>ru</w:t>
      </w:r>
      <w:proofErr w:type="spellEnd"/>
      <w:r w:rsidRPr="000D09C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6E5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9C4">
        <w:rPr>
          <w:rFonts w:ascii="Times New Roman" w:hAnsi="Times New Roman" w:cs="Times New Roman"/>
          <w:sz w:val="28"/>
          <w:szCs w:val="28"/>
        </w:rPr>
        <w:t xml:space="preserve">Н. Новгород </w:t>
      </w:r>
    </w:p>
    <w:p w:rsidR="000D09C4" w:rsidRDefault="00121089" w:rsidP="000D09C4">
      <w:pPr>
        <w:tabs>
          <w:tab w:val="num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121089">
        <w:rPr>
          <w:rFonts w:ascii="Times New Roman" w:hAnsi="Times New Roman" w:cs="Times New Roman"/>
          <w:b/>
          <w:sz w:val="28"/>
          <w:szCs w:val="28"/>
        </w:rPr>
        <w:t>СОДЕРЖАНИЕ РАБОТЫ.</w:t>
      </w:r>
    </w:p>
    <w:p w:rsidR="00987378" w:rsidRPr="00987378" w:rsidRDefault="00987378" w:rsidP="00987378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  </w:t>
      </w:r>
      <w:r w:rsidRPr="00987378">
        <w:rPr>
          <w:rFonts w:ascii="Times New Roman" w:hAnsi="Times New Roman" w:cs="Times New Roman"/>
          <w:b/>
          <w:sz w:val="32"/>
          <w:szCs w:val="32"/>
        </w:rPr>
        <w:t>Тема и актуальность опыта</w:t>
      </w:r>
    </w:p>
    <w:p w:rsidR="00987378" w:rsidRPr="00987378" w:rsidRDefault="00987378" w:rsidP="00987378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2.  </w:t>
      </w:r>
      <w:r w:rsidRPr="00987378">
        <w:rPr>
          <w:rFonts w:ascii="Times New Roman" w:hAnsi="Times New Roman" w:cs="Times New Roman"/>
          <w:b/>
          <w:sz w:val="32"/>
          <w:szCs w:val="32"/>
        </w:rPr>
        <w:t>Цели и задачи профессиональной деятельности</w:t>
      </w:r>
    </w:p>
    <w:p w:rsidR="00987378" w:rsidRPr="00987378" w:rsidRDefault="00987378" w:rsidP="00987378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 </w:t>
      </w:r>
      <w:r w:rsidRPr="00987378">
        <w:rPr>
          <w:rFonts w:ascii="Times New Roman" w:hAnsi="Times New Roman" w:cs="Times New Roman"/>
          <w:b/>
          <w:sz w:val="32"/>
          <w:szCs w:val="32"/>
        </w:rPr>
        <w:t>Концептуальные основы опыта</w:t>
      </w:r>
    </w:p>
    <w:p w:rsidR="00987378" w:rsidRPr="00987378" w:rsidRDefault="00987378" w:rsidP="000D09C4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4.  </w:t>
      </w:r>
      <w:r w:rsidRPr="00987378">
        <w:rPr>
          <w:rFonts w:ascii="Times New Roman" w:hAnsi="Times New Roman" w:cs="Times New Roman"/>
          <w:b/>
          <w:sz w:val="32"/>
          <w:szCs w:val="32"/>
        </w:rPr>
        <w:t>Новизна и практическая значимость собственного опыта.</w:t>
      </w:r>
    </w:p>
    <w:p w:rsidR="00987378" w:rsidRPr="00987378" w:rsidRDefault="00987378" w:rsidP="00987378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5.  </w:t>
      </w:r>
      <w:r w:rsidRPr="00987378">
        <w:rPr>
          <w:rFonts w:ascii="Times New Roman" w:hAnsi="Times New Roman" w:cs="Times New Roman"/>
          <w:b/>
          <w:sz w:val="32"/>
          <w:szCs w:val="32"/>
        </w:rPr>
        <w:t xml:space="preserve"> Содержание опыта.</w:t>
      </w:r>
    </w:p>
    <w:p w:rsidR="00987378" w:rsidRPr="00987378" w:rsidRDefault="00987378" w:rsidP="00987378">
      <w:pPr>
        <w:pStyle w:val="a3"/>
        <w:numPr>
          <w:ilvl w:val="0"/>
          <w:numId w:val="39"/>
        </w:num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 w:rsidRPr="00987378">
        <w:rPr>
          <w:rFonts w:ascii="Times New Roman" w:hAnsi="Times New Roman" w:cs="Times New Roman"/>
          <w:b/>
          <w:sz w:val="32"/>
          <w:szCs w:val="32"/>
        </w:rPr>
        <w:t>Примеры разработок уроков</w:t>
      </w:r>
    </w:p>
    <w:p w:rsidR="00987378" w:rsidRPr="00987378" w:rsidRDefault="00987378" w:rsidP="00987378">
      <w:pPr>
        <w:pStyle w:val="a3"/>
        <w:numPr>
          <w:ilvl w:val="0"/>
          <w:numId w:val="39"/>
        </w:num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 w:rsidRPr="00987378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987378" w:rsidRPr="00987378" w:rsidRDefault="00987378" w:rsidP="0098737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6.  </w:t>
      </w:r>
      <w:r w:rsidRPr="00987378">
        <w:rPr>
          <w:rFonts w:ascii="Times New Roman" w:hAnsi="Times New Roman" w:cs="Times New Roman"/>
          <w:b/>
          <w:sz w:val="32"/>
          <w:szCs w:val="32"/>
        </w:rPr>
        <w:t>Эффективность опыта.</w:t>
      </w:r>
    </w:p>
    <w:p w:rsidR="00121089" w:rsidRPr="00987378" w:rsidRDefault="00987378" w:rsidP="000D09C4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7.  </w:t>
      </w:r>
      <w:r w:rsidRPr="00987378">
        <w:rPr>
          <w:rFonts w:ascii="Times New Roman" w:hAnsi="Times New Roman" w:cs="Times New Roman"/>
          <w:b/>
          <w:sz w:val="32"/>
          <w:szCs w:val="32"/>
        </w:rPr>
        <w:t>Ключевые выводы и обобщения</w:t>
      </w:r>
    </w:p>
    <w:p w:rsidR="00987378" w:rsidRPr="00987378" w:rsidRDefault="00987378" w:rsidP="000D09C4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 w:rsidRPr="00987378">
        <w:rPr>
          <w:rFonts w:ascii="Times New Roman" w:hAnsi="Times New Roman" w:cs="Times New Roman"/>
          <w:b/>
          <w:sz w:val="32"/>
          <w:szCs w:val="32"/>
        </w:rPr>
        <w:t>Транслирование опыта.</w:t>
      </w:r>
    </w:p>
    <w:p w:rsidR="00987378" w:rsidRDefault="00987378" w:rsidP="00121089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 w:rsidRPr="00987378">
        <w:rPr>
          <w:rFonts w:ascii="Times New Roman" w:hAnsi="Times New Roman" w:cs="Times New Roman"/>
          <w:b/>
          <w:sz w:val="32"/>
          <w:szCs w:val="32"/>
        </w:rPr>
        <w:t>Перспективы.</w:t>
      </w:r>
    </w:p>
    <w:p w:rsidR="00121089" w:rsidRPr="00987378" w:rsidRDefault="00121089" w:rsidP="00121089">
      <w:pPr>
        <w:tabs>
          <w:tab w:val="num" w:pos="284"/>
        </w:tabs>
        <w:rPr>
          <w:rFonts w:ascii="Times New Roman" w:hAnsi="Times New Roman" w:cs="Times New Roman"/>
          <w:b/>
          <w:sz w:val="32"/>
          <w:szCs w:val="32"/>
        </w:rPr>
      </w:pPr>
      <w:r w:rsidRPr="00987378">
        <w:rPr>
          <w:rFonts w:ascii="Times New Roman" w:hAnsi="Times New Roman" w:cs="Times New Roman"/>
          <w:b/>
          <w:sz w:val="32"/>
          <w:szCs w:val="32"/>
        </w:rPr>
        <w:t>8</w:t>
      </w:r>
      <w:r w:rsidR="0098737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87378">
        <w:rPr>
          <w:rFonts w:ascii="Times New Roman" w:hAnsi="Times New Roman" w:cs="Times New Roman"/>
          <w:b/>
          <w:sz w:val="32"/>
          <w:szCs w:val="32"/>
        </w:rPr>
        <w:t>.Список литературы.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987378" w:rsidP="000D09C4">
      <w:pPr>
        <w:tabs>
          <w:tab w:val="num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987378">
        <w:rPr>
          <w:rFonts w:ascii="Times New Roman" w:hAnsi="Times New Roman" w:cs="Times New Roman"/>
          <w:b/>
          <w:sz w:val="28"/>
          <w:szCs w:val="28"/>
        </w:rPr>
        <w:lastRenderedPageBreak/>
        <w:t>Анализ  работ  учащихся.</w:t>
      </w:r>
    </w:p>
    <w:p w:rsidR="00987378" w:rsidRDefault="000975F9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Зачастую в своей практике я сталкивалась с проблемой : ученик прочитал произведение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активно работал на уроке , хорошо знает содержание и может прокомментировать те или иные эпизоды, но при написании  сочинения испытывает определенные трудности. Например, не знает, как организовать текст, плохо оперирует литературными терминами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изобразительно-выразительные средства использует на уровне констатации  присутствия в тексте того или иного тропа (и это в лучшем случае). Проблема эта объясняется слабым владением навыками анализа текста, недостатком научного подхода к тексту, низким уровнем знания лингвистических и литературоведческих терминов.</w:t>
      </w:r>
    </w:p>
    <w:p w:rsidR="000975F9" w:rsidRDefault="000975F9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приемов филологического анализа помогает преодолеть указанные трудности, помогая учащемуся приобрести своего рода «инструмент», владение которым помогает проанализировать текст не на уровне «цитат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комментарий», но с точки зрения </w:t>
      </w:r>
      <w:r w:rsidR="005E2A94">
        <w:rPr>
          <w:rFonts w:ascii="Times New Roman" w:hAnsi="Times New Roman" w:cs="Times New Roman"/>
          <w:sz w:val="28"/>
          <w:szCs w:val="28"/>
        </w:rPr>
        <w:t>функционирования в тексте определенных категорий и языковых единиц. Раньше дети видели</w:t>
      </w:r>
      <w:proofErr w:type="gramStart"/>
      <w:r w:rsidR="005E2A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E2A94">
        <w:rPr>
          <w:rFonts w:ascii="Times New Roman" w:hAnsi="Times New Roman" w:cs="Times New Roman"/>
          <w:sz w:val="28"/>
          <w:szCs w:val="28"/>
        </w:rPr>
        <w:t xml:space="preserve"> что в тексте или эпизоде повторяются слова- теперь они выстраивают семантическую цепочку, устанавливают ее связь со смыслом произведения. Композиция воспринималась на уровне деления на част</w:t>
      </w:r>
      <w:proofErr w:type="gramStart"/>
      <w:r w:rsidR="005E2A9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5E2A94">
        <w:rPr>
          <w:rFonts w:ascii="Times New Roman" w:hAnsi="Times New Roman" w:cs="Times New Roman"/>
          <w:sz w:val="28"/>
          <w:szCs w:val="28"/>
        </w:rPr>
        <w:t xml:space="preserve"> теперь учащиеся знают, что надо не только выделить смысловые части, но и мотивировать это деление.</w:t>
      </w:r>
    </w:p>
    <w:p w:rsidR="005E2A94" w:rsidRDefault="005E2A9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усвоенным приемом я бы назвала работа с заглавием текста и его функциями. Особенно заметна эффективность этого приёма при работе с произведениями небольшого объёма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«Стекольный мастер», «Бедные родственники», «Лёд тронулся!», «Хлеб для собаки».</w:t>
      </w:r>
    </w:p>
    <w:p w:rsidR="005E2A94" w:rsidRDefault="005E2A9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отдельных эпизодов ученики часто выбирают приём построения семантических цепочек, приём поиска повторов, ключевых описательных или повествовательных деталей.</w:t>
      </w:r>
    </w:p>
    <w:p w:rsidR="005E2A94" w:rsidRDefault="005E2A9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крупных произведений  эффективен с точки зрения пространственно- временной организации.</w:t>
      </w:r>
    </w:p>
    <w:p w:rsidR="005E2A94" w:rsidRPr="00987378" w:rsidRDefault="005E2A9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овладение приёмами филологического анализа текста позволяет учащемуся активизировать при анализе разных текстов разные приёмы и, опираясь на теоретические сведения о композиции,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хронотопе</w:t>
      </w:r>
      <w:proofErr w:type="spellEnd"/>
      <w:r>
        <w:rPr>
          <w:rFonts w:ascii="Times New Roman" w:hAnsi="Times New Roman" w:cs="Times New Roman"/>
          <w:sz w:val="28"/>
          <w:szCs w:val="28"/>
        </w:rPr>
        <w:t>, ключевых деталях</w:t>
      </w:r>
      <w:r w:rsidR="00C60642">
        <w:rPr>
          <w:rFonts w:ascii="Times New Roman" w:hAnsi="Times New Roman" w:cs="Times New Roman"/>
          <w:sz w:val="28"/>
          <w:szCs w:val="28"/>
        </w:rPr>
        <w:t>, составлять  интерпретацию</w:t>
      </w:r>
      <w:proofErr w:type="gramStart"/>
      <w:r w:rsidR="00C6064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60642">
        <w:rPr>
          <w:rFonts w:ascii="Times New Roman" w:hAnsi="Times New Roman" w:cs="Times New Roman"/>
          <w:sz w:val="28"/>
          <w:szCs w:val="28"/>
        </w:rPr>
        <w:t xml:space="preserve"> что и составляет цель изучения литературы в школе.</w:t>
      </w: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p w:rsidR="000D09C4" w:rsidRPr="000D09C4" w:rsidRDefault="000D09C4" w:rsidP="000D09C4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</w:p>
    <w:sectPr w:rsidR="000D09C4" w:rsidRPr="000D09C4" w:rsidSect="00FC5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06" w:rsidRDefault="00704D06" w:rsidP="005A5AF0">
      <w:pPr>
        <w:spacing w:after="0" w:line="240" w:lineRule="auto"/>
      </w:pPr>
      <w:r>
        <w:separator/>
      </w:r>
    </w:p>
  </w:endnote>
  <w:endnote w:type="continuationSeparator" w:id="0">
    <w:p w:rsidR="00704D06" w:rsidRDefault="00704D06" w:rsidP="005A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06" w:rsidRDefault="00704D06" w:rsidP="005A5AF0">
      <w:pPr>
        <w:spacing w:after="0" w:line="240" w:lineRule="auto"/>
      </w:pPr>
      <w:r>
        <w:separator/>
      </w:r>
    </w:p>
  </w:footnote>
  <w:footnote w:type="continuationSeparator" w:id="0">
    <w:p w:rsidR="00704D06" w:rsidRDefault="00704D06" w:rsidP="005A5AF0">
      <w:pPr>
        <w:spacing w:after="0" w:line="240" w:lineRule="auto"/>
      </w:pPr>
      <w:r>
        <w:continuationSeparator/>
      </w:r>
    </w:p>
  </w:footnote>
  <w:footnote w:id="1">
    <w:p w:rsidR="001E2E74" w:rsidRDefault="001E2E74">
      <w:pPr>
        <w:pStyle w:val="ad"/>
      </w:pPr>
      <w:r>
        <w:rPr>
          <w:rStyle w:val="af"/>
        </w:rPr>
        <w:footnoteRef/>
      </w:r>
      <w:r>
        <w:t xml:space="preserve"> Стандарты второго поколения. Фундаментальное ядро содержания общего образования. Под ред.В.В. Козлова, А.М. </w:t>
      </w:r>
      <w:proofErr w:type="spellStart"/>
      <w:r w:rsidR="00FB6E52">
        <w:t>Кондакова</w:t>
      </w:r>
      <w:proofErr w:type="spellEnd"/>
      <w:r w:rsidR="00FB6E52">
        <w:t>, М., Просвещение, 2011.</w:t>
      </w:r>
    </w:p>
  </w:footnote>
  <w:footnote w:id="2">
    <w:p w:rsidR="000269BD" w:rsidRDefault="000269BD">
      <w:pPr>
        <w:pStyle w:val="ad"/>
      </w:pPr>
      <w:r>
        <w:rPr>
          <w:rStyle w:val="af"/>
        </w:rPr>
        <w:footnoteRef/>
      </w:r>
      <w:r>
        <w:t xml:space="preserve"> </w:t>
      </w:r>
      <w:proofErr w:type="spellStart"/>
      <w:r>
        <w:t>Скафтымов</w:t>
      </w:r>
      <w:proofErr w:type="spellEnd"/>
      <w:r>
        <w:t xml:space="preserve"> А.П. К вопросу о соотношении теоретического и исторического рассмотрения в истории литературы»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3042"/>
    <w:multiLevelType w:val="hybridMultilevel"/>
    <w:tmpl w:val="9FAC0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7871"/>
    <w:multiLevelType w:val="hybridMultilevel"/>
    <w:tmpl w:val="5E60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F5B79"/>
    <w:multiLevelType w:val="hybridMultilevel"/>
    <w:tmpl w:val="0C9C3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6338B"/>
    <w:multiLevelType w:val="hybridMultilevel"/>
    <w:tmpl w:val="3DFE936A"/>
    <w:lvl w:ilvl="0" w:tplc="B8CE3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A94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2CA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48B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2A85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E02D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5ED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D072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328F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F05D5"/>
    <w:multiLevelType w:val="hybridMultilevel"/>
    <w:tmpl w:val="B9CE875C"/>
    <w:lvl w:ilvl="0" w:tplc="72FA7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624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1423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629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681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10FA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4E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1019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C0A0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807247"/>
    <w:multiLevelType w:val="hybridMultilevel"/>
    <w:tmpl w:val="4F10A6FA"/>
    <w:lvl w:ilvl="0" w:tplc="6B367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4F82B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E6BF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EB3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2E00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085B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182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86D0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CDC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B1B85"/>
    <w:multiLevelType w:val="hybridMultilevel"/>
    <w:tmpl w:val="F8B6E094"/>
    <w:lvl w:ilvl="0" w:tplc="1E063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3885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C86D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323D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1C05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42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8B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601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4CB1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602E93"/>
    <w:multiLevelType w:val="hybridMultilevel"/>
    <w:tmpl w:val="D0A839CC"/>
    <w:lvl w:ilvl="0" w:tplc="A990A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673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D65A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522D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ECB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5C86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06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A27F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404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64DB1"/>
    <w:multiLevelType w:val="hybridMultilevel"/>
    <w:tmpl w:val="AB6A8FB6"/>
    <w:lvl w:ilvl="0" w:tplc="A94C4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C49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60F9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1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8C7E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E5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74A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2BC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123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702530"/>
    <w:multiLevelType w:val="hybridMultilevel"/>
    <w:tmpl w:val="A54E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C2020"/>
    <w:multiLevelType w:val="hybridMultilevel"/>
    <w:tmpl w:val="3790EB66"/>
    <w:lvl w:ilvl="0" w:tplc="576AE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123A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87B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0A95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A42A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02C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9CA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A35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50FD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1A0A8C"/>
    <w:multiLevelType w:val="hybridMultilevel"/>
    <w:tmpl w:val="85465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6049C"/>
    <w:multiLevelType w:val="hybridMultilevel"/>
    <w:tmpl w:val="0A8E54DC"/>
    <w:lvl w:ilvl="0" w:tplc="E1EE00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B87B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4ADB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DC6E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5AAB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7EF3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CA97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16CB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0674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CEA21F1"/>
    <w:multiLevelType w:val="hybridMultilevel"/>
    <w:tmpl w:val="8E5CCB3C"/>
    <w:lvl w:ilvl="0" w:tplc="4380D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92E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2EB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06A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C5F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425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921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D44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224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BD48F3"/>
    <w:multiLevelType w:val="hybridMultilevel"/>
    <w:tmpl w:val="294A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C00A7"/>
    <w:multiLevelType w:val="hybridMultilevel"/>
    <w:tmpl w:val="3A228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62B3E"/>
    <w:multiLevelType w:val="hybridMultilevel"/>
    <w:tmpl w:val="2618D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680335"/>
    <w:multiLevelType w:val="hybridMultilevel"/>
    <w:tmpl w:val="91947FD6"/>
    <w:lvl w:ilvl="0" w:tplc="B4E8B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D4FF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14BB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A612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A15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E01A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DADC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2AD7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468E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09224B5"/>
    <w:multiLevelType w:val="hybridMultilevel"/>
    <w:tmpl w:val="159C7DA2"/>
    <w:lvl w:ilvl="0" w:tplc="E81873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432FE"/>
    <w:multiLevelType w:val="hybridMultilevel"/>
    <w:tmpl w:val="50C643AE"/>
    <w:lvl w:ilvl="0" w:tplc="EAC42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C67BD1"/>
    <w:multiLevelType w:val="hybridMultilevel"/>
    <w:tmpl w:val="2580E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D4CB6"/>
    <w:multiLevelType w:val="hybridMultilevel"/>
    <w:tmpl w:val="5616F17E"/>
    <w:lvl w:ilvl="0" w:tplc="113EC7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BE81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D42E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481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EA79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AC6B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EAD1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5C79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34C8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C4810A8"/>
    <w:multiLevelType w:val="hybridMultilevel"/>
    <w:tmpl w:val="51827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1149C9"/>
    <w:multiLevelType w:val="hybridMultilevel"/>
    <w:tmpl w:val="366EA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372B50"/>
    <w:multiLevelType w:val="hybridMultilevel"/>
    <w:tmpl w:val="A8D23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5349D2"/>
    <w:multiLevelType w:val="hybridMultilevel"/>
    <w:tmpl w:val="5E2AF24C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>
    <w:nsid w:val="682C1E95"/>
    <w:multiLevelType w:val="hybridMultilevel"/>
    <w:tmpl w:val="7BCEE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95006"/>
    <w:multiLevelType w:val="hybridMultilevel"/>
    <w:tmpl w:val="AD98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61AB1"/>
    <w:multiLevelType w:val="hybridMultilevel"/>
    <w:tmpl w:val="5DAE36CC"/>
    <w:lvl w:ilvl="0" w:tplc="B9ACA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3E6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7AC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C25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A5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A0B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DE4E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4AD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30C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A27D5C"/>
    <w:multiLevelType w:val="hybridMultilevel"/>
    <w:tmpl w:val="FCE68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9A7F9E"/>
    <w:multiLevelType w:val="hybridMultilevel"/>
    <w:tmpl w:val="F4B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211CA"/>
    <w:multiLevelType w:val="hybridMultilevel"/>
    <w:tmpl w:val="6D7C91E8"/>
    <w:lvl w:ilvl="0" w:tplc="0224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EA4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0E7A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6A14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1A3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0A6B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7C1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C0F9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64CD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402C2D"/>
    <w:multiLevelType w:val="hybridMultilevel"/>
    <w:tmpl w:val="1E2E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858B0"/>
    <w:multiLevelType w:val="hybridMultilevel"/>
    <w:tmpl w:val="45BA5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B63936"/>
    <w:multiLevelType w:val="hybridMultilevel"/>
    <w:tmpl w:val="F260F946"/>
    <w:lvl w:ilvl="0" w:tplc="7DE4F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2AA3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3081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125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222E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26C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C00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80D8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6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995469"/>
    <w:multiLevelType w:val="hybridMultilevel"/>
    <w:tmpl w:val="FEFA7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A86F45"/>
    <w:multiLevelType w:val="hybridMultilevel"/>
    <w:tmpl w:val="026E8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0D7489"/>
    <w:multiLevelType w:val="hybridMultilevel"/>
    <w:tmpl w:val="281E7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5413E"/>
    <w:multiLevelType w:val="hybridMultilevel"/>
    <w:tmpl w:val="52ACE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7"/>
  </w:num>
  <w:num w:numId="4">
    <w:abstractNumId w:val="26"/>
  </w:num>
  <w:num w:numId="5">
    <w:abstractNumId w:val="1"/>
  </w:num>
  <w:num w:numId="6">
    <w:abstractNumId w:val="20"/>
  </w:num>
  <w:num w:numId="7">
    <w:abstractNumId w:val="32"/>
  </w:num>
  <w:num w:numId="8">
    <w:abstractNumId w:val="12"/>
  </w:num>
  <w:num w:numId="9">
    <w:abstractNumId w:val="21"/>
  </w:num>
  <w:num w:numId="10">
    <w:abstractNumId w:val="17"/>
  </w:num>
  <w:num w:numId="11">
    <w:abstractNumId w:val="38"/>
  </w:num>
  <w:num w:numId="12">
    <w:abstractNumId w:val="19"/>
  </w:num>
  <w:num w:numId="13">
    <w:abstractNumId w:val="28"/>
  </w:num>
  <w:num w:numId="14">
    <w:abstractNumId w:val="8"/>
  </w:num>
  <w:num w:numId="15">
    <w:abstractNumId w:val="6"/>
  </w:num>
  <w:num w:numId="16">
    <w:abstractNumId w:val="7"/>
  </w:num>
  <w:num w:numId="17">
    <w:abstractNumId w:val="4"/>
  </w:num>
  <w:num w:numId="18">
    <w:abstractNumId w:val="34"/>
  </w:num>
  <w:num w:numId="19">
    <w:abstractNumId w:val="10"/>
  </w:num>
  <w:num w:numId="20">
    <w:abstractNumId w:val="3"/>
  </w:num>
  <w:num w:numId="21">
    <w:abstractNumId w:val="13"/>
  </w:num>
  <w:num w:numId="22">
    <w:abstractNumId w:val="24"/>
  </w:num>
  <w:num w:numId="23">
    <w:abstractNumId w:val="5"/>
  </w:num>
  <w:num w:numId="24">
    <w:abstractNumId w:val="15"/>
  </w:num>
  <w:num w:numId="25">
    <w:abstractNumId w:val="30"/>
  </w:num>
  <w:num w:numId="26">
    <w:abstractNumId w:val="23"/>
  </w:num>
  <w:num w:numId="27">
    <w:abstractNumId w:val="27"/>
  </w:num>
  <w:num w:numId="28">
    <w:abstractNumId w:val="36"/>
  </w:num>
  <w:num w:numId="29">
    <w:abstractNumId w:val="29"/>
  </w:num>
  <w:num w:numId="30">
    <w:abstractNumId w:val="9"/>
  </w:num>
  <w:num w:numId="31">
    <w:abstractNumId w:val="33"/>
  </w:num>
  <w:num w:numId="32">
    <w:abstractNumId w:val="22"/>
  </w:num>
  <w:num w:numId="33">
    <w:abstractNumId w:val="31"/>
  </w:num>
  <w:num w:numId="34">
    <w:abstractNumId w:val="11"/>
  </w:num>
  <w:num w:numId="35">
    <w:abstractNumId w:val="16"/>
  </w:num>
  <w:num w:numId="36">
    <w:abstractNumId w:val="25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2A9"/>
    <w:rsid w:val="000269BD"/>
    <w:rsid w:val="00066346"/>
    <w:rsid w:val="000975F9"/>
    <w:rsid w:val="000C1066"/>
    <w:rsid w:val="000C5D03"/>
    <w:rsid w:val="000D09C4"/>
    <w:rsid w:val="001010E2"/>
    <w:rsid w:val="00121089"/>
    <w:rsid w:val="00175868"/>
    <w:rsid w:val="00182DE2"/>
    <w:rsid w:val="001B0134"/>
    <w:rsid w:val="001E2E74"/>
    <w:rsid w:val="00210162"/>
    <w:rsid w:val="00232580"/>
    <w:rsid w:val="00247C41"/>
    <w:rsid w:val="0025242C"/>
    <w:rsid w:val="002544C9"/>
    <w:rsid w:val="00275A78"/>
    <w:rsid w:val="0029701A"/>
    <w:rsid w:val="002B62D0"/>
    <w:rsid w:val="002F1538"/>
    <w:rsid w:val="003666CF"/>
    <w:rsid w:val="00373333"/>
    <w:rsid w:val="003F25D8"/>
    <w:rsid w:val="004148B7"/>
    <w:rsid w:val="004952D5"/>
    <w:rsid w:val="004C4BB3"/>
    <w:rsid w:val="0050148A"/>
    <w:rsid w:val="00503208"/>
    <w:rsid w:val="005721AE"/>
    <w:rsid w:val="005A58AF"/>
    <w:rsid w:val="005A5AF0"/>
    <w:rsid w:val="005B69BB"/>
    <w:rsid w:val="005E2A94"/>
    <w:rsid w:val="006030FE"/>
    <w:rsid w:val="00627802"/>
    <w:rsid w:val="00644419"/>
    <w:rsid w:val="00652B1A"/>
    <w:rsid w:val="006B60B0"/>
    <w:rsid w:val="00704D06"/>
    <w:rsid w:val="007107FA"/>
    <w:rsid w:val="00720B4B"/>
    <w:rsid w:val="00764984"/>
    <w:rsid w:val="007A0504"/>
    <w:rsid w:val="007C682F"/>
    <w:rsid w:val="00851EDF"/>
    <w:rsid w:val="00855C8E"/>
    <w:rsid w:val="0085674F"/>
    <w:rsid w:val="00860B8D"/>
    <w:rsid w:val="00877A22"/>
    <w:rsid w:val="00913DF4"/>
    <w:rsid w:val="0095157B"/>
    <w:rsid w:val="0096764C"/>
    <w:rsid w:val="00987378"/>
    <w:rsid w:val="009970CD"/>
    <w:rsid w:val="009A6E58"/>
    <w:rsid w:val="009D03BF"/>
    <w:rsid w:val="009E63A1"/>
    <w:rsid w:val="009F5AED"/>
    <w:rsid w:val="00A251F0"/>
    <w:rsid w:val="00A40546"/>
    <w:rsid w:val="00A61423"/>
    <w:rsid w:val="00A77890"/>
    <w:rsid w:val="00A832A9"/>
    <w:rsid w:val="00AA4F69"/>
    <w:rsid w:val="00AE0D43"/>
    <w:rsid w:val="00B158D3"/>
    <w:rsid w:val="00B412EE"/>
    <w:rsid w:val="00BA4238"/>
    <w:rsid w:val="00BE24D0"/>
    <w:rsid w:val="00C01854"/>
    <w:rsid w:val="00C01E68"/>
    <w:rsid w:val="00C566CF"/>
    <w:rsid w:val="00C60642"/>
    <w:rsid w:val="00C6473A"/>
    <w:rsid w:val="00C93AD8"/>
    <w:rsid w:val="00CA31BE"/>
    <w:rsid w:val="00D7430E"/>
    <w:rsid w:val="00D861E3"/>
    <w:rsid w:val="00DB0C12"/>
    <w:rsid w:val="00E412E8"/>
    <w:rsid w:val="00E51B22"/>
    <w:rsid w:val="00E67004"/>
    <w:rsid w:val="00E82FBC"/>
    <w:rsid w:val="00EB0B50"/>
    <w:rsid w:val="00EB7732"/>
    <w:rsid w:val="00EE54B6"/>
    <w:rsid w:val="00F02042"/>
    <w:rsid w:val="00F101CE"/>
    <w:rsid w:val="00F13D0D"/>
    <w:rsid w:val="00F21CB8"/>
    <w:rsid w:val="00F72656"/>
    <w:rsid w:val="00FB3F38"/>
    <w:rsid w:val="00FB5B02"/>
    <w:rsid w:val="00FB6E52"/>
    <w:rsid w:val="00FB7B2D"/>
    <w:rsid w:val="00FC5698"/>
    <w:rsid w:val="00FD460F"/>
    <w:rsid w:val="00FE6FBA"/>
    <w:rsid w:val="00FE7E4C"/>
    <w:rsid w:val="00FF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195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A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0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B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D03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D03BF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5A5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5AF0"/>
  </w:style>
  <w:style w:type="paragraph" w:styleId="ab">
    <w:name w:val="footer"/>
    <w:basedOn w:val="a"/>
    <w:link w:val="ac"/>
    <w:uiPriority w:val="99"/>
    <w:semiHidden/>
    <w:unhideWhenUsed/>
    <w:rsid w:val="005A5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A5AF0"/>
  </w:style>
  <w:style w:type="paragraph" w:styleId="ad">
    <w:name w:val="footnote text"/>
    <w:basedOn w:val="a"/>
    <w:link w:val="ae"/>
    <w:uiPriority w:val="99"/>
    <w:semiHidden/>
    <w:unhideWhenUsed/>
    <w:rsid w:val="005A5A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A5A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A5AF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269B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269B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269BD"/>
    <w:rPr>
      <w:vertAlign w:val="superscript"/>
    </w:rPr>
  </w:style>
  <w:style w:type="paragraph" w:customStyle="1" w:styleId="af3">
    <w:name w:val="Центр"/>
    <w:basedOn w:val="a"/>
    <w:rsid w:val="000C1066"/>
    <w:pPr>
      <w:autoSpaceDE w:val="0"/>
      <w:autoSpaceDN w:val="0"/>
      <w:spacing w:after="0" w:line="320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0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7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2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6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6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8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2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2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69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71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0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6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8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41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73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93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2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9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7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34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5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4.2298660035916683E-3"/>
          <c:y val="6.1668410329827755E-2"/>
          <c:w val="0.70573073298369504"/>
          <c:h val="0.7209198977891377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Лист1!$A$2:$A$5</c:f>
              <c:strCache>
                <c:ptCount val="3"/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</c:numCache>
            </c:numRef>
          </c:val>
        </c:ser>
      </c:pie3DChart>
    </c:plotArea>
    <c:plotVisOnly val="1"/>
  </c:chart>
  <c:txPr>
    <a:bodyPr/>
    <a:lstStyle/>
    <a:p>
      <a:pPr>
        <a:defRPr sz="1800"/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0.63793</cdr:x>
      <cdr:y>0.41667</cdr:y>
    </cdr:from>
    <cdr:to>
      <cdr:x>0.91379</cdr:x>
      <cdr:y>0.55556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64296" y="1080120"/>
          <a:ext cx="1152128" cy="3600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400" dirty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A1CFD-1154-419A-A46F-B8075576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20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6</cp:revision>
  <cp:lastPrinted>2015-04-09T19:29:00Z</cp:lastPrinted>
  <dcterms:created xsi:type="dcterms:W3CDTF">2015-03-25T19:54:00Z</dcterms:created>
  <dcterms:modified xsi:type="dcterms:W3CDTF">2015-04-09T19:29:00Z</dcterms:modified>
</cp:coreProperties>
</file>