
<file path=[Content_Types].xml><?xml version="1.0" encoding="utf-8"?>
<Types xmlns="http://schemas.openxmlformats.org/package/2006/content-types">
  <Default Extension="png" ContentType="image/png"/>
  <Default Extension="xls" ContentType="application/vnd.ms-exce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19F" w:rsidRDefault="0096619F" w:rsidP="001920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урока по биологии в 5 классе по теме «Беспозвоночные» к учебнику </w:t>
      </w:r>
    </w:p>
    <w:p w:rsidR="0096619F" w:rsidRDefault="0096619F" w:rsidP="001920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 И. Сонина и А. А. Плешакова Биология. Введение в биолог</w:t>
      </w:r>
      <w:r w:rsidR="00873967">
        <w:rPr>
          <w:rFonts w:ascii="Times New Roman" w:hAnsi="Times New Roman" w:cs="Times New Roman"/>
          <w:sz w:val="28"/>
          <w:szCs w:val="28"/>
        </w:rPr>
        <w:t>ию. 5 класс. Изд-во: Дрофа, 2019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</w:t>
      </w:r>
    </w:p>
    <w:p w:rsidR="0096619F" w:rsidRPr="003F3926" w:rsidRDefault="0096619F" w:rsidP="00192026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Конспект составила учитель биологии Средней школы № 66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Шарафутдинова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Закиряевна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6619F" w:rsidRDefault="0096619F" w:rsidP="00212023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96619F" w:rsidRPr="00B01506" w:rsidRDefault="0096619F" w:rsidP="000F073B">
      <w:pPr>
        <w:ind w:firstLine="851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онспект урока биологии в 5</w:t>
      </w:r>
      <w:proofErr w:type="gramStart"/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А</w:t>
      </w:r>
      <w:proofErr w:type="gramEnd"/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классе.</w:t>
      </w:r>
    </w:p>
    <w:p w:rsidR="0096619F" w:rsidRPr="00B01506" w:rsidRDefault="0096619F" w:rsidP="000F073B">
      <w:pPr>
        <w:spacing w:after="0"/>
        <w:ind w:left="851"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Дата проведения: </w:t>
      </w:r>
      <w:r>
        <w:rPr>
          <w:rFonts w:ascii="Times New Roman" w:hAnsi="Times New Roman" w:cs="Times New Roman"/>
          <w:color w:val="262626"/>
          <w:sz w:val="28"/>
          <w:szCs w:val="28"/>
        </w:rPr>
        <w:t>09.02.2016</w:t>
      </w:r>
    </w:p>
    <w:p w:rsidR="0096619F" w:rsidRPr="00B01506" w:rsidRDefault="0096619F" w:rsidP="000F073B">
      <w:pPr>
        <w:spacing w:after="0"/>
        <w:ind w:left="851"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Предмет: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биология</w:t>
      </w:r>
    </w:p>
    <w:p w:rsidR="0096619F" w:rsidRPr="00B01506" w:rsidRDefault="0096619F" w:rsidP="000F073B">
      <w:pPr>
        <w:spacing w:after="0"/>
        <w:ind w:left="851"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Класс: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5 а</w:t>
      </w:r>
    </w:p>
    <w:p w:rsidR="0096619F" w:rsidRPr="00B01506" w:rsidRDefault="0096619F" w:rsidP="000F073B">
      <w:pPr>
        <w:spacing w:after="0"/>
        <w:ind w:left="851"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Тип урока: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Комбинированный.</w:t>
      </w: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Тема «Беспозвоночные».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</w:p>
    <w:p w:rsidR="0096619F" w:rsidRPr="00B01506" w:rsidRDefault="0096619F" w:rsidP="000F073B">
      <w:pPr>
        <w:tabs>
          <w:tab w:val="left" w:pos="1080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Цели и задачи урока.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Образовательные: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сформировать представления о существенных признаках бе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позвоночных животных, их строении, особенностях жизнедеятельности, местах обит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а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ния; познакомить с их ролью в природе и жизни человека; создать условия для развития познавательного интереса и творческих способностей в процессе работы с различными источниками информации.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Воспитывать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культуру поведения при фронтальной, индивидуальной и групп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вой работе.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Формировать 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-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 УУД: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научиться отвечать на поставленные вопросы; принимать учебную задачу; адекватно воспринимать информацию учителя, выполнять задания в с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ответствии с поставленной целью.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-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 УУД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: научиться </w:t>
      </w: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адекватно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использовать речевые средства для дискуссии и аргументации своей позиции, сравнивать разные точки зрения, аргуме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тировать свою точку зрения, отстаивать свою позицию.</w:t>
      </w:r>
    </w:p>
    <w:p w:rsidR="0096619F" w:rsidRPr="00B01506" w:rsidRDefault="0096619F" w:rsidP="000F073B">
      <w:pPr>
        <w:tabs>
          <w:tab w:val="left" w:pos="1080"/>
        </w:tabs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-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 УУД: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научиться осуществлять поиск и отбор источников нео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б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ходимой информации, систематизировать информацию; формулировать проблему; отв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чать на вопросы учителя; работать в паре.</w:t>
      </w:r>
    </w:p>
    <w:p w:rsidR="0096619F" w:rsidRPr="00B01506" w:rsidRDefault="0096619F" w:rsidP="000F073B">
      <w:pPr>
        <w:tabs>
          <w:tab w:val="left" w:pos="1080"/>
        </w:tabs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Планируемый результат.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 </w:t>
      </w:r>
      <w:r>
        <w:rPr>
          <w:rFonts w:ascii="Times New Roman" w:hAnsi="Times New Roman" w:cs="Times New Roman"/>
          <w:b/>
          <w:bCs/>
          <w:color w:val="262626"/>
          <w:sz w:val="28"/>
          <w:szCs w:val="28"/>
        </w:rPr>
        <w:t>результаты</w:t>
      </w: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научатся различать изученные объекты в природе, п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казывать по рисункам части животных: туловище, голова, конечности, классифицировать беспозвоночных животных, объяснять значение животных, характеризовать среду обит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а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ния.</w:t>
      </w:r>
    </w:p>
    <w:p w:rsidR="0096619F" w:rsidRPr="00B01506" w:rsidRDefault="0096619F" w:rsidP="000F073B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color w:val="262626"/>
          <w:sz w:val="28"/>
          <w:szCs w:val="28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результаты</w:t>
      </w: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осуществлять поиск и отбор 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точников необходимой информации, систематизировать информацию; формулировать проблему; отвечать на вопросы учителя;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планировать учебное с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трудничество с учителем и сверстниками, адекватно использовать речевые средства для дискуссии и аргументации своей позиции, сравнивать разные точки зрения, аргумент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ровать свою точку зрения, отстаивать свою позицию;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регулятивные: 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отвечать на поста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в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lastRenderedPageBreak/>
        <w:t>ленные вопросы;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принимать учебную задачу; умение ставить задачи на урок; адекватно воспринимать информацию учителя; выполнять задания в соответствии с поставленной целью.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Личностные </w:t>
      </w:r>
      <w:r>
        <w:rPr>
          <w:rFonts w:ascii="Times New Roman" w:hAnsi="Times New Roman" w:cs="Times New Roman"/>
          <w:b/>
          <w:bCs/>
          <w:color w:val="262626"/>
          <w:sz w:val="28"/>
          <w:szCs w:val="28"/>
        </w:rPr>
        <w:t>результаты</w:t>
      </w: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самоопределение – владение коммуникативными но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р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мами и правилами в общении и сотрудничестве со сверстниками, учителями в процессе учебной деятельности, проявление ответственного отношения к природе, любовь к пр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роде, соблюдения правил личной гигиены.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Основные понятия.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Беспозвоночные, простейшие, многоклеточные, позвоночник, кишечнополостные, колония, рифы, черви, паразиты, моллюски, членистоногие, панцирь, ракообразные, па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у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кообразные, губки, насекомые, иглокожие.</w:t>
      </w:r>
      <w:proofErr w:type="gramEnd"/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proofErr w:type="spellStart"/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Межпредметные</w:t>
      </w:r>
      <w:proofErr w:type="spellEnd"/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 связи.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Экология, литература, гигиена, география, математика.</w:t>
      </w:r>
    </w:p>
    <w:p w:rsidR="0096619F" w:rsidRPr="00B01506" w:rsidRDefault="0096619F" w:rsidP="000F073B">
      <w:pPr>
        <w:tabs>
          <w:tab w:val="left" w:pos="1080"/>
        </w:tabs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Ресурсы.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Учебники, электронное приложение</w:t>
      </w:r>
      <w:r w:rsidRPr="00024702">
        <w:rPr>
          <w:rFonts w:ascii="Times New Roman" w:hAnsi="Times New Roman" w:cs="Times New Roman"/>
          <w:color w:val="262626"/>
          <w:sz w:val="28"/>
          <w:szCs w:val="28"/>
        </w:rPr>
        <w:t xml:space="preserve"> (</w:t>
      </w:r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www</w:t>
      </w:r>
      <w:r w:rsidRPr="00024702">
        <w:rPr>
          <w:rFonts w:ascii="Times New Roman" w:hAnsi="Times New Roman" w:cs="Times New Roman"/>
          <w:color w:val="262626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drofa</w:t>
      </w:r>
      <w:proofErr w:type="spellEnd"/>
      <w:r w:rsidRPr="00024702">
        <w:rPr>
          <w:rFonts w:ascii="Times New Roman" w:hAnsi="Times New Roman" w:cs="Times New Roman"/>
          <w:color w:val="262626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color w:val="262626"/>
          <w:sz w:val="28"/>
          <w:szCs w:val="28"/>
          <w:lang w:val="en-US"/>
        </w:rPr>
        <w:t>ru</w:t>
      </w:r>
      <w:proofErr w:type="spellEnd"/>
      <w:r w:rsidRPr="00024702">
        <w:rPr>
          <w:rFonts w:ascii="Times New Roman" w:hAnsi="Times New Roman" w:cs="Times New Roman"/>
          <w:color w:val="262626"/>
          <w:sz w:val="28"/>
          <w:szCs w:val="28"/>
        </w:rPr>
        <w:t>)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, коллекция насекомых и рак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вин, аквариум, справочник по биологии, компьютер, проектор, рабочие листы.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Организация пространства.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Фронтальная работа, индивидуальная работа, работа в парах.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Ход урока.</w:t>
      </w:r>
    </w:p>
    <w:p w:rsidR="0096619F" w:rsidRPr="00B01506" w:rsidRDefault="0096619F" w:rsidP="000F073B">
      <w:pPr>
        <w:pStyle w:val="a5"/>
        <w:numPr>
          <w:ilvl w:val="0"/>
          <w:numId w:val="2"/>
        </w:numPr>
        <w:spacing w:after="0"/>
        <w:ind w:firstLine="851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Организационный этап.</w:t>
      </w:r>
    </w:p>
    <w:p w:rsidR="0096619F" w:rsidRPr="00B01506" w:rsidRDefault="0096619F" w:rsidP="000F073B">
      <w:pPr>
        <w:pStyle w:val="a5"/>
        <w:numPr>
          <w:ilvl w:val="1"/>
          <w:numId w:val="2"/>
        </w:numPr>
        <w:spacing w:after="0"/>
        <w:ind w:firstLine="851"/>
        <w:jc w:val="center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Актуализация знаний. (4 мин.)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На прошлом уроке мы изучали тему «Простейшие». Ответьте на вопросы.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Фронтальный опрос.</w:t>
      </w:r>
    </w:p>
    <w:p w:rsidR="0096619F" w:rsidRPr="00B01506" w:rsidRDefault="0096619F" w:rsidP="000F073B">
      <w:pPr>
        <w:pStyle w:val="a5"/>
        <w:numPr>
          <w:ilvl w:val="0"/>
          <w:numId w:val="3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Какие организмы относятся к простейшим?</w:t>
      </w:r>
    </w:p>
    <w:p w:rsidR="0096619F" w:rsidRPr="00B01506" w:rsidRDefault="0096619F" w:rsidP="000F073B">
      <w:pPr>
        <w:pStyle w:val="a5"/>
        <w:numPr>
          <w:ilvl w:val="0"/>
          <w:numId w:val="3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Чем животные отличаются от растений?</w:t>
      </w:r>
    </w:p>
    <w:p w:rsidR="0096619F" w:rsidRPr="00B01506" w:rsidRDefault="0096619F" w:rsidP="000F073B">
      <w:pPr>
        <w:pStyle w:val="a5"/>
        <w:numPr>
          <w:ilvl w:val="0"/>
          <w:numId w:val="3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В чём сходство и различия между простейшими и бактериями?</w:t>
      </w:r>
    </w:p>
    <w:p w:rsidR="0096619F" w:rsidRPr="00B01506" w:rsidRDefault="0096619F" w:rsidP="000F073B">
      <w:pPr>
        <w:pStyle w:val="a5"/>
        <w:numPr>
          <w:ilvl w:val="0"/>
          <w:numId w:val="3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Какова роль простейших в природе и жизни человека?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отвечают на вопросы учителя по теме «Простейшие».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Посмотрите на аквариум. Какие животные обитают в нём? Чем они отличаются друг от друга? На какие группы их можно разделить?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анализируют, кто из животных обитает в аквариуме, на какие гру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п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пы их можно разделить.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охарактеризуют особенности простейших, их роль в природе и жизни человека;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- выявят отличия животных от растений;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- сравнят простейших и бактерий;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lastRenderedPageBreak/>
        <w:t>- проанализируют обитателей аквариума, выявят их особенности, разделят на группы.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>: самоорганизация к уроку.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: умение слушать и слышать др. учеников, аргументировать свою точку зрения, отстаивать свою позицию.</w:t>
      </w: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1.2. Мотивация к учебной деятельности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(3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- На </w:t>
      </w: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основании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каких признаков вы разделили их на такие группы?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отвечают на вопрос (по количеству клеток, наличию наружного и внутреннего скелета).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О какой группе организмов пойдет речь на уроке?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262626"/>
          <w:sz w:val="28"/>
          <w:szCs w:val="28"/>
        </w:rPr>
        <w:t>предполагают, о чем идет речь.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Дополните недостающие элементы в схеме.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Один из обучающихся выходит к доске и заполняет схему «Животные». (Прил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жение 1.)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проанализируют правильность деления на группы;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классифицируют животных.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систематизировать информацию.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слушать и слышать др. учеников, аргументировать свою точку зрения, отстаивать свою позицию.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выполнять задания в соответствии с поставленной целью.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1.3. Формулирование темы урока, постановка цели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(3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- Итак, тема урока - </w:t>
      </w: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«Беспозвоночные».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Закончите фразу: «Сегодня на уроке я хочу узнать…». Запишите себе в тетрадь.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записывают фразу. Формулируют цели урока.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Как построим свою работу на уроке?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планируют свою деятельность (прочитаем текст в учебнике, п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смотрим на рисунки, сравним особенности строения и жизнедеятельности).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Если в процессе урока у вас возникнет вопрос, запишите его в тетради.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знакомство с целями др. учеников.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слушать и слышать др. учеников.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lastRenderedPageBreak/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принимать учебную задачу, умение ставить задачи на урок.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2. Основной этап. Изучение нового.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(10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Посмотрите материал электронного приложения по теме «Беспозвоночные».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смотрят электронное приложение к УМК по теме «Беспозвоно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ч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ные» через проектор.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Посмотрите в учебнике рисунки на стр. 95 и ответьте на вопросы.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Фронтальный опрос:</w:t>
      </w:r>
    </w:p>
    <w:p w:rsidR="0096619F" w:rsidRPr="00B01506" w:rsidRDefault="0096619F" w:rsidP="000F073B">
      <w:pPr>
        <w:pStyle w:val="a5"/>
        <w:numPr>
          <w:ilvl w:val="0"/>
          <w:numId w:val="4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Какие животные относятся к членистоногим, моллюскам, иглокожим, червям, кишечнополостным?</w:t>
      </w:r>
    </w:p>
    <w:p w:rsidR="0096619F" w:rsidRPr="00B01506" w:rsidRDefault="0096619F" w:rsidP="000F073B">
      <w:pPr>
        <w:pStyle w:val="a5"/>
        <w:numPr>
          <w:ilvl w:val="0"/>
          <w:numId w:val="4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Какая группа беспозвоночных животных включает наибольшее колич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ство видов?</w:t>
      </w:r>
    </w:p>
    <w:p w:rsidR="0096619F" w:rsidRPr="00B01506" w:rsidRDefault="0096619F" w:rsidP="000F073B">
      <w:pPr>
        <w:pStyle w:val="a5"/>
        <w:numPr>
          <w:ilvl w:val="0"/>
          <w:numId w:val="4"/>
        </w:num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Животные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каких групп беспозвоночных обитают только в воде?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находят информацию на рисунке, отвечают на вопросы.</w:t>
      </w:r>
      <w:proofErr w:type="gramEnd"/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Используя данные из различных справочников, достройте диаграмму (определ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те какой сектор обозначает членистоногих, а какой моллюсков</w:t>
      </w: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.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(</w:t>
      </w: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д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>иаграмма транслируе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ся через проектор).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По диаграмме определите, каких видов беспозвоночных животных больше всего.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Один из учащихся отвечает, какая группа не подписана на диаграмме. (Прилож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ние 2.)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научатся различать изученные объекты, показывать по рисункам части живо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ных: туловище, голова, конечности, классифицировать беспозвоночных животных, об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ъ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яснять значение животных, характеризовать среду обитания.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теме, отвечать на вопросы учителя, умение работать с диаграммой.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слушать и слышать др. учеников, аргументировать свою точку зрения, отстаивать свою позицию.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выполнять задания в соответствии с поставленной целью.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3. Ориентировочный этап. Систематизация знаний.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(15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Я вам показываю животных: если это беспозвоночное животное, то поднимаете обе руки вверх, если позвоночное – качаете головой, если простейшее – приседаете.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встают и выполняют задания физкультминутки. Через проектор транслируются рисунки различных животных.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Вам необходимо заполнить таблицу. Работаете парами, вместе, как сидите. М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жете использовать справочники, интернет, учебник.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lastRenderedPageBreak/>
        <w:t>Обучающиеся заполняют недостающие элементы в таблице (Приложение 3).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распределяют животных на группы;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углубляют и систематизируют знания о беспозвоночных животных.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теме, осуществлять поиск и отбор исто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ч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ников необходимой информации, систематизировать информацию; формулировать пр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блему.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работать в паре.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выполнять задания в соответствии с поставленной целью, прин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мать учебную задачу.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4. Осмысление содержания.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(4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Для некоторых животных характерны определённые качества, без которых их представить невозможно. Вспомните их и подберите к каждому качеству беспозвоночное животное.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подбирают к каждому качеству животное. (Приложение 4).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Отгадайте загадки о беспозвоночных животных.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отгадывают загадки. (Приложение 5).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выделяют яркие качества разных животных;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углубляют и систематизируют знания о беспозвоночных животных.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слушать и слышать др. учеников.</w:t>
      </w:r>
    </w:p>
    <w:p w:rsidR="0096619F" w:rsidRPr="00B01506" w:rsidRDefault="0096619F" w:rsidP="008E138F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выполнять задания в соответствии с поставленной целью, прин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мать учебную задачу.</w:t>
      </w: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5. Домашнее задание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(3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Домашнее задание для всех: выучить § 20, по желанию найти и выписать в те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т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радь пословицы и поговорки, в которых упоминаются беспозвоночные животные или найти художественные произведения о беспозвоночных животных. (Приложение 6.)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записывают домашнее задание в дневник.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Предметные: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проанализируют художественные произведения, пословицы и поговорки на уп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о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минание в них беспозвоночных и их качеств.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lastRenderedPageBreak/>
        <w:t>Познавательные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теме. </w:t>
      </w:r>
    </w:p>
    <w:p w:rsidR="0096619F" w:rsidRPr="00B01506" w:rsidRDefault="0096619F" w:rsidP="008E138F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принимать учебную задачу; адекватно воспринимать информацию учителя.</w:t>
      </w:r>
    </w:p>
    <w:p w:rsidR="0096619F" w:rsidRPr="00B01506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 xml:space="preserve">6. Рефлексия 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(3 мин).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Оцените свою работу на уроке.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 заполняют листочки самооценки. (Приложение 7.)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Кого бы вы из одноклассников отметили за активную работу на уроке.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color w:val="262626"/>
          <w:sz w:val="28"/>
          <w:szCs w:val="28"/>
        </w:rPr>
        <w:t>Обучающиеся</w:t>
      </w:r>
      <w:proofErr w:type="gramEnd"/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анализируют работу одноклассников.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Проанализируйте на все ли вопросы мы нашли ответы в процессе урока.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Спасибо за урок! Вы все очень хорошо работали. И мне бы хотелось, чтобы эти знания пригодились вам в жизни.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Планируемые результаты этапа урока: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Предметные: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color w:val="262626"/>
          <w:sz w:val="28"/>
          <w:szCs w:val="28"/>
        </w:rPr>
        <w:t>- проанализируют, что усвоили на уроке.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b/>
          <w:bCs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b/>
          <w:bCs/>
          <w:color w:val="262626"/>
          <w:sz w:val="28"/>
          <w:szCs w:val="28"/>
        </w:rPr>
        <w:t>УУД: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Познавательные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интерес к изучаемой теме.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i/>
          <w:iCs/>
          <w:color w:val="262626"/>
          <w:sz w:val="28"/>
          <w:szCs w:val="28"/>
        </w:rPr>
      </w:pPr>
      <w:proofErr w:type="gramStart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Коммуникативные</w:t>
      </w:r>
      <w:proofErr w:type="gramEnd"/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умение слушать и слышать др. учеников.</w:t>
      </w: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 xml:space="preserve"> </w:t>
      </w:r>
    </w:p>
    <w:p w:rsidR="0096619F" w:rsidRPr="00B01506" w:rsidRDefault="0096619F" w:rsidP="000F073B">
      <w:pPr>
        <w:spacing w:after="0"/>
        <w:ind w:firstLine="851"/>
        <w:jc w:val="both"/>
        <w:rPr>
          <w:rFonts w:ascii="Times New Roman" w:hAnsi="Times New Roman" w:cs="Times New Roman"/>
          <w:color w:val="262626"/>
          <w:sz w:val="28"/>
          <w:szCs w:val="28"/>
        </w:rPr>
      </w:pPr>
      <w:r w:rsidRPr="00B01506">
        <w:rPr>
          <w:rFonts w:ascii="Times New Roman" w:hAnsi="Times New Roman" w:cs="Times New Roman"/>
          <w:i/>
          <w:iCs/>
          <w:color w:val="262626"/>
          <w:sz w:val="28"/>
          <w:szCs w:val="28"/>
        </w:rPr>
        <w:t>Регулятивные: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 xml:space="preserve"> выполнять задания в соответствии с поставленной целью, прин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и</w:t>
      </w:r>
      <w:r w:rsidRPr="00B01506">
        <w:rPr>
          <w:rFonts w:ascii="Times New Roman" w:hAnsi="Times New Roman" w:cs="Times New Roman"/>
          <w:color w:val="262626"/>
          <w:sz w:val="28"/>
          <w:szCs w:val="28"/>
        </w:rPr>
        <w:t>мать учебную задачу.</w:t>
      </w:r>
    </w:p>
    <w:p w:rsidR="0096619F" w:rsidRPr="00B01506" w:rsidRDefault="0096619F" w:rsidP="008A449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6619F" w:rsidRDefault="0096619F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6619F" w:rsidRDefault="0096619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6619F" w:rsidRDefault="0096619F" w:rsidP="00A16CA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96619F" w:rsidRPr="005B02CD" w:rsidRDefault="0096619F" w:rsidP="00A16CA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B02CD">
        <w:rPr>
          <w:rFonts w:ascii="Times New Roman" w:hAnsi="Times New Roman" w:cs="Times New Roman"/>
          <w:b/>
          <w:bCs/>
          <w:sz w:val="24"/>
          <w:szCs w:val="24"/>
        </w:rPr>
        <w:t>Приложение 1.</w: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23.3pt;margin-top:2.3pt;width:69.85pt;height:22.35pt;z-index:1">
            <v:textbox style="mso-next-textbox:#_x0000_s1026">
              <w:txbxContent>
                <w:p w:rsidR="0096619F" w:rsidRDefault="0096619F">
                  <w:r>
                    <w:t>животные</w:t>
                  </w:r>
                </w:p>
              </w:txbxContent>
            </v:textbox>
          </v:shape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66.1pt;margin-top:12pt;width:149.75pt;height:19.3pt;z-index:1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28" type="#_x0000_t32" style="position:absolute;margin-left:196.15pt;margin-top:12pt;width:54.8pt;height:19.3pt;flip:x;z-index:9" o:connectortype="straight">
            <v:stroke endarrow="block"/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29" type="#_x0000_t202" style="position:absolute;margin-left:369.9pt;margin-top:8.6pt;width:104.35pt;height:22.45pt;z-index:4">
            <v:textbox>
              <w:txbxContent>
                <w:p w:rsidR="0096619F" w:rsidRDefault="0096619F">
                  <w:r>
                    <w:t>многоклеточные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0" type="#_x0000_t202" style="position:absolute;margin-left:153.4pt;margin-top:8.6pt;width:75.1pt;height:22.45pt;z-index:3">
            <v:textbox>
              <w:txbxContent>
                <w:p w:rsidR="0096619F" w:rsidRDefault="0096619F">
                  <w:r>
                    <w:t>простейшие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31" type="#_x0000_t32" style="position:absolute;margin-left:438.25pt;margin-top:5.75pt;width:69.9pt;height:41.75pt;z-index:15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2" type="#_x0000_t32" style="position:absolute;margin-left:380.85pt;margin-top:5.75pt;width:39.15pt;height:41.75pt;flip:x;z-index:1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3" type="#_x0000_t32" style="position:absolute;margin-left:200.35pt;margin-top:5.75pt;width:28.15pt;height:41.75pt;z-index:13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4" type="#_x0000_t32" style="position:absolute;margin-left:144.5pt;margin-top:5.75pt;width:38.65pt;height:41.75pt;flip:x;z-index: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5" type="#_x0000_t32" style="position:absolute;margin-left:44.35pt;margin-top:5.75pt;width:118.95pt;height:41.75pt;flip:x;z-index:11" o:connectortype="straight">
            <v:stroke endarrow="block"/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36" type="#_x0000_t202" style="position:absolute;margin-left:466.45pt;margin-top:9.55pt;width:85.05pt;height:21.4pt;z-index:8">
            <v:textbox>
              <w:txbxContent>
                <w:p w:rsidR="0096619F" w:rsidRDefault="0096619F">
                  <w:r>
                    <w:t>хордовые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7" type="#_x0000_t202" style="position:absolute;margin-left:332.85pt;margin-top:9.55pt;width:89.75pt;height:21.4pt;z-index:7">
            <v:textbox>
              <w:txbxContent>
                <w:p w:rsidR="0096619F" w:rsidRDefault="0096619F"/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200.35pt;margin-top:9.55pt;width:65.75pt;height:21.4pt;z-index:6">
            <v:textbox>
              <w:txbxContent>
                <w:p w:rsidR="0096619F" w:rsidRDefault="0096619F"/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7.85pt;margin-top:9.55pt;width:65.7pt;height:21.4pt;z-index:5">
            <v:textbox>
              <w:txbxContent>
                <w:p w:rsidR="0096619F" w:rsidRDefault="0096619F"/>
              </w:txbxContent>
            </v:textbox>
          </v:shape>
        </w:pict>
      </w:r>
      <w:r>
        <w:rPr>
          <w:noProof/>
          <w:lang w:eastAsia="ru-RU"/>
        </w:rPr>
        <w:pict>
          <v:shape id="_x0000_s1040" type="#_x0000_t202" style="position:absolute;margin-left:107.95pt;margin-top:9.55pt;width:55.35pt;height:21.4pt;z-index:2">
            <v:textbox>
              <w:txbxContent>
                <w:p w:rsidR="0096619F" w:rsidRPr="004372A2" w:rsidRDefault="0096619F">
                  <w:r w:rsidRPr="004372A2">
                    <w:t>амёба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1" type="#_x0000_t32" style="position:absolute;margin-left:363.65pt;margin-top:5.65pt;width:0;height:14.6pt;z-index:21" o:connectortype="straight"/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2" type="#_x0000_t202" style="position:absolute;margin-left:332.85pt;margin-top:7.6pt;width:73.6pt;height:22.95pt;z-index:16">
            <v:textbox>
              <w:txbxContent>
                <w:p w:rsidR="0096619F" w:rsidRDefault="0096619F">
                  <w:r>
                    <w:t xml:space="preserve">1. 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3" type="#_x0000_t32" style="position:absolute;margin-left:363.65pt;margin-top:5.25pt;width:0;height:9.4pt;z-index:22" o:connectortype="straight"/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4" type="#_x0000_t202" style="position:absolute;margin-left:332.85pt;margin-top:2pt;width:73.6pt;height:22.95pt;z-index:17">
            <v:textbox>
              <w:txbxContent>
                <w:p w:rsidR="0096619F" w:rsidRDefault="0096619F">
                  <w:r>
                    <w:t>2.</w:t>
                  </w:r>
                </w:p>
              </w:txbxContent>
            </v:textbox>
          </v:shape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5" type="#_x0000_t32" style="position:absolute;margin-left:363.65pt;margin-top:12.3pt;width:0;height:8.35pt;z-index:23" o:connectortype="straight"/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6" type="#_x0000_t202" style="position:absolute;margin-left:333.95pt;margin-top:8pt;width:72.5pt;height:22.95pt;z-index:18">
            <v:textbox>
              <w:txbxContent>
                <w:p w:rsidR="0096619F" w:rsidRDefault="0096619F">
                  <w:r>
                    <w:t>3.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7" type="#_x0000_t32" style="position:absolute;margin-left:363.65pt;margin-top:5.65pt;width:0;height:8.85pt;z-index:24" o:connectortype="straight"/>
        </w:pict>
      </w: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8" type="#_x0000_t202" style="position:absolute;margin-left:333.95pt;margin-top:1.85pt;width:72.5pt;height:24.55pt;z-index:19">
            <v:textbox>
              <w:txbxContent>
                <w:p w:rsidR="0096619F" w:rsidRDefault="0096619F">
                  <w:r>
                    <w:t>4.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873967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pict>
          <v:shape id="_x0000_s1049" type="#_x0000_t32" style="position:absolute;margin-left:363.65pt;margin-top:1.15pt;width:0;height:10.45pt;z-index:25" o:connectortype="straight"/>
        </w:pict>
      </w:r>
      <w:r>
        <w:rPr>
          <w:noProof/>
          <w:lang w:eastAsia="ru-RU"/>
        </w:rPr>
        <w:pict>
          <v:shape id="_x0000_s1050" type="#_x0000_t202" style="position:absolute;margin-left:333.95pt;margin-top:11.6pt;width:72.5pt;height:22.95pt;z-index:20">
            <v:textbox>
              <w:txbxContent>
                <w:p w:rsidR="0096619F" w:rsidRDefault="0096619F">
                  <w:r>
                    <w:t>5.</w:t>
                  </w:r>
                </w:p>
              </w:txbxContent>
            </v:textbox>
          </v:shape>
        </w:pict>
      </w: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96619F" w:rsidP="00A534D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Pr="008747FB" w:rsidRDefault="0096619F" w:rsidP="009C07E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8747F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96619F" w:rsidRPr="005B02CD" w:rsidRDefault="0096619F" w:rsidP="0054793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5B02CD">
        <w:rPr>
          <w:rFonts w:ascii="Times New Roman" w:hAnsi="Times New Roman" w:cs="Times New Roman"/>
          <w:b/>
          <w:bCs/>
          <w:sz w:val="24"/>
          <w:szCs w:val="24"/>
        </w:rPr>
        <w:t>Приложение 3.</w:t>
      </w:r>
    </w:p>
    <w:tbl>
      <w:tblPr>
        <w:tblW w:w="1036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09"/>
        <w:gridCol w:w="1276"/>
        <w:gridCol w:w="1276"/>
        <w:gridCol w:w="1547"/>
        <w:gridCol w:w="1269"/>
        <w:gridCol w:w="1131"/>
        <w:gridCol w:w="2061"/>
      </w:tblGrid>
      <w:tr w:rsidR="0096619F" w:rsidRPr="00D8719F">
        <w:trPr>
          <w:trHeight w:val="457"/>
        </w:trPr>
        <w:tc>
          <w:tcPr>
            <w:tcW w:w="1809" w:type="dxa"/>
            <w:vMerge w:val="restart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Кишечноп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лостные</w:t>
            </w:r>
          </w:p>
        </w:tc>
        <w:tc>
          <w:tcPr>
            <w:tcW w:w="1276" w:type="dxa"/>
            <w:vMerge w:val="restart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Черви </w:t>
            </w:r>
          </w:p>
        </w:tc>
        <w:tc>
          <w:tcPr>
            <w:tcW w:w="1276" w:type="dxa"/>
            <w:vMerge w:val="restart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7" w:type="dxa"/>
            <w:gridSpan w:val="3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 w:val="restart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Иглокожие </w:t>
            </w:r>
          </w:p>
        </w:tc>
      </w:tr>
      <w:tr w:rsidR="0096619F" w:rsidRPr="00D8719F">
        <w:trPr>
          <w:trHeight w:val="456"/>
        </w:trPr>
        <w:tc>
          <w:tcPr>
            <w:tcW w:w="1809" w:type="dxa"/>
            <w:vMerge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Ракообра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126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  <w:vMerge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19F" w:rsidRPr="00D8719F">
        <w:trPr>
          <w:trHeight w:val="1288"/>
        </w:trPr>
        <w:tc>
          <w:tcPr>
            <w:tcW w:w="180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Кораллы 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Дождевой червь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Кальмар </w:t>
            </w:r>
          </w:p>
        </w:tc>
        <w:tc>
          <w:tcPr>
            <w:tcW w:w="1547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Краб</w:t>
            </w:r>
          </w:p>
        </w:tc>
        <w:tc>
          <w:tcPr>
            <w:tcW w:w="126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Паук-крестовик</w:t>
            </w:r>
          </w:p>
        </w:tc>
        <w:tc>
          <w:tcPr>
            <w:tcW w:w="113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Морская звезда</w:t>
            </w:r>
          </w:p>
        </w:tc>
      </w:tr>
      <w:tr w:rsidR="0096619F" w:rsidRPr="00D8719F">
        <w:trPr>
          <w:trHeight w:val="1288"/>
        </w:trPr>
        <w:tc>
          <w:tcPr>
            <w:tcW w:w="180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На дне моря 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 xml:space="preserve">Суша </w:t>
            </w:r>
          </w:p>
        </w:tc>
        <w:tc>
          <w:tcPr>
            <w:tcW w:w="113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19F" w:rsidRPr="00D8719F">
        <w:trPr>
          <w:trHeight w:val="1288"/>
        </w:trPr>
        <w:tc>
          <w:tcPr>
            <w:tcW w:w="180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Прикреплены ко дну, обр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зуют колонии, имеют стрек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тельные клетки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Вытянута кольчатая форма тела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Голова и 8 щуп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лец с присо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ками</w:t>
            </w:r>
          </w:p>
        </w:tc>
        <w:tc>
          <w:tcPr>
            <w:tcW w:w="1547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Членистые конечности, тело покр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то хитин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вым панц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рем</w:t>
            </w:r>
          </w:p>
        </w:tc>
        <w:tc>
          <w:tcPr>
            <w:tcW w:w="126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619F" w:rsidRPr="00D8719F">
        <w:trPr>
          <w:trHeight w:val="1395"/>
        </w:trPr>
        <w:tc>
          <w:tcPr>
            <w:tcW w:w="180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Образуют р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фы</w:t>
            </w: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зуют мёд, воск, опыл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ют цв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  <w:tc>
          <w:tcPr>
            <w:tcW w:w="2061" w:type="dxa"/>
          </w:tcPr>
          <w:p w:rsidR="0096619F" w:rsidRPr="00D8719F" w:rsidRDefault="0096619F" w:rsidP="00D871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Съедает большое количество ус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риц и гребешков, разводимых ч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719F">
              <w:rPr>
                <w:rFonts w:ascii="Times New Roman" w:hAnsi="Times New Roman" w:cs="Times New Roman"/>
                <w:sz w:val="24"/>
                <w:szCs w:val="24"/>
              </w:rPr>
              <w:t>ловеком.</w:t>
            </w:r>
          </w:p>
        </w:tc>
      </w:tr>
    </w:tbl>
    <w:p w:rsidR="0096619F" w:rsidRPr="008747FB" w:rsidRDefault="0096619F" w:rsidP="009C07E2">
      <w:pPr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96619F" w:rsidRPr="000F073B" w:rsidRDefault="0096619F" w:rsidP="000F073B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>Приложение 4.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Порхать как ….. (бабочка)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Надоедливая …… (муха)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Прыгать, скакать как…… (блоха, кузнечик)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Пятиться как ….. (рак)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Пищать как …… (комар)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Зелёный как …… (кузнечик)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Трудолюбивый как …... (пчела, муравей).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96619F" w:rsidRPr="000F073B" w:rsidRDefault="0096619F" w:rsidP="000F073B">
      <w:pPr>
        <w:spacing w:after="0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>Приложение 5.</w:t>
      </w:r>
    </w:p>
    <w:p w:rsidR="0096619F" w:rsidRPr="000F073B" w:rsidRDefault="0096619F" w:rsidP="000F073B">
      <w:pPr>
        <w:spacing w:after="0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>Загадки.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Расту червячком, питаюсь листком,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Потом засыпаю, себя обмотаю,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Не ем, не гляжу, неподвижно лежу, 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Но снова весной я вдруг оживаю, 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Свой дом покидаю, над лугом порхаю.        (Бабочка)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Это насекомое собакам всем знакомое,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lastRenderedPageBreak/>
        <w:t>Прыгает, кусается и на них катается.        (Блоха)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Всех жучков она милей, спинка алая 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>у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 xml:space="preserve"> ней,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А на ней кружочки, чёрненькие точки.       (Божья коровка)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Хоть и мал, но кровожадный и кусается нещадно,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Жалит тонким хоботком нас и ночью он, и днём.        (Комар)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Во фраке зелёном маэстро взлетает над лугом 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 xml:space="preserve"> цвету,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Он гордость лесного оркестра и лучший прыгун в высоту.       (Кузнечик) 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Пледы ест и одеяла, и шарфы, и всё ей мало. 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Вот 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>обжора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>, чтоб ей лопнуть! Нет, пора её прихлопнуть.        (Моль)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Жалит всех, хоть и не просят, не пчела, нектар не носит,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Людям мёда не даёт, в улье тоже не живёт.       (Оса)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Он живёт на кружевах, он на мух наводит страх.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И хотя не осьминог, но имеет восемь ног.       (Паук)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На цветок, 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>жужжа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 xml:space="preserve"> садится, чтоб нектаром насладиться,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Он мохнатенький, как ель, на пчелу похожий …       (шмель)</w:t>
      </w:r>
    </w:p>
    <w:p w:rsidR="0096619F" w:rsidRPr="000F073B" w:rsidRDefault="0096619F" w:rsidP="000F073B">
      <w:pPr>
        <w:pStyle w:val="a5"/>
        <w:numPr>
          <w:ilvl w:val="0"/>
          <w:numId w:val="1"/>
        </w:numPr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proofErr w:type="gramStart"/>
      <w:r w:rsidRPr="000F073B">
        <w:rPr>
          <w:rFonts w:ascii="Times New Roman" w:hAnsi="Times New Roman" w:cs="Times New Roman"/>
          <w:sz w:val="28"/>
          <w:szCs w:val="28"/>
        </w:rPr>
        <w:t>Рожки</w:t>
      </w:r>
      <w:proofErr w:type="gramEnd"/>
      <w:r w:rsidRPr="000F073B">
        <w:rPr>
          <w:rFonts w:ascii="Times New Roman" w:hAnsi="Times New Roman" w:cs="Times New Roman"/>
          <w:sz w:val="28"/>
          <w:szCs w:val="28"/>
        </w:rPr>
        <w:t xml:space="preserve"> выставив вперёд, потихонечку ползёт. 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А проблема видно в том, что на спинке тащит дом.      (Улитка)</w:t>
      </w:r>
    </w:p>
    <w:p w:rsidR="0096619F" w:rsidRPr="000F073B" w:rsidRDefault="0096619F" w:rsidP="000F073B">
      <w:pPr>
        <w:pStyle w:val="a5"/>
        <w:spacing w:after="0"/>
        <w:ind w:left="2835"/>
        <w:rPr>
          <w:rFonts w:ascii="Times New Roman" w:hAnsi="Times New Roman" w:cs="Times New Roman"/>
          <w:sz w:val="28"/>
          <w:szCs w:val="28"/>
        </w:rPr>
      </w:pPr>
    </w:p>
    <w:p w:rsidR="0096619F" w:rsidRPr="000F073B" w:rsidRDefault="0096619F" w:rsidP="000F073B">
      <w:pPr>
        <w:pStyle w:val="a5"/>
        <w:spacing w:after="0"/>
        <w:ind w:left="0"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>Приложение 6.</w:t>
      </w:r>
    </w:p>
    <w:p w:rsidR="0096619F" w:rsidRPr="000F073B" w:rsidRDefault="0096619F" w:rsidP="000F073B">
      <w:pPr>
        <w:pStyle w:val="a5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  <w:proofErr w:type="gramStart"/>
      <w:r w:rsidRPr="000F073B">
        <w:rPr>
          <w:rFonts w:ascii="Times New Roman" w:hAnsi="Times New Roman" w:cs="Times New Roman"/>
          <w:sz w:val="28"/>
          <w:szCs w:val="28"/>
        </w:rPr>
        <w:t>Художественные произведения о беспозвоночных животных (например, басни Крылова «Стрекоза и муравей», «Лебедь, рак и щука», «Паук и пчела», «Комар и па</w:t>
      </w:r>
      <w:r w:rsidRPr="000F073B">
        <w:rPr>
          <w:rFonts w:ascii="Times New Roman" w:hAnsi="Times New Roman" w:cs="Times New Roman"/>
          <w:sz w:val="28"/>
          <w:szCs w:val="28"/>
        </w:rPr>
        <w:t>с</w:t>
      </w:r>
      <w:r w:rsidRPr="000F073B">
        <w:rPr>
          <w:rFonts w:ascii="Times New Roman" w:hAnsi="Times New Roman" w:cs="Times New Roman"/>
          <w:sz w:val="28"/>
          <w:szCs w:val="28"/>
        </w:rPr>
        <w:t>тух», «Медведь у пчёл», «Муравей», сказка Чуковского «Муха-</w:t>
      </w:r>
      <w:proofErr w:type="spellStart"/>
      <w:r w:rsidRPr="000F073B">
        <w:rPr>
          <w:rFonts w:ascii="Times New Roman" w:hAnsi="Times New Roman" w:cs="Times New Roman"/>
          <w:sz w:val="28"/>
          <w:szCs w:val="28"/>
        </w:rPr>
        <w:t>цокатуха</w:t>
      </w:r>
      <w:proofErr w:type="spellEnd"/>
      <w:r w:rsidRPr="000F073B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Pr="000F073B">
        <w:rPr>
          <w:rFonts w:ascii="Times New Roman" w:hAnsi="Times New Roman" w:cs="Times New Roman"/>
          <w:sz w:val="28"/>
          <w:szCs w:val="28"/>
        </w:rPr>
        <w:t>Тараканище</w:t>
      </w:r>
      <w:proofErr w:type="spellEnd"/>
      <w:r w:rsidRPr="000F073B">
        <w:rPr>
          <w:rFonts w:ascii="Times New Roman" w:hAnsi="Times New Roman" w:cs="Times New Roman"/>
          <w:sz w:val="28"/>
          <w:szCs w:val="28"/>
        </w:rPr>
        <w:t>», сказка Андерсена «</w:t>
      </w:r>
      <w:proofErr w:type="spellStart"/>
      <w:r w:rsidRPr="000F073B">
        <w:rPr>
          <w:rFonts w:ascii="Times New Roman" w:hAnsi="Times New Roman" w:cs="Times New Roman"/>
          <w:sz w:val="28"/>
          <w:szCs w:val="28"/>
        </w:rPr>
        <w:t>Дюймовочка</w:t>
      </w:r>
      <w:proofErr w:type="spellEnd"/>
      <w:r w:rsidRPr="000F073B">
        <w:rPr>
          <w:rFonts w:ascii="Times New Roman" w:hAnsi="Times New Roman" w:cs="Times New Roman"/>
          <w:sz w:val="28"/>
          <w:szCs w:val="28"/>
        </w:rPr>
        <w:t xml:space="preserve">»). </w:t>
      </w:r>
      <w:proofErr w:type="gramEnd"/>
    </w:p>
    <w:p w:rsidR="0096619F" w:rsidRPr="000F073B" w:rsidRDefault="0096619F" w:rsidP="000F073B">
      <w:pPr>
        <w:pStyle w:val="a5"/>
        <w:spacing w:after="0"/>
        <w:ind w:left="0" w:firstLine="851"/>
        <w:rPr>
          <w:rFonts w:ascii="Times New Roman" w:hAnsi="Times New Roman" w:cs="Times New Roman"/>
          <w:sz w:val="28"/>
          <w:szCs w:val="28"/>
        </w:rPr>
      </w:pP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Пословицы и поговорки о беспозвоночных животных.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Муравей не велик, а горы копает.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Муха в мёд попала – значит пропала.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На хороший цветок летит и мотылёк.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Около пчёлки – медок, около жучка – навоз.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Остерегайся врага, будь он хоть с муравья.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Осенняя муха больнее кусает.</w:t>
      </w:r>
    </w:p>
    <w:p w:rsidR="0096619F" w:rsidRPr="000F073B" w:rsidRDefault="0096619F" w:rsidP="000F073B">
      <w:pPr>
        <w:tabs>
          <w:tab w:val="left" w:pos="2452"/>
        </w:tabs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Орёл мух не ловит.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Пчела мала, а и та работает.</w:t>
      </w:r>
    </w:p>
    <w:p w:rsidR="0096619F" w:rsidRPr="000F073B" w:rsidRDefault="0096619F" w:rsidP="000F073B">
      <w:pPr>
        <w:autoSpaceDE w:val="0"/>
        <w:autoSpaceDN w:val="0"/>
        <w:adjustRightInd w:val="0"/>
        <w:spacing w:after="0"/>
        <w:ind w:left="2835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Пчела жалит жалом, а человек – словом.</w:t>
      </w:r>
    </w:p>
    <w:p w:rsidR="0096619F" w:rsidRPr="008747FB" w:rsidRDefault="0096619F" w:rsidP="006F4F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619F" w:rsidRDefault="0096619F" w:rsidP="008747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6619F" w:rsidRDefault="0096619F" w:rsidP="008747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96619F" w:rsidRPr="000F073B" w:rsidRDefault="0096619F" w:rsidP="008747FB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Приложение 7.</w:t>
      </w:r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>ФИО. …………………………………………………………………………………..</w:t>
      </w:r>
    </w:p>
    <w:p w:rsidR="0096619F" w:rsidRDefault="0096619F" w:rsidP="008747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Самооценка.      Ф.И.О. _____________________________________________</w:t>
      </w:r>
      <w:r w:rsidRPr="000F073B"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0F073B">
        <w:rPr>
          <w:rFonts w:ascii="Times New Roman" w:hAnsi="Times New Roman" w:cs="Times New Roman"/>
          <w:b/>
          <w:bCs/>
          <w:sz w:val="28"/>
          <w:szCs w:val="28"/>
        </w:rPr>
        <w:t xml:space="preserve">Закончите предложения, подчеркните </w:t>
      </w:r>
      <w:proofErr w:type="gramStart"/>
      <w:r w:rsidRPr="000F073B">
        <w:rPr>
          <w:rFonts w:ascii="Times New Roman" w:hAnsi="Times New Roman" w:cs="Times New Roman"/>
          <w:b/>
          <w:bCs/>
          <w:sz w:val="28"/>
          <w:szCs w:val="28"/>
        </w:rPr>
        <w:t>нужное</w:t>
      </w:r>
      <w:proofErr w:type="gramEnd"/>
      <w:r w:rsidRPr="000F073B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 xml:space="preserve">Я доволен (не доволен) результатом своей учебной деятельности на уроке, так как достиг (не достиг) поставленных целей.  </w:t>
      </w:r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Я научился</w:t>
      </w:r>
      <w:proofErr w:type="gramStart"/>
      <w:r w:rsidRPr="000F073B">
        <w:rPr>
          <w:rFonts w:ascii="Times New Roman" w:hAnsi="Times New Roman" w:cs="Times New Roman"/>
          <w:sz w:val="28"/>
          <w:szCs w:val="28"/>
        </w:rPr>
        <w:t xml:space="preserve"> ………......……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Pr="000F073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выполнил 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Pr="000F073B">
        <w:rPr>
          <w:rFonts w:ascii="Times New Roman" w:hAnsi="Times New Roman" w:cs="Times New Roman"/>
          <w:sz w:val="28"/>
          <w:szCs w:val="28"/>
        </w:rPr>
        <w:t>….,</w:t>
      </w:r>
    </w:p>
    <w:p w:rsidR="0096619F" w:rsidRPr="000F073B" w:rsidRDefault="0096619F" w:rsidP="008747F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понял 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……………………………………………………………………..</w:t>
      </w:r>
      <w:r w:rsidRPr="000F073B">
        <w:rPr>
          <w:rFonts w:ascii="Times New Roman" w:hAnsi="Times New Roman" w:cs="Times New Roman"/>
          <w:sz w:val="28"/>
          <w:szCs w:val="28"/>
        </w:rPr>
        <w:t>….……,</w:t>
      </w:r>
    </w:p>
    <w:p w:rsidR="0096619F" w:rsidRPr="000F073B" w:rsidRDefault="0096619F" w:rsidP="008747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F073B">
        <w:rPr>
          <w:rFonts w:ascii="Times New Roman" w:hAnsi="Times New Roman" w:cs="Times New Roman"/>
          <w:sz w:val="28"/>
          <w:szCs w:val="28"/>
        </w:rPr>
        <w:t>запомнил ………………………………</w:t>
      </w:r>
      <w:r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Pr="000F073B">
        <w:rPr>
          <w:rFonts w:ascii="Times New Roman" w:hAnsi="Times New Roman" w:cs="Times New Roman"/>
          <w:sz w:val="28"/>
          <w:szCs w:val="28"/>
        </w:rPr>
        <w:t>…….……………..</w:t>
      </w:r>
    </w:p>
    <w:p w:rsidR="0096619F" w:rsidRPr="00B80BF4" w:rsidRDefault="0096619F">
      <w:pPr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Default="0096619F" w:rsidP="005B02CD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96619F" w:rsidRPr="005B02CD" w:rsidRDefault="0096619F" w:rsidP="005B02CD">
      <w:pPr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B80BF4">
        <w:rPr>
          <w:rFonts w:ascii="Times New Roman" w:hAnsi="Times New Roman" w:cs="Times New Roman"/>
        </w:rPr>
        <w:lastRenderedPageBreak/>
        <w:t>Диаграмма «Многообразие видов животных».</w:t>
      </w:r>
      <w:r>
        <w:rPr>
          <w:rFonts w:ascii="Times New Roman" w:hAnsi="Times New Roman" w:cs="Times New Roman"/>
        </w:rPr>
        <w:t xml:space="preserve">                                 </w:t>
      </w:r>
      <w:r w:rsidRPr="005B02CD">
        <w:rPr>
          <w:rFonts w:ascii="Times New Roman" w:hAnsi="Times New Roman" w:cs="Times New Roman"/>
          <w:b/>
          <w:bCs/>
        </w:rPr>
        <w:t>Приложение 2.</w:t>
      </w:r>
    </w:p>
    <w:p w:rsidR="0096619F" w:rsidRPr="00B80BF4" w:rsidRDefault="0096619F" w:rsidP="0010069C">
      <w:pPr>
        <w:spacing w:after="0" w:line="240" w:lineRule="auto"/>
        <w:rPr>
          <w:rFonts w:ascii="Times New Roman" w:hAnsi="Times New Roman" w:cs="Times New Roman"/>
        </w:rPr>
      </w:pPr>
    </w:p>
    <w:p w:rsidR="0096619F" w:rsidRPr="00B80BF4" w:rsidRDefault="0096619F" w:rsidP="0010069C">
      <w:pPr>
        <w:spacing w:after="0" w:line="240" w:lineRule="auto"/>
        <w:rPr>
          <w:rFonts w:ascii="Times New Roman" w:hAnsi="Times New Roman" w:cs="Times New Roman"/>
        </w:rPr>
      </w:pPr>
      <w:r w:rsidRPr="00D8719F">
        <w:rPr>
          <w:rFonts w:ascii="Times New Roman" w:hAnsi="Times New Roman" w:cs="Times New Roman"/>
          <w:noProof/>
          <w:lang w:eastAsia="ru-RU"/>
        </w:rPr>
        <w:object w:dxaOrig="10897" w:dyaOrig="125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Диаграмма 1" o:spid="_x0000_i1025" type="#_x0000_t75" style="width:544.4pt;height:628.3pt;visibility:visible" o:ole="">
            <v:imagedata r:id="rId6" o:title=""/>
            <o:lock v:ext="edit" aspectratio="f"/>
          </v:shape>
          <o:OLEObject Type="Embed" ProgID="Excel.Chart.8" ShapeID="Диаграмма 1" DrawAspect="Content" ObjectID="_1661432648" r:id="rId7"/>
        </w:object>
      </w:r>
    </w:p>
    <w:p w:rsidR="0096619F" w:rsidRPr="00B80BF4" w:rsidRDefault="0096619F" w:rsidP="0010069C">
      <w:pPr>
        <w:spacing w:after="0" w:line="240" w:lineRule="auto"/>
        <w:rPr>
          <w:rFonts w:ascii="Times New Roman" w:hAnsi="Times New Roman" w:cs="Times New Roman"/>
        </w:rPr>
      </w:pPr>
    </w:p>
    <w:p w:rsidR="0096619F" w:rsidRDefault="0096619F">
      <w:pPr>
        <w:rPr>
          <w:rFonts w:ascii="Times New Roman" w:hAnsi="Times New Roman" w:cs="Times New Roman"/>
        </w:rPr>
      </w:pPr>
    </w:p>
    <w:p w:rsidR="0096619F" w:rsidRPr="00220C4C" w:rsidRDefault="0096619F" w:rsidP="005B02CD">
      <w:pPr>
        <w:spacing w:after="0" w:line="360" w:lineRule="auto"/>
        <w:rPr>
          <w:rFonts w:ascii="Times New Roman" w:hAnsi="Times New Roman" w:cs="Times New Roman"/>
          <w:color w:val="595959"/>
        </w:rPr>
      </w:pPr>
    </w:p>
    <w:sectPr w:rsidR="0096619F" w:rsidRPr="00220C4C" w:rsidSect="00B51062"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56931"/>
    <w:multiLevelType w:val="multilevel"/>
    <w:tmpl w:val="B5C48F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32646FFE"/>
    <w:multiLevelType w:val="hybridMultilevel"/>
    <w:tmpl w:val="FA7CF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1C4F52"/>
    <w:multiLevelType w:val="hybridMultilevel"/>
    <w:tmpl w:val="7966A9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06F05"/>
    <w:multiLevelType w:val="hybridMultilevel"/>
    <w:tmpl w:val="6A5E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1"/>
  <w:embedSystemFonts/>
  <w:proofState w:spelling="clean" w:grammar="clean"/>
  <w:doNotTrackMoves/>
  <w:defaultTabStop w:val="708"/>
  <w:autoHyphenation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1062"/>
    <w:rsid w:val="00017F22"/>
    <w:rsid w:val="0002013F"/>
    <w:rsid w:val="00024702"/>
    <w:rsid w:val="00025F08"/>
    <w:rsid w:val="00043549"/>
    <w:rsid w:val="000542CE"/>
    <w:rsid w:val="00066788"/>
    <w:rsid w:val="00076CDE"/>
    <w:rsid w:val="000773E4"/>
    <w:rsid w:val="000B46E2"/>
    <w:rsid w:val="000D6DFB"/>
    <w:rsid w:val="000F073B"/>
    <w:rsid w:val="000F5964"/>
    <w:rsid w:val="0010069C"/>
    <w:rsid w:val="00124F15"/>
    <w:rsid w:val="00133E2E"/>
    <w:rsid w:val="00140FB2"/>
    <w:rsid w:val="00166112"/>
    <w:rsid w:val="0017154A"/>
    <w:rsid w:val="00174625"/>
    <w:rsid w:val="00192026"/>
    <w:rsid w:val="001979B8"/>
    <w:rsid w:val="001D355E"/>
    <w:rsid w:val="001F14E0"/>
    <w:rsid w:val="001F575F"/>
    <w:rsid w:val="00212023"/>
    <w:rsid w:val="00220C4C"/>
    <w:rsid w:val="00227CE9"/>
    <w:rsid w:val="00252C98"/>
    <w:rsid w:val="0025341C"/>
    <w:rsid w:val="0029352A"/>
    <w:rsid w:val="002F5578"/>
    <w:rsid w:val="003230A3"/>
    <w:rsid w:val="003E0268"/>
    <w:rsid w:val="003F3926"/>
    <w:rsid w:val="00415556"/>
    <w:rsid w:val="00424A11"/>
    <w:rsid w:val="00426A70"/>
    <w:rsid w:val="004372A2"/>
    <w:rsid w:val="004375F2"/>
    <w:rsid w:val="0044471B"/>
    <w:rsid w:val="00473667"/>
    <w:rsid w:val="0048740E"/>
    <w:rsid w:val="00494DBB"/>
    <w:rsid w:val="004A6158"/>
    <w:rsid w:val="0054793A"/>
    <w:rsid w:val="005B02CD"/>
    <w:rsid w:val="005F01F8"/>
    <w:rsid w:val="00611883"/>
    <w:rsid w:val="00615749"/>
    <w:rsid w:val="006D4FAB"/>
    <w:rsid w:val="006F4F38"/>
    <w:rsid w:val="00747C49"/>
    <w:rsid w:val="0075512E"/>
    <w:rsid w:val="007A7BDB"/>
    <w:rsid w:val="008025F9"/>
    <w:rsid w:val="00833DC8"/>
    <w:rsid w:val="00873967"/>
    <w:rsid w:val="008747FB"/>
    <w:rsid w:val="00887E0C"/>
    <w:rsid w:val="008A4490"/>
    <w:rsid w:val="008C1B39"/>
    <w:rsid w:val="008E138F"/>
    <w:rsid w:val="008E640F"/>
    <w:rsid w:val="009355EE"/>
    <w:rsid w:val="009473A3"/>
    <w:rsid w:val="009507A7"/>
    <w:rsid w:val="0096619F"/>
    <w:rsid w:val="00980673"/>
    <w:rsid w:val="009B32DC"/>
    <w:rsid w:val="009C07E2"/>
    <w:rsid w:val="009F57BC"/>
    <w:rsid w:val="009F6A51"/>
    <w:rsid w:val="00A16CAD"/>
    <w:rsid w:val="00A534D1"/>
    <w:rsid w:val="00A62A5C"/>
    <w:rsid w:val="00A645F1"/>
    <w:rsid w:val="00A776F9"/>
    <w:rsid w:val="00A974CC"/>
    <w:rsid w:val="00A974CF"/>
    <w:rsid w:val="00AA6E62"/>
    <w:rsid w:val="00AD32B4"/>
    <w:rsid w:val="00AE0DBD"/>
    <w:rsid w:val="00AF6FC3"/>
    <w:rsid w:val="00B00A19"/>
    <w:rsid w:val="00B01506"/>
    <w:rsid w:val="00B0725A"/>
    <w:rsid w:val="00B2785C"/>
    <w:rsid w:val="00B51062"/>
    <w:rsid w:val="00B7422D"/>
    <w:rsid w:val="00B80BF4"/>
    <w:rsid w:val="00B87E1B"/>
    <w:rsid w:val="00BA57C4"/>
    <w:rsid w:val="00BE59DA"/>
    <w:rsid w:val="00C50D8F"/>
    <w:rsid w:val="00C833D5"/>
    <w:rsid w:val="00CF46D8"/>
    <w:rsid w:val="00CF77EB"/>
    <w:rsid w:val="00D118C8"/>
    <w:rsid w:val="00D36A6A"/>
    <w:rsid w:val="00D540ED"/>
    <w:rsid w:val="00D57362"/>
    <w:rsid w:val="00D8719F"/>
    <w:rsid w:val="00D919A3"/>
    <w:rsid w:val="00DA7968"/>
    <w:rsid w:val="00DB5529"/>
    <w:rsid w:val="00DB6FDF"/>
    <w:rsid w:val="00E055A2"/>
    <w:rsid w:val="00E37271"/>
    <w:rsid w:val="00E92CB6"/>
    <w:rsid w:val="00F010C7"/>
    <w:rsid w:val="00F040AE"/>
    <w:rsid w:val="00F10FD7"/>
    <w:rsid w:val="00F56F52"/>
    <w:rsid w:val="00F80D71"/>
    <w:rsid w:val="00FB7E33"/>
    <w:rsid w:val="00FC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  <o:rules v:ext="edit">
        <o:r id="V:Rule1" type="connector" idref="#_x0000_s1027"/>
        <o:r id="V:Rule2" type="connector" idref="#_x0000_s1028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41"/>
        <o:r id="V:Rule9" type="connector" idref="#_x0000_s1043"/>
        <o:r id="V:Rule10" type="connector" idref="#_x0000_s1045"/>
        <o:r id="V:Rule11" type="connector" idref="#_x0000_s1047"/>
        <o:r id="V:Rule12" type="connector" idref="#_x0000_s104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C4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DA7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DA7968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424A11"/>
    <w:pPr>
      <w:ind w:left="720"/>
    </w:pPr>
  </w:style>
  <w:style w:type="table" w:styleId="a6">
    <w:name w:val="Table Grid"/>
    <w:basedOn w:val="a1"/>
    <w:uiPriority w:val="99"/>
    <w:rsid w:val="0029352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_Microsoft_Excel1.xls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1</Pages>
  <Words>2010</Words>
  <Characters>11457</Characters>
  <Application>Microsoft Office Word</Application>
  <DocSecurity>0</DocSecurity>
  <Lines>95</Lines>
  <Paragraphs>26</Paragraphs>
  <ScaleCrop>false</ScaleCrop>
  <Company/>
  <LinksUpToDate>false</LinksUpToDate>
  <CharactersWithSpaces>13441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Романова</dc:creator>
  <cp:keywords/>
  <dc:description/>
  <cp:lastModifiedBy>home</cp:lastModifiedBy>
  <cp:revision>47</cp:revision>
  <cp:lastPrinted>2016-01-24T10:28:00Z</cp:lastPrinted>
  <dcterms:created xsi:type="dcterms:W3CDTF">2013-02-24T13:14:00Z</dcterms:created>
  <dcterms:modified xsi:type="dcterms:W3CDTF">2020-09-12T12:18:00Z</dcterms:modified>
</cp:coreProperties>
</file>