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C3A95" w:rsidRPr="00394B94" w:rsidRDefault="000C572D" w:rsidP="00BC3A95">
      <w:pPr>
        <w:shd w:val="clear" w:color="auto" w:fill="FFFFFF"/>
        <w:spacing w:before="144" w:line="240" w:lineRule="auto"/>
        <w:jc w:val="center"/>
        <w:rPr>
          <w:rFonts w:ascii="Arial" w:hAnsi="Arial" w:cs="Arial"/>
          <w:b/>
          <w:i/>
          <w:sz w:val="24"/>
          <w:szCs w:val="24"/>
        </w:rPr>
      </w:pPr>
      <w:r w:rsidRPr="009F025D">
        <w:rPr>
          <w:rFonts w:ascii="Arial" w:hAnsi="Arial" w:cs="Arial"/>
          <w:b/>
          <w:i/>
          <w:sz w:val="24"/>
          <w:szCs w:val="24"/>
        </w:rPr>
        <w:t xml:space="preserve"> </w:t>
      </w:r>
      <w:proofErr w:type="spellStart"/>
      <w:r w:rsidR="00BC3A95" w:rsidRPr="00394B94">
        <w:rPr>
          <w:rFonts w:ascii="Arial" w:hAnsi="Arial" w:cs="Arial"/>
          <w:b/>
          <w:i/>
          <w:sz w:val="24"/>
          <w:szCs w:val="24"/>
        </w:rPr>
        <w:t>Предпрофильная</w:t>
      </w:r>
      <w:proofErr w:type="spellEnd"/>
      <w:r w:rsidR="00BC3A95" w:rsidRPr="00394B94">
        <w:rPr>
          <w:rFonts w:ascii="Arial" w:hAnsi="Arial" w:cs="Arial"/>
          <w:b/>
          <w:i/>
          <w:sz w:val="24"/>
          <w:szCs w:val="24"/>
        </w:rPr>
        <w:t xml:space="preserve"> подготовка неслышащих </w:t>
      </w:r>
      <w:proofErr w:type="gramStart"/>
      <w:r w:rsidR="00BC3A95" w:rsidRPr="00394B94">
        <w:rPr>
          <w:rFonts w:ascii="Arial" w:hAnsi="Arial" w:cs="Arial"/>
          <w:b/>
          <w:i/>
          <w:sz w:val="24"/>
          <w:szCs w:val="24"/>
        </w:rPr>
        <w:t>обучающихся</w:t>
      </w:r>
      <w:proofErr w:type="gramEnd"/>
    </w:p>
    <w:p w:rsidR="00BC3A95" w:rsidRPr="00394B94" w:rsidRDefault="00BC3A95" w:rsidP="00BC3A95">
      <w:pPr>
        <w:shd w:val="clear" w:color="auto" w:fill="FFFFFF"/>
        <w:spacing w:after="0" w:line="360" w:lineRule="auto"/>
        <w:jc w:val="right"/>
        <w:rPr>
          <w:rFonts w:ascii="Arial" w:hAnsi="Arial" w:cs="Arial"/>
          <w:sz w:val="24"/>
          <w:szCs w:val="24"/>
        </w:rPr>
      </w:pPr>
      <w:r w:rsidRPr="00394B94">
        <w:rPr>
          <w:rFonts w:ascii="Arial" w:hAnsi="Arial" w:cs="Arial"/>
          <w:sz w:val="24"/>
          <w:szCs w:val="24"/>
        </w:rPr>
        <w:t xml:space="preserve">                             Алексеева Юлия Васильевна, учитель технологии </w:t>
      </w:r>
    </w:p>
    <w:p w:rsidR="00BC3A95" w:rsidRPr="00394B94" w:rsidRDefault="00BC3A95" w:rsidP="00BC3A95">
      <w:pPr>
        <w:spacing w:after="0" w:line="360" w:lineRule="auto"/>
        <w:contextualSpacing/>
        <w:jc w:val="right"/>
        <w:rPr>
          <w:rFonts w:ascii="Arial" w:hAnsi="Arial" w:cs="Arial"/>
          <w:sz w:val="24"/>
          <w:szCs w:val="24"/>
        </w:rPr>
      </w:pPr>
      <w:r w:rsidRPr="00394B94">
        <w:rPr>
          <w:rFonts w:ascii="Arial" w:hAnsi="Arial" w:cs="Arial"/>
          <w:sz w:val="24"/>
          <w:szCs w:val="24"/>
        </w:rPr>
        <w:t>ГКОУ Р</w:t>
      </w:r>
      <w:proofErr w:type="gramStart"/>
      <w:r w:rsidRPr="00394B94">
        <w:rPr>
          <w:rFonts w:ascii="Arial" w:hAnsi="Arial" w:cs="Arial"/>
          <w:sz w:val="24"/>
          <w:szCs w:val="24"/>
        </w:rPr>
        <w:t>С(</w:t>
      </w:r>
      <w:proofErr w:type="gramEnd"/>
      <w:r w:rsidRPr="00394B94">
        <w:rPr>
          <w:rFonts w:ascii="Arial" w:hAnsi="Arial" w:cs="Arial"/>
          <w:sz w:val="24"/>
          <w:szCs w:val="24"/>
        </w:rPr>
        <w:t>Я) «Республиканская специальная (коррекционная) школа-интернат для неслышащих обучающихся»</w:t>
      </w:r>
    </w:p>
    <w:p w:rsidR="00BC3A95" w:rsidRPr="00394B94" w:rsidRDefault="00BC3A95" w:rsidP="00BC3A95">
      <w:pPr>
        <w:spacing w:after="0" w:line="360" w:lineRule="auto"/>
        <w:contextualSpacing/>
        <w:jc w:val="right"/>
        <w:rPr>
          <w:rFonts w:ascii="Arial" w:hAnsi="Arial" w:cs="Arial"/>
          <w:sz w:val="24"/>
          <w:szCs w:val="24"/>
        </w:rPr>
      </w:pPr>
      <w:r w:rsidRPr="00394B94">
        <w:rPr>
          <w:rFonts w:ascii="Arial" w:hAnsi="Arial" w:cs="Arial"/>
          <w:sz w:val="24"/>
          <w:szCs w:val="24"/>
        </w:rPr>
        <w:t xml:space="preserve">Адрес </w:t>
      </w:r>
      <w:proofErr w:type="spellStart"/>
      <w:r w:rsidRPr="00394B94">
        <w:rPr>
          <w:rFonts w:ascii="Arial" w:hAnsi="Arial" w:cs="Arial"/>
          <w:sz w:val="24"/>
          <w:szCs w:val="24"/>
        </w:rPr>
        <w:t>эл</w:t>
      </w:r>
      <w:proofErr w:type="gramStart"/>
      <w:r w:rsidRPr="00394B94">
        <w:rPr>
          <w:rFonts w:ascii="Arial" w:hAnsi="Arial" w:cs="Arial"/>
          <w:sz w:val="24"/>
          <w:szCs w:val="24"/>
        </w:rPr>
        <w:t>.п</w:t>
      </w:r>
      <w:proofErr w:type="gramEnd"/>
      <w:r w:rsidRPr="00394B94">
        <w:rPr>
          <w:rFonts w:ascii="Arial" w:hAnsi="Arial" w:cs="Arial"/>
          <w:sz w:val="24"/>
          <w:szCs w:val="24"/>
        </w:rPr>
        <w:t>очты</w:t>
      </w:r>
      <w:proofErr w:type="spellEnd"/>
      <w:r w:rsidRPr="00394B94">
        <w:rPr>
          <w:rFonts w:ascii="Arial" w:hAnsi="Arial" w:cs="Arial"/>
          <w:sz w:val="24"/>
          <w:szCs w:val="24"/>
        </w:rPr>
        <w:t xml:space="preserve"> учреждения:  </w:t>
      </w:r>
      <w:hyperlink r:id="rId5" w:history="1">
        <w:r w:rsidRPr="00394B94">
          <w:rPr>
            <w:rStyle w:val="ac"/>
            <w:rFonts w:ascii="Arial" w:hAnsi="Arial" w:cs="Arial"/>
            <w:sz w:val="24"/>
            <w:szCs w:val="24"/>
          </w:rPr>
          <w:t>glukhoi08@mail.ru</w:t>
        </w:r>
      </w:hyperlink>
      <w:r w:rsidRPr="00394B94">
        <w:rPr>
          <w:rFonts w:ascii="Arial" w:hAnsi="Arial" w:cs="Arial"/>
          <w:sz w:val="24"/>
          <w:szCs w:val="24"/>
        </w:rPr>
        <w:t xml:space="preserve"> </w:t>
      </w:r>
    </w:p>
    <w:p w:rsidR="00BC3A95" w:rsidRPr="00394B94" w:rsidRDefault="00BC3A95" w:rsidP="00BC3A95">
      <w:pPr>
        <w:spacing w:line="360" w:lineRule="auto"/>
        <w:jc w:val="right"/>
        <w:rPr>
          <w:rFonts w:ascii="Arial" w:hAnsi="Arial" w:cs="Arial"/>
          <w:sz w:val="24"/>
          <w:szCs w:val="24"/>
        </w:rPr>
      </w:pPr>
      <w:r w:rsidRPr="00394B94">
        <w:rPr>
          <w:rFonts w:ascii="Arial" w:hAnsi="Arial" w:cs="Arial"/>
          <w:sz w:val="24"/>
          <w:szCs w:val="24"/>
        </w:rPr>
        <w:t xml:space="preserve">89148212506, </w:t>
      </w:r>
      <w:hyperlink r:id="rId6" w:tgtFrame="_blank" w:history="1">
        <w:r w:rsidRPr="00394B94">
          <w:rPr>
            <w:rStyle w:val="ac"/>
            <w:rFonts w:ascii="Arial" w:hAnsi="Arial" w:cs="Arial"/>
            <w:color w:val="0077CC"/>
            <w:sz w:val="24"/>
            <w:szCs w:val="24"/>
            <w:shd w:val="clear" w:color="auto" w:fill="FFFFFF"/>
          </w:rPr>
          <w:t>yulyaalekseeva1962@mail.ru</w:t>
        </w:r>
      </w:hyperlink>
    </w:p>
    <w:p w:rsidR="00BC3A95" w:rsidRPr="00394B94" w:rsidRDefault="00BC3A95" w:rsidP="00BC3A95">
      <w:pPr>
        <w:spacing w:after="0" w:line="240" w:lineRule="auto"/>
        <w:ind w:left="-284"/>
        <w:rPr>
          <w:rFonts w:ascii="Arial" w:eastAsia="Calibri" w:hAnsi="Arial" w:cs="Arial"/>
          <w:sz w:val="24"/>
          <w:szCs w:val="24"/>
        </w:rPr>
      </w:pPr>
      <w:r w:rsidRPr="00394B94">
        <w:rPr>
          <w:rFonts w:ascii="Arial" w:eastAsia="Calibri" w:hAnsi="Arial" w:cs="Arial"/>
          <w:sz w:val="24"/>
          <w:szCs w:val="24"/>
        </w:rPr>
        <w:t xml:space="preserve">                                                                        </w:t>
      </w:r>
    </w:p>
    <w:p w:rsidR="00AB1F0B" w:rsidRDefault="00BC3A95" w:rsidP="00AB1F0B">
      <w:pPr>
        <w:tabs>
          <w:tab w:val="left" w:pos="3960"/>
        </w:tabs>
        <w:spacing w:after="0" w:line="360" w:lineRule="auto"/>
        <w:ind w:left="-284" w:right="-185" w:firstLine="540"/>
        <w:jc w:val="both"/>
        <w:rPr>
          <w:rFonts w:ascii="Arial" w:hAnsi="Arial" w:cs="Arial"/>
          <w:i/>
          <w:sz w:val="24"/>
          <w:szCs w:val="24"/>
        </w:rPr>
      </w:pPr>
      <w:r w:rsidRPr="00394B94">
        <w:rPr>
          <w:rFonts w:ascii="Arial" w:hAnsi="Arial" w:cs="Arial"/>
          <w:b/>
          <w:i/>
          <w:sz w:val="24"/>
          <w:szCs w:val="24"/>
        </w:rPr>
        <w:t xml:space="preserve"> Аннотация.</w:t>
      </w:r>
      <w:r w:rsidRPr="00394B94">
        <w:rPr>
          <w:rFonts w:ascii="Arial" w:hAnsi="Arial" w:cs="Arial"/>
          <w:i/>
          <w:sz w:val="24"/>
          <w:szCs w:val="24"/>
        </w:rPr>
        <w:t xml:space="preserve"> В статье раскрывается опыт организации </w:t>
      </w:r>
      <w:proofErr w:type="spellStart"/>
      <w:r w:rsidRPr="00394B94">
        <w:rPr>
          <w:rFonts w:ascii="Arial" w:hAnsi="Arial" w:cs="Arial"/>
          <w:i/>
          <w:sz w:val="24"/>
          <w:szCs w:val="24"/>
        </w:rPr>
        <w:t>предпрофильной</w:t>
      </w:r>
      <w:proofErr w:type="spellEnd"/>
      <w:r w:rsidRPr="00394B94">
        <w:rPr>
          <w:rFonts w:ascii="Arial" w:hAnsi="Arial" w:cs="Arial"/>
          <w:i/>
          <w:sz w:val="24"/>
          <w:szCs w:val="24"/>
        </w:rPr>
        <w:t xml:space="preserve"> подготовки неслышащих  </w:t>
      </w:r>
      <w:proofErr w:type="gramStart"/>
      <w:r w:rsidRPr="00394B94">
        <w:rPr>
          <w:rFonts w:ascii="Arial" w:hAnsi="Arial" w:cs="Arial"/>
          <w:i/>
          <w:sz w:val="24"/>
          <w:szCs w:val="24"/>
        </w:rPr>
        <w:t>обучающихся</w:t>
      </w:r>
      <w:proofErr w:type="gramEnd"/>
      <w:r w:rsidRPr="00394B94">
        <w:rPr>
          <w:rFonts w:ascii="Arial" w:hAnsi="Arial" w:cs="Arial"/>
          <w:i/>
          <w:sz w:val="24"/>
          <w:szCs w:val="24"/>
        </w:rPr>
        <w:t xml:space="preserve">. На основе анализа теории и практики </w:t>
      </w:r>
      <w:proofErr w:type="spellStart"/>
      <w:r w:rsidRPr="00394B94">
        <w:rPr>
          <w:rFonts w:ascii="Arial" w:hAnsi="Arial" w:cs="Arial"/>
          <w:i/>
          <w:sz w:val="24"/>
          <w:szCs w:val="24"/>
        </w:rPr>
        <w:t>предпрофильной</w:t>
      </w:r>
      <w:proofErr w:type="spellEnd"/>
      <w:r w:rsidRPr="00394B94">
        <w:rPr>
          <w:rFonts w:ascii="Arial" w:hAnsi="Arial" w:cs="Arial"/>
          <w:i/>
          <w:sz w:val="24"/>
          <w:szCs w:val="24"/>
        </w:rPr>
        <w:t xml:space="preserve"> подготовки учащихся определены основные направления работы студии «Уран» школы-интерната неслышащих обучающихся. </w:t>
      </w:r>
    </w:p>
    <w:p w:rsidR="00080C55" w:rsidRPr="00AB1F0B" w:rsidRDefault="00080C55" w:rsidP="00AB1F0B">
      <w:pPr>
        <w:tabs>
          <w:tab w:val="left" w:pos="3960"/>
        </w:tabs>
        <w:spacing w:after="0" w:line="360" w:lineRule="auto"/>
        <w:ind w:left="-284" w:right="-185" w:firstLine="540"/>
        <w:jc w:val="both"/>
        <w:rPr>
          <w:rFonts w:ascii="Arial" w:eastAsia="Calibri" w:hAnsi="Arial" w:cs="Arial"/>
          <w:i/>
          <w:sz w:val="24"/>
          <w:szCs w:val="24"/>
        </w:rPr>
      </w:pPr>
      <w:r w:rsidRPr="009F025D">
        <w:rPr>
          <w:rFonts w:ascii="Arial" w:hAnsi="Arial" w:cs="Arial"/>
          <w:sz w:val="24"/>
          <w:szCs w:val="24"/>
        </w:rPr>
        <w:t xml:space="preserve">Раскрывается опыт организации </w:t>
      </w:r>
      <w:proofErr w:type="spellStart"/>
      <w:r w:rsidRPr="009F025D">
        <w:rPr>
          <w:rFonts w:ascii="Arial" w:hAnsi="Arial" w:cs="Arial"/>
          <w:sz w:val="24"/>
          <w:szCs w:val="24"/>
        </w:rPr>
        <w:t>предпрофильной</w:t>
      </w:r>
      <w:proofErr w:type="spellEnd"/>
      <w:r w:rsidRPr="009F025D">
        <w:rPr>
          <w:rFonts w:ascii="Arial" w:hAnsi="Arial" w:cs="Arial"/>
          <w:sz w:val="24"/>
          <w:szCs w:val="24"/>
        </w:rPr>
        <w:t xml:space="preserve"> подготовки неслышащих </w:t>
      </w:r>
      <w:r w:rsidR="00341105" w:rsidRPr="009F025D">
        <w:rPr>
          <w:rFonts w:ascii="Arial" w:hAnsi="Arial" w:cs="Arial"/>
          <w:sz w:val="24"/>
          <w:szCs w:val="24"/>
        </w:rPr>
        <w:t xml:space="preserve"> </w:t>
      </w:r>
      <w:proofErr w:type="gramStart"/>
      <w:r w:rsidRPr="009F025D">
        <w:rPr>
          <w:rFonts w:ascii="Arial" w:hAnsi="Arial" w:cs="Arial"/>
          <w:sz w:val="24"/>
          <w:szCs w:val="24"/>
        </w:rPr>
        <w:t>обучающихся</w:t>
      </w:r>
      <w:proofErr w:type="gramEnd"/>
      <w:r w:rsidRPr="009F025D">
        <w:rPr>
          <w:rFonts w:ascii="Arial" w:hAnsi="Arial" w:cs="Arial"/>
          <w:sz w:val="24"/>
          <w:szCs w:val="24"/>
        </w:rPr>
        <w:t>. На основе анализа теории и</w:t>
      </w:r>
      <w:r w:rsidR="00E76250" w:rsidRPr="009F025D">
        <w:rPr>
          <w:rFonts w:ascii="Arial" w:hAnsi="Arial" w:cs="Arial"/>
          <w:sz w:val="24"/>
          <w:szCs w:val="24"/>
        </w:rPr>
        <w:t xml:space="preserve"> практики </w:t>
      </w:r>
      <w:proofErr w:type="spellStart"/>
      <w:r w:rsidR="00E76250" w:rsidRPr="009F025D">
        <w:rPr>
          <w:rFonts w:ascii="Arial" w:hAnsi="Arial" w:cs="Arial"/>
          <w:sz w:val="24"/>
          <w:szCs w:val="24"/>
        </w:rPr>
        <w:t>предпрофильной</w:t>
      </w:r>
      <w:proofErr w:type="spellEnd"/>
      <w:r w:rsidR="00E76250" w:rsidRPr="009F025D">
        <w:rPr>
          <w:rFonts w:ascii="Arial" w:hAnsi="Arial" w:cs="Arial"/>
          <w:sz w:val="24"/>
          <w:szCs w:val="24"/>
        </w:rPr>
        <w:t xml:space="preserve"> подготовки учащихся определены основные напр</w:t>
      </w:r>
      <w:r w:rsidR="00A41721" w:rsidRPr="009F025D">
        <w:rPr>
          <w:rFonts w:ascii="Arial" w:hAnsi="Arial" w:cs="Arial"/>
          <w:sz w:val="24"/>
          <w:szCs w:val="24"/>
        </w:rPr>
        <w:t>а</w:t>
      </w:r>
      <w:r w:rsidR="00E76250" w:rsidRPr="009F025D">
        <w:rPr>
          <w:rFonts w:ascii="Arial" w:hAnsi="Arial" w:cs="Arial"/>
          <w:sz w:val="24"/>
          <w:szCs w:val="24"/>
        </w:rPr>
        <w:t xml:space="preserve">вления работы   </w:t>
      </w:r>
      <w:r w:rsidRPr="009F025D">
        <w:rPr>
          <w:rFonts w:ascii="Arial" w:hAnsi="Arial" w:cs="Arial"/>
          <w:sz w:val="24"/>
          <w:szCs w:val="24"/>
        </w:rPr>
        <w:t>студии «Уран»</w:t>
      </w:r>
      <w:r w:rsidR="00E76250" w:rsidRPr="009F025D">
        <w:rPr>
          <w:rFonts w:ascii="Arial" w:hAnsi="Arial" w:cs="Arial"/>
          <w:sz w:val="24"/>
          <w:szCs w:val="24"/>
        </w:rPr>
        <w:t xml:space="preserve"> школы-интерната неслышащих обучающихся.</w:t>
      </w:r>
      <w:r w:rsidRPr="009F025D">
        <w:rPr>
          <w:rFonts w:ascii="Arial" w:hAnsi="Arial" w:cs="Arial"/>
          <w:sz w:val="24"/>
          <w:szCs w:val="24"/>
        </w:rPr>
        <w:t xml:space="preserve"> </w:t>
      </w:r>
    </w:p>
    <w:p w:rsidR="00717BC0" w:rsidRPr="00864586" w:rsidRDefault="00080C55" w:rsidP="00864586">
      <w:pPr>
        <w:tabs>
          <w:tab w:val="left" w:pos="3960"/>
        </w:tabs>
        <w:ind w:left="-284" w:right="-185"/>
        <w:jc w:val="both"/>
        <w:rPr>
          <w:rFonts w:ascii="Arial" w:hAnsi="Arial" w:cs="Arial"/>
          <w:sz w:val="24"/>
          <w:szCs w:val="24"/>
        </w:rPr>
      </w:pPr>
      <w:r w:rsidRPr="00E86B36">
        <w:rPr>
          <w:rFonts w:ascii="Arial" w:eastAsia="Calibri" w:hAnsi="Arial" w:cs="Arial"/>
          <w:sz w:val="24"/>
          <w:szCs w:val="24"/>
          <w:u w:val="single"/>
        </w:rPr>
        <w:t>Ключевые слова:</w:t>
      </w:r>
      <w:r w:rsidRPr="009F025D">
        <w:rPr>
          <w:rFonts w:ascii="Arial" w:eastAsia="Calibri" w:hAnsi="Arial" w:cs="Arial"/>
          <w:sz w:val="24"/>
          <w:szCs w:val="24"/>
        </w:rPr>
        <w:t xml:space="preserve"> </w:t>
      </w:r>
      <w:proofErr w:type="spellStart"/>
      <w:r w:rsidRPr="009F025D">
        <w:rPr>
          <w:rFonts w:ascii="Arial" w:eastAsia="Calibri" w:hAnsi="Arial" w:cs="Arial"/>
          <w:sz w:val="24"/>
          <w:szCs w:val="24"/>
        </w:rPr>
        <w:t>предпрофильная</w:t>
      </w:r>
      <w:proofErr w:type="spellEnd"/>
      <w:r w:rsidRPr="009F025D">
        <w:rPr>
          <w:rFonts w:ascii="Arial" w:eastAsia="Calibri" w:hAnsi="Arial" w:cs="Arial"/>
          <w:sz w:val="24"/>
          <w:szCs w:val="24"/>
        </w:rPr>
        <w:t xml:space="preserve"> подготовка,</w:t>
      </w:r>
      <w:r w:rsidR="00637160" w:rsidRPr="009F025D">
        <w:rPr>
          <w:rFonts w:ascii="Arial" w:eastAsia="Calibri" w:hAnsi="Arial" w:cs="Arial"/>
          <w:sz w:val="24"/>
          <w:szCs w:val="24"/>
        </w:rPr>
        <w:t xml:space="preserve"> профессиональное самообразование, </w:t>
      </w:r>
      <w:r w:rsidR="00805C97" w:rsidRPr="009F025D">
        <w:rPr>
          <w:rFonts w:ascii="Arial" w:hAnsi="Arial" w:cs="Arial"/>
          <w:sz w:val="24"/>
          <w:szCs w:val="24"/>
        </w:rPr>
        <w:t>самоутверждение, самореализация.</w:t>
      </w:r>
    </w:p>
    <w:p w:rsidR="00F012F6" w:rsidRPr="009F025D" w:rsidRDefault="00F012F6" w:rsidP="00AB1F0B">
      <w:pPr>
        <w:pStyle w:val="a4"/>
        <w:spacing w:before="240" w:beforeAutospacing="0" w:after="200" w:afterAutospacing="0"/>
        <w:ind w:left="-284"/>
        <w:jc w:val="both"/>
        <w:rPr>
          <w:rFonts w:ascii="Arial" w:hAnsi="Arial" w:cs="Arial"/>
          <w:b/>
        </w:rPr>
      </w:pPr>
      <w:r w:rsidRPr="00AB1F0B">
        <w:rPr>
          <w:rFonts w:ascii="Arial" w:hAnsi="Arial" w:cs="Arial"/>
        </w:rPr>
        <w:t xml:space="preserve">       Профессиональная деятельность в жизни человека является основной в обеспечении его социальных притязаний, самоутверждений и самореализации. </w:t>
      </w:r>
      <w:r w:rsidRPr="00AB1F0B">
        <w:rPr>
          <w:rFonts w:ascii="Arial" w:hAnsi="Arial" w:cs="Arial"/>
        </w:rPr>
        <w:br/>
        <w:t xml:space="preserve">В настоящее время основная цель </w:t>
      </w:r>
      <w:proofErr w:type="spellStart"/>
      <w:r w:rsidRPr="00AB1F0B">
        <w:rPr>
          <w:rFonts w:ascii="Arial" w:hAnsi="Arial" w:cs="Arial"/>
        </w:rPr>
        <w:t>профориентационной</w:t>
      </w:r>
      <w:proofErr w:type="spellEnd"/>
      <w:r w:rsidRPr="00AB1F0B">
        <w:rPr>
          <w:rFonts w:ascii="Arial" w:hAnsi="Arial" w:cs="Arial"/>
        </w:rPr>
        <w:t xml:space="preserve"> работы службы занятости Российской Федерации — содействие гражданам в получении, в оптимально короткие сроки, подходящего места работы с учетом их личных интересов и потребностей рынка труда путем профессионального и информационного консультирования, психологической поддержки.</w:t>
      </w:r>
      <w:r w:rsidRPr="00AB1F0B">
        <w:rPr>
          <w:rFonts w:ascii="Arial" w:hAnsi="Arial" w:cs="Arial"/>
        </w:rPr>
        <w:br/>
        <w:t xml:space="preserve">Одним из направлений этой работы является охрана и реализация прав человека, создание условий жизни достойных человека. В условиях реформирования страны, становления рыночных отношений десятки миллионов людей (пенсионеров, детей сирот, беженцев, а также инвалиды) нуждаются в экстренной социальной помощи и защите. </w:t>
      </w:r>
      <w:r w:rsidR="00957885" w:rsidRPr="00AB1F0B">
        <w:rPr>
          <w:rFonts w:ascii="Arial" w:hAnsi="Arial" w:cs="Arial"/>
        </w:rPr>
        <w:t>[</w:t>
      </w:r>
      <w:r w:rsidR="00AF6FBD" w:rsidRPr="00AB1F0B">
        <w:rPr>
          <w:rFonts w:ascii="Arial" w:hAnsi="Arial" w:cs="Arial"/>
        </w:rPr>
        <w:t>2</w:t>
      </w:r>
      <w:r w:rsidR="00957885" w:rsidRPr="00AB1F0B">
        <w:rPr>
          <w:rFonts w:ascii="Arial" w:hAnsi="Arial" w:cs="Arial"/>
        </w:rPr>
        <w:t>]</w:t>
      </w:r>
      <w:r w:rsidRPr="00AB1F0B">
        <w:rPr>
          <w:rFonts w:ascii="Arial" w:hAnsi="Arial" w:cs="Arial"/>
        </w:rPr>
        <w:br/>
        <w:t>Действующее Российское законодательство практически не защищает права инвалидов на достойное и обеспеченное существование. Задача социальных работников - создать условия, в которых инвалиды смогут в максимальной мере, не смотря на свой физический и психический дефект, проявить свои способности, и достойно жить, сохраняя уважение к себе окружающих. А это можно сделать</w:t>
      </w:r>
      <w:r w:rsidRPr="009F025D">
        <w:rPr>
          <w:rFonts w:ascii="Arial" w:hAnsi="Arial" w:cs="Arial"/>
        </w:rPr>
        <w:t xml:space="preserve">, предоставив им возможность трудиться. Трудовая деятельность станет средством адаптации человека в обществе, увеличит его степень независимости, сможет послужить условием, когда инвалид сам будет в состоянии решать свои проблемы. Поэтому изучение технологий </w:t>
      </w:r>
      <w:proofErr w:type="spellStart"/>
      <w:r w:rsidRPr="009F025D">
        <w:rPr>
          <w:rFonts w:ascii="Arial" w:hAnsi="Arial" w:cs="Arial"/>
        </w:rPr>
        <w:t>профориентационной</w:t>
      </w:r>
      <w:proofErr w:type="spellEnd"/>
      <w:r w:rsidRPr="009F025D">
        <w:rPr>
          <w:rFonts w:ascii="Arial" w:hAnsi="Arial" w:cs="Arial"/>
        </w:rPr>
        <w:t xml:space="preserve"> работы с инвалидами по слуху является важной задачей специалистов, сталкивающихся с такой категорией людей.</w:t>
      </w:r>
      <w:r w:rsidR="002239DD" w:rsidRPr="009F025D">
        <w:rPr>
          <w:rFonts w:ascii="Arial" w:hAnsi="Arial" w:cs="Arial"/>
        </w:rPr>
        <w:t xml:space="preserve"> [</w:t>
      </w:r>
      <w:r w:rsidR="007A02DE" w:rsidRPr="009F025D">
        <w:rPr>
          <w:rFonts w:ascii="Arial" w:hAnsi="Arial" w:cs="Arial"/>
        </w:rPr>
        <w:t>1</w:t>
      </w:r>
      <w:r w:rsidR="002239DD" w:rsidRPr="009F025D">
        <w:rPr>
          <w:rFonts w:ascii="Arial" w:hAnsi="Arial" w:cs="Arial"/>
        </w:rPr>
        <w:t>]</w:t>
      </w:r>
    </w:p>
    <w:p w:rsidR="00F012F6" w:rsidRPr="009F025D" w:rsidRDefault="00F012F6" w:rsidP="00AB1F0B">
      <w:pPr>
        <w:pStyle w:val="a4"/>
        <w:spacing w:before="240" w:beforeAutospacing="0" w:after="200" w:afterAutospacing="0"/>
        <w:ind w:left="-284"/>
        <w:jc w:val="both"/>
        <w:rPr>
          <w:rFonts w:ascii="Arial" w:hAnsi="Arial" w:cs="Arial"/>
        </w:rPr>
      </w:pPr>
      <w:r w:rsidRPr="009F025D">
        <w:rPr>
          <w:rFonts w:ascii="Arial" w:hAnsi="Arial" w:cs="Arial"/>
          <w:b/>
        </w:rPr>
        <w:t xml:space="preserve">         </w:t>
      </w:r>
      <w:r w:rsidRPr="009F025D">
        <w:rPr>
          <w:rFonts w:ascii="Arial" w:hAnsi="Arial" w:cs="Arial"/>
        </w:rPr>
        <w:t xml:space="preserve"> </w:t>
      </w:r>
      <w:proofErr w:type="spellStart"/>
      <w:r w:rsidRPr="009F025D">
        <w:rPr>
          <w:rFonts w:ascii="Arial" w:hAnsi="Arial" w:cs="Arial"/>
        </w:rPr>
        <w:t>Предпрофильная</w:t>
      </w:r>
      <w:proofErr w:type="spellEnd"/>
      <w:r w:rsidRPr="009F025D">
        <w:rPr>
          <w:rFonts w:ascii="Arial" w:hAnsi="Arial" w:cs="Arial"/>
        </w:rPr>
        <w:t xml:space="preserve"> подготовка  обучающихся с нарушениями слуха  занимает важное место в учебно-воспитательном процессе  и в социальной адаптации к жизни </w:t>
      </w:r>
      <w:r w:rsidRPr="009F025D">
        <w:rPr>
          <w:rFonts w:ascii="Arial" w:hAnsi="Arial" w:cs="Arial"/>
        </w:rPr>
        <w:lastRenderedPageBreak/>
        <w:t xml:space="preserve">учащихся специальных (коррекционных) общеобразовательных школ для детей с нарушениями слуха. Это ответственный этап школьного образования, который определяет направление, характер и способ последующей социальной интеграции молодого человека средствами образования (профильного, начального профессионального, средне-специального, высшего). </w:t>
      </w:r>
      <w:r w:rsidR="008E0EAE" w:rsidRPr="009F025D">
        <w:rPr>
          <w:rFonts w:ascii="Arial" w:hAnsi="Arial" w:cs="Arial"/>
        </w:rPr>
        <w:t xml:space="preserve"> </w:t>
      </w:r>
      <w:r w:rsidRPr="009F025D">
        <w:rPr>
          <w:rFonts w:ascii="Arial" w:hAnsi="Arial" w:cs="Arial"/>
        </w:rPr>
        <w:t xml:space="preserve">Необходимы новые формы и содержание </w:t>
      </w:r>
      <w:proofErr w:type="spellStart"/>
      <w:r w:rsidRPr="009F025D">
        <w:rPr>
          <w:rFonts w:ascii="Arial" w:hAnsi="Arial" w:cs="Arial"/>
        </w:rPr>
        <w:t>предпрофильная</w:t>
      </w:r>
      <w:proofErr w:type="spellEnd"/>
      <w:r w:rsidRPr="009F025D">
        <w:rPr>
          <w:rFonts w:ascii="Arial" w:hAnsi="Arial" w:cs="Arial"/>
        </w:rPr>
        <w:t xml:space="preserve"> подготовка глухих обучающихся и работа школьной компании (ее достоинства: формирование ценностной ориентации учащихся, этических норм взаимоотношений между людьми; развитие самостоятельности; нравственное, эстетическое воспитание; расширение познавательной сферы учащихся; укрепление, сплочение коллектива учащихся) отвечает этим требованиям.</w:t>
      </w:r>
    </w:p>
    <w:p w:rsidR="00F012F6" w:rsidRPr="009F025D" w:rsidRDefault="00F012F6" w:rsidP="00AB1F0B">
      <w:pPr>
        <w:spacing w:line="240" w:lineRule="auto"/>
        <w:ind w:left="-284"/>
        <w:jc w:val="both"/>
        <w:rPr>
          <w:rFonts w:ascii="Arial" w:hAnsi="Arial" w:cs="Arial"/>
          <w:sz w:val="24"/>
          <w:szCs w:val="24"/>
        </w:rPr>
      </w:pPr>
      <w:r w:rsidRPr="009F025D">
        <w:rPr>
          <w:rFonts w:ascii="Arial" w:hAnsi="Arial" w:cs="Arial"/>
          <w:sz w:val="24"/>
          <w:szCs w:val="24"/>
          <w:lang w:eastAsia="ru-RU"/>
        </w:rPr>
        <w:t>Содержание работы по предпрофессиональной  подготовке глухих обучающихся   в школе. Из опыта работы.</w:t>
      </w:r>
    </w:p>
    <w:p w:rsidR="006911B8" w:rsidRPr="009F025D" w:rsidRDefault="00A749ED" w:rsidP="00AB1F0B">
      <w:pPr>
        <w:tabs>
          <w:tab w:val="left" w:pos="3960"/>
        </w:tabs>
        <w:spacing w:line="240" w:lineRule="auto"/>
        <w:ind w:left="-284" w:right="-185" w:firstLine="540"/>
        <w:jc w:val="both"/>
        <w:rPr>
          <w:rFonts w:ascii="Arial" w:hAnsi="Arial" w:cs="Arial"/>
          <w:sz w:val="24"/>
          <w:szCs w:val="24"/>
        </w:rPr>
      </w:pPr>
      <w:r w:rsidRPr="009F025D">
        <w:rPr>
          <w:rFonts w:ascii="Arial" w:hAnsi="Arial" w:cs="Arial"/>
          <w:sz w:val="24"/>
          <w:szCs w:val="24"/>
        </w:rPr>
        <w:t>Проблемы, связанные с профессиональным обучением и профориентацией, издавна привлекали внимание педагогов, психологов, инженер</w:t>
      </w:r>
      <w:r w:rsidR="008F6BE5" w:rsidRPr="009F025D">
        <w:rPr>
          <w:rFonts w:ascii="Arial" w:hAnsi="Arial" w:cs="Arial"/>
          <w:sz w:val="24"/>
          <w:szCs w:val="24"/>
        </w:rPr>
        <w:t>о</w:t>
      </w:r>
      <w:r w:rsidR="00CB3243" w:rsidRPr="009F025D">
        <w:rPr>
          <w:rFonts w:ascii="Arial" w:hAnsi="Arial" w:cs="Arial"/>
          <w:sz w:val="24"/>
          <w:szCs w:val="24"/>
        </w:rPr>
        <w:t>в и организаторов производства. [</w:t>
      </w:r>
      <w:r w:rsidR="009627D6" w:rsidRPr="009F025D">
        <w:rPr>
          <w:rFonts w:ascii="Arial" w:hAnsi="Arial" w:cs="Arial"/>
          <w:sz w:val="24"/>
          <w:szCs w:val="24"/>
        </w:rPr>
        <w:t>3</w:t>
      </w:r>
      <w:r w:rsidR="00CB3243" w:rsidRPr="009F025D">
        <w:rPr>
          <w:rFonts w:ascii="Arial" w:hAnsi="Arial" w:cs="Arial"/>
          <w:sz w:val="24"/>
          <w:szCs w:val="24"/>
        </w:rPr>
        <w:t>]</w:t>
      </w:r>
      <w:r w:rsidRPr="009F025D">
        <w:rPr>
          <w:rFonts w:ascii="Arial" w:hAnsi="Arial" w:cs="Arial"/>
          <w:sz w:val="24"/>
          <w:szCs w:val="24"/>
        </w:rPr>
        <w:t xml:space="preserve">  </w:t>
      </w:r>
    </w:p>
    <w:p w:rsidR="00F012F6" w:rsidRPr="009F025D" w:rsidRDefault="00F012F6" w:rsidP="00AB1F0B">
      <w:pPr>
        <w:tabs>
          <w:tab w:val="left" w:pos="3960"/>
        </w:tabs>
        <w:spacing w:line="240" w:lineRule="auto"/>
        <w:ind w:left="-284" w:right="-185" w:firstLine="540"/>
        <w:jc w:val="both"/>
        <w:rPr>
          <w:rFonts w:ascii="Arial" w:hAnsi="Arial" w:cs="Arial"/>
          <w:b/>
          <w:bCs/>
          <w:sz w:val="24"/>
          <w:szCs w:val="24"/>
        </w:rPr>
      </w:pPr>
      <w:r w:rsidRPr="009F025D">
        <w:rPr>
          <w:rFonts w:ascii="Arial" w:eastAsia="Calibri" w:hAnsi="Arial" w:cs="Arial"/>
          <w:sz w:val="24"/>
          <w:szCs w:val="24"/>
        </w:rPr>
        <w:t>Современное развитие нашего общества требует улучшения качества о</w:t>
      </w:r>
      <w:r w:rsidRPr="009F025D">
        <w:rPr>
          <w:rFonts w:ascii="Arial" w:hAnsi="Arial" w:cs="Arial"/>
          <w:sz w:val="24"/>
          <w:szCs w:val="24"/>
        </w:rPr>
        <w:t>бщей подготовки выпускников</w:t>
      </w:r>
      <w:r w:rsidRPr="009F025D">
        <w:rPr>
          <w:rFonts w:ascii="Arial" w:eastAsia="Calibri" w:hAnsi="Arial" w:cs="Arial"/>
          <w:sz w:val="24"/>
          <w:szCs w:val="24"/>
        </w:rPr>
        <w:t>. Недостаточно рассматривать лишь усвоение школьниками знаний и приобретение ими практических навыков.</w:t>
      </w:r>
      <w:r w:rsidRPr="009F025D">
        <w:rPr>
          <w:rFonts w:ascii="Arial" w:hAnsi="Arial" w:cs="Arial"/>
          <w:sz w:val="24"/>
          <w:szCs w:val="24"/>
        </w:rPr>
        <w:t xml:space="preserve"> В</w:t>
      </w:r>
      <w:r w:rsidRPr="009F025D">
        <w:rPr>
          <w:rFonts w:ascii="Arial" w:eastAsia="Calibri" w:hAnsi="Arial" w:cs="Arial"/>
          <w:sz w:val="24"/>
          <w:szCs w:val="24"/>
        </w:rPr>
        <w:t>ажное и всевозрастающее значение в системе вос</w:t>
      </w:r>
      <w:r w:rsidRPr="009F025D">
        <w:rPr>
          <w:rFonts w:ascii="Arial" w:hAnsi="Arial" w:cs="Arial"/>
          <w:sz w:val="24"/>
          <w:szCs w:val="24"/>
        </w:rPr>
        <w:t xml:space="preserve">питания </w:t>
      </w:r>
      <w:r w:rsidRPr="009F025D">
        <w:rPr>
          <w:rFonts w:ascii="Arial" w:eastAsia="Calibri" w:hAnsi="Arial" w:cs="Arial"/>
          <w:sz w:val="24"/>
          <w:szCs w:val="24"/>
        </w:rPr>
        <w:t>принад</w:t>
      </w:r>
      <w:r w:rsidRPr="009F025D">
        <w:rPr>
          <w:rFonts w:ascii="Arial" w:hAnsi="Arial" w:cs="Arial"/>
          <w:sz w:val="24"/>
          <w:szCs w:val="24"/>
        </w:rPr>
        <w:t xml:space="preserve">лежит в дополнительном образовании  детей, которое </w:t>
      </w:r>
      <w:r w:rsidRPr="009F025D">
        <w:rPr>
          <w:rFonts w:ascii="Arial" w:eastAsia="Calibri" w:hAnsi="Arial" w:cs="Arial"/>
          <w:sz w:val="24"/>
          <w:szCs w:val="24"/>
        </w:rPr>
        <w:t xml:space="preserve"> является важнейшим средством всестороннего развития</w:t>
      </w:r>
      <w:r w:rsidRPr="009F025D">
        <w:rPr>
          <w:rFonts w:ascii="Arial" w:hAnsi="Arial" w:cs="Arial"/>
          <w:sz w:val="24"/>
          <w:szCs w:val="24"/>
        </w:rPr>
        <w:t xml:space="preserve">, </w:t>
      </w:r>
      <w:proofErr w:type="spellStart"/>
      <w:r w:rsidRPr="009F025D">
        <w:rPr>
          <w:rFonts w:ascii="Arial" w:hAnsi="Arial" w:cs="Arial"/>
          <w:sz w:val="24"/>
          <w:szCs w:val="24"/>
        </w:rPr>
        <w:t>предпрофильной</w:t>
      </w:r>
      <w:proofErr w:type="spellEnd"/>
      <w:r w:rsidRPr="009F025D">
        <w:rPr>
          <w:rFonts w:ascii="Arial" w:hAnsi="Arial" w:cs="Arial"/>
          <w:sz w:val="24"/>
          <w:szCs w:val="24"/>
        </w:rPr>
        <w:t xml:space="preserve">  подготовки учащихся и </w:t>
      </w:r>
      <w:proofErr w:type="spellStart"/>
      <w:r w:rsidRPr="009F025D">
        <w:rPr>
          <w:rFonts w:ascii="Arial" w:hAnsi="Arial" w:cs="Arial"/>
          <w:sz w:val="24"/>
          <w:szCs w:val="24"/>
        </w:rPr>
        <w:t>профориентационной</w:t>
      </w:r>
      <w:proofErr w:type="spellEnd"/>
      <w:r w:rsidRPr="009F025D">
        <w:rPr>
          <w:rFonts w:ascii="Arial" w:hAnsi="Arial" w:cs="Arial"/>
          <w:sz w:val="24"/>
          <w:szCs w:val="24"/>
        </w:rPr>
        <w:t xml:space="preserve">  работы. </w:t>
      </w:r>
    </w:p>
    <w:p w:rsidR="00F012F6" w:rsidRPr="009F025D" w:rsidRDefault="00F012F6" w:rsidP="00AB1F0B">
      <w:pPr>
        <w:tabs>
          <w:tab w:val="left" w:pos="3960"/>
        </w:tabs>
        <w:spacing w:line="240" w:lineRule="auto"/>
        <w:ind w:left="-284" w:right="-185" w:firstLine="540"/>
        <w:jc w:val="both"/>
        <w:rPr>
          <w:rFonts w:ascii="Arial" w:hAnsi="Arial" w:cs="Arial"/>
          <w:b/>
          <w:bCs/>
          <w:sz w:val="24"/>
          <w:szCs w:val="24"/>
        </w:rPr>
      </w:pPr>
      <w:r w:rsidRPr="009F025D">
        <w:rPr>
          <w:rFonts w:ascii="Arial" w:eastAsia="Times New Roman" w:hAnsi="Arial" w:cs="Arial"/>
          <w:sz w:val="24"/>
          <w:szCs w:val="24"/>
          <w:lang w:eastAsia="ru-RU"/>
        </w:rPr>
        <w:t xml:space="preserve">Одним из главных задач специальной школы - помочь глухим учащимся выбрать доступную, интересную, а главное востребованную профессию, овладеть ею и успешно трудиться в рабочем коллективе. Эта задача достаточно эффективно решается при хорошо организованной и действенной </w:t>
      </w:r>
      <w:proofErr w:type="spellStart"/>
      <w:r w:rsidRPr="009F025D">
        <w:rPr>
          <w:rFonts w:ascii="Arial" w:eastAsia="Times New Roman" w:hAnsi="Arial" w:cs="Arial"/>
          <w:sz w:val="24"/>
          <w:szCs w:val="24"/>
          <w:lang w:eastAsia="ru-RU"/>
        </w:rPr>
        <w:t>предпрофильной</w:t>
      </w:r>
      <w:proofErr w:type="spellEnd"/>
      <w:r w:rsidRPr="009F025D">
        <w:rPr>
          <w:rFonts w:ascii="Arial" w:eastAsia="Times New Roman" w:hAnsi="Arial" w:cs="Arial"/>
          <w:sz w:val="24"/>
          <w:szCs w:val="24"/>
          <w:lang w:eastAsia="ru-RU"/>
        </w:rPr>
        <w:t xml:space="preserve"> подготовке среди глухих учащихся.  Неудачный выбор профессии отрицательным образом сказывается на  формировании личности и нередко на всей последующей деятельности.</w:t>
      </w:r>
      <w:r w:rsidR="0098216E" w:rsidRPr="009F025D">
        <w:rPr>
          <w:rFonts w:ascii="Arial" w:eastAsia="Times New Roman" w:hAnsi="Arial" w:cs="Arial"/>
          <w:sz w:val="24"/>
          <w:szCs w:val="24"/>
          <w:lang w:eastAsia="ru-RU"/>
        </w:rPr>
        <w:t xml:space="preserve"> </w:t>
      </w:r>
      <w:r w:rsidRPr="009F025D">
        <w:rPr>
          <w:rFonts w:ascii="Arial" w:eastAsia="Times New Roman" w:hAnsi="Arial" w:cs="Arial"/>
          <w:sz w:val="24"/>
          <w:szCs w:val="24"/>
          <w:lang w:eastAsia="ru-RU"/>
        </w:rPr>
        <w:t xml:space="preserve">Проведение </w:t>
      </w:r>
      <w:proofErr w:type="spellStart"/>
      <w:r w:rsidRPr="009F025D">
        <w:rPr>
          <w:rFonts w:ascii="Arial" w:eastAsia="Times New Roman" w:hAnsi="Arial" w:cs="Arial"/>
          <w:sz w:val="24"/>
          <w:szCs w:val="24"/>
          <w:lang w:eastAsia="ru-RU"/>
        </w:rPr>
        <w:t>предпрофильной</w:t>
      </w:r>
      <w:proofErr w:type="spellEnd"/>
      <w:r w:rsidRPr="009F025D">
        <w:rPr>
          <w:rFonts w:ascii="Arial" w:eastAsia="Times New Roman" w:hAnsi="Arial" w:cs="Arial"/>
          <w:sz w:val="24"/>
          <w:szCs w:val="24"/>
          <w:lang w:eastAsia="ru-RU"/>
        </w:rPr>
        <w:t xml:space="preserve"> подготовки должно учитывать возможность дальнейшего трудоустройства. </w:t>
      </w:r>
      <w:proofErr w:type="spellStart"/>
      <w:r w:rsidRPr="009F025D">
        <w:rPr>
          <w:rFonts w:ascii="Arial" w:eastAsia="Times New Roman" w:hAnsi="Arial" w:cs="Arial"/>
          <w:sz w:val="24"/>
          <w:szCs w:val="24"/>
          <w:lang w:eastAsia="ru-RU"/>
        </w:rPr>
        <w:t>Предпрофильная</w:t>
      </w:r>
      <w:proofErr w:type="spellEnd"/>
      <w:r w:rsidRPr="009F025D">
        <w:rPr>
          <w:rFonts w:ascii="Arial" w:eastAsia="Times New Roman" w:hAnsi="Arial" w:cs="Arial"/>
          <w:sz w:val="24"/>
          <w:szCs w:val="24"/>
          <w:lang w:eastAsia="ru-RU"/>
        </w:rPr>
        <w:t xml:space="preserve">  подготовка ведётся в процессе изучения школьной программы, на факультативных занятиях, в кружках с помощью специальных книг, справочников, наглядных пособий, учебных фильмов. В систему </w:t>
      </w:r>
      <w:proofErr w:type="spellStart"/>
      <w:r w:rsidRPr="009F025D">
        <w:rPr>
          <w:rFonts w:ascii="Arial" w:eastAsia="Times New Roman" w:hAnsi="Arial" w:cs="Arial"/>
          <w:sz w:val="24"/>
          <w:szCs w:val="24"/>
          <w:lang w:eastAsia="ru-RU"/>
        </w:rPr>
        <w:t>предпрофильной</w:t>
      </w:r>
      <w:proofErr w:type="spellEnd"/>
      <w:r w:rsidRPr="009F025D">
        <w:rPr>
          <w:rFonts w:ascii="Arial" w:eastAsia="Times New Roman" w:hAnsi="Arial" w:cs="Arial"/>
          <w:sz w:val="24"/>
          <w:szCs w:val="24"/>
          <w:lang w:eastAsia="ru-RU"/>
        </w:rPr>
        <w:t xml:space="preserve"> подготовки школы входит  не только  работа с учащимися, но и работа с родителями по подготовке учащихся к правильному выбору профессии. </w:t>
      </w:r>
      <w:r w:rsidRPr="009F025D">
        <w:rPr>
          <w:rFonts w:ascii="Arial" w:eastAsia="Calibri" w:hAnsi="Arial" w:cs="Arial"/>
          <w:sz w:val="24"/>
          <w:szCs w:val="24"/>
        </w:rPr>
        <w:t>Намерение получить ту или иную профессию продиктовано интересом к ней и потребностью этот интерес удовлетворить. Найти оптимальный вариант в ситуации профессионального выбора – когда интересы «Хочу знать» и склонности «Хочу делать» согласованы между собой и дополняют друг друга, ребятам помогают учителя, педагоги дополнительного образования, педагог - психолог.</w:t>
      </w:r>
    </w:p>
    <w:p w:rsidR="00F012F6" w:rsidRPr="00475EB2" w:rsidRDefault="00F012F6" w:rsidP="00AB1F0B">
      <w:pPr>
        <w:shd w:val="clear" w:color="auto" w:fill="FFFFFF"/>
        <w:spacing w:after="140" w:line="240" w:lineRule="auto"/>
        <w:ind w:left="-284"/>
        <w:jc w:val="both"/>
        <w:rPr>
          <w:rFonts w:ascii="Arial" w:eastAsia="Times New Roman" w:hAnsi="Arial" w:cs="Arial"/>
          <w:sz w:val="24"/>
          <w:szCs w:val="24"/>
          <w:lang w:eastAsia="ru-RU"/>
        </w:rPr>
      </w:pPr>
      <w:r w:rsidRPr="009F025D">
        <w:rPr>
          <w:rFonts w:ascii="Arial" w:eastAsia="Times New Roman" w:hAnsi="Arial" w:cs="Arial"/>
          <w:sz w:val="24"/>
          <w:szCs w:val="24"/>
          <w:lang w:eastAsia="ru-RU"/>
        </w:rPr>
        <w:t xml:space="preserve">       Главной целью образовательной  области уроки  технологии и занятия по дополнительному образованию,  являются  подготовкой учащихся к самостоятельной трудовой жизни, развитие и воспитание широко образованной,  культурной, творческой, инициативной и предприимчивой личности. Технология в школе – является важнейшей практико-ориентированной  образовательной областью. Подготовка выпускников школы</w:t>
      </w:r>
      <w:r w:rsidRPr="00DE443D">
        <w:rPr>
          <w:rFonts w:ascii="Times New Roman" w:eastAsia="Times New Roman" w:hAnsi="Times New Roman" w:cs="Times New Roman"/>
          <w:sz w:val="28"/>
          <w:szCs w:val="28"/>
          <w:lang w:eastAsia="ru-RU"/>
        </w:rPr>
        <w:t xml:space="preserve"> к </w:t>
      </w:r>
      <w:r w:rsidRPr="00475EB2">
        <w:rPr>
          <w:rFonts w:ascii="Arial" w:eastAsia="Times New Roman" w:hAnsi="Arial" w:cs="Arial"/>
          <w:sz w:val="24"/>
          <w:szCs w:val="24"/>
          <w:lang w:eastAsia="ru-RU"/>
        </w:rPr>
        <w:t xml:space="preserve">трудовой деятельности, его профессиональное самоопределение, была и остается одной из ведущих целей образовательного учреждения. Технология и дополнительное образование имеют огромное отношение к воспитанию способности к самоопределению, выбору будущей профессии. </w:t>
      </w:r>
    </w:p>
    <w:p w:rsidR="00F012F6" w:rsidRPr="004E63DC" w:rsidRDefault="00F012F6" w:rsidP="00AB1F0B">
      <w:pPr>
        <w:tabs>
          <w:tab w:val="left" w:pos="-426"/>
        </w:tabs>
        <w:spacing w:line="240" w:lineRule="auto"/>
        <w:ind w:left="-284" w:right="-491"/>
        <w:jc w:val="both"/>
        <w:rPr>
          <w:rFonts w:ascii="Arial" w:eastAsia="Times New Roman" w:hAnsi="Arial" w:cs="Arial"/>
          <w:sz w:val="24"/>
          <w:szCs w:val="24"/>
          <w:lang w:eastAsia="ru-RU"/>
        </w:rPr>
      </w:pPr>
      <w:r w:rsidRPr="00475EB2">
        <w:rPr>
          <w:rFonts w:ascii="Arial" w:hAnsi="Arial" w:cs="Arial"/>
          <w:sz w:val="24"/>
          <w:szCs w:val="24"/>
        </w:rPr>
        <w:lastRenderedPageBreak/>
        <w:t xml:space="preserve">       В Республиканской  специальной (коррекционной) общеобразовательной школе интернат 1 вида 89 учащихся. В 8 классе- 3 учащихся, 10 классе-7 учащихся, 11- 4 учащихся, 12 классе- 2 учащихся.  Всего: 16 учащихся.   </w:t>
      </w:r>
    </w:p>
    <w:p w:rsidR="00BD39B5" w:rsidRPr="00475EB2" w:rsidRDefault="00F012F6" w:rsidP="00AB1F0B">
      <w:pPr>
        <w:tabs>
          <w:tab w:val="left" w:pos="-142"/>
        </w:tabs>
        <w:spacing w:line="240" w:lineRule="auto"/>
        <w:ind w:left="-284" w:right="-185"/>
        <w:jc w:val="both"/>
        <w:rPr>
          <w:rFonts w:ascii="Arial" w:hAnsi="Arial" w:cs="Arial"/>
          <w:bCs/>
          <w:sz w:val="24"/>
          <w:szCs w:val="24"/>
        </w:rPr>
      </w:pPr>
      <w:r w:rsidRPr="00475EB2">
        <w:rPr>
          <w:rFonts w:ascii="Arial" w:hAnsi="Arial" w:cs="Arial"/>
          <w:bCs/>
          <w:sz w:val="24"/>
          <w:szCs w:val="24"/>
        </w:rPr>
        <w:t xml:space="preserve">Роль студии «Уран» в </w:t>
      </w:r>
      <w:proofErr w:type="spellStart"/>
      <w:r w:rsidRPr="00475EB2">
        <w:rPr>
          <w:rFonts w:ascii="Arial" w:hAnsi="Arial" w:cs="Arial"/>
          <w:bCs/>
          <w:sz w:val="24"/>
          <w:szCs w:val="24"/>
        </w:rPr>
        <w:t>предпрофильной</w:t>
      </w:r>
      <w:proofErr w:type="spellEnd"/>
      <w:r w:rsidRPr="00475EB2">
        <w:rPr>
          <w:rFonts w:ascii="Arial" w:hAnsi="Arial" w:cs="Arial"/>
          <w:bCs/>
          <w:sz w:val="24"/>
          <w:szCs w:val="24"/>
        </w:rPr>
        <w:t xml:space="preserve"> подготовке глухих учащихся.</w:t>
      </w:r>
    </w:p>
    <w:p w:rsidR="00F012F6" w:rsidRPr="00475EB2" w:rsidRDefault="00F012F6" w:rsidP="00AB1F0B">
      <w:pPr>
        <w:tabs>
          <w:tab w:val="left" w:pos="-142"/>
          <w:tab w:val="left" w:pos="600"/>
        </w:tabs>
        <w:spacing w:line="240" w:lineRule="auto"/>
        <w:ind w:left="-284" w:right="-185"/>
        <w:jc w:val="both"/>
        <w:rPr>
          <w:rFonts w:ascii="Arial" w:hAnsi="Arial" w:cs="Arial"/>
          <w:bCs/>
          <w:sz w:val="24"/>
          <w:szCs w:val="24"/>
        </w:rPr>
      </w:pPr>
      <w:r w:rsidRPr="00475EB2">
        <w:rPr>
          <w:rFonts w:ascii="Arial" w:hAnsi="Arial" w:cs="Arial"/>
          <w:bCs/>
          <w:sz w:val="24"/>
          <w:szCs w:val="24"/>
        </w:rPr>
        <w:t xml:space="preserve">           В 2006 году начала свою работу студия «Уран» по изготовлению изделий из бересты, руководителем которого являюсь. </w:t>
      </w:r>
    </w:p>
    <w:p w:rsidR="00F012F6" w:rsidRPr="00475EB2" w:rsidRDefault="00F012F6" w:rsidP="00AB1F0B">
      <w:pPr>
        <w:spacing w:after="0" w:line="240" w:lineRule="auto"/>
        <w:ind w:left="-284"/>
        <w:jc w:val="both"/>
        <w:rPr>
          <w:rFonts w:ascii="Arial" w:hAnsi="Arial" w:cs="Arial"/>
          <w:sz w:val="24"/>
          <w:szCs w:val="24"/>
        </w:rPr>
      </w:pPr>
      <w:r w:rsidRPr="00475EB2">
        <w:rPr>
          <w:rFonts w:ascii="Arial" w:hAnsi="Arial" w:cs="Arial"/>
          <w:sz w:val="24"/>
          <w:szCs w:val="24"/>
        </w:rPr>
        <w:t xml:space="preserve">   В студии «Уран», дети занимаются по таким видам декоративно-прикладного творчества: </w:t>
      </w:r>
    </w:p>
    <w:p w:rsidR="00F012F6" w:rsidRPr="00475EB2" w:rsidRDefault="00F012F6" w:rsidP="00AB1F0B">
      <w:pPr>
        <w:numPr>
          <w:ilvl w:val="0"/>
          <w:numId w:val="25"/>
        </w:numPr>
        <w:spacing w:after="0" w:line="240" w:lineRule="auto"/>
        <w:ind w:left="-284" w:firstLine="0"/>
        <w:jc w:val="both"/>
        <w:rPr>
          <w:rFonts w:ascii="Arial" w:hAnsi="Arial" w:cs="Arial"/>
          <w:sz w:val="24"/>
          <w:szCs w:val="24"/>
        </w:rPr>
      </w:pPr>
      <w:r w:rsidRPr="00475EB2">
        <w:rPr>
          <w:rFonts w:ascii="Arial" w:hAnsi="Arial" w:cs="Arial"/>
          <w:sz w:val="24"/>
          <w:szCs w:val="24"/>
        </w:rPr>
        <w:t>изделия из кожи: изготовление сувениров, панно, изготовление национальных костюмов;</w:t>
      </w:r>
    </w:p>
    <w:p w:rsidR="00F012F6" w:rsidRPr="00475EB2" w:rsidRDefault="00F012F6" w:rsidP="00AB1F0B">
      <w:pPr>
        <w:numPr>
          <w:ilvl w:val="0"/>
          <w:numId w:val="25"/>
        </w:numPr>
        <w:spacing w:after="0" w:line="240" w:lineRule="auto"/>
        <w:ind w:left="-284" w:firstLine="0"/>
        <w:jc w:val="both"/>
        <w:rPr>
          <w:rFonts w:ascii="Arial" w:hAnsi="Arial" w:cs="Arial"/>
          <w:sz w:val="24"/>
          <w:szCs w:val="24"/>
        </w:rPr>
      </w:pPr>
      <w:r w:rsidRPr="00475EB2">
        <w:rPr>
          <w:rFonts w:ascii="Arial" w:hAnsi="Arial" w:cs="Arial"/>
          <w:sz w:val="24"/>
          <w:szCs w:val="24"/>
        </w:rPr>
        <w:t>вышивка;</w:t>
      </w:r>
    </w:p>
    <w:p w:rsidR="00F012F6" w:rsidRPr="00475EB2" w:rsidRDefault="00F012F6" w:rsidP="00AB1F0B">
      <w:pPr>
        <w:numPr>
          <w:ilvl w:val="0"/>
          <w:numId w:val="25"/>
        </w:numPr>
        <w:spacing w:after="0" w:line="240" w:lineRule="auto"/>
        <w:ind w:left="-284" w:firstLine="0"/>
        <w:jc w:val="both"/>
        <w:rPr>
          <w:rFonts w:ascii="Arial" w:hAnsi="Arial" w:cs="Arial"/>
          <w:sz w:val="24"/>
          <w:szCs w:val="24"/>
        </w:rPr>
      </w:pPr>
      <w:proofErr w:type="spellStart"/>
      <w:r w:rsidRPr="00475EB2">
        <w:rPr>
          <w:rFonts w:ascii="Arial" w:hAnsi="Arial" w:cs="Arial"/>
          <w:sz w:val="24"/>
          <w:szCs w:val="24"/>
        </w:rPr>
        <w:t>бисероплетение</w:t>
      </w:r>
      <w:proofErr w:type="spellEnd"/>
      <w:r w:rsidRPr="00475EB2">
        <w:rPr>
          <w:rFonts w:ascii="Arial" w:hAnsi="Arial" w:cs="Arial"/>
          <w:sz w:val="24"/>
          <w:szCs w:val="24"/>
        </w:rPr>
        <w:t>;</w:t>
      </w:r>
    </w:p>
    <w:p w:rsidR="00F012F6" w:rsidRPr="00475EB2" w:rsidRDefault="00F012F6" w:rsidP="00AB1F0B">
      <w:pPr>
        <w:numPr>
          <w:ilvl w:val="0"/>
          <w:numId w:val="25"/>
        </w:numPr>
        <w:spacing w:after="0" w:line="240" w:lineRule="auto"/>
        <w:ind w:left="-284" w:firstLine="0"/>
        <w:jc w:val="both"/>
        <w:rPr>
          <w:rFonts w:ascii="Arial" w:hAnsi="Arial" w:cs="Arial"/>
          <w:sz w:val="24"/>
          <w:szCs w:val="24"/>
        </w:rPr>
      </w:pPr>
      <w:r w:rsidRPr="00475EB2">
        <w:rPr>
          <w:rFonts w:ascii="Arial" w:hAnsi="Arial" w:cs="Arial"/>
          <w:sz w:val="24"/>
          <w:szCs w:val="24"/>
        </w:rPr>
        <w:t>изделия из бересты: сувениры, национальные женские украшения, изготовление авангардных костюмов, панно.</w:t>
      </w:r>
    </w:p>
    <w:p w:rsidR="00F012F6" w:rsidRPr="004E63DC" w:rsidRDefault="00F012F6" w:rsidP="00AB1F0B">
      <w:pPr>
        <w:spacing w:after="0" w:line="240" w:lineRule="auto"/>
        <w:ind w:left="-284"/>
        <w:jc w:val="both"/>
        <w:rPr>
          <w:rFonts w:ascii="Arial" w:hAnsi="Arial" w:cs="Arial"/>
          <w:b/>
          <w:sz w:val="24"/>
          <w:szCs w:val="24"/>
        </w:rPr>
      </w:pPr>
    </w:p>
    <w:p w:rsidR="00864586" w:rsidRPr="004E63DC" w:rsidRDefault="00864586" w:rsidP="00AB1F0B">
      <w:pPr>
        <w:spacing w:after="0" w:line="240" w:lineRule="auto"/>
        <w:ind w:left="-284"/>
        <w:jc w:val="both"/>
        <w:rPr>
          <w:rFonts w:ascii="Arial" w:hAnsi="Arial" w:cs="Arial"/>
          <w:b/>
          <w:sz w:val="24"/>
          <w:szCs w:val="24"/>
        </w:rPr>
      </w:pPr>
    </w:p>
    <w:p w:rsidR="00864586" w:rsidRPr="004E63DC" w:rsidRDefault="00864586" w:rsidP="00AB1F0B">
      <w:pPr>
        <w:spacing w:after="0" w:line="240" w:lineRule="auto"/>
        <w:ind w:left="-284"/>
        <w:jc w:val="both"/>
        <w:rPr>
          <w:rFonts w:ascii="Arial" w:hAnsi="Arial" w:cs="Arial"/>
          <w:b/>
          <w:sz w:val="24"/>
          <w:szCs w:val="24"/>
        </w:rPr>
      </w:pPr>
    </w:p>
    <w:p w:rsidR="00864586" w:rsidRPr="004E63DC" w:rsidRDefault="00864586" w:rsidP="00AB1F0B">
      <w:pPr>
        <w:spacing w:after="0" w:line="240" w:lineRule="auto"/>
        <w:ind w:left="-284"/>
        <w:jc w:val="both"/>
        <w:rPr>
          <w:rFonts w:ascii="Arial" w:hAnsi="Arial" w:cs="Arial"/>
          <w:b/>
          <w:sz w:val="24"/>
          <w:szCs w:val="24"/>
        </w:rPr>
      </w:pPr>
    </w:p>
    <w:p w:rsidR="00F012F6" w:rsidRPr="00475EB2" w:rsidRDefault="00F012F6" w:rsidP="00AB1F0B">
      <w:pPr>
        <w:tabs>
          <w:tab w:val="left" w:pos="3960"/>
          <w:tab w:val="left" w:pos="9360"/>
        </w:tabs>
        <w:spacing w:after="0" w:line="240" w:lineRule="auto"/>
        <w:ind w:left="-284"/>
        <w:jc w:val="both"/>
        <w:rPr>
          <w:rFonts w:ascii="Arial" w:hAnsi="Arial" w:cs="Arial"/>
          <w:sz w:val="24"/>
          <w:szCs w:val="24"/>
        </w:rPr>
      </w:pPr>
      <w:r w:rsidRPr="00475EB2">
        <w:rPr>
          <w:rFonts w:ascii="Arial" w:hAnsi="Arial" w:cs="Arial"/>
          <w:sz w:val="24"/>
          <w:szCs w:val="24"/>
          <w:u w:val="single"/>
        </w:rPr>
        <w:t>Цель работы студии:</w:t>
      </w:r>
      <w:r w:rsidRPr="00475EB2">
        <w:rPr>
          <w:rFonts w:ascii="Arial" w:hAnsi="Arial" w:cs="Arial"/>
          <w:sz w:val="24"/>
          <w:szCs w:val="24"/>
        </w:rPr>
        <w:t xml:space="preserve">  Развитие творческих способностей неслышащих  учащихся.</w:t>
      </w:r>
    </w:p>
    <w:p w:rsidR="00F012F6" w:rsidRPr="00475EB2" w:rsidRDefault="00F012F6" w:rsidP="00AB1F0B">
      <w:pPr>
        <w:tabs>
          <w:tab w:val="left" w:pos="3960"/>
          <w:tab w:val="left" w:pos="9360"/>
        </w:tabs>
        <w:spacing w:after="0" w:line="240" w:lineRule="auto"/>
        <w:ind w:left="-284"/>
        <w:jc w:val="both"/>
        <w:rPr>
          <w:rFonts w:ascii="Arial" w:hAnsi="Arial" w:cs="Arial"/>
          <w:sz w:val="24"/>
          <w:szCs w:val="24"/>
          <w:u w:val="single"/>
        </w:rPr>
      </w:pPr>
      <w:r w:rsidRPr="00475EB2">
        <w:rPr>
          <w:rFonts w:ascii="Arial" w:hAnsi="Arial" w:cs="Arial"/>
          <w:sz w:val="24"/>
          <w:szCs w:val="24"/>
          <w:u w:val="single"/>
        </w:rPr>
        <w:t xml:space="preserve">Задачи:  </w:t>
      </w:r>
    </w:p>
    <w:p w:rsidR="00F012F6" w:rsidRPr="00475EB2" w:rsidRDefault="00F012F6" w:rsidP="00AB1F0B">
      <w:pPr>
        <w:tabs>
          <w:tab w:val="left" w:pos="3960"/>
          <w:tab w:val="left" w:pos="9360"/>
        </w:tabs>
        <w:spacing w:after="0" w:line="240" w:lineRule="auto"/>
        <w:ind w:left="-284"/>
        <w:jc w:val="both"/>
        <w:rPr>
          <w:rFonts w:ascii="Arial" w:hAnsi="Arial" w:cs="Arial"/>
          <w:sz w:val="24"/>
          <w:szCs w:val="24"/>
        </w:rPr>
      </w:pPr>
    </w:p>
    <w:p w:rsidR="00F012F6" w:rsidRPr="00475EB2" w:rsidRDefault="00F012F6" w:rsidP="00AB1F0B">
      <w:pPr>
        <w:tabs>
          <w:tab w:val="left" w:pos="3960"/>
          <w:tab w:val="left" w:pos="9360"/>
        </w:tabs>
        <w:spacing w:after="0" w:line="240" w:lineRule="auto"/>
        <w:ind w:left="-284"/>
        <w:jc w:val="both"/>
        <w:rPr>
          <w:rFonts w:ascii="Arial" w:hAnsi="Arial" w:cs="Arial"/>
          <w:sz w:val="24"/>
          <w:szCs w:val="24"/>
        </w:rPr>
      </w:pPr>
      <w:r w:rsidRPr="00475EB2">
        <w:rPr>
          <w:rFonts w:ascii="Arial" w:hAnsi="Arial" w:cs="Arial"/>
          <w:sz w:val="24"/>
          <w:szCs w:val="24"/>
        </w:rPr>
        <w:t xml:space="preserve"> 1.Расширение сенсорного опыта и знаний учащихся об </w:t>
      </w:r>
      <w:proofErr w:type="gramStart"/>
      <w:r w:rsidRPr="00475EB2">
        <w:rPr>
          <w:rFonts w:ascii="Arial" w:hAnsi="Arial" w:cs="Arial"/>
          <w:sz w:val="24"/>
          <w:szCs w:val="24"/>
        </w:rPr>
        <w:t>окружающей</w:t>
      </w:r>
      <w:proofErr w:type="gramEnd"/>
      <w:r w:rsidRPr="00475EB2">
        <w:rPr>
          <w:rFonts w:ascii="Arial" w:hAnsi="Arial" w:cs="Arial"/>
          <w:sz w:val="24"/>
          <w:szCs w:val="24"/>
        </w:rPr>
        <w:t xml:space="preserve">    </w:t>
      </w:r>
    </w:p>
    <w:p w:rsidR="00F012F6" w:rsidRPr="00475EB2" w:rsidRDefault="00F012F6" w:rsidP="00AB1F0B">
      <w:pPr>
        <w:tabs>
          <w:tab w:val="left" w:pos="3960"/>
          <w:tab w:val="left" w:pos="9360"/>
        </w:tabs>
        <w:spacing w:after="0" w:line="240" w:lineRule="auto"/>
        <w:ind w:left="-284"/>
        <w:jc w:val="both"/>
        <w:rPr>
          <w:rFonts w:ascii="Arial" w:hAnsi="Arial" w:cs="Arial"/>
          <w:sz w:val="24"/>
          <w:szCs w:val="24"/>
        </w:rPr>
      </w:pPr>
      <w:r w:rsidRPr="00475EB2">
        <w:rPr>
          <w:rFonts w:ascii="Arial" w:hAnsi="Arial" w:cs="Arial"/>
          <w:sz w:val="24"/>
          <w:szCs w:val="24"/>
        </w:rPr>
        <w:t xml:space="preserve">            действительности;</w:t>
      </w:r>
    </w:p>
    <w:p w:rsidR="00F012F6" w:rsidRPr="00475EB2" w:rsidRDefault="00F012F6" w:rsidP="00AB1F0B">
      <w:pPr>
        <w:tabs>
          <w:tab w:val="left" w:pos="3960"/>
          <w:tab w:val="left" w:pos="9360"/>
        </w:tabs>
        <w:spacing w:after="0" w:line="240" w:lineRule="auto"/>
        <w:ind w:left="-993"/>
        <w:jc w:val="both"/>
        <w:rPr>
          <w:rFonts w:ascii="Arial" w:hAnsi="Arial" w:cs="Arial"/>
          <w:sz w:val="24"/>
          <w:szCs w:val="24"/>
        </w:rPr>
      </w:pPr>
      <w:r w:rsidRPr="00475EB2">
        <w:rPr>
          <w:rFonts w:ascii="Arial" w:hAnsi="Arial" w:cs="Arial"/>
          <w:sz w:val="24"/>
          <w:szCs w:val="24"/>
        </w:rPr>
        <w:t xml:space="preserve">           2.Активизация мыслительной деятельности и речевого общения;</w:t>
      </w:r>
    </w:p>
    <w:p w:rsidR="00F012F6" w:rsidRPr="00475EB2" w:rsidRDefault="00F012F6" w:rsidP="00AB1F0B">
      <w:pPr>
        <w:tabs>
          <w:tab w:val="left" w:pos="3960"/>
          <w:tab w:val="left" w:pos="9360"/>
        </w:tabs>
        <w:spacing w:after="0" w:line="240" w:lineRule="auto"/>
        <w:ind w:left="-993"/>
        <w:jc w:val="both"/>
        <w:rPr>
          <w:rFonts w:ascii="Arial" w:hAnsi="Arial" w:cs="Arial"/>
          <w:sz w:val="24"/>
          <w:szCs w:val="24"/>
        </w:rPr>
      </w:pPr>
      <w:r w:rsidRPr="00475EB2">
        <w:rPr>
          <w:rFonts w:ascii="Arial" w:hAnsi="Arial" w:cs="Arial"/>
          <w:sz w:val="24"/>
          <w:szCs w:val="24"/>
        </w:rPr>
        <w:t xml:space="preserve">           3. Развитие общих трудовых умений и навыков при работе с берестой; </w:t>
      </w:r>
    </w:p>
    <w:p w:rsidR="00F012F6" w:rsidRPr="00475EB2" w:rsidRDefault="00F012F6" w:rsidP="00AB1F0B">
      <w:pPr>
        <w:tabs>
          <w:tab w:val="left" w:pos="3960"/>
          <w:tab w:val="left" w:pos="9360"/>
        </w:tabs>
        <w:spacing w:after="0" w:line="240" w:lineRule="auto"/>
        <w:ind w:left="-284"/>
        <w:jc w:val="both"/>
        <w:rPr>
          <w:rFonts w:ascii="Arial" w:hAnsi="Arial" w:cs="Arial"/>
          <w:sz w:val="24"/>
          <w:szCs w:val="24"/>
        </w:rPr>
      </w:pPr>
      <w:r w:rsidRPr="00475EB2">
        <w:rPr>
          <w:rFonts w:ascii="Arial" w:hAnsi="Arial" w:cs="Arial"/>
          <w:sz w:val="24"/>
          <w:szCs w:val="24"/>
        </w:rPr>
        <w:t xml:space="preserve"> 4.Ознакомление с обычаями, традициями, мировоззрением своего   народа; </w:t>
      </w:r>
    </w:p>
    <w:p w:rsidR="00F012F6" w:rsidRPr="00F7076D" w:rsidRDefault="00F012F6" w:rsidP="00AB1F0B">
      <w:pPr>
        <w:tabs>
          <w:tab w:val="left" w:pos="3960"/>
          <w:tab w:val="left" w:pos="9360"/>
        </w:tabs>
        <w:spacing w:after="0" w:line="240" w:lineRule="auto"/>
        <w:ind w:left="-284"/>
        <w:jc w:val="both"/>
        <w:rPr>
          <w:rFonts w:ascii="Arial" w:hAnsi="Arial" w:cs="Arial"/>
          <w:sz w:val="24"/>
          <w:szCs w:val="24"/>
        </w:rPr>
      </w:pPr>
      <w:r w:rsidRPr="00F7076D">
        <w:rPr>
          <w:rFonts w:ascii="Arial" w:hAnsi="Arial" w:cs="Arial"/>
          <w:sz w:val="24"/>
          <w:szCs w:val="24"/>
        </w:rPr>
        <w:t xml:space="preserve"> 5.Воспитание психологической и практической готовности   к трудовой      </w:t>
      </w:r>
      <w:r w:rsidR="00896CD1" w:rsidRPr="00F7076D">
        <w:rPr>
          <w:rFonts w:ascii="Arial" w:hAnsi="Arial" w:cs="Arial"/>
          <w:sz w:val="24"/>
          <w:szCs w:val="24"/>
        </w:rPr>
        <w:t xml:space="preserve">             </w:t>
      </w:r>
      <w:r w:rsidRPr="00F7076D">
        <w:rPr>
          <w:rFonts w:ascii="Arial" w:hAnsi="Arial" w:cs="Arial"/>
          <w:sz w:val="24"/>
          <w:szCs w:val="24"/>
        </w:rPr>
        <w:t>деятельности, сотрудничества, коллективизма, самостоятельности, активности;</w:t>
      </w:r>
      <w:r w:rsidRPr="00F7076D">
        <w:rPr>
          <w:rFonts w:ascii="Arial" w:hAnsi="Arial" w:cs="Arial"/>
          <w:sz w:val="24"/>
          <w:szCs w:val="24"/>
        </w:rPr>
        <w:br/>
        <w:t xml:space="preserve">6. </w:t>
      </w:r>
      <w:proofErr w:type="spellStart"/>
      <w:r w:rsidRPr="00F7076D">
        <w:rPr>
          <w:rFonts w:ascii="Arial" w:hAnsi="Arial" w:cs="Arial"/>
          <w:sz w:val="24"/>
          <w:szCs w:val="24"/>
        </w:rPr>
        <w:t>Предпрофильная</w:t>
      </w:r>
      <w:proofErr w:type="spellEnd"/>
      <w:r w:rsidRPr="00F7076D">
        <w:rPr>
          <w:rFonts w:ascii="Arial" w:hAnsi="Arial" w:cs="Arial"/>
          <w:sz w:val="24"/>
          <w:szCs w:val="24"/>
        </w:rPr>
        <w:t xml:space="preserve"> подготовка неслышащих учащихся.</w:t>
      </w:r>
    </w:p>
    <w:p w:rsidR="007C2D9B" w:rsidRPr="00F7076D" w:rsidRDefault="00F012F6" w:rsidP="00AB1F0B">
      <w:pPr>
        <w:tabs>
          <w:tab w:val="left" w:pos="3960"/>
        </w:tabs>
        <w:spacing w:line="240" w:lineRule="auto"/>
        <w:ind w:left="-284"/>
        <w:jc w:val="both"/>
        <w:rPr>
          <w:rFonts w:ascii="Arial" w:hAnsi="Arial" w:cs="Arial"/>
          <w:sz w:val="24"/>
          <w:szCs w:val="24"/>
        </w:rPr>
      </w:pPr>
      <w:r w:rsidRPr="00F7076D">
        <w:rPr>
          <w:rFonts w:ascii="Arial" w:hAnsi="Arial" w:cs="Arial"/>
          <w:sz w:val="24"/>
          <w:szCs w:val="24"/>
        </w:rPr>
        <w:t xml:space="preserve">              Не зря в народе говорят что, человек который не знает и не хочет знать историю своего народа, не разбирается и в завтрашнем дне. Поэтому, в начале занятий  знакомлю детей с традициями, обычаями, мировоззрением нашего народа, со значениями и применением якутских орнаментов, а так же с работами якутских мастеров.  Раскрытие особых  культурных ценностей изделий якутских мастеров у школьников формирует эстетический вкус, чувство национальной гордости, патриотизма, высокой гражданственности и человечности, а так же позволяет вооружать их техническими  знаниями, раскрывает трудовые навыки и умения, психологическую подготовку к труду, к выбору профессии</w:t>
      </w:r>
      <w:proofErr w:type="gramStart"/>
      <w:r w:rsidRPr="00F7076D">
        <w:rPr>
          <w:rFonts w:ascii="Arial" w:hAnsi="Arial" w:cs="Arial"/>
          <w:sz w:val="24"/>
          <w:szCs w:val="24"/>
        </w:rPr>
        <w:t>.</w:t>
      </w:r>
      <w:r w:rsidR="00A24F3E" w:rsidRPr="00F7076D">
        <w:rPr>
          <w:rFonts w:ascii="Arial" w:hAnsi="Arial" w:cs="Arial"/>
          <w:sz w:val="24"/>
          <w:szCs w:val="24"/>
        </w:rPr>
        <w:t>(</w:t>
      </w:r>
      <w:proofErr w:type="gramEnd"/>
      <w:r w:rsidR="00A24F3E" w:rsidRPr="00F7076D">
        <w:rPr>
          <w:rFonts w:ascii="Arial" w:hAnsi="Arial" w:cs="Arial"/>
          <w:sz w:val="24"/>
          <w:szCs w:val="24"/>
        </w:rPr>
        <w:t>)</w:t>
      </w:r>
      <w:r w:rsidRPr="00F7076D">
        <w:rPr>
          <w:rFonts w:ascii="Arial" w:hAnsi="Arial" w:cs="Arial"/>
          <w:sz w:val="24"/>
          <w:szCs w:val="24"/>
        </w:rPr>
        <w:t xml:space="preserve">  Изучая изделия народных мастеров, дети внутренне восхищаются и проникают в историю своего народа. У ребят появляется желание самим сделать изделия, похожие на те, которые им понравились.</w:t>
      </w:r>
    </w:p>
    <w:p w:rsidR="00F012F6" w:rsidRPr="00F7076D" w:rsidRDefault="007C2D9B" w:rsidP="00AB1F0B">
      <w:pPr>
        <w:tabs>
          <w:tab w:val="left" w:pos="3960"/>
        </w:tabs>
        <w:spacing w:line="240" w:lineRule="auto"/>
        <w:ind w:left="-284" w:right="141"/>
        <w:jc w:val="both"/>
        <w:rPr>
          <w:rFonts w:ascii="Arial" w:hAnsi="Arial" w:cs="Arial"/>
          <w:sz w:val="24"/>
          <w:szCs w:val="24"/>
        </w:rPr>
      </w:pPr>
      <w:r w:rsidRPr="00F7076D">
        <w:rPr>
          <w:rFonts w:ascii="Arial" w:hAnsi="Arial" w:cs="Arial"/>
          <w:sz w:val="24"/>
          <w:szCs w:val="24"/>
        </w:rPr>
        <w:t xml:space="preserve"> </w:t>
      </w:r>
      <w:r w:rsidR="00F012F6" w:rsidRPr="00F7076D">
        <w:rPr>
          <w:rFonts w:ascii="Arial" w:hAnsi="Arial" w:cs="Arial"/>
          <w:b/>
          <w:bCs/>
          <w:sz w:val="24"/>
          <w:szCs w:val="24"/>
        </w:rPr>
        <w:t>Первый год обучения.</w:t>
      </w:r>
      <w:r w:rsidR="00F012F6" w:rsidRPr="00F7076D">
        <w:rPr>
          <w:rFonts w:ascii="Arial" w:hAnsi="Arial" w:cs="Arial"/>
          <w:bCs/>
          <w:sz w:val="24"/>
          <w:szCs w:val="24"/>
        </w:rPr>
        <w:t xml:space="preserve"> Первый год занятий воспитанники изучают значение орнаментов, название инструментов, ознакомятся  с правилами техникой безопасности при работе с острыми инструментами. </w:t>
      </w:r>
      <w:r w:rsidR="00F012F6" w:rsidRPr="00F7076D">
        <w:rPr>
          <w:rFonts w:ascii="Arial" w:hAnsi="Arial" w:cs="Arial"/>
          <w:sz w:val="24"/>
          <w:szCs w:val="24"/>
        </w:rPr>
        <w:t xml:space="preserve">Сначала выявляются первоначальные навыки и умения при работе с берестой, постепенно проявляется правильная координация мелкой моторики, усидчивость, аккуратность, появляется умение работать. На первом этапе занятий дети </w:t>
      </w:r>
      <w:r w:rsidR="00F012F6" w:rsidRPr="00F7076D">
        <w:rPr>
          <w:rFonts w:ascii="Arial" w:hAnsi="Arial" w:cs="Arial"/>
          <w:bCs/>
          <w:sz w:val="24"/>
          <w:szCs w:val="24"/>
        </w:rPr>
        <w:t xml:space="preserve"> учатся делать простые эскизы, переводить орнаменты, вырезать узоры на бересте и изготовить простые изделия: заколки, игольницы, брелки. Самые успешные воспитанники изготавливают </w:t>
      </w:r>
      <w:r w:rsidR="00F012F6" w:rsidRPr="00F7076D">
        <w:rPr>
          <w:rFonts w:ascii="Arial" w:hAnsi="Arial" w:cs="Arial"/>
          <w:bCs/>
          <w:sz w:val="24"/>
          <w:szCs w:val="24"/>
        </w:rPr>
        <w:lastRenderedPageBreak/>
        <w:t xml:space="preserve">простые женские нагрудные украшения. Отрадно отметить, что изготавливая украшения, мальчики сами плетут и нанизывают бисер, хотя в начале у меня были большие сомнения, что мальчики откажутся работать бисером. И, как правило, первые самостоятельные изделия берут с собой, делятся первыми успехами с родителями. </w:t>
      </w:r>
      <w:r w:rsidR="00F012F6" w:rsidRPr="00F7076D">
        <w:rPr>
          <w:rFonts w:ascii="Arial" w:hAnsi="Arial" w:cs="Arial"/>
          <w:sz w:val="24"/>
          <w:szCs w:val="24"/>
        </w:rPr>
        <w:t xml:space="preserve">Немаловажная роль уделяется изучению новых терминов, слов, названий инструментов, орнаментов, правильному произношению, развитию и накоплению словарного запаса учащихся. </w:t>
      </w:r>
    </w:p>
    <w:p w:rsidR="00F012F6" w:rsidRPr="00F7076D" w:rsidRDefault="00F012F6" w:rsidP="00DE443D">
      <w:pPr>
        <w:spacing w:line="360" w:lineRule="auto"/>
        <w:jc w:val="both"/>
        <w:rPr>
          <w:rFonts w:ascii="Arial" w:hAnsi="Arial" w:cs="Arial"/>
          <w:sz w:val="28"/>
          <w:szCs w:val="28"/>
        </w:rPr>
      </w:pPr>
      <w:r w:rsidRPr="00F7076D">
        <w:rPr>
          <w:rFonts w:ascii="Arial" w:hAnsi="Arial" w:cs="Arial"/>
          <w:sz w:val="28"/>
          <w:szCs w:val="28"/>
        </w:rPr>
        <w:object w:dxaOrig="7116" w:dyaOrig="53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25pt;height:134pt" o:ole="">
            <v:imagedata r:id="rId7" o:title=""/>
          </v:shape>
          <o:OLEObject Type="Embed" ProgID="PowerPoint.Slide.12" ShapeID="_x0000_i1025" DrawAspect="Content" ObjectID="_1666706442" r:id="rId8"/>
        </w:object>
      </w:r>
      <w:r w:rsidRPr="00F7076D">
        <w:rPr>
          <w:rFonts w:ascii="Arial" w:hAnsi="Arial" w:cs="Arial"/>
          <w:sz w:val="28"/>
          <w:szCs w:val="28"/>
        </w:rPr>
        <w:t xml:space="preserve">                 </w:t>
      </w:r>
      <w:r w:rsidRPr="00F7076D">
        <w:rPr>
          <w:rFonts w:ascii="Arial" w:hAnsi="Arial" w:cs="Arial"/>
          <w:sz w:val="28"/>
          <w:szCs w:val="28"/>
        </w:rPr>
        <w:object w:dxaOrig="7216" w:dyaOrig="5390">
          <v:shape id="_x0000_i1026" type="#_x0000_t75" style="width:219.15pt;height:199.1pt" o:ole="">
            <v:imagedata r:id="rId9" o:title=""/>
          </v:shape>
          <o:OLEObject Type="Embed" ProgID="PowerPoint.Slide.12" ShapeID="_x0000_i1026" DrawAspect="Content" ObjectID="_1666706443" r:id="rId10"/>
        </w:object>
      </w:r>
    </w:p>
    <w:p w:rsidR="00F012F6" w:rsidRPr="00F7076D" w:rsidRDefault="00F012F6" w:rsidP="00DE443D">
      <w:pPr>
        <w:spacing w:line="360" w:lineRule="auto"/>
        <w:jc w:val="both"/>
        <w:rPr>
          <w:rFonts w:ascii="Arial" w:hAnsi="Arial" w:cs="Arial"/>
          <w:sz w:val="28"/>
          <w:szCs w:val="28"/>
        </w:rPr>
      </w:pPr>
    </w:p>
    <w:p w:rsidR="00F012F6" w:rsidRPr="00F7076D" w:rsidRDefault="00F012F6" w:rsidP="00D52F34">
      <w:pPr>
        <w:spacing w:line="240" w:lineRule="auto"/>
        <w:jc w:val="both"/>
        <w:rPr>
          <w:rFonts w:ascii="Arial" w:hAnsi="Arial" w:cs="Arial"/>
          <w:sz w:val="28"/>
          <w:szCs w:val="28"/>
        </w:rPr>
      </w:pPr>
      <w:r w:rsidRPr="00F7076D">
        <w:rPr>
          <w:rFonts w:ascii="Arial" w:hAnsi="Arial" w:cs="Arial"/>
          <w:b/>
          <w:sz w:val="28"/>
          <w:szCs w:val="28"/>
        </w:rPr>
        <w:t>Второй год обучения.</w:t>
      </w:r>
      <w:r w:rsidRPr="00F7076D">
        <w:rPr>
          <w:rFonts w:ascii="Arial" w:hAnsi="Arial" w:cs="Arial"/>
          <w:sz w:val="28"/>
          <w:szCs w:val="28"/>
        </w:rPr>
        <w:t xml:space="preserve">  Второй год обучения посвящен закреплению полученных знаний, навыков и умений, овладению более сложными приемами работы с берестой. Дети самостоятельно делают эскизы, женские нагрудные украшения из бересты выполняются более усложненными. Орнаменты применяются богатые, сложные по содержанию, время выполнения работ становится длительной. Кроме женских нагрудных украшений, делают шкатулки, панно, картины из бересты. С улучшением навыков работы  учащихся, увеличивается и объем изготавливаемых изделий,   увеличиваются изучаемые термины и словарный запас обучающихся. </w:t>
      </w:r>
    </w:p>
    <w:p w:rsidR="00F012F6" w:rsidRPr="00F7076D" w:rsidRDefault="00F012F6" w:rsidP="00DE443D">
      <w:pPr>
        <w:jc w:val="both"/>
        <w:rPr>
          <w:rFonts w:ascii="Arial" w:hAnsi="Arial" w:cs="Arial"/>
          <w:sz w:val="28"/>
          <w:szCs w:val="28"/>
        </w:rPr>
      </w:pPr>
    </w:p>
    <w:p w:rsidR="00F012F6" w:rsidRPr="00F7076D" w:rsidRDefault="00F012F6" w:rsidP="00DE443D">
      <w:pPr>
        <w:jc w:val="both"/>
        <w:rPr>
          <w:rFonts w:ascii="Arial" w:hAnsi="Arial" w:cs="Arial"/>
          <w:sz w:val="28"/>
          <w:szCs w:val="28"/>
        </w:rPr>
      </w:pPr>
    </w:p>
    <w:p w:rsidR="00F012F6" w:rsidRPr="00F7076D" w:rsidRDefault="00F012F6" w:rsidP="00DE443D">
      <w:pPr>
        <w:jc w:val="both"/>
        <w:rPr>
          <w:rFonts w:ascii="Arial" w:hAnsi="Arial" w:cs="Arial"/>
          <w:sz w:val="28"/>
          <w:szCs w:val="28"/>
        </w:rPr>
      </w:pPr>
      <w:r w:rsidRPr="00F7076D">
        <w:rPr>
          <w:rFonts w:ascii="Arial" w:hAnsi="Arial" w:cs="Arial"/>
          <w:sz w:val="28"/>
          <w:szCs w:val="28"/>
        </w:rPr>
        <w:object w:dxaOrig="7046" w:dyaOrig="5284">
          <v:shape id="_x0000_i1027" type="#_x0000_t75" style="width:264.85pt;height:174.7pt" o:ole="">
            <v:imagedata r:id="rId11" o:title=""/>
          </v:shape>
          <o:OLEObject Type="Embed" ProgID="PowerPoint.Slide.12" ShapeID="_x0000_i1027" DrawAspect="Content" ObjectID="_1666706444" r:id="rId12"/>
        </w:object>
      </w:r>
    </w:p>
    <w:p w:rsidR="00F012F6" w:rsidRPr="00F7076D" w:rsidRDefault="00F012F6" w:rsidP="00DE443D">
      <w:pPr>
        <w:jc w:val="both"/>
        <w:rPr>
          <w:rFonts w:ascii="Arial" w:hAnsi="Arial" w:cs="Arial"/>
          <w:sz w:val="28"/>
          <w:szCs w:val="28"/>
        </w:rPr>
      </w:pPr>
    </w:p>
    <w:p w:rsidR="00F012F6" w:rsidRPr="00F7076D" w:rsidRDefault="00F012F6" w:rsidP="00DE443D">
      <w:pPr>
        <w:jc w:val="both"/>
        <w:rPr>
          <w:rFonts w:ascii="Arial" w:hAnsi="Arial" w:cs="Arial"/>
          <w:sz w:val="28"/>
          <w:szCs w:val="28"/>
        </w:rPr>
      </w:pPr>
      <w:r w:rsidRPr="00F7076D">
        <w:rPr>
          <w:rFonts w:ascii="Arial" w:hAnsi="Arial" w:cs="Arial"/>
          <w:sz w:val="28"/>
          <w:szCs w:val="28"/>
        </w:rPr>
        <w:object w:dxaOrig="7216" w:dyaOrig="5390">
          <v:shape id="_x0000_i1028" type="#_x0000_t75" style="width:264.2pt;height:197.2pt" o:ole="">
            <v:imagedata r:id="rId13" o:title=""/>
          </v:shape>
          <o:OLEObject Type="Embed" ProgID="PowerPoint.Slide.12" ShapeID="_x0000_i1028" DrawAspect="Content" ObjectID="_1666706445" r:id="rId14"/>
        </w:object>
      </w:r>
    </w:p>
    <w:p w:rsidR="00EE698E" w:rsidRPr="00F7076D" w:rsidRDefault="00F012F6" w:rsidP="000E1FA9">
      <w:pPr>
        <w:spacing w:line="240" w:lineRule="auto"/>
        <w:jc w:val="both"/>
        <w:rPr>
          <w:rFonts w:ascii="Arial" w:hAnsi="Arial" w:cs="Arial"/>
          <w:sz w:val="28"/>
          <w:szCs w:val="28"/>
        </w:rPr>
      </w:pPr>
      <w:r w:rsidRPr="00F7076D">
        <w:rPr>
          <w:rFonts w:ascii="Arial" w:hAnsi="Arial" w:cs="Arial"/>
          <w:b/>
          <w:sz w:val="28"/>
          <w:szCs w:val="28"/>
        </w:rPr>
        <w:t>Третий год обучения.</w:t>
      </w:r>
      <w:r w:rsidRPr="00F7076D">
        <w:rPr>
          <w:rFonts w:ascii="Arial" w:hAnsi="Arial" w:cs="Arial"/>
          <w:sz w:val="28"/>
          <w:szCs w:val="28"/>
        </w:rPr>
        <w:t xml:space="preserve"> Заключительный этап за учебный цикл. Дети самостоятельно могут изготовить украшения, любые изделия из бересты. На этом этапе изготавливают полные комплекты авангардных костюмов из </w:t>
      </w:r>
    </w:p>
    <w:p w:rsidR="00F012F6" w:rsidRPr="00F7076D" w:rsidRDefault="00F012F6" w:rsidP="000E1FA9">
      <w:pPr>
        <w:spacing w:line="240" w:lineRule="auto"/>
        <w:jc w:val="both"/>
        <w:rPr>
          <w:rFonts w:ascii="Arial" w:hAnsi="Arial" w:cs="Arial"/>
          <w:sz w:val="28"/>
          <w:szCs w:val="28"/>
        </w:rPr>
      </w:pPr>
      <w:r w:rsidRPr="00F7076D">
        <w:rPr>
          <w:rFonts w:ascii="Arial" w:hAnsi="Arial" w:cs="Arial"/>
          <w:sz w:val="28"/>
          <w:szCs w:val="28"/>
        </w:rPr>
        <w:t>бересты. Начиная с апреля месяца,   мальчики принимают на заказ набор  женских нагрудных украшений перед национальным праздником «</w:t>
      </w:r>
      <w:proofErr w:type="spellStart"/>
      <w:r w:rsidRPr="00F7076D">
        <w:rPr>
          <w:rFonts w:ascii="Arial" w:hAnsi="Arial" w:cs="Arial"/>
          <w:sz w:val="28"/>
          <w:szCs w:val="28"/>
        </w:rPr>
        <w:t>ысыах</w:t>
      </w:r>
      <w:proofErr w:type="spellEnd"/>
      <w:r w:rsidRPr="00F7076D">
        <w:rPr>
          <w:rFonts w:ascii="Arial" w:hAnsi="Arial" w:cs="Arial"/>
          <w:sz w:val="28"/>
          <w:szCs w:val="28"/>
        </w:rPr>
        <w:t>». Один комплект   в зависимости от сложности изготовления стоит 2500-4000 тысячи рублей. Комплект состоит из нагрудного украшения, головного убора, нарукавника. Это является большим  подспорьем в семейный бюджет.</w:t>
      </w:r>
    </w:p>
    <w:p w:rsidR="00F012F6" w:rsidRPr="00F7076D" w:rsidRDefault="00F012F6" w:rsidP="00DE443D">
      <w:pPr>
        <w:jc w:val="both"/>
        <w:rPr>
          <w:rFonts w:ascii="Arial" w:hAnsi="Arial" w:cs="Arial"/>
          <w:sz w:val="28"/>
          <w:szCs w:val="28"/>
        </w:rPr>
      </w:pPr>
    </w:p>
    <w:p w:rsidR="00F012F6" w:rsidRPr="00F7076D" w:rsidRDefault="00F012F6" w:rsidP="00DE443D">
      <w:pPr>
        <w:jc w:val="both"/>
        <w:rPr>
          <w:rFonts w:ascii="Arial" w:hAnsi="Arial" w:cs="Arial"/>
          <w:sz w:val="28"/>
          <w:szCs w:val="28"/>
        </w:rPr>
      </w:pPr>
    </w:p>
    <w:p w:rsidR="00F012F6" w:rsidRPr="00F7076D" w:rsidRDefault="00F012F6" w:rsidP="00DE443D">
      <w:pPr>
        <w:jc w:val="both"/>
        <w:rPr>
          <w:rFonts w:ascii="Arial" w:hAnsi="Arial" w:cs="Arial"/>
          <w:sz w:val="28"/>
          <w:szCs w:val="28"/>
        </w:rPr>
      </w:pPr>
      <w:r w:rsidRPr="00F7076D">
        <w:rPr>
          <w:rFonts w:ascii="Arial" w:hAnsi="Arial" w:cs="Arial"/>
          <w:sz w:val="28"/>
          <w:szCs w:val="28"/>
        </w:rPr>
        <w:object w:dxaOrig="7046" w:dyaOrig="5284">
          <v:shape id="_x0000_i1029" type="#_x0000_t75" style="width:249.2pt;height:187.2pt" o:ole="">
            <v:imagedata r:id="rId15" o:title=""/>
          </v:shape>
          <o:OLEObject Type="Embed" ProgID="PowerPoint.Slide.12" ShapeID="_x0000_i1029" DrawAspect="Content" ObjectID="_1666706446" r:id="rId16"/>
        </w:object>
      </w:r>
    </w:p>
    <w:p w:rsidR="00F012F6" w:rsidRPr="00F7076D" w:rsidRDefault="00F012F6" w:rsidP="00DE443D">
      <w:pPr>
        <w:jc w:val="both"/>
        <w:rPr>
          <w:rFonts w:ascii="Arial" w:hAnsi="Arial" w:cs="Arial"/>
          <w:sz w:val="28"/>
          <w:szCs w:val="28"/>
        </w:rPr>
      </w:pPr>
    </w:p>
    <w:p w:rsidR="00F012F6" w:rsidRPr="00F7076D" w:rsidRDefault="00F012F6" w:rsidP="00DE443D">
      <w:pPr>
        <w:jc w:val="both"/>
        <w:rPr>
          <w:rFonts w:ascii="Arial" w:hAnsi="Arial" w:cs="Arial"/>
          <w:sz w:val="28"/>
          <w:szCs w:val="28"/>
        </w:rPr>
      </w:pPr>
    </w:p>
    <w:p w:rsidR="00F012F6" w:rsidRPr="00F7076D" w:rsidRDefault="00F012F6" w:rsidP="00DE443D">
      <w:pPr>
        <w:jc w:val="both"/>
        <w:rPr>
          <w:rFonts w:ascii="Arial" w:hAnsi="Arial" w:cs="Arial"/>
          <w:sz w:val="28"/>
          <w:szCs w:val="28"/>
        </w:rPr>
      </w:pPr>
    </w:p>
    <w:p w:rsidR="00F012F6" w:rsidRPr="00F7076D" w:rsidRDefault="00F012F6" w:rsidP="00DE443D">
      <w:pPr>
        <w:spacing w:line="360" w:lineRule="auto"/>
        <w:jc w:val="both"/>
        <w:rPr>
          <w:rFonts w:ascii="Arial" w:hAnsi="Arial" w:cs="Arial"/>
          <w:sz w:val="28"/>
          <w:szCs w:val="28"/>
        </w:rPr>
      </w:pPr>
      <w:r w:rsidRPr="00F7076D">
        <w:rPr>
          <w:rFonts w:ascii="Arial" w:hAnsi="Arial" w:cs="Arial"/>
          <w:sz w:val="28"/>
          <w:szCs w:val="28"/>
        </w:rPr>
        <w:object w:dxaOrig="7216" w:dyaOrig="5390">
          <v:shape id="_x0000_i1030" type="#_x0000_t75" style="width:226pt;height:170.3pt" o:ole="">
            <v:imagedata r:id="rId17" o:title=""/>
          </v:shape>
          <o:OLEObject Type="Embed" ProgID="PowerPoint.Slide.12" ShapeID="_x0000_i1030" DrawAspect="Content" ObjectID="_1666706447" r:id="rId18"/>
        </w:object>
      </w:r>
    </w:p>
    <w:p w:rsidR="00F012F6" w:rsidRPr="00F7076D" w:rsidRDefault="00F012F6" w:rsidP="00B84F52">
      <w:pPr>
        <w:spacing w:line="240" w:lineRule="auto"/>
        <w:jc w:val="both"/>
        <w:rPr>
          <w:rFonts w:ascii="Arial" w:hAnsi="Arial" w:cs="Arial"/>
          <w:sz w:val="28"/>
          <w:szCs w:val="28"/>
        </w:rPr>
      </w:pPr>
      <w:r w:rsidRPr="00F7076D">
        <w:rPr>
          <w:rFonts w:ascii="Arial" w:hAnsi="Arial" w:cs="Arial"/>
          <w:sz w:val="28"/>
          <w:szCs w:val="28"/>
        </w:rPr>
        <w:t xml:space="preserve">работы над произносительной стороной речи на общеобразовательных уроках является фонетические зарядки. Фонетическая зарядка занимает 2-3 минуты. Используемый речевой материал представлен в письменной форме на доске или в виде слайда компьютерной презентации. Ведущая форма общения – устная речь и </w:t>
      </w:r>
      <w:proofErr w:type="spellStart"/>
      <w:r w:rsidRPr="00F7076D">
        <w:rPr>
          <w:rFonts w:ascii="Arial" w:hAnsi="Arial" w:cs="Arial"/>
          <w:sz w:val="28"/>
          <w:szCs w:val="28"/>
        </w:rPr>
        <w:t>слухо-зрительное</w:t>
      </w:r>
      <w:proofErr w:type="spellEnd"/>
      <w:r w:rsidRPr="00F7076D">
        <w:rPr>
          <w:rFonts w:ascii="Arial" w:hAnsi="Arial" w:cs="Arial"/>
          <w:sz w:val="28"/>
          <w:szCs w:val="28"/>
        </w:rPr>
        <w:t xml:space="preserve"> восприятие речи учениками.</w:t>
      </w:r>
    </w:p>
    <w:p w:rsidR="00EB6BF4" w:rsidRPr="00F7076D" w:rsidRDefault="00EB6BF4" w:rsidP="00DE443D">
      <w:pPr>
        <w:tabs>
          <w:tab w:val="left" w:pos="3960"/>
        </w:tabs>
        <w:spacing w:after="0" w:line="360" w:lineRule="auto"/>
        <w:ind w:right="-185"/>
        <w:jc w:val="both"/>
        <w:rPr>
          <w:rFonts w:ascii="Arial" w:hAnsi="Arial" w:cs="Arial"/>
          <w:bCs/>
          <w:sz w:val="28"/>
          <w:szCs w:val="28"/>
        </w:rPr>
      </w:pPr>
    </w:p>
    <w:p w:rsidR="00EB6BF4" w:rsidRPr="00F7076D" w:rsidRDefault="00EB6BF4" w:rsidP="00DE443D">
      <w:pPr>
        <w:tabs>
          <w:tab w:val="left" w:pos="3960"/>
        </w:tabs>
        <w:spacing w:after="0" w:line="360" w:lineRule="auto"/>
        <w:ind w:right="-185"/>
        <w:jc w:val="both"/>
        <w:rPr>
          <w:rFonts w:ascii="Arial" w:hAnsi="Arial" w:cs="Arial"/>
          <w:bCs/>
          <w:sz w:val="28"/>
          <w:szCs w:val="28"/>
        </w:rPr>
      </w:pPr>
    </w:p>
    <w:p w:rsidR="00EB6BF4" w:rsidRDefault="00EB6BF4" w:rsidP="00DE443D">
      <w:pPr>
        <w:tabs>
          <w:tab w:val="left" w:pos="3960"/>
        </w:tabs>
        <w:spacing w:after="0" w:line="360" w:lineRule="auto"/>
        <w:ind w:right="-185"/>
        <w:jc w:val="both"/>
        <w:rPr>
          <w:rFonts w:ascii="Arial" w:hAnsi="Arial" w:cs="Arial"/>
          <w:bCs/>
          <w:sz w:val="28"/>
          <w:szCs w:val="28"/>
        </w:rPr>
      </w:pPr>
    </w:p>
    <w:p w:rsidR="00FE0859" w:rsidRDefault="00FE0859" w:rsidP="00DE443D">
      <w:pPr>
        <w:tabs>
          <w:tab w:val="left" w:pos="3960"/>
        </w:tabs>
        <w:spacing w:after="0" w:line="360" w:lineRule="auto"/>
        <w:ind w:right="-185"/>
        <w:jc w:val="both"/>
        <w:rPr>
          <w:rFonts w:ascii="Arial" w:hAnsi="Arial" w:cs="Arial"/>
          <w:bCs/>
          <w:sz w:val="28"/>
          <w:szCs w:val="28"/>
        </w:rPr>
      </w:pPr>
    </w:p>
    <w:p w:rsidR="00FE0859" w:rsidRPr="00F7076D" w:rsidRDefault="00FE0859" w:rsidP="00DE443D">
      <w:pPr>
        <w:tabs>
          <w:tab w:val="left" w:pos="3960"/>
        </w:tabs>
        <w:spacing w:after="0" w:line="360" w:lineRule="auto"/>
        <w:ind w:right="-185"/>
        <w:jc w:val="both"/>
        <w:rPr>
          <w:rFonts w:ascii="Arial" w:hAnsi="Arial" w:cs="Arial"/>
          <w:bCs/>
          <w:sz w:val="28"/>
          <w:szCs w:val="28"/>
        </w:rPr>
      </w:pPr>
    </w:p>
    <w:p w:rsidR="00EB6BF4" w:rsidRPr="00F7076D" w:rsidRDefault="00EB6BF4" w:rsidP="0086473D">
      <w:pPr>
        <w:tabs>
          <w:tab w:val="left" w:pos="3960"/>
        </w:tabs>
        <w:spacing w:after="0" w:line="240" w:lineRule="auto"/>
        <w:ind w:right="-185"/>
        <w:jc w:val="both"/>
        <w:rPr>
          <w:rFonts w:ascii="Arial" w:hAnsi="Arial" w:cs="Arial"/>
          <w:bCs/>
          <w:sz w:val="28"/>
          <w:szCs w:val="28"/>
        </w:rPr>
      </w:pPr>
    </w:p>
    <w:p w:rsidR="00F012F6" w:rsidRPr="00F7076D" w:rsidRDefault="00F012F6" w:rsidP="0086473D">
      <w:pPr>
        <w:tabs>
          <w:tab w:val="left" w:pos="3960"/>
        </w:tabs>
        <w:spacing w:after="0" w:line="240" w:lineRule="auto"/>
        <w:ind w:right="-185"/>
        <w:jc w:val="both"/>
        <w:rPr>
          <w:rFonts w:ascii="Arial" w:hAnsi="Arial" w:cs="Arial"/>
          <w:bCs/>
          <w:sz w:val="28"/>
          <w:szCs w:val="28"/>
        </w:rPr>
      </w:pPr>
      <w:r w:rsidRPr="00F7076D">
        <w:rPr>
          <w:rFonts w:ascii="Arial" w:hAnsi="Arial" w:cs="Arial"/>
          <w:bCs/>
          <w:sz w:val="28"/>
          <w:szCs w:val="28"/>
        </w:rPr>
        <w:lastRenderedPageBreak/>
        <w:t>Поступление воспитанников студии «Уран»</w:t>
      </w:r>
      <w:r w:rsidR="00B80E4E" w:rsidRPr="00F7076D">
        <w:rPr>
          <w:rFonts w:ascii="Arial" w:hAnsi="Arial" w:cs="Arial"/>
          <w:bCs/>
          <w:sz w:val="28"/>
          <w:szCs w:val="28"/>
        </w:rPr>
        <w:t xml:space="preserve"> </w:t>
      </w:r>
      <w:r w:rsidRPr="00F7076D">
        <w:rPr>
          <w:rFonts w:ascii="Arial" w:hAnsi="Arial" w:cs="Arial"/>
          <w:bCs/>
          <w:sz w:val="28"/>
          <w:szCs w:val="28"/>
        </w:rPr>
        <w:t xml:space="preserve"> в высшие, средние учебные заведения</w:t>
      </w:r>
      <w:r w:rsidR="00B80E4E" w:rsidRPr="00F7076D">
        <w:rPr>
          <w:rFonts w:ascii="Arial" w:hAnsi="Arial" w:cs="Arial"/>
          <w:bCs/>
          <w:sz w:val="28"/>
          <w:szCs w:val="28"/>
        </w:rPr>
        <w:t>:</w:t>
      </w:r>
    </w:p>
    <w:p w:rsidR="005A4B52" w:rsidRPr="00F7076D" w:rsidRDefault="005A4B52" w:rsidP="0086473D">
      <w:pPr>
        <w:tabs>
          <w:tab w:val="left" w:pos="3960"/>
        </w:tabs>
        <w:spacing w:after="0" w:line="240" w:lineRule="auto"/>
        <w:ind w:right="-185"/>
        <w:jc w:val="both"/>
        <w:rPr>
          <w:rFonts w:ascii="Arial" w:hAnsi="Arial" w:cs="Arial"/>
          <w:bCs/>
          <w:sz w:val="28"/>
          <w:szCs w:val="28"/>
        </w:rPr>
      </w:pPr>
    </w:p>
    <w:p w:rsidR="00F012F6" w:rsidRPr="00F7076D" w:rsidRDefault="00F012F6" w:rsidP="0086473D">
      <w:pPr>
        <w:pStyle w:val="a"/>
        <w:numPr>
          <w:ilvl w:val="0"/>
          <w:numId w:val="13"/>
        </w:numPr>
        <w:tabs>
          <w:tab w:val="left" w:pos="3960"/>
        </w:tabs>
        <w:spacing w:before="0" w:after="0" w:line="240" w:lineRule="auto"/>
        <w:ind w:left="0" w:right="-185"/>
        <w:jc w:val="both"/>
        <w:rPr>
          <w:rFonts w:ascii="Arial" w:hAnsi="Arial" w:cs="Arial"/>
          <w:b w:val="0"/>
          <w:bCs/>
          <w:sz w:val="28"/>
          <w:szCs w:val="28"/>
        </w:rPr>
      </w:pPr>
      <w:r w:rsidRPr="00F7076D">
        <w:rPr>
          <w:rFonts w:ascii="Arial" w:hAnsi="Arial" w:cs="Arial"/>
          <w:b w:val="0"/>
          <w:bCs/>
          <w:sz w:val="28"/>
          <w:szCs w:val="28"/>
        </w:rPr>
        <w:t xml:space="preserve">Стручков Виктор – студент 2 курса </w:t>
      </w:r>
      <w:proofErr w:type="spellStart"/>
      <w:r w:rsidRPr="00F7076D">
        <w:rPr>
          <w:rFonts w:ascii="Arial" w:hAnsi="Arial" w:cs="Arial"/>
          <w:b w:val="0"/>
          <w:bCs/>
          <w:sz w:val="28"/>
          <w:szCs w:val="28"/>
        </w:rPr>
        <w:t>Намского</w:t>
      </w:r>
      <w:proofErr w:type="spellEnd"/>
      <w:r w:rsidRPr="00F7076D">
        <w:rPr>
          <w:rFonts w:ascii="Arial" w:hAnsi="Arial" w:cs="Arial"/>
          <w:b w:val="0"/>
          <w:bCs/>
          <w:sz w:val="28"/>
          <w:szCs w:val="28"/>
        </w:rPr>
        <w:t xml:space="preserve"> </w:t>
      </w:r>
      <w:proofErr w:type="spellStart"/>
      <w:r w:rsidRPr="00F7076D">
        <w:rPr>
          <w:rFonts w:ascii="Arial" w:hAnsi="Arial" w:cs="Arial"/>
          <w:b w:val="0"/>
          <w:bCs/>
          <w:sz w:val="28"/>
          <w:szCs w:val="28"/>
        </w:rPr>
        <w:t>педколледжа</w:t>
      </w:r>
      <w:proofErr w:type="spellEnd"/>
      <w:r w:rsidRPr="00F7076D">
        <w:rPr>
          <w:rFonts w:ascii="Arial" w:hAnsi="Arial" w:cs="Arial"/>
          <w:b w:val="0"/>
          <w:bCs/>
          <w:sz w:val="28"/>
          <w:szCs w:val="28"/>
        </w:rPr>
        <w:t xml:space="preserve"> технологии и дизайна, специальность «Педагог дополнительного образования»;</w:t>
      </w:r>
    </w:p>
    <w:p w:rsidR="00F012F6" w:rsidRPr="00F7076D" w:rsidRDefault="00F012F6" w:rsidP="0086473D">
      <w:pPr>
        <w:pStyle w:val="a"/>
        <w:numPr>
          <w:ilvl w:val="0"/>
          <w:numId w:val="13"/>
        </w:numPr>
        <w:tabs>
          <w:tab w:val="left" w:pos="3960"/>
        </w:tabs>
        <w:spacing w:before="0" w:after="0" w:line="240" w:lineRule="auto"/>
        <w:ind w:left="0" w:right="-185"/>
        <w:jc w:val="both"/>
        <w:rPr>
          <w:rFonts w:ascii="Arial" w:hAnsi="Arial" w:cs="Arial"/>
          <w:b w:val="0"/>
          <w:bCs/>
          <w:sz w:val="28"/>
          <w:szCs w:val="28"/>
        </w:rPr>
      </w:pPr>
      <w:proofErr w:type="spellStart"/>
      <w:r w:rsidRPr="00F7076D">
        <w:rPr>
          <w:rFonts w:ascii="Arial" w:hAnsi="Arial" w:cs="Arial"/>
          <w:b w:val="0"/>
          <w:bCs/>
          <w:sz w:val="28"/>
          <w:szCs w:val="28"/>
        </w:rPr>
        <w:t>Крыжановская</w:t>
      </w:r>
      <w:proofErr w:type="spellEnd"/>
      <w:r w:rsidRPr="00F7076D">
        <w:rPr>
          <w:rFonts w:ascii="Arial" w:hAnsi="Arial" w:cs="Arial"/>
          <w:b w:val="0"/>
          <w:bCs/>
          <w:sz w:val="28"/>
          <w:szCs w:val="28"/>
        </w:rPr>
        <w:t xml:space="preserve"> Тамара – </w:t>
      </w:r>
      <w:proofErr w:type="spellStart"/>
      <w:r w:rsidRPr="00F7076D">
        <w:rPr>
          <w:rFonts w:ascii="Arial" w:hAnsi="Arial" w:cs="Arial"/>
          <w:b w:val="0"/>
          <w:bCs/>
          <w:sz w:val="28"/>
          <w:szCs w:val="28"/>
        </w:rPr>
        <w:t>студенка</w:t>
      </w:r>
      <w:proofErr w:type="spellEnd"/>
      <w:r w:rsidRPr="00F7076D">
        <w:rPr>
          <w:rFonts w:ascii="Arial" w:hAnsi="Arial" w:cs="Arial"/>
          <w:b w:val="0"/>
          <w:bCs/>
          <w:sz w:val="28"/>
          <w:szCs w:val="28"/>
        </w:rPr>
        <w:t xml:space="preserve"> 2  курса Якутского колледж технологии и дизайна традиционных промыслов народов Севера,</w:t>
      </w:r>
    </w:p>
    <w:p w:rsidR="00F012F6" w:rsidRPr="00F7076D" w:rsidRDefault="00F012F6" w:rsidP="0086473D">
      <w:pPr>
        <w:tabs>
          <w:tab w:val="left" w:pos="3960"/>
        </w:tabs>
        <w:spacing w:after="0" w:line="240" w:lineRule="auto"/>
        <w:ind w:right="-185"/>
        <w:jc w:val="both"/>
        <w:rPr>
          <w:rFonts w:ascii="Arial" w:hAnsi="Arial" w:cs="Arial"/>
          <w:bCs/>
          <w:sz w:val="28"/>
          <w:szCs w:val="28"/>
        </w:rPr>
      </w:pPr>
      <w:r w:rsidRPr="00F7076D">
        <w:rPr>
          <w:rFonts w:ascii="Arial" w:hAnsi="Arial" w:cs="Arial"/>
          <w:bCs/>
          <w:sz w:val="28"/>
          <w:szCs w:val="28"/>
        </w:rPr>
        <w:t xml:space="preserve">специальность «Конструкция швейных изделий»;   </w:t>
      </w:r>
    </w:p>
    <w:p w:rsidR="00F012F6" w:rsidRPr="00F7076D" w:rsidRDefault="00F012F6" w:rsidP="0086473D">
      <w:pPr>
        <w:pStyle w:val="a"/>
        <w:numPr>
          <w:ilvl w:val="0"/>
          <w:numId w:val="13"/>
        </w:numPr>
        <w:tabs>
          <w:tab w:val="left" w:pos="0"/>
          <w:tab w:val="left" w:pos="4111"/>
        </w:tabs>
        <w:spacing w:after="0" w:line="240" w:lineRule="auto"/>
        <w:ind w:left="0" w:right="-185"/>
        <w:jc w:val="both"/>
        <w:rPr>
          <w:rFonts w:ascii="Arial" w:hAnsi="Arial" w:cs="Arial"/>
          <w:b w:val="0"/>
          <w:bCs/>
          <w:sz w:val="28"/>
          <w:szCs w:val="28"/>
        </w:rPr>
      </w:pPr>
      <w:r w:rsidRPr="00F7076D">
        <w:rPr>
          <w:rFonts w:ascii="Arial" w:hAnsi="Arial" w:cs="Arial"/>
          <w:b w:val="0"/>
          <w:bCs/>
          <w:sz w:val="28"/>
          <w:szCs w:val="28"/>
        </w:rPr>
        <w:t>Кириллин Виктор - студент 3 курса института социальной реабилитации Новосибирского государственного технического университета по специальности « Мастер художественных промыслов».</w:t>
      </w:r>
    </w:p>
    <w:p w:rsidR="00F012F6" w:rsidRPr="00F7076D" w:rsidRDefault="00F012F6" w:rsidP="0086473D">
      <w:pPr>
        <w:pStyle w:val="a"/>
        <w:numPr>
          <w:ilvl w:val="0"/>
          <w:numId w:val="13"/>
        </w:numPr>
        <w:tabs>
          <w:tab w:val="left" w:pos="3960"/>
        </w:tabs>
        <w:spacing w:before="0" w:after="0" w:line="240" w:lineRule="auto"/>
        <w:ind w:left="0" w:right="-185"/>
        <w:jc w:val="both"/>
        <w:rPr>
          <w:rFonts w:ascii="Arial" w:hAnsi="Arial" w:cs="Arial"/>
          <w:b w:val="0"/>
          <w:bCs/>
          <w:sz w:val="28"/>
          <w:szCs w:val="28"/>
        </w:rPr>
      </w:pPr>
      <w:r w:rsidRPr="00F7076D">
        <w:rPr>
          <w:rFonts w:ascii="Arial" w:hAnsi="Arial" w:cs="Arial"/>
          <w:b w:val="0"/>
          <w:bCs/>
          <w:sz w:val="28"/>
          <w:szCs w:val="28"/>
        </w:rPr>
        <w:t>Крупка Людмила – студентка 2 курса института социальной реабилитации Новосибирского государственного технического университета по специальности «Дизайнер»;</w:t>
      </w:r>
    </w:p>
    <w:p w:rsidR="00C96650" w:rsidRPr="00F7076D" w:rsidRDefault="00F012F6" w:rsidP="0086473D">
      <w:pPr>
        <w:pStyle w:val="a"/>
        <w:numPr>
          <w:ilvl w:val="0"/>
          <w:numId w:val="13"/>
        </w:numPr>
        <w:tabs>
          <w:tab w:val="left" w:pos="300"/>
        </w:tabs>
        <w:spacing w:before="0" w:line="240" w:lineRule="auto"/>
        <w:ind w:left="0"/>
        <w:jc w:val="both"/>
        <w:rPr>
          <w:rFonts w:ascii="Arial" w:hAnsi="Arial" w:cs="Arial"/>
          <w:b w:val="0"/>
          <w:sz w:val="28"/>
          <w:szCs w:val="28"/>
        </w:rPr>
      </w:pPr>
      <w:proofErr w:type="spellStart"/>
      <w:r w:rsidRPr="00F7076D">
        <w:rPr>
          <w:rFonts w:ascii="Arial" w:hAnsi="Arial" w:cs="Arial"/>
          <w:b w:val="0"/>
          <w:sz w:val="28"/>
          <w:szCs w:val="28"/>
        </w:rPr>
        <w:t>Сергучев</w:t>
      </w:r>
      <w:proofErr w:type="spellEnd"/>
      <w:r w:rsidRPr="00F7076D">
        <w:rPr>
          <w:rFonts w:ascii="Arial" w:hAnsi="Arial" w:cs="Arial"/>
          <w:b w:val="0"/>
          <w:sz w:val="28"/>
          <w:szCs w:val="28"/>
        </w:rPr>
        <w:t xml:space="preserve"> Иннокентий - студент 2 курса института социальной реабилитации Новосибирского государственного технического университета </w:t>
      </w:r>
    </w:p>
    <w:p w:rsidR="00F012F6" w:rsidRPr="00F7076D" w:rsidRDefault="00F012F6" w:rsidP="0086473D">
      <w:pPr>
        <w:pStyle w:val="a"/>
        <w:numPr>
          <w:ilvl w:val="0"/>
          <w:numId w:val="0"/>
        </w:numPr>
        <w:tabs>
          <w:tab w:val="left" w:pos="300"/>
        </w:tabs>
        <w:spacing w:before="0" w:line="240" w:lineRule="auto"/>
        <w:jc w:val="both"/>
        <w:rPr>
          <w:rFonts w:ascii="Arial" w:hAnsi="Arial" w:cs="Arial"/>
          <w:b w:val="0"/>
          <w:sz w:val="28"/>
          <w:szCs w:val="28"/>
        </w:rPr>
      </w:pPr>
      <w:r w:rsidRPr="00F7076D">
        <w:rPr>
          <w:rFonts w:ascii="Arial" w:hAnsi="Arial" w:cs="Arial"/>
          <w:b w:val="0"/>
          <w:sz w:val="28"/>
          <w:szCs w:val="28"/>
        </w:rPr>
        <w:t>(Педагог дополнительного образования);</w:t>
      </w:r>
    </w:p>
    <w:p w:rsidR="00C96650" w:rsidRPr="00F7076D" w:rsidRDefault="00F012F6" w:rsidP="0086473D">
      <w:pPr>
        <w:pStyle w:val="a"/>
        <w:numPr>
          <w:ilvl w:val="0"/>
          <w:numId w:val="13"/>
        </w:numPr>
        <w:spacing w:before="0" w:line="240" w:lineRule="auto"/>
        <w:ind w:left="0"/>
        <w:jc w:val="both"/>
        <w:rPr>
          <w:rFonts w:ascii="Arial" w:hAnsi="Arial" w:cs="Arial"/>
          <w:b w:val="0"/>
          <w:sz w:val="28"/>
          <w:szCs w:val="28"/>
        </w:rPr>
      </w:pPr>
      <w:r w:rsidRPr="00F7076D">
        <w:rPr>
          <w:rFonts w:ascii="Arial" w:hAnsi="Arial" w:cs="Arial"/>
          <w:b w:val="0"/>
          <w:bCs/>
          <w:sz w:val="28"/>
          <w:szCs w:val="28"/>
        </w:rPr>
        <w:t xml:space="preserve">Петрова </w:t>
      </w:r>
      <w:proofErr w:type="spellStart"/>
      <w:r w:rsidRPr="00F7076D">
        <w:rPr>
          <w:rFonts w:ascii="Arial" w:hAnsi="Arial" w:cs="Arial"/>
          <w:b w:val="0"/>
          <w:bCs/>
          <w:sz w:val="28"/>
          <w:szCs w:val="28"/>
        </w:rPr>
        <w:t>Сахая</w:t>
      </w:r>
      <w:proofErr w:type="spellEnd"/>
      <w:r w:rsidRPr="00F7076D">
        <w:rPr>
          <w:rFonts w:ascii="Arial" w:hAnsi="Arial" w:cs="Arial"/>
          <w:b w:val="0"/>
          <w:bCs/>
          <w:sz w:val="28"/>
          <w:szCs w:val="28"/>
        </w:rPr>
        <w:t xml:space="preserve"> </w:t>
      </w:r>
      <w:r w:rsidRPr="00F7076D">
        <w:rPr>
          <w:rFonts w:ascii="Arial" w:hAnsi="Arial" w:cs="Arial"/>
          <w:b w:val="0"/>
          <w:sz w:val="28"/>
          <w:szCs w:val="28"/>
        </w:rPr>
        <w:t xml:space="preserve">- Республиканский техникум-интернат профессиональной и медико-социальной  реабилитации инвалидов.  </w:t>
      </w:r>
    </w:p>
    <w:p w:rsidR="00202ADD" w:rsidRPr="00FE60DA" w:rsidRDefault="00F012F6" w:rsidP="00FE60DA">
      <w:pPr>
        <w:pStyle w:val="a"/>
        <w:numPr>
          <w:ilvl w:val="0"/>
          <w:numId w:val="0"/>
        </w:numPr>
        <w:spacing w:before="0" w:line="240" w:lineRule="auto"/>
        <w:jc w:val="both"/>
        <w:rPr>
          <w:rFonts w:ascii="Arial" w:hAnsi="Arial" w:cs="Arial"/>
          <w:b w:val="0"/>
          <w:sz w:val="28"/>
          <w:szCs w:val="28"/>
        </w:rPr>
      </w:pPr>
      <w:r w:rsidRPr="00F7076D">
        <w:rPr>
          <w:rFonts w:ascii="Arial" w:hAnsi="Arial" w:cs="Arial"/>
          <w:b w:val="0"/>
          <w:sz w:val="28"/>
          <w:szCs w:val="28"/>
        </w:rPr>
        <w:t xml:space="preserve">   Специальность: Портной </w:t>
      </w:r>
    </w:p>
    <w:p w:rsidR="00F012F6" w:rsidRPr="00F7076D" w:rsidRDefault="00F012F6" w:rsidP="00FE60DA">
      <w:pPr>
        <w:pStyle w:val="a"/>
        <w:numPr>
          <w:ilvl w:val="0"/>
          <w:numId w:val="0"/>
        </w:numPr>
        <w:spacing w:line="240" w:lineRule="auto"/>
        <w:ind w:left="720"/>
        <w:jc w:val="center"/>
        <w:rPr>
          <w:rFonts w:ascii="Arial" w:eastAsia="Calibri" w:hAnsi="Arial" w:cs="Arial"/>
          <w:b w:val="0"/>
          <w:sz w:val="28"/>
          <w:szCs w:val="28"/>
        </w:rPr>
      </w:pPr>
      <w:r w:rsidRPr="00F7076D">
        <w:rPr>
          <w:rFonts w:ascii="Arial" w:eastAsia="Calibri" w:hAnsi="Arial" w:cs="Arial"/>
          <w:b w:val="0"/>
          <w:sz w:val="28"/>
          <w:szCs w:val="28"/>
        </w:rPr>
        <w:t>Заключение</w:t>
      </w:r>
    </w:p>
    <w:p w:rsidR="00F012F6" w:rsidRPr="00F7076D" w:rsidRDefault="00F012F6" w:rsidP="00FE0859">
      <w:pPr>
        <w:pStyle w:val="a4"/>
        <w:jc w:val="both"/>
        <w:rPr>
          <w:rFonts w:ascii="Arial" w:hAnsi="Arial" w:cs="Arial"/>
          <w:sz w:val="28"/>
          <w:szCs w:val="28"/>
        </w:rPr>
      </w:pPr>
      <w:r w:rsidRPr="00F7076D">
        <w:rPr>
          <w:rFonts w:ascii="Arial" w:hAnsi="Arial" w:cs="Arial"/>
          <w:sz w:val="28"/>
          <w:szCs w:val="28"/>
        </w:rPr>
        <w:t xml:space="preserve">          Учитывая особенности каждого обучающегося  школы, можно добиться оптимальной предпрофессиональной подготовки, направленной на реабилитацию детей-инвалидов с нарушением слуха. Таким образом, при своевременной и полноценной коррекционной работе с детьми,  можно добиться высоких результатов в их      психическом развитии.  А это, в свою очередь, даст возможность проведения мероприятий по предпрофессиональной подготовке, направленной на реабилитацию детей-инвалидов с нарушением слуха. А это, в свою очередь, даст возможность проведения мероприятий по предпрофессиональной </w:t>
      </w:r>
      <w:r w:rsidRPr="00F7076D">
        <w:rPr>
          <w:rFonts w:ascii="Arial" w:hAnsi="Arial" w:cs="Arial"/>
          <w:sz w:val="28"/>
          <w:szCs w:val="28"/>
        </w:rPr>
        <w:tab/>
        <w:t xml:space="preserve"> подготовке для последующего вступления в самостоятельную трудовую деятельность, которая позволит проявить таким людям свои способности, реализовать свои возможности и стать полноценными членами общества.</w:t>
      </w:r>
    </w:p>
    <w:p w:rsidR="00F012F6" w:rsidRPr="00F7076D" w:rsidRDefault="007D15B2" w:rsidP="00FE0859">
      <w:pPr>
        <w:pStyle w:val="a4"/>
        <w:jc w:val="both"/>
        <w:rPr>
          <w:rFonts w:ascii="Arial" w:hAnsi="Arial" w:cs="Arial"/>
          <w:sz w:val="28"/>
          <w:szCs w:val="28"/>
        </w:rPr>
      </w:pPr>
      <w:r w:rsidRPr="00F7076D">
        <w:rPr>
          <w:rFonts w:ascii="Arial" w:eastAsia="Calibri" w:hAnsi="Arial" w:cs="Arial"/>
          <w:sz w:val="28"/>
          <w:szCs w:val="28"/>
          <w:lang w:eastAsia="en-US"/>
        </w:rPr>
        <w:t xml:space="preserve">     </w:t>
      </w:r>
      <w:r w:rsidR="00F012F6" w:rsidRPr="00F7076D">
        <w:rPr>
          <w:rFonts w:ascii="Arial" w:hAnsi="Arial" w:cs="Arial"/>
          <w:sz w:val="28"/>
          <w:szCs w:val="28"/>
        </w:rPr>
        <w:t xml:space="preserve">  В ходе исследования мы установили необходимость систематической и планомерной работы по </w:t>
      </w:r>
      <w:proofErr w:type="spellStart"/>
      <w:r w:rsidR="00F012F6" w:rsidRPr="00F7076D">
        <w:rPr>
          <w:rFonts w:ascii="Arial" w:hAnsi="Arial" w:cs="Arial"/>
          <w:sz w:val="28"/>
          <w:szCs w:val="28"/>
        </w:rPr>
        <w:t>предпрофильной</w:t>
      </w:r>
      <w:proofErr w:type="spellEnd"/>
      <w:r w:rsidR="00F012F6" w:rsidRPr="00F7076D">
        <w:rPr>
          <w:rFonts w:ascii="Arial" w:hAnsi="Arial" w:cs="Arial"/>
          <w:sz w:val="28"/>
          <w:szCs w:val="28"/>
        </w:rPr>
        <w:t xml:space="preserve"> подготовке  учащихся с нарушениями слуха не только во время учебного процесса, но и   во время  внеклассных занятий. Сочетание работе различных методов обучения и воспитания (беседа, лекция педагога, доклады учащихся, экскурсия, элементы социально-</w:t>
      </w:r>
      <w:r w:rsidR="00F012F6" w:rsidRPr="00F7076D">
        <w:rPr>
          <w:rFonts w:ascii="Arial" w:hAnsi="Arial" w:cs="Arial"/>
          <w:sz w:val="28"/>
          <w:szCs w:val="28"/>
        </w:rPr>
        <w:lastRenderedPageBreak/>
        <w:t>психологических тренингов, игра, встреча с интересными людьми), так же занятие в кружках, студиях,  позволяют  поддерживать интерес к занятиям, стимулировать их познавательную активность учащихся и  помогут обучающимся правильно определить  при выборе будущих профессий.</w:t>
      </w:r>
    </w:p>
    <w:p w:rsidR="00F012F6" w:rsidRPr="00F7076D" w:rsidRDefault="00F012F6" w:rsidP="00FE0859">
      <w:pPr>
        <w:pStyle w:val="a4"/>
        <w:jc w:val="both"/>
        <w:rPr>
          <w:rFonts w:ascii="Arial" w:hAnsi="Arial" w:cs="Arial"/>
          <w:sz w:val="28"/>
          <w:szCs w:val="28"/>
        </w:rPr>
      </w:pPr>
      <w:r w:rsidRPr="00F7076D">
        <w:rPr>
          <w:rFonts w:ascii="Arial" w:eastAsia="Calibri" w:hAnsi="Arial" w:cs="Arial"/>
          <w:sz w:val="28"/>
          <w:szCs w:val="28"/>
        </w:rPr>
        <w:t xml:space="preserve">        Отрадно отметить, что воспитанник студии «Уран» Кеша </w:t>
      </w:r>
      <w:proofErr w:type="spellStart"/>
      <w:r w:rsidRPr="00F7076D">
        <w:rPr>
          <w:rFonts w:ascii="Arial" w:eastAsia="Calibri" w:hAnsi="Arial" w:cs="Arial"/>
          <w:sz w:val="28"/>
          <w:szCs w:val="28"/>
        </w:rPr>
        <w:t>Сергучев</w:t>
      </w:r>
      <w:proofErr w:type="spellEnd"/>
      <w:r w:rsidRPr="00F7076D">
        <w:rPr>
          <w:rFonts w:ascii="Arial" w:eastAsia="Calibri" w:hAnsi="Arial" w:cs="Arial"/>
          <w:sz w:val="28"/>
          <w:szCs w:val="28"/>
        </w:rPr>
        <w:t xml:space="preserve">, студент уже 3 курса </w:t>
      </w:r>
      <w:r w:rsidRPr="00F7076D">
        <w:rPr>
          <w:rFonts w:ascii="Arial" w:hAnsi="Arial" w:cs="Arial"/>
          <w:sz w:val="28"/>
          <w:szCs w:val="28"/>
        </w:rPr>
        <w:t>института социальной реабилитации Новосибирского государственного технического университета (специальность: педагог допо</w:t>
      </w:r>
      <w:r w:rsidR="006F0D98" w:rsidRPr="00F7076D">
        <w:rPr>
          <w:rFonts w:ascii="Arial" w:hAnsi="Arial" w:cs="Arial"/>
          <w:sz w:val="28"/>
          <w:szCs w:val="28"/>
        </w:rPr>
        <w:t xml:space="preserve">лнительного образования), в </w:t>
      </w:r>
      <w:r w:rsidRPr="00F7076D">
        <w:rPr>
          <w:rFonts w:ascii="Arial" w:hAnsi="Arial" w:cs="Arial"/>
          <w:sz w:val="28"/>
          <w:szCs w:val="28"/>
        </w:rPr>
        <w:t xml:space="preserve"> 2016 году  выпустил свою первую авторскую коллекцию из бересты «Сибирские мотивы» на Молодежном Губернаторском балу города  Новосибирска. Коллекция очень понравилась губернатору города Новосибирск, директору Дома Молодежи и Иннокентия пригласили на работу в Дом Молодежи, руководителем кружка для студентов</w:t>
      </w:r>
      <w:r w:rsidR="00FD1F42" w:rsidRPr="00F7076D">
        <w:rPr>
          <w:rFonts w:ascii="Arial" w:hAnsi="Arial" w:cs="Arial"/>
          <w:sz w:val="28"/>
          <w:szCs w:val="28"/>
        </w:rPr>
        <w:t xml:space="preserve">  и учащихся </w:t>
      </w:r>
      <w:r w:rsidRPr="00F7076D">
        <w:rPr>
          <w:rFonts w:ascii="Arial" w:hAnsi="Arial" w:cs="Arial"/>
          <w:sz w:val="28"/>
          <w:szCs w:val="28"/>
        </w:rPr>
        <w:t xml:space="preserve"> города Новосибирск.</w:t>
      </w:r>
    </w:p>
    <w:p w:rsidR="00C05D8C" w:rsidRPr="00F7076D" w:rsidRDefault="00C05D8C" w:rsidP="00FE0859">
      <w:pPr>
        <w:spacing w:line="240" w:lineRule="auto"/>
        <w:jc w:val="both"/>
        <w:rPr>
          <w:rFonts w:ascii="Arial" w:hAnsi="Arial" w:cs="Arial"/>
          <w:sz w:val="28"/>
          <w:szCs w:val="28"/>
        </w:rPr>
      </w:pPr>
    </w:p>
    <w:p w:rsidR="00C05D8C" w:rsidRPr="00F7076D" w:rsidRDefault="00C05D8C" w:rsidP="00FE0859">
      <w:pPr>
        <w:spacing w:line="240" w:lineRule="auto"/>
        <w:jc w:val="both"/>
        <w:rPr>
          <w:rFonts w:ascii="Arial" w:hAnsi="Arial" w:cs="Arial"/>
          <w:sz w:val="28"/>
          <w:szCs w:val="28"/>
        </w:rPr>
      </w:pPr>
    </w:p>
    <w:p w:rsidR="00F012F6" w:rsidRPr="00F7076D" w:rsidRDefault="00F012F6" w:rsidP="00FE0859">
      <w:pPr>
        <w:pStyle w:val="a"/>
        <w:numPr>
          <w:ilvl w:val="0"/>
          <w:numId w:val="0"/>
        </w:numPr>
        <w:spacing w:line="240" w:lineRule="auto"/>
        <w:ind w:left="720"/>
        <w:jc w:val="both"/>
        <w:rPr>
          <w:rFonts w:ascii="Arial" w:hAnsi="Arial" w:cs="Arial"/>
          <w:b w:val="0"/>
          <w:sz w:val="28"/>
          <w:szCs w:val="28"/>
        </w:rPr>
      </w:pPr>
      <w:r w:rsidRPr="00F7076D">
        <w:rPr>
          <w:rFonts w:ascii="Arial" w:hAnsi="Arial" w:cs="Arial"/>
          <w:b w:val="0"/>
          <w:sz w:val="28"/>
          <w:szCs w:val="28"/>
        </w:rPr>
        <w:t>Список литературы</w:t>
      </w:r>
    </w:p>
    <w:p w:rsidR="006A3D5F" w:rsidRPr="00F7076D" w:rsidRDefault="007A02DE" w:rsidP="00FE0859">
      <w:pPr>
        <w:spacing w:line="240" w:lineRule="auto"/>
        <w:jc w:val="both"/>
        <w:rPr>
          <w:rFonts w:ascii="Arial" w:hAnsi="Arial" w:cs="Arial"/>
          <w:sz w:val="28"/>
          <w:szCs w:val="28"/>
        </w:rPr>
      </w:pPr>
      <w:r w:rsidRPr="00F7076D">
        <w:rPr>
          <w:rFonts w:ascii="Arial" w:hAnsi="Arial" w:cs="Arial"/>
          <w:sz w:val="28"/>
          <w:szCs w:val="28"/>
        </w:rPr>
        <w:br/>
        <w:t>1</w:t>
      </w:r>
      <w:r w:rsidR="00F012F6" w:rsidRPr="00F7076D">
        <w:rPr>
          <w:rFonts w:ascii="Arial" w:hAnsi="Arial" w:cs="Arial"/>
          <w:sz w:val="28"/>
          <w:szCs w:val="28"/>
        </w:rPr>
        <w:t xml:space="preserve">. </w:t>
      </w:r>
      <w:proofErr w:type="spellStart"/>
      <w:r w:rsidR="00F012F6" w:rsidRPr="00F7076D">
        <w:rPr>
          <w:rFonts w:ascii="Arial" w:hAnsi="Arial" w:cs="Arial"/>
          <w:sz w:val="28"/>
          <w:szCs w:val="28"/>
        </w:rPr>
        <w:t>Базоев</w:t>
      </w:r>
      <w:proofErr w:type="spellEnd"/>
      <w:r w:rsidR="00F012F6" w:rsidRPr="00F7076D">
        <w:rPr>
          <w:rFonts w:ascii="Arial" w:hAnsi="Arial" w:cs="Arial"/>
          <w:sz w:val="28"/>
          <w:szCs w:val="28"/>
        </w:rPr>
        <w:t xml:space="preserve"> В.З. Становление и развитие системы профессионального образования глухих // Автореферат </w:t>
      </w:r>
      <w:proofErr w:type="spellStart"/>
      <w:r w:rsidR="00F012F6" w:rsidRPr="00F7076D">
        <w:rPr>
          <w:rFonts w:ascii="Arial" w:hAnsi="Arial" w:cs="Arial"/>
          <w:sz w:val="28"/>
          <w:szCs w:val="28"/>
        </w:rPr>
        <w:t>дис</w:t>
      </w:r>
      <w:proofErr w:type="gramStart"/>
      <w:r w:rsidR="00F012F6" w:rsidRPr="00F7076D">
        <w:rPr>
          <w:rFonts w:ascii="Arial" w:hAnsi="Arial" w:cs="Arial"/>
          <w:sz w:val="28"/>
          <w:szCs w:val="28"/>
        </w:rPr>
        <w:t>.к</w:t>
      </w:r>
      <w:proofErr w:type="gramEnd"/>
      <w:r w:rsidR="00F012F6" w:rsidRPr="00F7076D">
        <w:rPr>
          <w:rFonts w:ascii="Arial" w:hAnsi="Arial" w:cs="Arial"/>
          <w:sz w:val="28"/>
          <w:szCs w:val="28"/>
        </w:rPr>
        <w:t>анд.пед.наук</w:t>
      </w:r>
      <w:proofErr w:type="spellEnd"/>
      <w:r w:rsidR="00F012F6" w:rsidRPr="00F7076D">
        <w:rPr>
          <w:rFonts w:ascii="Arial" w:hAnsi="Arial" w:cs="Arial"/>
          <w:sz w:val="28"/>
          <w:szCs w:val="28"/>
        </w:rPr>
        <w:t xml:space="preserve">, Москва, </w:t>
      </w:r>
      <w:proofErr w:type="spellStart"/>
      <w:r w:rsidR="00F012F6" w:rsidRPr="00F7076D">
        <w:rPr>
          <w:rFonts w:ascii="Arial" w:hAnsi="Arial" w:cs="Arial"/>
          <w:sz w:val="28"/>
          <w:szCs w:val="28"/>
        </w:rPr>
        <w:t>Ин-т</w:t>
      </w:r>
      <w:proofErr w:type="spellEnd"/>
      <w:r w:rsidR="00F012F6" w:rsidRPr="00F7076D">
        <w:rPr>
          <w:rFonts w:ascii="Arial" w:hAnsi="Arial" w:cs="Arial"/>
          <w:sz w:val="28"/>
          <w:szCs w:val="28"/>
        </w:rPr>
        <w:t xml:space="preserve"> </w:t>
      </w:r>
      <w:proofErr w:type="spellStart"/>
      <w:r w:rsidR="00F012F6" w:rsidRPr="00F7076D">
        <w:rPr>
          <w:rFonts w:ascii="Arial" w:hAnsi="Arial" w:cs="Arial"/>
          <w:sz w:val="28"/>
          <w:szCs w:val="28"/>
        </w:rPr>
        <w:t>коррекц</w:t>
      </w:r>
      <w:proofErr w:type="spellEnd"/>
      <w:r w:rsidR="00F012F6" w:rsidRPr="00F7076D">
        <w:rPr>
          <w:rFonts w:ascii="Arial" w:hAnsi="Arial" w:cs="Arial"/>
          <w:sz w:val="28"/>
          <w:szCs w:val="28"/>
        </w:rPr>
        <w:t>. педагогики Рос. акад. образования, 1999. 23с.</w:t>
      </w:r>
      <w:r w:rsidR="006A3D5F" w:rsidRPr="00F7076D">
        <w:rPr>
          <w:rFonts w:ascii="Arial" w:hAnsi="Arial" w:cs="Arial"/>
          <w:sz w:val="28"/>
          <w:szCs w:val="28"/>
        </w:rPr>
        <w:t xml:space="preserve"> </w:t>
      </w:r>
    </w:p>
    <w:p w:rsidR="006C2C82" w:rsidRPr="00F7076D" w:rsidRDefault="006A3D5F" w:rsidP="00FE0859">
      <w:pPr>
        <w:spacing w:line="240" w:lineRule="auto"/>
        <w:jc w:val="both"/>
        <w:rPr>
          <w:rFonts w:ascii="Arial" w:hAnsi="Arial" w:cs="Arial"/>
          <w:sz w:val="28"/>
          <w:szCs w:val="28"/>
        </w:rPr>
      </w:pPr>
      <w:r w:rsidRPr="00F7076D">
        <w:rPr>
          <w:rFonts w:ascii="Arial" w:hAnsi="Arial" w:cs="Arial"/>
          <w:sz w:val="28"/>
          <w:szCs w:val="28"/>
        </w:rPr>
        <w:t>2.  Платонов К.К. Профессиональные способности и профессиональная ориентация // Специальная школа, №3, 1961</w:t>
      </w:r>
    </w:p>
    <w:p w:rsidR="00F012F6" w:rsidRPr="00F7076D" w:rsidRDefault="006A3D5F" w:rsidP="00FE0859">
      <w:pPr>
        <w:spacing w:line="240" w:lineRule="auto"/>
        <w:jc w:val="both"/>
        <w:rPr>
          <w:rFonts w:ascii="Arial" w:hAnsi="Arial" w:cs="Arial"/>
          <w:sz w:val="28"/>
          <w:szCs w:val="28"/>
        </w:rPr>
      </w:pPr>
      <w:r w:rsidRPr="00F7076D">
        <w:rPr>
          <w:rFonts w:ascii="Arial" w:hAnsi="Arial" w:cs="Arial"/>
          <w:sz w:val="28"/>
          <w:szCs w:val="28"/>
        </w:rPr>
        <w:t>3</w:t>
      </w:r>
      <w:r w:rsidR="00F012F6" w:rsidRPr="00F7076D">
        <w:rPr>
          <w:rFonts w:ascii="Arial" w:hAnsi="Arial" w:cs="Arial"/>
          <w:sz w:val="28"/>
          <w:szCs w:val="28"/>
        </w:rPr>
        <w:t>.</w:t>
      </w:r>
      <w:r w:rsidRPr="00F7076D">
        <w:rPr>
          <w:rFonts w:ascii="Arial" w:hAnsi="Arial" w:cs="Arial"/>
          <w:sz w:val="28"/>
          <w:szCs w:val="28"/>
        </w:rPr>
        <w:t xml:space="preserve"> </w:t>
      </w:r>
      <w:r w:rsidR="00F012F6" w:rsidRPr="00F7076D">
        <w:rPr>
          <w:rFonts w:ascii="Arial" w:hAnsi="Arial" w:cs="Arial"/>
          <w:sz w:val="28"/>
          <w:szCs w:val="28"/>
        </w:rPr>
        <w:t xml:space="preserve">Зыкова Т.С. Традиции в профессиональном обучении школьников с нарушениями слуха и их воплощение на этапе модернизации специального образования // </w:t>
      </w:r>
      <w:bookmarkStart w:id="0" w:name="_GoBack"/>
      <w:bookmarkEnd w:id="0"/>
      <w:r w:rsidR="00F012F6" w:rsidRPr="00F7076D">
        <w:rPr>
          <w:rFonts w:ascii="Arial" w:hAnsi="Arial" w:cs="Arial"/>
          <w:sz w:val="28"/>
          <w:szCs w:val="28"/>
        </w:rPr>
        <w:t>Дефектология, №3, 2004. с.55-59.</w:t>
      </w:r>
      <w:r w:rsidR="00F012F6" w:rsidRPr="00F7076D">
        <w:rPr>
          <w:rFonts w:ascii="Arial" w:hAnsi="Arial" w:cs="Arial"/>
          <w:sz w:val="28"/>
          <w:szCs w:val="28"/>
        </w:rPr>
        <w:br/>
      </w:r>
    </w:p>
    <w:p w:rsidR="00F012F6" w:rsidRPr="00F7076D" w:rsidRDefault="002D7A7C" w:rsidP="00FE0859">
      <w:pPr>
        <w:spacing w:line="240" w:lineRule="auto"/>
        <w:jc w:val="both"/>
        <w:rPr>
          <w:rFonts w:ascii="Arial" w:hAnsi="Arial" w:cs="Arial"/>
          <w:sz w:val="28"/>
          <w:szCs w:val="28"/>
        </w:rPr>
      </w:pPr>
      <w:r w:rsidRPr="00F7076D">
        <w:rPr>
          <w:rFonts w:ascii="Arial" w:hAnsi="Arial" w:cs="Arial"/>
          <w:sz w:val="28"/>
          <w:szCs w:val="28"/>
        </w:rPr>
        <w:t xml:space="preserve">4.   </w:t>
      </w:r>
      <w:proofErr w:type="spellStart"/>
      <w:r w:rsidR="00401155" w:rsidRPr="00F7076D">
        <w:rPr>
          <w:rFonts w:ascii="Arial" w:hAnsi="Arial" w:cs="Arial"/>
          <w:sz w:val="28"/>
          <w:szCs w:val="28"/>
        </w:rPr>
        <w:t>Фришман</w:t>
      </w:r>
      <w:proofErr w:type="spellEnd"/>
      <w:r w:rsidR="00401155" w:rsidRPr="00F7076D">
        <w:rPr>
          <w:rFonts w:ascii="Arial" w:hAnsi="Arial" w:cs="Arial"/>
          <w:sz w:val="28"/>
          <w:szCs w:val="28"/>
        </w:rPr>
        <w:t>. Мет. Работы дополнительного  образования детей. Художественные кружки: программы для внешкольных учреждений и образовательных школ. М.: Просвещение, 1991.</w:t>
      </w:r>
    </w:p>
    <w:p w:rsidR="00F012F6" w:rsidRPr="00F7076D" w:rsidRDefault="009F45C4" w:rsidP="00FE0859">
      <w:pPr>
        <w:spacing w:line="240" w:lineRule="auto"/>
        <w:jc w:val="both"/>
        <w:rPr>
          <w:rFonts w:ascii="Arial" w:eastAsia="Calibri" w:hAnsi="Arial" w:cs="Arial"/>
          <w:sz w:val="28"/>
          <w:szCs w:val="28"/>
        </w:rPr>
      </w:pPr>
      <w:r w:rsidRPr="00F7076D">
        <w:rPr>
          <w:rFonts w:ascii="Arial" w:eastAsia="Calibri" w:hAnsi="Arial" w:cs="Arial"/>
          <w:sz w:val="28"/>
          <w:szCs w:val="28"/>
        </w:rPr>
        <w:t xml:space="preserve">5. </w:t>
      </w:r>
      <w:r w:rsidR="007A02DE" w:rsidRPr="00F7076D">
        <w:rPr>
          <w:rFonts w:ascii="Arial" w:eastAsia="Calibri" w:hAnsi="Arial" w:cs="Arial"/>
          <w:sz w:val="28"/>
          <w:szCs w:val="28"/>
        </w:rPr>
        <w:t xml:space="preserve">Практикум по использованию элементов якутского народного прикладного искусства на уроках трудового обучения: Метод. </w:t>
      </w:r>
      <w:proofErr w:type="spellStart"/>
      <w:r w:rsidR="007A02DE" w:rsidRPr="00F7076D">
        <w:rPr>
          <w:rFonts w:ascii="Arial" w:eastAsia="Calibri" w:hAnsi="Arial" w:cs="Arial"/>
          <w:sz w:val="28"/>
          <w:szCs w:val="28"/>
        </w:rPr>
        <w:t>реком</w:t>
      </w:r>
      <w:proofErr w:type="spellEnd"/>
      <w:r w:rsidR="007A02DE" w:rsidRPr="00F7076D">
        <w:rPr>
          <w:rFonts w:ascii="Arial" w:eastAsia="Calibri" w:hAnsi="Arial" w:cs="Arial"/>
          <w:sz w:val="28"/>
          <w:szCs w:val="28"/>
        </w:rPr>
        <w:t>. Якутск, 1989.</w:t>
      </w:r>
      <w:r w:rsidR="00F626CE" w:rsidRPr="00F7076D">
        <w:rPr>
          <w:rFonts w:ascii="Arial" w:hAnsi="Arial" w:cs="Arial"/>
          <w:sz w:val="28"/>
          <w:szCs w:val="28"/>
        </w:rPr>
        <w:t xml:space="preserve"> </w:t>
      </w:r>
      <w:proofErr w:type="spellStart"/>
      <w:r w:rsidR="00F626CE" w:rsidRPr="00F7076D">
        <w:rPr>
          <w:rFonts w:ascii="Arial" w:hAnsi="Arial" w:cs="Arial"/>
          <w:sz w:val="28"/>
          <w:szCs w:val="28"/>
        </w:rPr>
        <w:t>Гозова</w:t>
      </w:r>
      <w:proofErr w:type="spellEnd"/>
      <w:r w:rsidR="00F626CE" w:rsidRPr="00F7076D">
        <w:rPr>
          <w:rFonts w:ascii="Arial" w:hAnsi="Arial" w:cs="Arial"/>
          <w:sz w:val="28"/>
          <w:szCs w:val="28"/>
        </w:rPr>
        <w:t xml:space="preserve"> А.П. Профессионально-трудовое обучение глухих школьников, Москва, Просвещение, 1966. -132с</w:t>
      </w:r>
    </w:p>
    <w:p w:rsidR="00F626CE" w:rsidRPr="00DE443D" w:rsidRDefault="00F626CE" w:rsidP="00FE0859">
      <w:pPr>
        <w:spacing w:line="240" w:lineRule="auto"/>
        <w:jc w:val="both"/>
        <w:rPr>
          <w:rFonts w:ascii="Times New Roman" w:hAnsi="Times New Roman" w:cs="Times New Roman"/>
          <w:sz w:val="28"/>
          <w:szCs w:val="28"/>
        </w:rPr>
      </w:pPr>
    </w:p>
    <w:p w:rsidR="00B8586F" w:rsidRPr="00057FB2" w:rsidRDefault="00B8586F" w:rsidP="00DE443D">
      <w:pPr>
        <w:jc w:val="both"/>
        <w:rPr>
          <w:sz w:val="28"/>
          <w:szCs w:val="28"/>
          <w:lang w:val="en-US"/>
        </w:rPr>
      </w:pPr>
    </w:p>
    <w:sectPr w:rsidR="00B8586F" w:rsidRPr="00057FB2" w:rsidSect="00B8586F">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20002A87" w:usb1="80000000" w:usb2="00000008"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B6111F"/>
    <w:multiLevelType w:val="multilevel"/>
    <w:tmpl w:val="04190023"/>
    <w:lvl w:ilvl="0">
      <w:start w:val="1"/>
      <w:numFmt w:val="upperRoman"/>
      <w:pStyle w:val="1"/>
      <w:lvlText w:val="Статья %1."/>
      <w:lvlJc w:val="left"/>
      <w:pPr>
        <w:ind w:left="0" w:firstLine="0"/>
      </w:pPr>
    </w:lvl>
    <w:lvl w:ilvl="1">
      <w:start w:val="1"/>
      <w:numFmt w:val="decimalZero"/>
      <w:pStyle w:val="2"/>
      <w:isLgl/>
      <w:lvlText w:val="Раздел %1.%2"/>
      <w:lvlJc w:val="left"/>
      <w:pPr>
        <w:ind w:left="2835" w:firstLine="0"/>
      </w:pPr>
    </w:lvl>
    <w:lvl w:ilvl="2">
      <w:start w:val="1"/>
      <w:numFmt w:val="lowerLetter"/>
      <w:pStyle w:val="3"/>
      <w:lvlText w:val="(%3)"/>
      <w:lvlJc w:val="left"/>
      <w:pPr>
        <w:ind w:left="720" w:hanging="432"/>
      </w:pPr>
    </w:lvl>
    <w:lvl w:ilvl="3">
      <w:start w:val="1"/>
      <w:numFmt w:val="lowerRoman"/>
      <w:pStyle w:val="4"/>
      <w:lvlText w:val="(%4)"/>
      <w:lvlJc w:val="right"/>
      <w:pPr>
        <w:ind w:left="864" w:hanging="144"/>
      </w:pPr>
    </w:lvl>
    <w:lvl w:ilvl="4">
      <w:start w:val="1"/>
      <w:numFmt w:val="decimal"/>
      <w:pStyle w:val="5"/>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pStyle w:val="8"/>
      <w:lvlText w:val="%8."/>
      <w:lvlJc w:val="left"/>
      <w:pPr>
        <w:ind w:left="1440" w:hanging="432"/>
      </w:pPr>
    </w:lvl>
    <w:lvl w:ilvl="8">
      <w:start w:val="1"/>
      <w:numFmt w:val="lowerRoman"/>
      <w:pStyle w:val="9"/>
      <w:lvlText w:val="%9."/>
      <w:lvlJc w:val="right"/>
      <w:pPr>
        <w:ind w:left="1584" w:hanging="144"/>
      </w:pPr>
    </w:lvl>
  </w:abstractNum>
  <w:abstractNum w:abstractNumId="1">
    <w:nsid w:val="03F506F6"/>
    <w:multiLevelType w:val="hybridMultilevel"/>
    <w:tmpl w:val="7A00C1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A591AEA"/>
    <w:multiLevelType w:val="hybridMultilevel"/>
    <w:tmpl w:val="6E3C94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E3A7A99"/>
    <w:multiLevelType w:val="multilevel"/>
    <w:tmpl w:val="F39EB8AA"/>
    <w:lvl w:ilvl="0">
      <w:start w:val="1"/>
      <w:numFmt w:val="upperRoman"/>
      <w:pStyle w:val="a"/>
      <w:lvlText w:val="%1."/>
      <w:lvlJc w:val="right"/>
      <w:pPr>
        <w:ind w:left="502" w:hanging="360"/>
      </w:pPr>
      <w:rPr>
        <w:b w:val="0"/>
      </w:rPr>
    </w:lvl>
    <w:lvl w:ilvl="1">
      <w:start w:val="1"/>
      <w:numFmt w:val="decimal"/>
      <w:isLgl/>
      <w:lvlText w:val="%1.%2"/>
      <w:lvlJc w:val="left"/>
      <w:pPr>
        <w:ind w:left="360"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4">
    <w:nsid w:val="11663592"/>
    <w:multiLevelType w:val="hybridMultilevel"/>
    <w:tmpl w:val="D4568880"/>
    <w:lvl w:ilvl="0" w:tplc="10BE852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414753E"/>
    <w:multiLevelType w:val="hybridMultilevel"/>
    <w:tmpl w:val="9BE08410"/>
    <w:lvl w:ilvl="0" w:tplc="F10C22A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45E0500"/>
    <w:multiLevelType w:val="hybridMultilevel"/>
    <w:tmpl w:val="835E35DE"/>
    <w:lvl w:ilvl="0" w:tplc="D3C4BC9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C2C7868"/>
    <w:multiLevelType w:val="hybridMultilevel"/>
    <w:tmpl w:val="11008C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D113938"/>
    <w:multiLevelType w:val="hybridMultilevel"/>
    <w:tmpl w:val="20108C1A"/>
    <w:lvl w:ilvl="0" w:tplc="6860927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nsid w:val="296B2200"/>
    <w:multiLevelType w:val="multilevel"/>
    <w:tmpl w:val="041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0">
    <w:nsid w:val="2D393250"/>
    <w:multiLevelType w:val="hybridMultilevel"/>
    <w:tmpl w:val="72BC0C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E6B6C82"/>
    <w:multiLevelType w:val="hybridMultilevel"/>
    <w:tmpl w:val="6A22367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35374190"/>
    <w:multiLevelType w:val="hybridMultilevel"/>
    <w:tmpl w:val="E3A6D248"/>
    <w:lvl w:ilvl="0" w:tplc="759C833E">
      <w:start w:val="1"/>
      <w:numFmt w:val="decimal"/>
      <w:lvlText w:val="%1."/>
      <w:lvlJc w:val="left"/>
      <w:pPr>
        <w:ind w:left="786" w:hanging="360"/>
      </w:pPr>
      <w:rPr>
        <w:rFonts w:hint="default"/>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BDF143F"/>
    <w:multiLevelType w:val="multilevel"/>
    <w:tmpl w:val="041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4">
    <w:nsid w:val="3CA84BCC"/>
    <w:multiLevelType w:val="hybridMultilevel"/>
    <w:tmpl w:val="3B0249CA"/>
    <w:lvl w:ilvl="0" w:tplc="04190001">
      <w:start w:val="1"/>
      <w:numFmt w:val="bullet"/>
      <w:lvlText w:val=""/>
      <w:lvlJc w:val="left"/>
      <w:pPr>
        <w:tabs>
          <w:tab w:val="num" w:pos="1020"/>
        </w:tabs>
        <w:ind w:left="1020" w:hanging="360"/>
      </w:pPr>
      <w:rPr>
        <w:rFonts w:ascii="Symbol" w:hAnsi="Symbol" w:hint="default"/>
      </w:rPr>
    </w:lvl>
    <w:lvl w:ilvl="1" w:tplc="04190003" w:tentative="1">
      <w:start w:val="1"/>
      <w:numFmt w:val="bullet"/>
      <w:lvlText w:val="o"/>
      <w:lvlJc w:val="left"/>
      <w:pPr>
        <w:tabs>
          <w:tab w:val="num" w:pos="1740"/>
        </w:tabs>
        <w:ind w:left="1740" w:hanging="360"/>
      </w:pPr>
      <w:rPr>
        <w:rFonts w:ascii="Courier New" w:hAnsi="Courier New" w:cs="Courier New" w:hint="default"/>
      </w:rPr>
    </w:lvl>
    <w:lvl w:ilvl="2" w:tplc="04190005" w:tentative="1">
      <w:start w:val="1"/>
      <w:numFmt w:val="bullet"/>
      <w:lvlText w:val=""/>
      <w:lvlJc w:val="left"/>
      <w:pPr>
        <w:tabs>
          <w:tab w:val="num" w:pos="2460"/>
        </w:tabs>
        <w:ind w:left="2460" w:hanging="360"/>
      </w:pPr>
      <w:rPr>
        <w:rFonts w:ascii="Wingdings" w:hAnsi="Wingdings" w:hint="default"/>
      </w:rPr>
    </w:lvl>
    <w:lvl w:ilvl="3" w:tplc="04190001" w:tentative="1">
      <w:start w:val="1"/>
      <w:numFmt w:val="bullet"/>
      <w:lvlText w:val=""/>
      <w:lvlJc w:val="left"/>
      <w:pPr>
        <w:tabs>
          <w:tab w:val="num" w:pos="3180"/>
        </w:tabs>
        <w:ind w:left="3180" w:hanging="360"/>
      </w:pPr>
      <w:rPr>
        <w:rFonts w:ascii="Symbol" w:hAnsi="Symbol" w:hint="default"/>
      </w:rPr>
    </w:lvl>
    <w:lvl w:ilvl="4" w:tplc="04190003" w:tentative="1">
      <w:start w:val="1"/>
      <w:numFmt w:val="bullet"/>
      <w:lvlText w:val="o"/>
      <w:lvlJc w:val="left"/>
      <w:pPr>
        <w:tabs>
          <w:tab w:val="num" w:pos="3900"/>
        </w:tabs>
        <w:ind w:left="3900" w:hanging="360"/>
      </w:pPr>
      <w:rPr>
        <w:rFonts w:ascii="Courier New" w:hAnsi="Courier New" w:cs="Courier New" w:hint="default"/>
      </w:rPr>
    </w:lvl>
    <w:lvl w:ilvl="5" w:tplc="04190005" w:tentative="1">
      <w:start w:val="1"/>
      <w:numFmt w:val="bullet"/>
      <w:lvlText w:val=""/>
      <w:lvlJc w:val="left"/>
      <w:pPr>
        <w:tabs>
          <w:tab w:val="num" w:pos="4620"/>
        </w:tabs>
        <w:ind w:left="4620" w:hanging="360"/>
      </w:pPr>
      <w:rPr>
        <w:rFonts w:ascii="Wingdings" w:hAnsi="Wingdings" w:hint="default"/>
      </w:rPr>
    </w:lvl>
    <w:lvl w:ilvl="6" w:tplc="04190001" w:tentative="1">
      <w:start w:val="1"/>
      <w:numFmt w:val="bullet"/>
      <w:lvlText w:val=""/>
      <w:lvlJc w:val="left"/>
      <w:pPr>
        <w:tabs>
          <w:tab w:val="num" w:pos="5340"/>
        </w:tabs>
        <w:ind w:left="5340" w:hanging="360"/>
      </w:pPr>
      <w:rPr>
        <w:rFonts w:ascii="Symbol" w:hAnsi="Symbol" w:hint="default"/>
      </w:rPr>
    </w:lvl>
    <w:lvl w:ilvl="7" w:tplc="04190003" w:tentative="1">
      <w:start w:val="1"/>
      <w:numFmt w:val="bullet"/>
      <w:lvlText w:val="o"/>
      <w:lvlJc w:val="left"/>
      <w:pPr>
        <w:tabs>
          <w:tab w:val="num" w:pos="6060"/>
        </w:tabs>
        <w:ind w:left="6060" w:hanging="360"/>
      </w:pPr>
      <w:rPr>
        <w:rFonts w:ascii="Courier New" w:hAnsi="Courier New" w:cs="Courier New" w:hint="default"/>
      </w:rPr>
    </w:lvl>
    <w:lvl w:ilvl="8" w:tplc="04190005" w:tentative="1">
      <w:start w:val="1"/>
      <w:numFmt w:val="bullet"/>
      <w:lvlText w:val=""/>
      <w:lvlJc w:val="left"/>
      <w:pPr>
        <w:tabs>
          <w:tab w:val="num" w:pos="6780"/>
        </w:tabs>
        <w:ind w:left="6780" w:hanging="360"/>
      </w:pPr>
      <w:rPr>
        <w:rFonts w:ascii="Wingdings" w:hAnsi="Wingdings" w:hint="default"/>
      </w:rPr>
    </w:lvl>
  </w:abstractNum>
  <w:abstractNum w:abstractNumId="15">
    <w:nsid w:val="511F6132"/>
    <w:multiLevelType w:val="hybridMultilevel"/>
    <w:tmpl w:val="E6FCE7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553053E0"/>
    <w:multiLevelType w:val="hybridMultilevel"/>
    <w:tmpl w:val="03DEA7F4"/>
    <w:lvl w:ilvl="0" w:tplc="04190001">
      <w:start w:val="1"/>
      <w:numFmt w:val="bullet"/>
      <w:lvlText w:val=""/>
      <w:lvlJc w:val="left"/>
      <w:pPr>
        <w:ind w:left="1100" w:hanging="360"/>
      </w:pPr>
      <w:rPr>
        <w:rFonts w:ascii="Symbol" w:hAnsi="Symbol" w:hint="default"/>
      </w:rPr>
    </w:lvl>
    <w:lvl w:ilvl="1" w:tplc="04190003" w:tentative="1">
      <w:start w:val="1"/>
      <w:numFmt w:val="bullet"/>
      <w:lvlText w:val="o"/>
      <w:lvlJc w:val="left"/>
      <w:pPr>
        <w:ind w:left="1820" w:hanging="360"/>
      </w:pPr>
      <w:rPr>
        <w:rFonts w:ascii="Courier New" w:hAnsi="Courier New" w:cs="Courier New" w:hint="default"/>
      </w:rPr>
    </w:lvl>
    <w:lvl w:ilvl="2" w:tplc="04190005" w:tentative="1">
      <w:start w:val="1"/>
      <w:numFmt w:val="bullet"/>
      <w:lvlText w:val=""/>
      <w:lvlJc w:val="left"/>
      <w:pPr>
        <w:ind w:left="2540" w:hanging="360"/>
      </w:pPr>
      <w:rPr>
        <w:rFonts w:ascii="Wingdings" w:hAnsi="Wingdings" w:hint="default"/>
      </w:rPr>
    </w:lvl>
    <w:lvl w:ilvl="3" w:tplc="04190001" w:tentative="1">
      <w:start w:val="1"/>
      <w:numFmt w:val="bullet"/>
      <w:lvlText w:val=""/>
      <w:lvlJc w:val="left"/>
      <w:pPr>
        <w:ind w:left="3260" w:hanging="360"/>
      </w:pPr>
      <w:rPr>
        <w:rFonts w:ascii="Symbol" w:hAnsi="Symbol" w:hint="default"/>
      </w:rPr>
    </w:lvl>
    <w:lvl w:ilvl="4" w:tplc="04190003" w:tentative="1">
      <w:start w:val="1"/>
      <w:numFmt w:val="bullet"/>
      <w:lvlText w:val="o"/>
      <w:lvlJc w:val="left"/>
      <w:pPr>
        <w:ind w:left="3980" w:hanging="360"/>
      </w:pPr>
      <w:rPr>
        <w:rFonts w:ascii="Courier New" w:hAnsi="Courier New" w:cs="Courier New" w:hint="default"/>
      </w:rPr>
    </w:lvl>
    <w:lvl w:ilvl="5" w:tplc="04190005" w:tentative="1">
      <w:start w:val="1"/>
      <w:numFmt w:val="bullet"/>
      <w:lvlText w:val=""/>
      <w:lvlJc w:val="left"/>
      <w:pPr>
        <w:ind w:left="4700" w:hanging="360"/>
      </w:pPr>
      <w:rPr>
        <w:rFonts w:ascii="Wingdings" w:hAnsi="Wingdings" w:hint="default"/>
      </w:rPr>
    </w:lvl>
    <w:lvl w:ilvl="6" w:tplc="04190001" w:tentative="1">
      <w:start w:val="1"/>
      <w:numFmt w:val="bullet"/>
      <w:lvlText w:val=""/>
      <w:lvlJc w:val="left"/>
      <w:pPr>
        <w:ind w:left="5420" w:hanging="360"/>
      </w:pPr>
      <w:rPr>
        <w:rFonts w:ascii="Symbol" w:hAnsi="Symbol" w:hint="default"/>
      </w:rPr>
    </w:lvl>
    <w:lvl w:ilvl="7" w:tplc="04190003" w:tentative="1">
      <w:start w:val="1"/>
      <w:numFmt w:val="bullet"/>
      <w:lvlText w:val="o"/>
      <w:lvlJc w:val="left"/>
      <w:pPr>
        <w:ind w:left="6140" w:hanging="360"/>
      </w:pPr>
      <w:rPr>
        <w:rFonts w:ascii="Courier New" w:hAnsi="Courier New" w:cs="Courier New" w:hint="default"/>
      </w:rPr>
    </w:lvl>
    <w:lvl w:ilvl="8" w:tplc="04190005" w:tentative="1">
      <w:start w:val="1"/>
      <w:numFmt w:val="bullet"/>
      <w:lvlText w:val=""/>
      <w:lvlJc w:val="left"/>
      <w:pPr>
        <w:ind w:left="6860" w:hanging="360"/>
      </w:pPr>
      <w:rPr>
        <w:rFonts w:ascii="Wingdings" w:hAnsi="Wingdings" w:hint="default"/>
      </w:rPr>
    </w:lvl>
  </w:abstractNum>
  <w:abstractNum w:abstractNumId="17">
    <w:nsid w:val="573D0E80"/>
    <w:multiLevelType w:val="hybridMultilevel"/>
    <w:tmpl w:val="3446DC94"/>
    <w:lvl w:ilvl="0" w:tplc="6738659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9501DFD"/>
    <w:multiLevelType w:val="hybridMultilevel"/>
    <w:tmpl w:val="89A02E56"/>
    <w:lvl w:ilvl="0" w:tplc="EAE03C3E">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9">
    <w:nsid w:val="5EA64FFA"/>
    <w:multiLevelType w:val="hybridMultilevel"/>
    <w:tmpl w:val="01B24C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3DE0004"/>
    <w:multiLevelType w:val="multilevel"/>
    <w:tmpl w:val="B2FE3148"/>
    <w:lvl w:ilvl="0">
      <w:start w:val="1"/>
      <w:numFmt w:val="decimal"/>
      <w:lvlText w:val="%1."/>
      <w:lvlJc w:val="left"/>
      <w:pPr>
        <w:ind w:left="450" w:hanging="45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1">
    <w:nsid w:val="67AA283B"/>
    <w:multiLevelType w:val="multilevel"/>
    <w:tmpl w:val="5594854E"/>
    <w:lvl w:ilvl="0">
      <w:start w:val="1"/>
      <w:numFmt w:val="decimal"/>
      <w:lvlText w:val="%1."/>
      <w:lvlJc w:val="left"/>
      <w:pPr>
        <w:ind w:left="450" w:hanging="45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2">
    <w:nsid w:val="6A841BD1"/>
    <w:multiLevelType w:val="hybridMultilevel"/>
    <w:tmpl w:val="D926FF1E"/>
    <w:lvl w:ilvl="0" w:tplc="67FA599A">
      <w:start w:val="1"/>
      <w:numFmt w:val="decimal"/>
      <w:lvlText w:val="%1."/>
      <w:lvlJc w:val="left"/>
      <w:pPr>
        <w:ind w:left="660" w:hanging="360"/>
      </w:pPr>
      <w:rPr>
        <w:rFonts w:hint="default"/>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23">
    <w:nsid w:val="70094C8B"/>
    <w:multiLevelType w:val="multilevel"/>
    <w:tmpl w:val="4D067168"/>
    <w:lvl w:ilvl="0">
      <w:start w:val="1"/>
      <w:numFmt w:val="decimal"/>
      <w:lvlText w:val="%1."/>
      <w:lvlJc w:val="left"/>
      <w:pPr>
        <w:ind w:left="450" w:hanging="450"/>
      </w:pPr>
      <w:rPr>
        <w:rFonts w:hint="default"/>
      </w:rPr>
    </w:lvl>
    <w:lvl w:ilvl="1">
      <w:start w:val="1"/>
      <w:numFmt w:val="decimal"/>
      <w:lvlText w:val="%1.%2."/>
      <w:lvlJc w:val="left"/>
      <w:pPr>
        <w:ind w:left="2520" w:hanging="72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480" w:hanging="108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440" w:hanging="1440"/>
      </w:pPr>
      <w:rPr>
        <w:rFonts w:hint="default"/>
      </w:rPr>
    </w:lvl>
    <w:lvl w:ilvl="6">
      <w:start w:val="1"/>
      <w:numFmt w:val="decimal"/>
      <w:lvlText w:val="%1.%2.%3.%4.%5.%6.%7."/>
      <w:lvlJc w:val="left"/>
      <w:pPr>
        <w:ind w:left="12600" w:hanging="1800"/>
      </w:pPr>
      <w:rPr>
        <w:rFonts w:hint="default"/>
      </w:rPr>
    </w:lvl>
    <w:lvl w:ilvl="7">
      <w:start w:val="1"/>
      <w:numFmt w:val="decimal"/>
      <w:lvlText w:val="%1.%2.%3.%4.%5.%6.%7.%8."/>
      <w:lvlJc w:val="left"/>
      <w:pPr>
        <w:ind w:left="14400" w:hanging="1800"/>
      </w:pPr>
      <w:rPr>
        <w:rFonts w:hint="default"/>
      </w:rPr>
    </w:lvl>
    <w:lvl w:ilvl="8">
      <w:start w:val="1"/>
      <w:numFmt w:val="decimal"/>
      <w:lvlText w:val="%1.%2.%3.%4.%5.%6.%7.%8.%9."/>
      <w:lvlJc w:val="left"/>
      <w:pPr>
        <w:ind w:left="16560" w:hanging="2160"/>
      </w:pPr>
      <w:rPr>
        <w:rFonts w:hint="default"/>
      </w:rPr>
    </w:lvl>
  </w:abstractNum>
  <w:abstractNum w:abstractNumId="24">
    <w:nsid w:val="75B902A5"/>
    <w:multiLevelType w:val="hybridMultilevel"/>
    <w:tmpl w:val="7FE62FB8"/>
    <w:lvl w:ilvl="0" w:tplc="84E25086">
      <w:start w:val="1"/>
      <w:numFmt w:val="decimal"/>
      <w:lvlText w:val="%1."/>
      <w:lvlJc w:val="left"/>
      <w:pPr>
        <w:ind w:left="899" w:hanging="360"/>
      </w:pPr>
      <w:rPr>
        <w:rFonts w:hint="default"/>
      </w:rPr>
    </w:lvl>
    <w:lvl w:ilvl="1" w:tplc="04190019" w:tentative="1">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abstractNum w:abstractNumId="25">
    <w:nsid w:val="76C52294"/>
    <w:multiLevelType w:val="hybridMultilevel"/>
    <w:tmpl w:val="A8A8C860"/>
    <w:lvl w:ilvl="0" w:tplc="A7C8234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7CD41543"/>
    <w:multiLevelType w:val="hybridMultilevel"/>
    <w:tmpl w:val="2E389A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7E4F683B"/>
    <w:multiLevelType w:val="hybridMultilevel"/>
    <w:tmpl w:val="FD38076A"/>
    <w:lvl w:ilvl="0" w:tplc="04190001">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28">
    <w:nsid w:val="7F2157DC"/>
    <w:multiLevelType w:val="hybridMultilevel"/>
    <w:tmpl w:val="C6D8021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3"/>
  </w:num>
  <w:num w:numId="3">
    <w:abstractNumId w:val="7"/>
  </w:num>
  <w:num w:numId="4">
    <w:abstractNumId w:val="8"/>
  </w:num>
  <w:num w:numId="5">
    <w:abstractNumId w:val="27"/>
  </w:num>
  <w:num w:numId="6">
    <w:abstractNumId w:val="3"/>
    <w:lvlOverride w:ilvl="0">
      <w:startOverride w:val="1"/>
    </w:lvlOverride>
  </w:num>
  <w:num w:numId="7">
    <w:abstractNumId w:val="15"/>
  </w:num>
  <w:num w:numId="8">
    <w:abstractNumId w:val="13"/>
  </w:num>
  <w:num w:numId="9">
    <w:abstractNumId w:val="9"/>
  </w:num>
  <w:num w:numId="10">
    <w:abstractNumId w:val="20"/>
  </w:num>
  <w:num w:numId="11">
    <w:abstractNumId w:val="21"/>
  </w:num>
  <w:num w:numId="12">
    <w:abstractNumId w:val="6"/>
  </w:num>
  <w:num w:numId="13">
    <w:abstractNumId w:val="26"/>
  </w:num>
  <w:num w:numId="14">
    <w:abstractNumId w:val="22"/>
  </w:num>
  <w:num w:numId="15">
    <w:abstractNumId w:val="10"/>
  </w:num>
  <w:num w:numId="16">
    <w:abstractNumId w:val="4"/>
  </w:num>
  <w:num w:numId="17">
    <w:abstractNumId w:val="24"/>
  </w:num>
  <w:num w:numId="18">
    <w:abstractNumId w:val="1"/>
  </w:num>
  <w:num w:numId="19">
    <w:abstractNumId w:val="25"/>
  </w:num>
  <w:num w:numId="20">
    <w:abstractNumId w:val="17"/>
  </w:num>
  <w:num w:numId="21">
    <w:abstractNumId w:val="5"/>
  </w:num>
  <w:num w:numId="22">
    <w:abstractNumId w:val="28"/>
  </w:num>
  <w:num w:numId="23">
    <w:abstractNumId w:val="11"/>
  </w:num>
  <w:num w:numId="24">
    <w:abstractNumId w:val="2"/>
  </w:num>
  <w:num w:numId="25">
    <w:abstractNumId w:val="14"/>
  </w:num>
  <w:num w:numId="26">
    <w:abstractNumId w:val="12"/>
  </w:num>
  <w:num w:numId="27">
    <w:abstractNumId w:val="16"/>
  </w:num>
  <w:num w:numId="28">
    <w:abstractNumId w:val="19"/>
  </w:num>
  <w:num w:numId="29">
    <w:abstractNumId w:val="18"/>
  </w:num>
  <w:num w:numId="30">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characterSpacingControl w:val="doNotCompress"/>
  <w:compat/>
  <w:rsids>
    <w:rsidRoot w:val="00F012F6"/>
    <w:rsid w:val="0000104D"/>
    <w:rsid w:val="00003934"/>
    <w:rsid w:val="000054EA"/>
    <w:rsid w:val="0000579E"/>
    <w:rsid w:val="00006659"/>
    <w:rsid w:val="000078C4"/>
    <w:rsid w:val="00011680"/>
    <w:rsid w:val="000143F6"/>
    <w:rsid w:val="00016B6A"/>
    <w:rsid w:val="000173FF"/>
    <w:rsid w:val="00017CF5"/>
    <w:rsid w:val="000219D5"/>
    <w:rsid w:val="000219ED"/>
    <w:rsid w:val="000227D6"/>
    <w:rsid w:val="000252B1"/>
    <w:rsid w:val="00025D26"/>
    <w:rsid w:val="000267A8"/>
    <w:rsid w:val="0003217A"/>
    <w:rsid w:val="0003301B"/>
    <w:rsid w:val="0003391D"/>
    <w:rsid w:val="00035916"/>
    <w:rsid w:val="00036052"/>
    <w:rsid w:val="000407D8"/>
    <w:rsid w:val="00040EF3"/>
    <w:rsid w:val="000444DD"/>
    <w:rsid w:val="0004458C"/>
    <w:rsid w:val="00044A39"/>
    <w:rsid w:val="00045899"/>
    <w:rsid w:val="00046485"/>
    <w:rsid w:val="00046897"/>
    <w:rsid w:val="000468ED"/>
    <w:rsid w:val="000509D7"/>
    <w:rsid w:val="000513AC"/>
    <w:rsid w:val="00051CE3"/>
    <w:rsid w:val="00055161"/>
    <w:rsid w:val="0005704C"/>
    <w:rsid w:val="00057C61"/>
    <w:rsid w:val="00057FB2"/>
    <w:rsid w:val="00060C49"/>
    <w:rsid w:val="00062199"/>
    <w:rsid w:val="00062A38"/>
    <w:rsid w:val="00064BE2"/>
    <w:rsid w:val="000650BC"/>
    <w:rsid w:val="000666F6"/>
    <w:rsid w:val="00067374"/>
    <w:rsid w:val="000714D4"/>
    <w:rsid w:val="000746FB"/>
    <w:rsid w:val="00075816"/>
    <w:rsid w:val="00075F4B"/>
    <w:rsid w:val="0007799B"/>
    <w:rsid w:val="00077BA7"/>
    <w:rsid w:val="00080C55"/>
    <w:rsid w:val="000818F4"/>
    <w:rsid w:val="0008268F"/>
    <w:rsid w:val="00082D07"/>
    <w:rsid w:val="00082FB8"/>
    <w:rsid w:val="000831F8"/>
    <w:rsid w:val="000845CB"/>
    <w:rsid w:val="00085970"/>
    <w:rsid w:val="00087ECF"/>
    <w:rsid w:val="00093435"/>
    <w:rsid w:val="000951FE"/>
    <w:rsid w:val="00095593"/>
    <w:rsid w:val="000956FA"/>
    <w:rsid w:val="000968DF"/>
    <w:rsid w:val="000A12DD"/>
    <w:rsid w:val="000A1A42"/>
    <w:rsid w:val="000A34D5"/>
    <w:rsid w:val="000A3BD0"/>
    <w:rsid w:val="000A54F1"/>
    <w:rsid w:val="000A557C"/>
    <w:rsid w:val="000B088E"/>
    <w:rsid w:val="000B1677"/>
    <w:rsid w:val="000B276D"/>
    <w:rsid w:val="000B386C"/>
    <w:rsid w:val="000B5DEA"/>
    <w:rsid w:val="000B748F"/>
    <w:rsid w:val="000C2CD2"/>
    <w:rsid w:val="000C36BD"/>
    <w:rsid w:val="000C572D"/>
    <w:rsid w:val="000C733F"/>
    <w:rsid w:val="000C7F8F"/>
    <w:rsid w:val="000D0A59"/>
    <w:rsid w:val="000D0C44"/>
    <w:rsid w:val="000D1F23"/>
    <w:rsid w:val="000D2C14"/>
    <w:rsid w:val="000D527C"/>
    <w:rsid w:val="000D5AAC"/>
    <w:rsid w:val="000E1FA9"/>
    <w:rsid w:val="000E6436"/>
    <w:rsid w:val="000F1CCF"/>
    <w:rsid w:val="000F22D7"/>
    <w:rsid w:val="000F28B1"/>
    <w:rsid w:val="000F2E25"/>
    <w:rsid w:val="000F3AA4"/>
    <w:rsid w:val="000F4362"/>
    <w:rsid w:val="000F5341"/>
    <w:rsid w:val="000F57FA"/>
    <w:rsid w:val="000F5956"/>
    <w:rsid w:val="000F5E55"/>
    <w:rsid w:val="000F5FD7"/>
    <w:rsid w:val="001011C7"/>
    <w:rsid w:val="00102557"/>
    <w:rsid w:val="00102DB1"/>
    <w:rsid w:val="001034F4"/>
    <w:rsid w:val="00103CBD"/>
    <w:rsid w:val="001057EE"/>
    <w:rsid w:val="00105D0B"/>
    <w:rsid w:val="001101B8"/>
    <w:rsid w:val="00111E6E"/>
    <w:rsid w:val="00113B8E"/>
    <w:rsid w:val="00114B66"/>
    <w:rsid w:val="0011515F"/>
    <w:rsid w:val="001162F5"/>
    <w:rsid w:val="00117021"/>
    <w:rsid w:val="001170FA"/>
    <w:rsid w:val="001219C0"/>
    <w:rsid w:val="00122621"/>
    <w:rsid w:val="001253BE"/>
    <w:rsid w:val="00126930"/>
    <w:rsid w:val="0013007A"/>
    <w:rsid w:val="00130462"/>
    <w:rsid w:val="0013082F"/>
    <w:rsid w:val="00133B59"/>
    <w:rsid w:val="00134344"/>
    <w:rsid w:val="0013504A"/>
    <w:rsid w:val="001358C0"/>
    <w:rsid w:val="00137414"/>
    <w:rsid w:val="00140F75"/>
    <w:rsid w:val="001437AE"/>
    <w:rsid w:val="001452AC"/>
    <w:rsid w:val="0014695E"/>
    <w:rsid w:val="0015400B"/>
    <w:rsid w:val="00155744"/>
    <w:rsid w:val="00156F2C"/>
    <w:rsid w:val="00157131"/>
    <w:rsid w:val="00157D3A"/>
    <w:rsid w:val="00160608"/>
    <w:rsid w:val="0016060F"/>
    <w:rsid w:val="00162194"/>
    <w:rsid w:val="0016221B"/>
    <w:rsid w:val="00162813"/>
    <w:rsid w:val="00163AC1"/>
    <w:rsid w:val="00165B74"/>
    <w:rsid w:val="00166AE1"/>
    <w:rsid w:val="0016748C"/>
    <w:rsid w:val="001716BD"/>
    <w:rsid w:val="00173993"/>
    <w:rsid w:val="00174361"/>
    <w:rsid w:val="00176EF3"/>
    <w:rsid w:val="00177C71"/>
    <w:rsid w:val="0018028B"/>
    <w:rsid w:val="00182618"/>
    <w:rsid w:val="00182B2D"/>
    <w:rsid w:val="00182FEE"/>
    <w:rsid w:val="001834BD"/>
    <w:rsid w:val="00183B9D"/>
    <w:rsid w:val="00184BD0"/>
    <w:rsid w:val="00187F1D"/>
    <w:rsid w:val="0019161E"/>
    <w:rsid w:val="0019290A"/>
    <w:rsid w:val="00193590"/>
    <w:rsid w:val="0019443A"/>
    <w:rsid w:val="0019796A"/>
    <w:rsid w:val="001A20AC"/>
    <w:rsid w:val="001A300B"/>
    <w:rsid w:val="001A3DEE"/>
    <w:rsid w:val="001A417B"/>
    <w:rsid w:val="001A4E60"/>
    <w:rsid w:val="001A56A7"/>
    <w:rsid w:val="001A5B97"/>
    <w:rsid w:val="001A5CAC"/>
    <w:rsid w:val="001A7C3E"/>
    <w:rsid w:val="001B0ECD"/>
    <w:rsid w:val="001B2720"/>
    <w:rsid w:val="001B4172"/>
    <w:rsid w:val="001B46D5"/>
    <w:rsid w:val="001B7396"/>
    <w:rsid w:val="001C0E3B"/>
    <w:rsid w:val="001C16C6"/>
    <w:rsid w:val="001C23F6"/>
    <w:rsid w:val="001C33C7"/>
    <w:rsid w:val="001C4683"/>
    <w:rsid w:val="001C4BE1"/>
    <w:rsid w:val="001C7F6E"/>
    <w:rsid w:val="001D07B3"/>
    <w:rsid w:val="001D1604"/>
    <w:rsid w:val="001D31B8"/>
    <w:rsid w:val="001D55BC"/>
    <w:rsid w:val="001D56E3"/>
    <w:rsid w:val="001D570A"/>
    <w:rsid w:val="001D7099"/>
    <w:rsid w:val="001E2324"/>
    <w:rsid w:val="001E3AD1"/>
    <w:rsid w:val="001E575B"/>
    <w:rsid w:val="001E6C73"/>
    <w:rsid w:val="001E71C2"/>
    <w:rsid w:val="001E7992"/>
    <w:rsid w:val="001E7D41"/>
    <w:rsid w:val="001E7D91"/>
    <w:rsid w:val="001F1421"/>
    <w:rsid w:val="001F226A"/>
    <w:rsid w:val="001F2610"/>
    <w:rsid w:val="001F302F"/>
    <w:rsid w:val="001F3C6C"/>
    <w:rsid w:val="001F4438"/>
    <w:rsid w:val="001F5DF2"/>
    <w:rsid w:val="001F7200"/>
    <w:rsid w:val="0020001B"/>
    <w:rsid w:val="0020048C"/>
    <w:rsid w:val="002016E3"/>
    <w:rsid w:val="00202ADD"/>
    <w:rsid w:val="0020423B"/>
    <w:rsid w:val="0020479C"/>
    <w:rsid w:val="002052F2"/>
    <w:rsid w:val="00205432"/>
    <w:rsid w:val="002107C0"/>
    <w:rsid w:val="00220BAF"/>
    <w:rsid w:val="002231A1"/>
    <w:rsid w:val="002236ED"/>
    <w:rsid w:val="002239DD"/>
    <w:rsid w:val="00225DC2"/>
    <w:rsid w:val="0022773A"/>
    <w:rsid w:val="00230355"/>
    <w:rsid w:val="002313C9"/>
    <w:rsid w:val="00231937"/>
    <w:rsid w:val="00233021"/>
    <w:rsid w:val="00233085"/>
    <w:rsid w:val="00234592"/>
    <w:rsid w:val="002356F3"/>
    <w:rsid w:val="0023665E"/>
    <w:rsid w:val="00236FF2"/>
    <w:rsid w:val="00237DC4"/>
    <w:rsid w:val="002405A2"/>
    <w:rsid w:val="002410C8"/>
    <w:rsid w:val="00242593"/>
    <w:rsid w:val="00242DE2"/>
    <w:rsid w:val="00244299"/>
    <w:rsid w:val="002455D9"/>
    <w:rsid w:val="0024591C"/>
    <w:rsid w:val="002520E5"/>
    <w:rsid w:val="00255098"/>
    <w:rsid w:val="0025659A"/>
    <w:rsid w:val="00260DC7"/>
    <w:rsid w:val="00261642"/>
    <w:rsid w:val="00261B5B"/>
    <w:rsid w:val="00266164"/>
    <w:rsid w:val="002673B9"/>
    <w:rsid w:val="00267658"/>
    <w:rsid w:val="00270A42"/>
    <w:rsid w:val="002744EA"/>
    <w:rsid w:val="002752FA"/>
    <w:rsid w:val="00276BBA"/>
    <w:rsid w:val="00280A1C"/>
    <w:rsid w:val="00281973"/>
    <w:rsid w:val="002822F9"/>
    <w:rsid w:val="00282B92"/>
    <w:rsid w:val="00285A64"/>
    <w:rsid w:val="00286C81"/>
    <w:rsid w:val="00290B4E"/>
    <w:rsid w:val="00292A78"/>
    <w:rsid w:val="00292BE8"/>
    <w:rsid w:val="00292EF3"/>
    <w:rsid w:val="0029302A"/>
    <w:rsid w:val="00294B31"/>
    <w:rsid w:val="00295425"/>
    <w:rsid w:val="00295D70"/>
    <w:rsid w:val="00296757"/>
    <w:rsid w:val="002A26CB"/>
    <w:rsid w:val="002A4666"/>
    <w:rsid w:val="002A4DAF"/>
    <w:rsid w:val="002A57B9"/>
    <w:rsid w:val="002A5E4D"/>
    <w:rsid w:val="002A6038"/>
    <w:rsid w:val="002A7020"/>
    <w:rsid w:val="002B0BE4"/>
    <w:rsid w:val="002B14AF"/>
    <w:rsid w:val="002B152B"/>
    <w:rsid w:val="002B3C98"/>
    <w:rsid w:val="002B5046"/>
    <w:rsid w:val="002B6BA8"/>
    <w:rsid w:val="002B798C"/>
    <w:rsid w:val="002C4A8D"/>
    <w:rsid w:val="002C69F1"/>
    <w:rsid w:val="002C701E"/>
    <w:rsid w:val="002D12AF"/>
    <w:rsid w:val="002D40C7"/>
    <w:rsid w:val="002D44D4"/>
    <w:rsid w:val="002D456B"/>
    <w:rsid w:val="002D484A"/>
    <w:rsid w:val="002D540B"/>
    <w:rsid w:val="002D5F1E"/>
    <w:rsid w:val="002D7A7C"/>
    <w:rsid w:val="002D7BBC"/>
    <w:rsid w:val="002D7D91"/>
    <w:rsid w:val="002E008A"/>
    <w:rsid w:val="002E0AC3"/>
    <w:rsid w:val="002E2E3B"/>
    <w:rsid w:val="002F0259"/>
    <w:rsid w:val="002F0D1B"/>
    <w:rsid w:val="002F1258"/>
    <w:rsid w:val="002F1E6C"/>
    <w:rsid w:val="002F4040"/>
    <w:rsid w:val="002F59A5"/>
    <w:rsid w:val="002F6B99"/>
    <w:rsid w:val="002F6FDA"/>
    <w:rsid w:val="003009F4"/>
    <w:rsid w:val="00301DF7"/>
    <w:rsid w:val="003024B3"/>
    <w:rsid w:val="003038A6"/>
    <w:rsid w:val="00303F19"/>
    <w:rsid w:val="00303F5A"/>
    <w:rsid w:val="003044F7"/>
    <w:rsid w:val="00304CAA"/>
    <w:rsid w:val="00304CBD"/>
    <w:rsid w:val="00305BD6"/>
    <w:rsid w:val="00306331"/>
    <w:rsid w:val="00306A4C"/>
    <w:rsid w:val="00307B26"/>
    <w:rsid w:val="00307D47"/>
    <w:rsid w:val="00310975"/>
    <w:rsid w:val="003111F3"/>
    <w:rsid w:val="0031505E"/>
    <w:rsid w:val="00315ED8"/>
    <w:rsid w:val="003214F9"/>
    <w:rsid w:val="00322453"/>
    <w:rsid w:val="00322802"/>
    <w:rsid w:val="00325099"/>
    <w:rsid w:val="00326387"/>
    <w:rsid w:val="0032676D"/>
    <w:rsid w:val="00327B2A"/>
    <w:rsid w:val="00327CD5"/>
    <w:rsid w:val="00330EDA"/>
    <w:rsid w:val="00333065"/>
    <w:rsid w:val="0033440B"/>
    <w:rsid w:val="00335C1D"/>
    <w:rsid w:val="00337C1E"/>
    <w:rsid w:val="0034022F"/>
    <w:rsid w:val="0034054F"/>
    <w:rsid w:val="00341105"/>
    <w:rsid w:val="00344179"/>
    <w:rsid w:val="0034605C"/>
    <w:rsid w:val="0035026A"/>
    <w:rsid w:val="003511D4"/>
    <w:rsid w:val="00352F2B"/>
    <w:rsid w:val="00362A82"/>
    <w:rsid w:val="00364DEE"/>
    <w:rsid w:val="00364E8D"/>
    <w:rsid w:val="003717DE"/>
    <w:rsid w:val="00371CDE"/>
    <w:rsid w:val="00372229"/>
    <w:rsid w:val="00372ED6"/>
    <w:rsid w:val="00374C3C"/>
    <w:rsid w:val="00376587"/>
    <w:rsid w:val="003770CF"/>
    <w:rsid w:val="0038078E"/>
    <w:rsid w:val="0038084C"/>
    <w:rsid w:val="00381538"/>
    <w:rsid w:val="00381622"/>
    <w:rsid w:val="00381AD6"/>
    <w:rsid w:val="00386CB6"/>
    <w:rsid w:val="003873A8"/>
    <w:rsid w:val="00390825"/>
    <w:rsid w:val="00390EDE"/>
    <w:rsid w:val="00390F03"/>
    <w:rsid w:val="00390F1A"/>
    <w:rsid w:val="00391DA7"/>
    <w:rsid w:val="00393E08"/>
    <w:rsid w:val="003978C8"/>
    <w:rsid w:val="003A12B1"/>
    <w:rsid w:val="003A28C7"/>
    <w:rsid w:val="003B0AF0"/>
    <w:rsid w:val="003B1182"/>
    <w:rsid w:val="003B328A"/>
    <w:rsid w:val="003B441E"/>
    <w:rsid w:val="003B5528"/>
    <w:rsid w:val="003B6079"/>
    <w:rsid w:val="003B625A"/>
    <w:rsid w:val="003B703A"/>
    <w:rsid w:val="003B7A68"/>
    <w:rsid w:val="003C2E37"/>
    <w:rsid w:val="003C3264"/>
    <w:rsid w:val="003C44A1"/>
    <w:rsid w:val="003C50A3"/>
    <w:rsid w:val="003D2019"/>
    <w:rsid w:val="003D2C47"/>
    <w:rsid w:val="003D34DE"/>
    <w:rsid w:val="003D4DCC"/>
    <w:rsid w:val="003D7239"/>
    <w:rsid w:val="003D7CFC"/>
    <w:rsid w:val="003E0A96"/>
    <w:rsid w:val="003E185A"/>
    <w:rsid w:val="003E39D7"/>
    <w:rsid w:val="003E42E1"/>
    <w:rsid w:val="003E498B"/>
    <w:rsid w:val="003E6B6C"/>
    <w:rsid w:val="003E6D9F"/>
    <w:rsid w:val="003F03D1"/>
    <w:rsid w:val="003F1BC9"/>
    <w:rsid w:val="003F2D0C"/>
    <w:rsid w:val="003F6563"/>
    <w:rsid w:val="003F65ED"/>
    <w:rsid w:val="003F76A1"/>
    <w:rsid w:val="00401155"/>
    <w:rsid w:val="00402621"/>
    <w:rsid w:val="004041F6"/>
    <w:rsid w:val="004049DB"/>
    <w:rsid w:val="00407336"/>
    <w:rsid w:val="00410DE5"/>
    <w:rsid w:val="0041193C"/>
    <w:rsid w:val="004136B4"/>
    <w:rsid w:val="004136B5"/>
    <w:rsid w:val="00413BE7"/>
    <w:rsid w:val="00415F1D"/>
    <w:rsid w:val="004245A5"/>
    <w:rsid w:val="00424D1B"/>
    <w:rsid w:val="00424DAD"/>
    <w:rsid w:val="004260B7"/>
    <w:rsid w:val="00426563"/>
    <w:rsid w:val="00426620"/>
    <w:rsid w:val="004268D6"/>
    <w:rsid w:val="00427FF0"/>
    <w:rsid w:val="00434D21"/>
    <w:rsid w:val="00435A9E"/>
    <w:rsid w:val="00435E58"/>
    <w:rsid w:val="00436166"/>
    <w:rsid w:val="0043748E"/>
    <w:rsid w:val="0043796C"/>
    <w:rsid w:val="00437B29"/>
    <w:rsid w:val="00440968"/>
    <w:rsid w:val="00440ACC"/>
    <w:rsid w:val="00441375"/>
    <w:rsid w:val="004507A2"/>
    <w:rsid w:val="0045138A"/>
    <w:rsid w:val="004516CF"/>
    <w:rsid w:val="00451B74"/>
    <w:rsid w:val="00452A1B"/>
    <w:rsid w:val="00453FF5"/>
    <w:rsid w:val="00455E6F"/>
    <w:rsid w:val="00455EE9"/>
    <w:rsid w:val="00462DCD"/>
    <w:rsid w:val="00462E92"/>
    <w:rsid w:val="004631A0"/>
    <w:rsid w:val="00465C14"/>
    <w:rsid w:val="00466C22"/>
    <w:rsid w:val="00472E90"/>
    <w:rsid w:val="004732A0"/>
    <w:rsid w:val="00474624"/>
    <w:rsid w:val="00475EB2"/>
    <w:rsid w:val="00476548"/>
    <w:rsid w:val="00480722"/>
    <w:rsid w:val="00481F30"/>
    <w:rsid w:val="0048237B"/>
    <w:rsid w:val="00484088"/>
    <w:rsid w:val="00486EC9"/>
    <w:rsid w:val="0048785E"/>
    <w:rsid w:val="00491272"/>
    <w:rsid w:val="004922AE"/>
    <w:rsid w:val="004932BD"/>
    <w:rsid w:val="00493895"/>
    <w:rsid w:val="004963A8"/>
    <w:rsid w:val="00496B56"/>
    <w:rsid w:val="004970AF"/>
    <w:rsid w:val="00497E9C"/>
    <w:rsid w:val="004A2339"/>
    <w:rsid w:val="004A4CE3"/>
    <w:rsid w:val="004A6F8D"/>
    <w:rsid w:val="004A75B4"/>
    <w:rsid w:val="004B03C2"/>
    <w:rsid w:val="004B1B25"/>
    <w:rsid w:val="004B26C8"/>
    <w:rsid w:val="004B2822"/>
    <w:rsid w:val="004B2A33"/>
    <w:rsid w:val="004B33E5"/>
    <w:rsid w:val="004B4112"/>
    <w:rsid w:val="004B4445"/>
    <w:rsid w:val="004B4455"/>
    <w:rsid w:val="004B4897"/>
    <w:rsid w:val="004B60F0"/>
    <w:rsid w:val="004B77F3"/>
    <w:rsid w:val="004C0C92"/>
    <w:rsid w:val="004C145B"/>
    <w:rsid w:val="004C274A"/>
    <w:rsid w:val="004C2C94"/>
    <w:rsid w:val="004C3296"/>
    <w:rsid w:val="004C3ACD"/>
    <w:rsid w:val="004C4E0A"/>
    <w:rsid w:val="004D167B"/>
    <w:rsid w:val="004D184F"/>
    <w:rsid w:val="004D2BB7"/>
    <w:rsid w:val="004D44F9"/>
    <w:rsid w:val="004D65CB"/>
    <w:rsid w:val="004D69DE"/>
    <w:rsid w:val="004D7750"/>
    <w:rsid w:val="004D7F44"/>
    <w:rsid w:val="004E1885"/>
    <w:rsid w:val="004E42B8"/>
    <w:rsid w:val="004E63DC"/>
    <w:rsid w:val="004E6A44"/>
    <w:rsid w:val="004E6EB2"/>
    <w:rsid w:val="004F2B46"/>
    <w:rsid w:val="004F325B"/>
    <w:rsid w:val="004F41ED"/>
    <w:rsid w:val="004F5276"/>
    <w:rsid w:val="004F5539"/>
    <w:rsid w:val="004F5ABB"/>
    <w:rsid w:val="004F6871"/>
    <w:rsid w:val="00500CAF"/>
    <w:rsid w:val="005043A8"/>
    <w:rsid w:val="00504956"/>
    <w:rsid w:val="0050530A"/>
    <w:rsid w:val="0050556F"/>
    <w:rsid w:val="00506A8B"/>
    <w:rsid w:val="00507B58"/>
    <w:rsid w:val="00507C9C"/>
    <w:rsid w:val="00510C52"/>
    <w:rsid w:val="00513B61"/>
    <w:rsid w:val="005150CB"/>
    <w:rsid w:val="005152E3"/>
    <w:rsid w:val="00517524"/>
    <w:rsid w:val="00517F8C"/>
    <w:rsid w:val="00527773"/>
    <w:rsid w:val="005301C6"/>
    <w:rsid w:val="00532A82"/>
    <w:rsid w:val="00532C55"/>
    <w:rsid w:val="00533A50"/>
    <w:rsid w:val="005343AC"/>
    <w:rsid w:val="005364BC"/>
    <w:rsid w:val="0053686B"/>
    <w:rsid w:val="0054153A"/>
    <w:rsid w:val="00541A0E"/>
    <w:rsid w:val="00544942"/>
    <w:rsid w:val="00546C9F"/>
    <w:rsid w:val="00551BB9"/>
    <w:rsid w:val="00552891"/>
    <w:rsid w:val="0055479F"/>
    <w:rsid w:val="0055534E"/>
    <w:rsid w:val="00555ACB"/>
    <w:rsid w:val="0055637C"/>
    <w:rsid w:val="00556CDF"/>
    <w:rsid w:val="005574F9"/>
    <w:rsid w:val="00557E0A"/>
    <w:rsid w:val="00560164"/>
    <w:rsid w:val="005609E3"/>
    <w:rsid w:val="00564CAD"/>
    <w:rsid w:val="00565217"/>
    <w:rsid w:val="00575FA1"/>
    <w:rsid w:val="00580175"/>
    <w:rsid w:val="0058023B"/>
    <w:rsid w:val="00580DF5"/>
    <w:rsid w:val="00582FCF"/>
    <w:rsid w:val="00584031"/>
    <w:rsid w:val="00584666"/>
    <w:rsid w:val="00585204"/>
    <w:rsid w:val="00585D48"/>
    <w:rsid w:val="00591A2F"/>
    <w:rsid w:val="005926AA"/>
    <w:rsid w:val="00594CB1"/>
    <w:rsid w:val="00594CED"/>
    <w:rsid w:val="00595BC0"/>
    <w:rsid w:val="005973EE"/>
    <w:rsid w:val="005A26F7"/>
    <w:rsid w:val="005A355D"/>
    <w:rsid w:val="005A3A2B"/>
    <w:rsid w:val="005A4B52"/>
    <w:rsid w:val="005A5BCE"/>
    <w:rsid w:val="005B3761"/>
    <w:rsid w:val="005B4E2A"/>
    <w:rsid w:val="005B5036"/>
    <w:rsid w:val="005B5158"/>
    <w:rsid w:val="005B5716"/>
    <w:rsid w:val="005B6FA6"/>
    <w:rsid w:val="005B7085"/>
    <w:rsid w:val="005C1D40"/>
    <w:rsid w:val="005C23BB"/>
    <w:rsid w:val="005C285F"/>
    <w:rsid w:val="005C3368"/>
    <w:rsid w:val="005C441F"/>
    <w:rsid w:val="005C605A"/>
    <w:rsid w:val="005C68FF"/>
    <w:rsid w:val="005C78A3"/>
    <w:rsid w:val="005C78E8"/>
    <w:rsid w:val="005D15B8"/>
    <w:rsid w:val="005D1F23"/>
    <w:rsid w:val="005D1FB5"/>
    <w:rsid w:val="005D5AF3"/>
    <w:rsid w:val="005D6EB6"/>
    <w:rsid w:val="005D7BDF"/>
    <w:rsid w:val="005E0414"/>
    <w:rsid w:val="005E75B5"/>
    <w:rsid w:val="005F14C9"/>
    <w:rsid w:val="005F1893"/>
    <w:rsid w:val="005F48DC"/>
    <w:rsid w:val="005F4DC5"/>
    <w:rsid w:val="005F58FC"/>
    <w:rsid w:val="005F620A"/>
    <w:rsid w:val="005F6DB4"/>
    <w:rsid w:val="00601867"/>
    <w:rsid w:val="0060306F"/>
    <w:rsid w:val="006046DC"/>
    <w:rsid w:val="006067E0"/>
    <w:rsid w:val="00606B82"/>
    <w:rsid w:val="00611D31"/>
    <w:rsid w:val="00611F30"/>
    <w:rsid w:val="006120CB"/>
    <w:rsid w:val="0061263F"/>
    <w:rsid w:val="006128F2"/>
    <w:rsid w:val="00613B4E"/>
    <w:rsid w:val="00614DD7"/>
    <w:rsid w:val="00614EBD"/>
    <w:rsid w:val="006153AC"/>
    <w:rsid w:val="00616100"/>
    <w:rsid w:val="006177FA"/>
    <w:rsid w:val="00617829"/>
    <w:rsid w:val="006179D6"/>
    <w:rsid w:val="006226A3"/>
    <w:rsid w:val="00626521"/>
    <w:rsid w:val="00626A05"/>
    <w:rsid w:val="00626E54"/>
    <w:rsid w:val="006276B5"/>
    <w:rsid w:val="006307B0"/>
    <w:rsid w:val="00630C32"/>
    <w:rsid w:val="00630D49"/>
    <w:rsid w:val="006311A3"/>
    <w:rsid w:val="006314F5"/>
    <w:rsid w:val="00631CB1"/>
    <w:rsid w:val="00634B01"/>
    <w:rsid w:val="00634C88"/>
    <w:rsid w:val="00635199"/>
    <w:rsid w:val="00637160"/>
    <w:rsid w:val="0064070E"/>
    <w:rsid w:val="0064101C"/>
    <w:rsid w:val="00643479"/>
    <w:rsid w:val="0064348C"/>
    <w:rsid w:val="00646A9C"/>
    <w:rsid w:val="00647DD5"/>
    <w:rsid w:val="00650C28"/>
    <w:rsid w:val="006518E2"/>
    <w:rsid w:val="006534E9"/>
    <w:rsid w:val="0065406A"/>
    <w:rsid w:val="006546D3"/>
    <w:rsid w:val="00655884"/>
    <w:rsid w:val="006576D6"/>
    <w:rsid w:val="00660028"/>
    <w:rsid w:val="006606FB"/>
    <w:rsid w:val="0066243E"/>
    <w:rsid w:val="00663C02"/>
    <w:rsid w:val="00663C22"/>
    <w:rsid w:val="006652CB"/>
    <w:rsid w:val="00666AC8"/>
    <w:rsid w:val="006670E6"/>
    <w:rsid w:val="00667CA3"/>
    <w:rsid w:val="00670299"/>
    <w:rsid w:val="00673195"/>
    <w:rsid w:val="0067393C"/>
    <w:rsid w:val="00675817"/>
    <w:rsid w:val="0067646C"/>
    <w:rsid w:val="0067724D"/>
    <w:rsid w:val="00677DA8"/>
    <w:rsid w:val="00681263"/>
    <w:rsid w:val="00683890"/>
    <w:rsid w:val="0068431E"/>
    <w:rsid w:val="00685F19"/>
    <w:rsid w:val="00690267"/>
    <w:rsid w:val="006911B8"/>
    <w:rsid w:val="0069253D"/>
    <w:rsid w:val="00693313"/>
    <w:rsid w:val="006961DA"/>
    <w:rsid w:val="006964A5"/>
    <w:rsid w:val="0069677D"/>
    <w:rsid w:val="00697626"/>
    <w:rsid w:val="006A30F6"/>
    <w:rsid w:val="006A31FC"/>
    <w:rsid w:val="006A3D5F"/>
    <w:rsid w:val="006A4495"/>
    <w:rsid w:val="006A694B"/>
    <w:rsid w:val="006A76B7"/>
    <w:rsid w:val="006A7FE4"/>
    <w:rsid w:val="006B2679"/>
    <w:rsid w:val="006B2943"/>
    <w:rsid w:val="006B3EFB"/>
    <w:rsid w:val="006B7FE1"/>
    <w:rsid w:val="006C0333"/>
    <w:rsid w:val="006C1576"/>
    <w:rsid w:val="006C2C82"/>
    <w:rsid w:val="006C631D"/>
    <w:rsid w:val="006D0332"/>
    <w:rsid w:val="006D11AA"/>
    <w:rsid w:val="006D1E9E"/>
    <w:rsid w:val="006D22BA"/>
    <w:rsid w:val="006D37EA"/>
    <w:rsid w:val="006D3820"/>
    <w:rsid w:val="006D4119"/>
    <w:rsid w:val="006D44AE"/>
    <w:rsid w:val="006D6862"/>
    <w:rsid w:val="006E0728"/>
    <w:rsid w:val="006E3803"/>
    <w:rsid w:val="006E4359"/>
    <w:rsid w:val="006E64C6"/>
    <w:rsid w:val="006E7070"/>
    <w:rsid w:val="006E7DF4"/>
    <w:rsid w:val="006F07DC"/>
    <w:rsid w:val="006F0D98"/>
    <w:rsid w:val="006F0EF5"/>
    <w:rsid w:val="006F2777"/>
    <w:rsid w:val="006F4AD9"/>
    <w:rsid w:val="006F6BBE"/>
    <w:rsid w:val="007006FC"/>
    <w:rsid w:val="00700E30"/>
    <w:rsid w:val="00701420"/>
    <w:rsid w:val="00704ABF"/>
    <w:rsid w:val="0070580F"/>
    <w:rsid w:val="00705828"/>
    <w:rsid w:val="00710CE6"/>
    <w:rsid w:val="007110ED"/>
    <w:rsid w:val="007113DC"/>
    <w:rsid w:val="007121C7"/>
    <w:rsid w:val="0071301F"/>
    <w:rsid w:val="00714153"/>
    <w:rsid w:val="0071465A"/>
    <w:rsid w:val="00714D54"/>
    <w:rsid w:val="00714F1A"/>
    <w:rsid w:val="0071598C"/>
    <w:rsid w:val="00715F6D"/>
    <w:rsid w:val="00717BC0"/>
    <w:rsid w:val="007222EC"/>
    <w:rsid w:val="00724711"/>
    <w:rsid w:val="00725012"/>
    <w:rsid w:val="0073189F"/>
    <w:rsid w:val="00731F5F"/>
    <w:rsid w:val="0073222A"/>
    <w:rsid w:val="00732D89"/>
    <w:rsid w:val="0073439D"/>
    <w:rsid w:val="0073578E"/>
    <w:rsid w:val="00736525"/>
    <w:rsid w:val="00737257"/>
    <w:rsid w:val="007374F0"/>
    <w:rsid w:val="00746B44"/>
    <w:rsid w:val="00746F17"/>
    <w:rsid w:val="007475E9"/>
    <w:rsid w:val="0075254A"/>
    <w:rsid w:val="007575F9"/>
    <w:rsid w:val="00757A1E"/>
    <w:rsid w:val="007614C7"/>
    <w:rsid w:val="00766C92"/>
    <w:rsid w:val="00767315"/>
    <w:rsid w:val="0076797D"/>
    <w:rsid w:val="00767DCE"/>
    <w:rsid w:val="00773E9D"/>
    <w:rsid w:val="007745CA"/>
    <w:rsid w:val="00776D56"/>
    <w:rsid w:val="00776F31"/>
    <w:rsid w:val="0078273F"/>
    <w:rsid w:val="00782C50"/>
    <w:rsid w:val="00782E70"/>
    <w:rsid w:val="0078301D"/>
    <w:rsid w:val="00783C95"/>
    <w:rsid w:val="007842AF"/>
    <w:rsid w:val="00785414"/>
    <w:rsid w:val="00786C10"/>
    <w:rsid w:val="00791BE5"/>
    <w:rsid w:val="00796DA3"/>
    <w:rsid w:val="007A02DE"/>
    <w:rsid w:val="007A2C68"/>
    <w:rsid w:val="007A2FE3"/>
    <w:rsid w:val="007A4CED"/>
    <w:rsid w:val="007A6212"/>
    <w:rsid w:val="007B021D"/>
    <w:rsid w:val="007B1A01"/>
    <w:rsid w:val="007B1E07"/>
    <w:rsid w:val="007B481D"/>
    <w:rsid w:val="007B5706"/>
    <w:rsid w:val="007B5AF3"/>
    <w:rsid w:val="007C02FA"/>
    <w:rsid w:val="007C066F"/>
    <w:rsid w:val="007C2D9B"/>
    <w:rsid w:val="007C43EE"/>
    <w:rsid w:val="007C4711"/>
    <w:rsid w:val="007C547E"/>
    <w:rsid w:val="007D02BC"/>
    <w:rsid w:val="007D15B2"/>
    <w:rsid w:val="007D1F99"/>
    <w:rsid w:val="007D2C78"/>
    <w:rsid w:val="007D3D09"/>
    <w:rsid w:val="007D4204"/>
    <w:rsid w:val="007D6D41"/>
    <w:rsid w:val="007E0444"/>
    <w:rsid w:val="007E378A"/>
    <w:rsid w:val="007E610B"/>
    <w:rsid w:val="007E79E1"/>
    <w:rsid w:val="007F064D"/>
    <w:rsid w:val="007F0A3B"/>
    <w:rsid w:val="007F0BD3"/>
    <w:rsid w:val="007F1487"/>
    <w:rsid w:val="007F3819"/>
    <w:rsid w:val="007F475E"/>
    <w:rsid w:val="007F54DE"/>
    <w:rsid w:val="007F563E"/>
    <w:rsid w:val="007F7318"/>
    <w:rsid w:val="007F7C0E"/>
    <w:rsid w:val="00801249"/>
    <w:rsid w:val="00801A18"/>
    <w:rsid w:val="0080529B"/>
    <w:rsid w:val="008057DD"/>
    <w:rsid w:val="008058BC"/>
    <w:rsid w:val="008059B2"/>
    <w:rsid w:val="00805C97"/>
    <w:rsid w:val="00806B04"/>
    <w:rsid w:val="00812C52"/>
    <w:rsid w:val="00814CB6"/>
    <w:rsid w:val="008152FA"/>
    <w:rsid w:val="00816BF9"/>
    <w:rsid w:val="00820DA5"/>
    <w:rsid w:val="00823F84"/>
    <w:rsid w:val="00824D68"/>
    <w:rsid w:val="008300AD"/>
    <w:rsid w:val="00831790"/>
    <w:rsid w:val="008337E4"/>
    <w:rsid w:val="00835E0E"/>
    <w:rsid w:val="00836DB3"/>
    <w:rsid w:val="00836DDC"/>
    <w:rsid w:val="00836E92"/>
    <w:rsid w:val="00841404"/>
    <w:rsid w:val="00843B29"/>
    <w:rsid w:val="00845E3C"/>
    <w:rsid w:val="008472FA"/>
    <w:rsid w:val="008477EB"/>
    <w:rsid w:val="008500CE"/>
    <w:rsid w:val="00850639"/>
    <w:rsid w:val="008506FE"/>
    <w:rsid w:val="008526A7"/>
    <w:rsid w:val="00853394"/>
    <w:rsid w:val="00855376"/>
    <w:rsid w:val="00857CDC"/>
    <w:rsid w:val="0086062B"/>
    <w:rsid w:val="008614EC"/>
    <w:rsid w:val="008628D8"/>
    <w:rsid w:val="00862C57"/>
    <w:rsid w:val="00862D38"/>
    <w:rsid w:val="00862F0C"/>
    <w:rsid w:val="00863B7C"/>
    <w:rsid w:val="00864586"/>
    <w:rsid w:val="0086473D"/>
    <w:rsid w:val="00865360"/>
    <w:rsid w:val="00865632"/>
    <w:rsid w:val="00866A15"/>
    <w:rsid w:val="00867721"/>
    <w:rsid w:val="0087064F"/>
    <w:rsid w:val="00872402"/>
    <w:rsid w:val="00873035"/>
    <w:rsid w:val="00874393"/>
    <w:rsid w:val="00875333"/>
    <w:rsid w:val="00881072"/>
    <w:rsid w:val="00882890"/>
    <w:rsid w:val="00882E56"/>
    <w:rsid w:val="0088333F"/>
    <w:rsid w:val="008835B2"/>
    <w:rsid w:val="0088384F"/>
    <w:rsid w:val="008867D8"/>
    <w:rsid w:val="0089209A"/>
    <w:rsid w:val="00892239"/>
    <w:rsid w:val="00892646"/>
    <w:rsid w:val="0089286F"/>
    <w:rsid w:val="00893379"/>
    <w:rsid w:val="00893BFD"/>
    <w:rsid w:val="00896868"/>
    <w:rsid w:val="00896CD1"/>
    <w:rsid w:val="008A1E5D"/>
    <w:rsid w:val="008A22D6"/>
    <w:rsid w:val="008A2CC9"/>
    <w:rsid w:val="008A5BE2"/>
    <w:rsid w:val="008A5D46"/>
    <w:rsid w:val="008A5F0F"/>
    <w:rsid w:val="008B1C63"/>
    <w:rsid w:val="008B53B9"/>
    <w:rsid w:val="008B560F"/>
    <w:rsid w:val="008B6EAE"/>
    <w:rsid w:val="008C082E"/>
    <w:rsid w:val="008C195A"/>
    <w:rsid w:val="008C259E"/>
    <w:rsid w:val="008D37D7"/>
    <w:rsid w:val="008D44AB"/>
    <w:rsid w:val="008D58C1"/>
    <w:rsid w:val="008D5BD3"/>
    <w:rsid w:val="008D6E55"/>
    <w:rsid w:val="008D735F"/>
    <w:rsid w:val="008D7FD3"/>
    <w:rsid w:val="008E0EAE"/>
    <w:rsid w:val="008E37BD"/>
    <w:rsid w:val="008E6C10"/>
    <w:rsid w:val="008F162A"/>
    <w:rsid w:val="008F1F03"/>
    <w:rsid w:val="008F49FD"/>
    <w:rsid w:val="008F60E2"/>
    <w:rsid w:val="008F6BE5"/>
    <w:rsid w:val="00900046"/>
    <w:rsid w:val="00900E1F"/>
    <w:rsid w:val="00902780"/>
    <w:rsid w:val="0090361B"/>
    <w:rsid w:val="00904E39"/>
    <w:rsid w:val="009054BD"/>
    <w:rsid w:val="009058B3"/>
    <w:rsid w:val="00905A68"/>
    <w:rsid w:val="00910E37"/>
    <w:rsid w:val="0091207E"/>
    <w:rsid w:val="00912628"/>
    <w:rsid w:val="009135F3"/>
    <w:rsid w:val="0091455C"/>
    <w:rsid w:val="009200A1"/>
    <w:rsid w:val="009215F9"/>
    <w:rsid w:val="009248EB"/>
    <w:rsid w:val="009274BF"/>
    <w:rsid w:val="00931E6B"/>
    <w:rsid w:val="009323AC"/>
    <w:rsid w:val="0093497B"/>
    <w:rsid w:val="00935C99"/>
    <w:rsid w:val="009366DE"/>
    <w:rsid w:val="009374CD"/>
    <w:rsid w:val="00940D67"/>
    <w:rsid w:val="0094149B"/>
    <w:rsid w:val="00942BD1"/>
    <w:rsid w:val="009454BA"/>
    <w:rsid w:val="00945F1A"/>
    <w:rsid w:val="00946217"/>
    <w:rsid w:val="0094716E"/>
    <w:rsid w:val="00947790"/>
    <w:rsid w:val="00947F70"/>
    <w:rsid w:val="00947FBC"/>
    <w:rsid w:val="00950B71"/>
    <w:rsid w:val="00951720"/>
    <w:rsid w:val="00953189"/>
    <w:rsid w:val="009548FB"/>
    <w:rsid w:val="009558E1"/>
    <w:rsid w:val="00957885"/>
    <w:rsid w:val="00960AC0"/>
    <w:rsid w:val="009627D6"/>
    <w:rsid w:val="00963256"/>
    <w:rsid w:val="009639A9"/>
    <w:rsid w:val="009652C0"/>
    <w:rsid w:val="00966C34"/>
    <w:rsid w:val="00967D3F"/>
    <w:rsid w:val="00970B06"/>
    <w:rsid w:val="00971405"/>
    <w:rsid w:val="009727C4"/>
    <w:rsid w:val="00972D48"/>
    <w:rsid w:val="00975269"/>
    <w:rsid w:val="0098070F"/>
    <w:rsid w:val="0098216E"/>
    <w:rsid w:val="00982929"/>
    <w:rsid w:val="0098309D"/>
    <w:rsid w:val="009833D6"/>
    <w:rsid w:val="00984969"/>
    <w:rsid w:val="00987495"/>
    <w:rsid w:val="00987570"/>
    <w:rsid w:val="009876F4"/>
    <w:rsid w:val="00990343"/>
    <w:rsid w:val="0099096D"/>
    <w:rsid w:val="0099262D"/>
    <w:rsid w:val="00995D90"/>
    <w:rsid w:val="00996643"/>
    <w:rsid w:val="00996EAD"/>
    <w:rsid w:val="0099724B"/>
    <w:rsid w:val="009A0B96"/>
    <w:rsid w:val="009A3033"/>
    <w:rsid w:val="009A4629"/>
    <w:rsid w:val="009A4EB8"/>
    <w:rsid w:val="009A5843"/>
    <w:rsid w:val="009A7946"/>
    <w:rsid w:val="009A7A27"/>
    <w:rsid w:val="009A7E61"/>
    <w:rsid w:val="009B105F"/>
    <w:rsid w:val="009B1211"/>
    <w:rsid w:val="009B13DD"/>
    <w:rsid w:val="009B2607"/>
    <w:rsid w:val="009B4882"/>
    <w:rsid w:val="009B594F"/>
    <w:rsid w:val="009B59AF"/>
    <w:rsid w:val="009C0389"/>
    <w:rsid w:val="009C0ACD"/>
    <w:rsid w:val="009C148A"/>
    <w:rsid w:val="009C17E3"/>
    <w:rsid w:val="009C51FB"/>
    <w:rsid w:val="009C5359"/>
    <w:rsid w:val="009D016A"/>
    <w:rsid w:val="009D039F"/>
    <w:rsid w:val="009D0863"/>
    <w:rsid w:val="009D0B13"/>
    <w:rsid w:val="009D33EB"/>
    <w:rsid w:val="009D5906"/>
    <w:rsid w:val="009D7690"/>
    <w:rsid w:val="009D7DF4"/>
    <w:rsid w:val="009E1DF7"/>
    <w:rsid w:val="009E2C11"/>
    <w:rsid w:val="009E3097"/>
    <w:rsid w:val="009E4F2A"/>
    <w:rsid w:val="009E5489"/>
    <w:rsid w:val="009E61C0"/>
    <w:rsid w:val="009E63CA"/>
    <w:rsid w:val="009E7EFE"/>
    <w:rsid w:val="009F025D"/>
    <w:rsid w:val="009F053B"/>
    <w:rsid w:val="009F05DE"/>
    <w:rsid w:val="009F0D7F"/>
    <w:rsid w:val="009F1668"/>
    <w:rsid w:val="009F1D62"/>
    <w:rsid w:val="009F22A8"/>
    <w:rsid w:val="009F41A9"/>
    <w:rsid w:val="009F45C4"/>
    <w:rsid w:val="009F600F"/>
    <w:rsid w:val="00A0078E"/>
    <w:rsid w:val="00A008B6"/>
    <w:rsid w:val="00A03947"/>
    <w:rsid w:val="00A04294"/>
    <w:rsid w:val="00A12C17"/>
    <w:rsid w:val="00A20020"/>
    <w:rsid w:val="00A20DA9"/>
    <w:rsid w:val="00A2436C"/>
    <w:rsid w:val="00A24F3E"/>
    <w:rsid w:val="00A25A8C"/>
    <w:rsid w:val="00A30D5E"/>
    <w:rsid w:val="00A31DF0"/>
    <w:rsid w:val="00A3201C"/>
    <w:rsid w:val="00A32AB3"/>
    <w:rsid w:val="00A334FB"/>
    <w:rsid w:val="00A341D5"/>
    <w:rsid w:val="00A36091"/>
    <w:rsid w:val="00A371B1"/>
    <w:rsid w:val="00A40FBF"/>
    <w:rsid w:val="00A41721"/>
    <w:rsid w:val="00A431A8"/>
    <w:rsid w:val="00A4374A"/>
    <w:rsid w:val="00A47B89"/>
    <w:rsid w:val="00A50C46"/>
    <w:rsid w:val="00A520FA"/>
    <w:rsid w:val="00A53CD1"/>
    <w:rsid w:val="00A5496E"/>
    <w:rsid w:val="00A54E4E"/>
    <w:rsid w:val="00A54E75"/>
    <w:rsid w:val="00A55A31"/>
    <w:rsid w:val="00A5603E"/>
    <w:rsid w:val="00A629CB"/>
    <w:rsid w:val="00A62D21"/>
    <w:rsid w:val="00A630ED"/>
    <w:rsid w:val="00A651CC"/>
    <w:rsid w:val="00A65CD2"/>
    <w:rsid w:val="00A676E0"/>
    <w:rsid w:val="00A677B7"/>
    <w:rsid w:val="00A67EAB"/>
    <w:rsid w:val="00A70387"/>
    <w:rsid w:val="00A72B63"/>
    <w:rsid w:val="00A73716"/>
    <w:rsid w:val="00A738A5"/>
    <w:rsid w:val="00A749ED"/>
    <w:rsid w:val="00A824DB"/>
    <w:rsid w:val="00A8598F"/>
    <w:rsid w:val="00A85BBA"/>
    <w:rsid w:val="00A877F5"/>
    <w:rsid w:val="00A87D15"/>
    <w:rsid w:val="00A9171D"/>
    <w:rsid w:val="00A92C0A"/>
    <w:rsid w:val="00A92D5D"/>
    <w:rsid w:val="00A96725"/>
    <w:rsid w:val="00AA2350"/>
    <w:rsid w:val="00AA285E"/>
    <w:rsid w:val="00AA31FC"/>
    <w:rsid w:val="00AA409E"/>
    <w:rsid w:val="00AA5BF1"/>
    <w:rsid w:val="00AA62B9"/>
    <w:rsid w:val="00AB1477"/>
    <w:rsid w:val="00AB1F0B"/>
    <w:rsid w:val="00AB6B84"/>
    <w:rsid w:val="00AC0839"/>
    <w:rsid w:val="00AC0F03"/>
    <w:rsid w:val="00AC0FCF"/>
    <w:rsid w:val="00AC2561"/>
    <w:rsid w:val="00AC309D"/>
    <w:rsid w:val="00AC502E"/>
    <w:rsid w:val="00AC5AB7"/>
    <w:rsid w:val="00AC7F3F"/>
    <w:rsid w:val="00AD06F3"/>
    <w:rsid w:val="00AD4F14"/>
    <w:rsid w:val="00AD4FBE"/>
    <w:rsid w:val="00AD50EC"/>
    <w:rsid w:val="00AD5397"/>
    <w:rsid w:val="00AD6B81"/>
    <w:rsid w:val="00AE473B"/>
    <w:rsid w:val="00AE4992"/>
    <w:rsid w:val="00AE5739"/>
    <w:rsid w:val="00AE5B7F"/>
    <w:rsid w:val="00AE62E5"/>
    <w:rsid w:val="00AE6346"/>
    <w:rsid w:val="00AE666C"/>
    <w:rsid w:val="00AF0050"/>
    <w:rsid w:val="00AF01C7"/>
    <w:rsid w:val="00AF1650"/>
    <w:rsid w:val="00AF1D4C"/>
    <w:rsid w:val="00AF279D"/>
    <w:rsid w:val="00AF38B5"/>
    <w:rsid w:val="00AF4198"/>
    <w:rsid w:val="00AF6FBD"/>
    <w:rsid w:val="00AF7F09"/>
    <w:rsid w:val="00B001FB"/>
    <w:rsid w:val="00B016AE"/>
    <w:rsid w:val="00B0349F"/>
    <w:rsid w:val="00B047BB"/>
    <w:rsid w:val="00B05435"/>
    <w:rsid w:val="00B12919"/>
    <w:rsid w:val="00B13672"/>
    <w:rsid w:val="00B13E94"/>
    <w:rsid w:val="00B1464E"/>
    <w:rsid w:val="00B21A1F"/>
    <w:rsid w:val="00B21BAB"/>
    <w:rsid w:val="00B220A2"/>
    <w:rsid w:val="00B22118"/>
    <w:rsid w:val="00B22E25"/>
    <w:rsid w:val="00B2398A"/>
    <w:rsid w:val="00B23DE8"/>
    <w:rsid w:val="00B258C2"/>
    <w:rsid w:val="00B27611"/>
    <w:rsid w:val="00B31F3D"/>
    <w:rsid w:val="00B32CE9"/>
    <w:rsid w:val="00B33C1E"/>
    <w:rsid w:val="00B34868"/>
    <w:rsid w:val="00B34F1B"/>
    <w:rsid w:val="00B35B64"/>
    <w:rsid w:val="00B36535"/>
    <w:rsid w:val="00B403CB"/>
    <w:rsid w:val="00B441E8"/>
    <w:rsid w:val="00B44DA4"/>
    <w:rsid w:val="00B452A9"/>
    <w:rsid w:val="00B455D1"/>
    <w:rsid w:val="00B469AC"/>
    <w:rsid w:val="00B46E36"/>
    <w:rsid w:val="00B5092B"/>
    <w:rsid w:val="00B5122E"/>
    <w:rsid w:val="00B51A20"/>
    <w:rsid w:val="00B51AA3"/>
    <w:rsid w:val="00B52F56"/>
    <w:rsid w:val="00B5350D"/>
    <w:rsid w:val="00B55B9C"/>
    <w:rsid w:val="00B56DB0"/>
    <w:rsid w:val="00B57CEA"/>
    <w:rsid w:val="00B61BB3"/>
    <w:rsid w:val="00B638B2"/>
    <w:rsid w:val="00B639B6"/>
    <w:rsid w:val="00B64F24"/>
    <w:rsid w:val="00B67FE9"/>
    <w:rsid w:val="00B71D2C"/>
    <w:rsid w:val="00B73357"/>
    <w:rsid w:val="00B73588"/>
    <w:rsid w:val="00B777FE"/>
    <w:rsid w:val="00B80E4E"/>
    <w:rsid w:val="00B812FC"/>
    <w:rsid w:val="00B825EF"/>
    <w:rsid w:val="00B82BF6"/>
    <w:rsid w:val="00B84F52"/>
    <w:rsid w:val="00B8586F"/>
    <w:rsid w:val="00B85A6A"/>
    <w:rsid w:val="00B867BF"/>
    <w:rsid w:val="00B86C73"/>
    <w:rsid w:val="00B93C7E"/>
    <w:rsid w:val="00B97C25"/>
    <w:rsid w:val="00BA0289"/>
    <w:rsid w:val="00BA162F"/>
    <w:rsid w:val="00BA19F2"/>
    <w:rsid w:val="00BA2998"/>
    <w:rsid w:val="00BA406E"/>
    <w:rsid w:val="00BA5F9E"/>
    <w:rsid w:val="00BA6191"/>
    <w:rsid w:val="00BB0B85"/>
    <w:rsid w:val="00BB16FF"/>
    <w:rsid w:val="00BB2121"/>
    <w:rsid w:val="00BB4AD1"/>
    <w:rsid w:val="00BB7F10"/>
    <w:rsid w:val="00BC0DFF"/>
    <w:rsid w:val="00BC0FDF"/>
    <w:rsid w:val="00BC11FF"/>
    <w:rsid w:val="00BC25A0"/>
    <w:rsid w:val="00BC39FB"/>
    <w:rsid w:val="00BC3A95"/>
    <w:rsid w:val="00BC52CA"/>
    <w:rsid w:val="00BC5D15"/>
    <w:rsid w:val="00BC7669"/>
    <w:rsid w:val="00BD05C5"/>
    <w:rsid w:val="00BD0A4C"/>
    <w:rsid w:val="00BD103C"/>
    <w:rsid w:val="00BD1F13"/>
    <w:rsid w:val="00BD39B5"/>
    <w:rsid w:val="00BD3A87"/>
    <w:rsid w:val="00BD423B"/>
    <w:rsid w:val="00BD570A"/>
    <w:rsid w:val="00BD6AC0"/>
    <w:rsid w:val="00BD6D05"/>
    <w:rsid w:val="00BD6F5A"/>
    <w:rsid w:val="00BD748E"/>
    <w:rsid w:val="00BE046C"/>
    <w:rsid w:val="00BE0D06"/>
    <w:rsid w:val="00BE3D1C"/>
    <w:rsid w:val="00BE3DE3"/>
    <w:rsid w:val="00BE3DE9"/>
    <w:rsid w:val="00BE6516"/>
    <w:rsid w:val="00BE693F"/>
    <w:rsid w:val="00BF18EA"/>
    <w:rsid w:val="00BF2A8C"/>
    <w:rsid w:val="00BF3E11"/>
    <w:rsid w:val="00BF4C75"/>
    <w:rsid w:val="00BF505B"/>
    <w:rsid w:val="00BF71CA"/>
    <w:rsid w:val="00C00517"/>
    <w:rsid w:val="00C0218B"/>
    <w:rsid w:val="00C04B06"/>
    <w:rsid w:val="00C04CBA"/>
    <w:rsid w:val="00C04DE8"/>
    <w:rsid w:val="00C05D8C"/>
    <w:rsid w:val="00C0652B"/>
    <w:rsid w:val="00C06DD9"/>
    <w:rsid w:val="00C06F00"/>
    <w:rsid w:val="00C075C8"/>
    <w:rsid w:val="00C116A6"/>
    <w:rsid w:val="00C11E82"/>
    <w:rsid w:val="00C130B2"/>
    <w:rsid w:val="00C13DA4"/>
    <w:rsid w:val="00C16C9C"/>
    <w:rsid w:val="00C17EE8"/>
    <w:rsid w:val="00C2084A"/>
    <w:rsid w:val="00C2221C"/>
    <w:rsid w:val="00C23169"/>
    <w:rsid w:val="00C24DC1"/>
    <w:rsid w:val="00C262C2"/>
    <w:rsid w:val="00C331A8"/>
    <w:rsid w:val="00C3401B"/>
    <w:rsid w:val="00C405A6"/>
    <w:rsid w:val="00C42F54"/>
    <w:rsid w:val="00C43718"/>
    <w:rsid w:val="00C448BC"/>
    <w:rsid w:val="00C45079"/>
    <w:rsid w:val="00C52408"/>
    <w:rsid w:val="00C5265A"/>
    <w:rsid w:val="00C52E96"/>
    <w:rsid w:val="00C539FA"/>
    <w:rsid w:val="00C550BF"/>
    <w:rsid w:val="00C5552F"/>
    <w:rsid w:val="00C566E9"/>
    <w:rsid w:val="00C572B3"/>
    <w:rsid w:val="00C5788A"/>
    <w:rsid w:val="00C6256B"/>
    <w:rsid w:val="00C62E76"/>
    <w:rsid w:val="00C63F90"/>
    <w:rsid w:val="00C644C6"/>
    <w:rsid w:val="00C64570"/>
    <w:rsid w:val="00C65AAD"/>
    <w:rsid w:val="00C76BAF"/>
    <w:rsid w:val="00C77A46"/>
    <w:rsid w:val="00C833C3"/>
    <w:rsid w:val="00C87074"/>
    <w:rsid w:val="00C90613"/>
    <w:rsid w:val="00C91B22"/>
    <w:rsid w:val="00C92020"/>
    <w:rsid w:val="00C93CE5"/>
    <w:rsid w:val="00C94B94"/>
    <w:rsid w:val="00C959DE"/>
    <w:rsid w:val="00C96650"/>
    <w:rsid w:val="00C96A0A"/>
    <w:rsid w:val="00CA0A48"/>
    <w:rsid w:val="00CA1854"/>
    <w:rsid w:val="00CA2318"/>
    <w:rsid w:val="00CA28FB"/>
    <w:rsid w:val="00CA5355"/>
    <w:rsid w:val="00CA57AF"/>
    <w:rsid w:val="00CA60B1"/>
    <w:rsid w:val="00CB0B2D"/>
    <w:rsid w:val="00CB3243"/>
    <w:rsid w:val="00CB6739"/>
    <w:rsid w:val="00CB7713"/>
    <w:rsid w:val="00CB79DA"/>
    <w:rsid w:val="00CC047E"/>
    <w:rsid w:val="00CC0623"/>
    <w:rsid w:val="00CC0BB2"/>
    <w:rsid w:val="00CC19E9"/>
    <w:rsid w:val="00CC261C"/>
    <w:rsid w:val="00CC4A04"/>
    <w:rsid w:val="00CC522F"/>
    <w:rsid w:val="00CC5A99"/>
    <w:rsid w:val="00CC66B5"/>
    <w:rsid w:val="00CC719B"/>
    <w:rsid w:val="00CD00CB"/>
    <w:rsid w:val="00CD0440"/>
    <w:rsid w:val="00CD10C6"/>
    <w:rsid w:val="00CD18F9"/>
    <w:rsid w:val="00CD25E9"/>
    <w:rsid w:val="00CD2D26"/>
    <w:rsid w:val="00CD64EA"/>
    <w:rsid w:val="00CD7541"/>
    <w:rsid w:val="00CE0E6E"/>
    <w:rsid w:val="00CE22F6"/>
    <w:rsid w:val="00CE3D54"/>
    <w:rsid w:val="00CE468C"/>
    <w:rsid w:val="00CE4AAF"/>
    <w:rsid w:val="00CE4CEF"/>
    <w:rsid w:val="00CE6137"/>
    <w:rsid w:val="00CE7993"/>
    <w:rsid w:val="00CF1930"/>
    <w:rsid w:val="00CF2A65"/>
    <w:rsid w:val="00CF3EC0"/>
    <w:rsid w:val="00CF5BDC"/>
    <w:rsid w:val="00D02592"/>
    <w:rsid w:val="00D04532"/>
    <w:rsid w:val="00D04991"/>
    <w:rsid w:val="00D05A21"/>
    <w:rsid w:val="00D10A6C"/>
    <w:rsid w:val="00D10DF9"/>
    <w:rsid w:val="00D137FF"/>
    <w:rsid w:val="00D14E1D"/>
    <w:rsid w:val="00D20A95"/>
    <w:rsid w:val="00D23D49"/>
    <w:rsid w:val="00D25049"/>
    <w:rsid w:val="00D267E6"/>
    <w:rsid w:val="00D26EB6"/>
    <w:rsid w:val="00D2717A"/>
    <w:rsid w:val="00D27B7E"/>
    <w:rsid w:val="00D308BF"/>
    <w:rsid w:val="00D334B9"/>
    <w:rsid w:val="00D34972"/>
    <w:rsid w:val="00D34C43"/>
    <w:rsid w:val="00D351AB"/>
    <w:rsid w:val="00D35F7F"/>
    <w:rsid w:val="00D375A4"/>
    <w:rsid w:val="00D37FCF"/>
    <w:rsid w:val="00D436F3"/>
    <w:rsid w:val="00D4645C"/>
    <w:rsid w:val="00D50C9C"/>
    <w:rsid w:val="00D51873"/>
    <w:rsid w:val="00D519B7"/>
    <w:rsid w:val="00D51B0A"/>
    <w:rsid w:val="00D52F34"/>
    <w:rsid w:val="00D530A9"/>
    <w:rsid w:val="00D53891"/>
    <w:rsid w:val="00D54C36"/>
    <w:rsid w:val="00D5542E"/>
    <w:rsid w:val="00D56B7C"/>
    <w:rsid w:val="00D60CFD"/>
    <w:rsid w:val="00D61729"/>
    <w:rsid w:val="00D65431"/>
    <w:rsid w:val="00D65B22"/>
    <w:rsid w:val="00D66009"/>
    <w:rsid w:val="00D703D7"/>
    <w:rsid w:val="00D70924"/>
    <w:rsid w:val="00D71344"/>
    <w:rsid w:val="00D7276A"/>
    <w:rsid w:val="00D72A08"/>
    <w:rsid w:val="00D736E8"/>
    <w:rsid w:val="00D73F83"/>
    <w:rsid w:val="00D74F60"/>
    <w:rsid w:val="00D750D5"/>
    <w:rsid w:val="00D8095C"/>
    <w:rsid w:val="00D80C24"/>
    <w:rsid w:val="00D8261F"/>
    <w:rsid w:val="00D85E49"/>
    <w:rsid w:val="00D90E1F"/>
    <w:rsid w:val="00D92FD8"/>
    <w:rsid w:val="00D93B80"/>
    <w:rsid w:val="00D94089"/>
    <w:rsid w:val="00D9490A"/>
    <w:rsid w:val="00D9540E"/>
    <w:rsid w:val="00D95E2C"/>
    <w:rsid w:val="00D97609"/>
    <w:rsid w:val="00D97F12"/>
    <w:rsid w:val="00DA06AF"/>
    <w:rsid w:val="00DA1C97"/>
    <w:rsid w:val="00DA299F"/>
    <w:rsid w:val="00DA4336"/>
    <w:rsid w:val="00DA6A8B"/>
    <w:rsid w:val="00DB0772"/>
    <w:rsid w:val="00DB11DF"/>
    <w:rsid w:val="00DB25E8"/>
    <w:rsid w:val="00DB2C09"/>
    <w:rsid w:val="00DB39AA"/>
    <w:rsid w:val="00DB5C5C"/>
    <w:rsid w:val="00DB6104"/>
    <w:rsid w:val="00DB63DB"/>
    <w:rsid w:val="00DC01AE"/>
    <w:rsid w:val="00DC0CBD"/>
    <w:rsid w:val="00DC3DDF"/>
    <w:rsid w:val="00DC3EC7"/>
    <w:rsid w:val="00DC4C7B"/>
    <w:rsid w:val="00DC4E59"/>
    <w:rsid w:val="00DD053F"/>
    <w:rsid w:val="00DD3641"/>
    <w:rsid w:val="00DD439B"/>
    <w:rsid w:val="00DD5F55"/>
    <w:rsid w:val="00DD7F9F"/>
    <w:rsid w:val="00DE17DE"/>
    <w:rsid w:val="00DE1963"/>
    <w:rsid w:val="00DE31B0"/>
    <w:rsid w:val="00DE443D"/>
    <w:rsid w:val="00DE4D3F"/>
    <w:rsid w:val="00DE4E45"/>
    <w:rsid w:val="00DE6BBD"/>
    <w:rsid w:val="00DE7F74"/>
    <w:rsid w:val="00DF0053"/>
    <w:rsid w:val="00DF22CE"/>
    <w:rsid w:val="00DF2C64"/>
    <w:rsid w:val="00DF36C9"/>
    <w:rsid w:val="00DF3710"/>
    <w:rsid w:val="00DF41DD"/>
    <w:rsid w:val="00DF61E1"/>
    <w:rsid w:val="00DF623A"/>
    <w:rsid w:val="00E01998"/>
    <w:rsid w:val="00E01E39"/>
    <w:rsid w:val="00E03146"/>
    <w:rsid w:val="00E03AD3"/>
    <w:rsid w:val="00E04845"/>
    <w:rsid w:val="00E0495D"/>
    <w:rsid w:val="00E05997"/>
    <w:rsid w:val="00E05E7C"/>
    <w:rsid w:val="00E06EB9"/>
    <w:rsid w:val="00E11EFC"/>
    <w:rsid w:val="00E125C2"/>
    <w:rsid w:val="00E127FE"/>
    <w:rsid w:val="00E12D45"/>
    <w:rsid w:val="00E13632"/>
    <w:rsid w:val="00E1454B"/>
    <w:rsid w:val="00E17AD9"/>
    <w:rsid w:val="00E20D61"/>
    <w:rsid w:val="00E22205"/>
    <w:rsid w:val="00E2779B"/>
    <w:rsid w:val="00E319E6"/>
    <w:rsid w:val="00E31DF2"/>
    <w:rsid w:val="00E31F82"/>
    <w:rsid w:val="00E32A28"/>
    <w:rsid w:val="00E32DD7"/>
    <w:rsid w:val="00E33E51"/>
    <w:rsid w:val="00E344CD"/>
    <w:rsid w:val="00E37F7B"/>
    <w:rsid w:val="00E40942"/>
    <w:rsid w:val="00E41508"/>
    <w:rsid w:val="00E42CD8"/>
    <w:rsid w:val="00E451A4"/>
    <w:rsid w:val="00E513AA"/>
    <w:rsid w:val="00E527CA"/>
    <w:rsid w:val="00E53B83"/>
    <w:rsid w:val="00E5432D"/>
    <w:rsid w:val="00E54EB3"/>
    <w:rsid w:val="00E553F8"/>
    <w:rsid w:val="00E555EB"/>
    <w:rsid w:val="00E607FC"/>
    <w:rsid w:val="00E60D49"/>
    <w:rsid w:val="00E60E7D"/>
    <w:rsid w:val="00E636E2"/>
    <w:rsid w:val="00E63D91"/>
    <w:rsid w:val="00E64F10"/>
    <w:rsid w:val="00E660C2"/>
    <w:rsid w:val="00E66CEA"/>
    <w:rsid w:val="00E7106B"/>
    <w:rsid w:val="00E7335D"/>
    <w:rsid w:val="00E74B9D"/>
    <w:rsid w:val="00E76250"/>
    <w:rsid w:val="00E80209"/>
    <w:rsid w:val="00E805AC"/>
    <w:rsid w:val="00E83625"/>
    <w:rsid w:val="00E83AF3"/>
    <w:rsid w:val="00E84333"/>
    <w:rsid w:val="00E85BC6"/>
    <w:rsid w:val="00E86B36"/>
    <w:rsid w:val="00E9309C"/>
    <w:rsid w:val="00E9537B"/>
    <w:rsid w:val="00E96B9D"/>
    <w:rsid w:val="00E9715F"/>
    <w:rsid w:val="00EA2033"/>
    <w:rsid w:val="00EA289C"/>
    <w:rsid w:val="00EA2A2B"/>
    <w:rsid w:val="00EA2D00"/>
    <w:rsid w:val="00EA4D89"/>
    <w:rsid w:val="00EA64E7"/>
    <w:rsid w:val="00EA73F3"/>
    <w:rsid w:val="00EA77EC"/>
    <w:rsid w:val="00EA78B6"/>
    <w:rsid w:val="00EA7ACC"/>
    <w:rsid w:val="00EA7DD2"/>
    <w:rsid w:val="00EB0A8B"/>
    <w:rsid w:val="00EB1F5F"/>
    <w:rsid w:val="00EB1F8A"/>
    <w:rsid w:val="00EB28B3"/>
    <w:rsid w:val="00EB2909"/>
    <w:rsid w:val="00EB2CED"/>
    <w:rsid w:val="00EB393E"/>
    <w:rsid w:val="00EB6BF4"/>
    <w:rsid w:val="00EB76DC"/>
    <w:rsid w:val="00EC06CB"/>
    <w:rsid w:val="00EC148C"/>
    <w:rsid w:val="00EC17E4"/>
    <w:rsid w:val="00EC34B6"/>
    <w:rsid w:val="00EC36C3"/>
    <w:rsid w:val="00EC5088"/>
    <w:rsid w:val="00EC514E"/>
    <w:rsid w:val="00EC6525"/>
    <w:rsid w:val="00ED0B1F"/>
    <w:rsid w:val="00ED294B"/>
    <w:rsid w:val="00ED2C48"/>
    <w:rsid w:val="00ED334A"/>
    <w:rsid w:val="00ED4E4E"/>
    <w:rsid w:val="00EE0635"/>
    <w:rsid w:val="00EE0F65"/>
    <w:rsid w:val="00EE1984"/>
    <w:rsid w:val="00EE1EA8"/>
    <w:rsid w:val="00EE4289"/>
    <w:rsid w:val="00EE63CC"/>
    <w:rsid w:val="00EE68BB"/>
    <w:rsid w:val="00EE698E"/>
    <w:rsid w:val="00EE7471"/>
    <w:rsid w:val="00EF12F7"/>
    <w:rsid w:val="00EF20B4"/>
    <w:rsid w:val="00EF4368"/>
    <w:rsid w:val="00EF4682"/>
    <w:rsid w:val="00EF7DE1"/>
    <w:rsid w:val="00F00712"/>
    <w:rsid w:val="00F012F6"/>
    <w:rsid w:val="00F016B9"/>
    <w:rsid w:val="00F017FD"/>
    <w:rsid w:val="00F03C79"/>
    <w:rsid w:val="00F0576D"/>
    <w:rsid w:val="00F059E1"/>
    <w:rsid w:val="00F10E19"/>
    <w:rsid w:val="00F1316C"/>
    <w:rsid w:val="00F14877"/>
    <w:rsid w:val="00F1551C"/>
    <w:rsid w:val="00F15582"/>
    <w:rsid w:val="00F17AF9"/>
    <w:rsid w:val="00F17CAE"/>
    <w:rsid w:val="00F22827"/>
    <w:rsid w:val="00F24451"/>
    <w:rsid w:val="00F25549"/>
    <w:rsid w:val="00F2738C"/>
    <w:rsid w:val="00F319A2"/>
    <w:rsid w:val="00F31CAC"/>
    <w:rsid w:val="00F34972"/>
    <w:rsid w:val="00F37B84"/>
    <w:rsid w:val="00F407EA"/>
    <w:rsid w:val="00F4091C"/>
    <w:rsid w:val="00F40DE8"/>
    <w:rsid w:val="00F42AE0"/>
    <w:rsid w:val="00F45006"/>
    <w:rsid w:val="00F46308"/>
    <w:rsid w:val="00F47B0E"/>
    <w:rsid w:val="00F50EB8"/>
    <w:rsid w:val="00F53314"/>
    <w:rsid w:val="00F53556"/>
    <w:rsid w:val="00F5480D"/>
    <w:rsid w:val="00F54AA7"/>
    <w:rsid w:val="00F57990"/>
    <w:rsid w:val="00F57D60"/>
    <w:rsid w:val="00F60DC4"/>
    <w:rsid w:val="00F6106F"/>
    <w:rsid w:val="00F626CE"/>
    <w:rsid w:val="00F643F3"/>
    <w:rsid w:val="00F64A65"/>
    <w:rsid w:val="00F6573F"/>
    <w:rsid w:val="00F65801"/>
    <w:rsid w:val="00F6699D"/>
    <w:rsid w:val="00F705C5"/>
    <w:rsid w:val="00F7076D"/>
    <w:rsid w:val="00F71BD7"/>
    <w:rsid w:val="00F73CAE"/>
    <w:rsid w:val="00F75829"/>
    <w:rsid w:val="00F829D4"/>
    <w:rsid w:val="00F82D2B"/>
    <w:rsid w:val="00F837D4"/>
    <w:rsid w:val="00F85148"/>
    <w:rsid w:val="00F85C39"/>
    <w:rsid w:val="00F85EF1"/>
    <w:rsid w:val="00F86C5D"/>
    <w:rsid w:val="00F91409"/>
    <w:rsid w:val="00FA23A4"/>
    <w:rsid w:val="00FA29F2"/>
    <w:rsid w:val="00FA3EDA"/>
    <w:rsid w:val="00FB16D0"/>
    <w:rsid w:val="00FB37C3"/>
    <w:rsid w:val="00FB423A"/>
    <w:rsid w:val="00FB518A"/>
    <w:rsid w:val="00FC3698"/>
    <w:rsid w:val="00FC3F61"/>
    <w:rsid w:val="00FC44A8"/>
    <w:rsid w:val="00FC562E"/>
    <w:rsid w:val="00FC5916"/>
    <w:rsid w:val="00FC5E24"/>
    <w:rsid w:val="00FD1564"/>
    <w:rsid w:val="00FD1F42"/>
    <w:rsid w:val="00FD4887"/>
    <w:rsid w:val="00FD597F"/>
    <w:rsid w:val="00FD59E3"/>
    <w:rsid w:val="00FD6CC2"/>
    <w:rsid w:val="00FD7439"/>
    <w:rsid w:val="00FE0859"/>
    <w:rsid w:val="00FE1B34"/>
    <w:rsid w:val="00FE1C4B"/>
    <w:rsid w:val="00FE23D8"/>
    <w:rsid w:val="00FE431B"/>
    <w:rsid w:val="00FE4C82"/>
    <w:rsid w:val="00FE5669"/>
    <w:rsid w:val="00FE58C1"/>
    <w:rsid w:val="00FE60DA"/>
    <w:rsid w:val="00FE6B43"/>
    <w:rsid w:val="00FE7389"/>
    <w:rsid w:val="00FF1C4C"/>
    <w:rsid w:val="00FF1EE3"/>
    <w:rsid w:val="00FF4133"/>
    <w:rsid w:val="00FF5F76"/>
    <w:rsid w:val="00FF6904"/>
    <w:rsid w:val="00FF704F"/>
    <w:rsid w:val="00FF73F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012F6"/>
  </w:style>
  <w:style w:type="paragraph" w:styleId="1">
    <w:name w:val="heading 1"/>
    <w:basedOn w:val="a0"/>
    <w:next w:val="a0"/>
    <w:link w:val="10"/>
    <w:uiPriority w:val="9"/>
    <w:qFormat/>
    <w:rsid w:val="00F012F6"/>
    <w:pPr>
      <w:keepNext/>
      <w:keepLines/>
      <w:numPr>
        <w:numId w:val="1"/>
      </w:numPr>
      <w:spacing w:before="480" w:after="0"/>
      <w:outlineLvl w:val="0"/>
    </w:pPr>
    <w:rPr>
      <w:rFonts w:ascii="Cambria" w:eastAsia="Times New Roman" w:hAnsi="Cambria" w:cs="Times New Roman"/>
      <w:b/>
      <w:bCs/>
      <w:color w:val="365F91"/>
      <w:sz w:val="28"/>
      <w:szCs w:val="28"/>
      <w:lang w:val="en-US" w:bidi="en-US"/>
    </w:rPr>
  </w:style>
  <w:style w:type="paragraph" w:styleId="2">
    <w:name w:val="heading 2"/>
    <w:basedOn w:val="a0"/>
    <w:next w:val="a0"/>
    <w:link w:val="20"/>
    <w:uiPriority w:val="9"/>
    <w:unhideWhenUsed/>
    <w:qFormat/>
    <w:rsid w:val="00F012F6"/>
    <w:pPr>
      <w:numPr>
        <w:ilvl w:val="1"/>
        <w:numId w:val="1"/>
      </w:numPr>
      <w:pBdr>
        <w:top w:val="single" w:sz="24" w:space="0" w:color="DBE5F1"/>
        <w:left w:val="single" w:sz="24" w:space="0" w:color="DBE5F1"/>
        <w:bottom w:val="single" w:sz="24" w:space="0" w:color="DBE5F1"/>
        <w:right w:val="single" w:sz="24" w:space="0" w:color="DBE5F1"/>
      </w:pBdr>
      <w:shd w:val="clear" w:color="auto" w:fill="DBE5F1"/>
      <w:spacing w:before="200" w:after="0"/>
      <w:outlineLvl w:val="1"/>
    </w:pPr>
    <w:rPr>
      <w:rFonts w:ascii="Calibri" w:eastAsia="Times New Roman" w:hAnsi="Calibri" w:cs="Times New Roman"/>
      <w:caps/>
      <w:spacing w:val="15"/>
      <w:lang w:val="en-US" w:bidi="en-US"/>
    </w:rPr>
  </w:style>
  <w:style w:type="paragraph" w:styleId="3">
    <w:name w:val="heading 3"/>
    <w:basedOn w:val="a0"/>
    <w:next w:val="a0"/>
    <w:link w:val="30"/>
    <w:uiPriority w:val="9"/>
    <w:semiHidden/>
    <w:unhideWhenUsed/>
    <w:qFormat/>
    <w:rsid w:val="00F012F6"/>
    <w:pPr>
      <w:keepNext/>
      <w:keepLines/>
      <w:numPr>
        <w:ilvl w:val="2"/>
        <w:numId w:val="1"/>
      </w:numPr>
      <w:spacing w:before="200" w:after="0"/>
      <w:outlineLvl w:val="2"/>
    </w:pPr>
    <w:rPr>
      <w:rFonts w:ascii="Cambria" w:eastAsia="Times New Roman" w:hAnsi="Cambria" w:cs="Times New Roman"/>
      <w:b/>
      <w:bCs/>
      <w:color w:val="4F81BD"/>
      <w:sz w:val="20"/>
      <w:szCs w:val="20"/>
      <w:lang w:val="en-US" w:bidi="en-US"/>
    </w:rPr>
  </w:style>
  <w:style w:type="paragraph" w:styleId="4">
    <w:name w:val="heading 4"/>
    <w:basedOn w:val="a0"/>
    <w:next w:val="a0"/>
    <w:link w:val="40"/>
    <w:uiPriority w:val="9"/>
    <w:unhideWhenUsed/>
    <w:qFormat/>
    <w:rsid w:val="00F012F6"/>
    <w:pPr>
      <w:numPr>
        <w:ilvl w:val="3"/>
        <w:numId w:val="1"/>
      </w:numPr>
      <w:pBdr>
        <w:top w:val="dotted" w:sz="6" w:space="2" w:color="4F81BD"/>
        <w:left w:val="dotted" w:sz="6" w:space="2" w:color="4F81BD"/>
      </w:pBdr>
      <w:spacing w:before="300" w:after="0"/>
      <w:outlineLvl w:val="3"/>
    </w:pPr>
    <w:rPr>
      <w:rFonts w:ascii="Calibri" w:eastAsia="Times New Roman" w:hAnsi="Calibri" w:cs="Times New Roman"/>
      <w:caps/>
      <w:color w:val="365F91"/>
      <w:spacing w:val="10"/>
      <w:lang w:val="en-US" w:bidi="en-US"/>
    </w:rPr>
  </w:style>
  <w:style w:type="paragraph" w:styleId="5">
    <w:name w:val="heading 5"/>
    <w:basedOn w:val="a0"/>
    <w:next w:val="a0"/>
    <w:link w:val="50"/>
    <w:uiPriority w:val="9"/>
    <w:unhideWhenUsed/>
    <w:qFormat/>
    <w:rsid w:val="00F012F6"/>
    <w:pPr>
      <w:keepNext/>
      <w:keepLines/>
      <w:numPr>
        <w:ilvl w:val="4"/>
        <w:numId w:val="1"/>
      </w:numPr>
      <w:spacing w:before="200" w:after="0"/>
      <w:outlineLvl w:val="4"/>
    </w:pPr>
    <w:rPr>
      <w:rFonts w:ascii="Cambria" w:eastAsia="Times New Roman" w:hAnsi="Cambria" w:cs="Times New Roman"/>
      <w:color w:val="243F60"/>
      <w:sz w:val="20"/>
      <w:szCs w:val="20"/>
      <w:lang w:val="en-US" w:bidi="en-US"/>
    </w:rPr>
  </w:style>
  <w:style w:type="paragraph" w:styleId="6">
    <w:name w:val="heading 6"/>
    <w:basedOn w:val="a0"/>
    <w:next w:val="a0"/>
    <w:link w:val="60"/>
    <w:uiPriority w:val="9"/>
    <w:semiHidden/>
    <w:unhideWhenUsed/>
    <w:qFormat/>
    <w:rsid w:val="00F012F6"/>
    <w:pPr>
      <w:keepNext/>
      <w:keepLines/>
      <w:numPr>
        <w:ilvl w:val="5"/>
        <w:numId w:val="1"/>
      </w:numPr>
      <w:spacing w:before="200" w:after="0"/>
      <w:outlineLvl w:val="5"/>
    </w:pPr>
    <w:rPr>
      <w:rFonts w:ascii="Cambria" w:eastAsia="Times New Roman" w:hAnsi="Cambria" w:cs="Times New Roman"/>
      <w:i/>
      <w:iCs/>
      <w:color w:val="243F60"/>
      <w:sz w:val="20"/>
      <w:szCs w:val="20"/>
      <w:lang w:val="en-US" w:bidi="en-US"/>
    </w:rPr>
  </w:style>
  <w:style w:type="paragraph" w:styleId="7">
    <w:name w:val="heading 7"/>
    <w:basedOn w:val="a0"/>
    <w:next w:val="a0"/>
    <w:link w:val="70"/>
    <w:uiPriority w:val="9"/>
    <w:semiHidden/>
    <w:unhideWhenUsed/>
    <w:qFormat/>
    <w:rsid w:val="00F012F6"/>
    <w:pPr>
      <w:keepNext/>
      <w:keepLines/>
      <w:numPr>
        <w:ilvl w:val="6"/>
        <w:numId w:val="1"/>
      </w:numPr>
      <w:spacing w:before="200" w:after="0"/>
      <w:outlineLvl w:val="6"/>
    </w:pPr>
    <w:rPr>
      <w:rFonts w:ascii="Cambria" w:eastAsia="Times New Roman" w:hAnsi="Cambria" w:cs="Times New Roman"/>
      <w:i/>
      <w:iCs/>
      <w:color w:val="404040"/>
      <w:sz w:val="20"/>
      <w:szCs w:val="20"/>
      <w:lang w:val="en-US" w:bidi="en-US"/>
    </w:rPr>
  </w:style>
  <w:style w:type="paragraph" w:styleId="8">
    <w:name w:val="heading 8"/>
    <w:basedOn w:val="a0"/>
    <w:next w:val="a0"/>
    <w:link w:val="80"/>
    <w:uiPriority w:val="9"/>
    <w:semiHidden/>
    <w:unhideWhenUsed/>
    <w:qFormat/>
    <w:rsid w:val="00F012F6"/>
    <w:pPr>
      <w:keepNext/>
      <w:keepLines/>
      <w:numPr>
        <w:ilvl w:val="7"/>
        <w:numId w:val="1"/>
      </w:numPr>
      <w:spacing w:before="200" w:after="0"/>
      <w:outlineLvl w:val="7"/>
    </w:pPr>
    <w:rPr>
      <w:rFonts w:ascii="Cambria" w:eastAsia="Times New Roman" w:hAnsi="Cambria" w:cs="Times New Roman"/>
      <w:color w:val="404040"/>
      <w:sz w:val="20"/>
      <w:szCs w:val="20"/>
      <w:lang w:val="en-US" w:bidi="en-US"/>
    </w:rPr>
  </w:style>
  <w:style w:type="paragraph" w:styleId="9">
    <w:name w:val="heading 9"/>
    <w:basedOn w:val="a0"/>
    <w:next w:val="a0"/>
    <w:link w:val="90"/>
    <w:uiPriority w:val="9"/>
    <w:semiHidden/>
    <w:unhideWhenUsed/>
    <w:qFormat/>
    <w:rsid w:val="00F012F6"/>
    <w:pPr>
      <w:keepNext/>
      <w:keepLines/>
      <w:numPr>
        <w:ilvl w:val="8"/>
        <w:numId w:val="1"/>
      </w:numPr>
      <w:spacing w:before="200" w:after="0"/>
      <w:outlineLvl w:val="8"/>
    </w:pPr>
    <w:rPr>
      <w:rFonts w:ascii="Cambria" w:eastAsia="Times New Roman" w:hAnsi="Cambria" w:cs="Times New Roman"/>
      <w:i/>
      <w:iCs/>
      <w:color w:val="404040"/>
      <w:sz w:val="20"/>
      <w:szCs w:val="20"/>
      <w:lang w:val="en-US" w:bidi="en-U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F012F6"/>
    <w:rPr>
      <w:rFonts w:ascii="Cambria" w:eastAsia="Times New Roman" w:hAnsi="Cambria" w:cs="Times New Roman"/>
      <w:b/>
      <w:bCs/>
      <w:color w:val="365F91"/>
      <w:sz w:val="28"/>
      <w:szCs w:val="28"/>
      <w:lang w:val="en-US" w:bidi="en-US"/>
    </w:rPr>
  </w:style>
  <w:style w:type="character" w:customStyle="1" w:styleId="20">
    <w:name w:val="Заголовок 2 Знак"/>
    <w:basedOn w:val="a1"/>
    <w:link w:val="2"/>
    <w:uiPriority w:val="9"/>
    <w:rsid w:val="00F012F6"/>
    <w:rPr>
      <w:rFonts w:ascii="Calibri" w:eastAsia="Times New Roman" w:hAnsi="Calibri" w:cs="Times New Roman"/>
      <w:caps/>
      <w:spacing w:val="15"/>
      <w:shd w:val="clear" w:color="auto" w:fill="DBE5F1"/>
      <w:lang w:val="en-US" w:bidi="en-US"/>
    </w:rPr>
  </w:style>
  <w:style w:type="character" w:customStyle="1" w:styleId="30">
    <w:name w:val="Заголовок 3 Знак"/>
    <w:basedOn w:val="a1"/>
    <w:link w:val="3"/>
    <w:uiPriority w:val="9"/>
    <w:semiHidden/>
    <w:rsid w:val="00F012F6"/>
    <w:rPr>
      <w:rFonts w:ascii="Cambria" w:eastAsia="Times New Roman" w:hAnsi="Cambria" w:cs="Times New Roman"/>
      <w:b/>
      <w:bCs/>
      <w:color w:val="4F81BD"/>
      <w:sz w:val="20"/>
      <w:szCs w:val="20"/>
      <w:lang w:val="en-US" w:bidi="en-US"/>
    </w:rPr>
  </w:style>
  <w:style w:type="character" w:customStyle="1" w:styleId="40">
    <w:name w:val="Заголовок 4 Знак"/>
    <w:basedOn w:val="a1"/>
    <w:link w:val="4"/>
    <w:uiPriority w:val="9"/>
    <w:rsid w:val="00F012F6"/>
    <w:rPr>
      <w:rFonts w:ascii="Calibri" w:eastAsia="Times New Roman" w:hAnsi="Calibri" w:cs="Times New Roman"/>
      <w:caps/>
      <w:color w:val="365F91"/>
      <w:spacing w:val="10"/>
      <w:lang w:val="en-US" w:bidi="en-US"/>
    </w:rPr>
  </w:style>
  <w:style w:type="character" w:customStyle="1" w:styleId="50">
    <w:name w:val="Заголовок 5 Знак"/>
    <w:basedOn w:val="a1"/>
    <w:link w:val="5"/>
    <w:uiPriority w:val="9"/>
    <w:rsid w:val="00F012F6"/>
    <w:rPr>
      <w:rFonts w:ascii="Cambria" w:eastAsia="Times New Roman" w:hAnsi="Cambria" w:cs="Times New Roman"/>
      <w:color w:val="243F60"/>
      <w:sz w:val="20"/>
      <w:szCs w:val="20"/>
      <w:lang w:val="en-US" w:bidi="en-US"/>
    </w:rPr>
  </w:style>
  <w:style w:type="character" w:customStyle="1" w:styleId="60">
    <w:name w:val="Заголовок 6 Знак"/>
    <w:basedOn w:val="a1"/>
    <w:link w:val="6"/>
    <w:uiPriority w:val="9"/>
    <w:semiHidden/>
    <w:rsid w:val="00F012F6"/>
    <w:rPr>
      <w:rFonts w:ascii="Cambria" w:eastAsia="Times New Roman" w:hAnsi="Cambria" w:cs="Times New Roman"/>
      <w:i/>
      <w:iCs/>
      <w:color w:val="243F60"/>
      <w:sz w:val="20"/>
      <w:szCs w:val="20"/>
      <w:lang w:val="en-US" w:bidi="en-US"/>
    </w:rPr>
  </w:style>
  <w:style w:type="character" w:customStyle="1" w:styleId="70">
    <w:name w:val="Заголовок 7 Знак"/>
    <w:basedOn w:val="a1"/>
    <w:link w:val="7"/>
    <w:uiPriority w:val="9"/>
    <w:semiHidden/>
    <w:rsid w:val="00F012F6"/>
    <w:rPr>
      <w:rFonts w:ascii="Cambria" w:eastAsia="Times New Roman" w:hAnsi="Cambria" w:cs="Times New Roman"/>
      <w:i/>
      <w:iCs/>
      <w:color w:val="404040"/>
      <w:sz w:val="20"/>
      <w:szCs w:val="20"/>
      <w:lang w:val="en-US" w:bidi="en-US"/>
    </w:rPr>
  </w:style>
  <w:style w:type="character" w:customStyle="1" w:styleId="80">
    <w:name w:val="Заголовок 8 Знак"/>
    <w:basedOn w:val="a1"/>
    <w:link w:val="8"/>
    <w:uiPriority w:val="9"/>
    <w:semiHidden/>
    <w:rsid w:val="00F012F6"/>
    <w:rPr>
      <w:rFonts w:ascii="Cambria" w:eastAsia="Times New Roman" w:hAnsi="Cambria" w:cs="Times New Roman"/>
      <w:color w:val="404040"/>
      <w:sz w:val="20"/>
      <w:szCs w:val="20"/>
      <w:lang w:val="en-US" w:bidi="en-US"/>
    </w:rPr>
  </w:style>
  <w:style w:type="character" w:customStyle="1" w:styleId="90">
    <w:name w:val="Заголовок 9 Знак"/>
    <w:basedOn w:val="a1"/>
    <w:link w:val="9"/>
    <w:uiPriority w:val="9"/>
    <w:semiHidden/>
    <w:rsid w:val="00F012F6"/>
    <w:rPr>
      <w:rFonts w:ascii="Cambria" w:eastAsia="Times New Roman" w:hAnsi="Cambria" w:cs="Times New Roman"/>
      <w:i/>
      <w:iCs/>
      <w:color w:val="404040"/>
      <w:sz w:val="20"/>
      <w:szCs w:val="20"/>
      <w:lang w:val="en-US" w:bidi="en-US"/>
    </w:rPr>
  </w:style>
  <w:style w:type="paragraph" w:styleId="a">
    <w:name w:val="List Paragraph"/>
    <w:basedOn w:val="a0"/>
    <w:uiPriority w:val="34"/>
    <w:qFormat/>
    <w:rsid w:val="00F012F6"/>
    <w:pPr>
      <w:numPr>
        <w:numId w:val="2"/>
      </w:numPr>
      <w:spacing w:before="200"/>
      <w:contextualSpacing/>
    </w:pPr>
    <w:rPr>
      <w:rFonts w:ascii="Calibri" w:eastAsia="Times New Roman" w:hAnsi="Calibri" w:cs="Times New Roman"/>
      <w:b/>
      <w:sz w:val="20"/>
      <w:szCs w:val="20"/>
      <w:lang w:bidi="en-US"/>
    </w:rPr>
  </w:style>
  <w:style w:type="paragraph" w:styleId="a4">
    <w:name w:val="Normal (Web)"/>
    <w:basedOn w:val="a0"/>
    <w:unhideWhenUsed/>
    <w:rsid w:val="00F012F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TML">
    <w:name w:val="HTML Preformatted"/>
    <w:basedOn w:val="a0"/>
    <w:link w:val="HTML0"/>
    <w:uiPriority w:val="99"/>
    <w:semiHidden/>
    <w:unhideWhenUsed/>
    <w:rsid w:val="00F012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semiHidden/>
    <w:rsid w:val="00F012F6"/>
    <w:rPr>
      <w:rFonts w:ascii="Courier New" w:eastAsia="Times New Roman" w:hAnsi="Courier New" w:cs="Courier New"/>
      <w:sz w:val="20"/>
      <w:szCs w:val="20"/>
      <w:lang w:eastAsia="ru-RU"/>
    </w:rPr>
  </w:style>
  <w:style w:type="paragraph" w:styleId="a5">
    <w:name w:val="Balloon Text"/>
    <w:basedOn w:val="a0"/>
    <w:link w:val="a6"/>
    <w:uiPriority w:val="99"/>
    <w:semiHidden/>
    <w:unhideWhenUsed/>
    <w:rsid w:val="00F012F6"/>
    <w:pPr>
      <w:spacing w:after="0" w:line="240" w:lineRule="auto"/>
    </w:pPr>
    <w:rPr>
      <w:rFonts w:ascii="Tahoma" w:hAnsi="Tahoma" w:cs="Tahoma"/>
      <w:sz w:val="16"/>
      <w:szCs w:val="16"/>
    </w:rPr>
  </w:style>
  <w:style w:type="character" w:customStyle="1" w:styleId="a6">
    <w:name w:val="Текст выноски Знак"/>
    <w:basedOn w:val="a1"/>
    <w:link w:val="a5"/>
    <w:uiPriority w:val="99"/>
    <w:semiHidden/>
    <w:rsid w:val="00F012F6"/>
    <w:rPr>
      <w:rFonts w:ascii="Tahoma" w:hAnsi="Tahoma" w:cs="Tahoma"/>
      <w:sz w:val="16"/>
      <w:szCs w:val="16"/>
    </w:rPr>
  </w:style>
  <w:style w:type="table" w:styleId="a7">
    <w:name w:val="Table Grid"/>
    <w:basedOn w:val="a2"/>
    <w:uiPriority w:val="59"/>
    <w:rsid w:val="00F012F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header"/>
    <w:basedOn w:val="a0"/>
    <w:link w:val="a9"/>
    <w:uiPriority w:val="99"/>
    <w:semiHidden/>
    <w:unhideWhenUsed/>
    <w:rsid w:val="00F012F6"/>
    <w:pPr>
      <w:tabs>
        <w:tab w:val="center" w:pos="4677"/>
        <w:tab w:val="right" w:pos="9355"/>
      </w:tabs>
      <w:spacing w:after="0" w:line="240" w:lineRule="auto"/>
    </w:pPr>
  </w:style>
  <w:style w:type="character" w:customStyle="1" w:styleId="a9">
    <w:name w:val="Верхний колонтитул Знак"/>
    <w:basedOn w:val="a1"/>
    <w:link w:val="a8"/>
    <w:uiPriority w:val="99"/>
    <w:semiHidden/>
    <w:rsid w:val="00F012F6"/>
  </w:style>
  <w:style w:type="paragraph" w:styleId="aa">
    <w:name w:val="footer"/>
    <w:basedOn w:val="a0"/>
    <w:link w:val="ab"/>
    <w:uiPriority w:val="99"/>
    <w:unhideWhenUsed/>
    <w:rsid w:val="00F012F6"/>
    <w:pPr>
      <w:tabs>
        <w:tab w:val="center" w:pos="4677"/>
        <w:tab w:val="right" w:pos="9355"/>
      </w:tabs>
      <w:spacing w:after="0" w:line="240" w:lineRule="auto"/>
    </w:pPr>
  </w:style>
  <w:style w:type="character" w:customStyle="1" w:styleId="ab">
    <w:name w:val="Нижний колонтитул Знак"/>
    <w:basedOn w:val="a1"/>
    <w:link w:val="aa"/>
    <w:uiPriority w:val="99"/>
    <w:rsid w:val="00F012F6"/>
  </w:style>
  <w:style w:type="character" w:styleId="ac">
    <w:name w:val="Hyperlink"/>
    <w:basedOn w:val="a1"/>
    <w:uiPriority w:val="99"/>
    <w:unhideWhenUsed/>
    <w:rsid w:val="00BC3A95"/>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______Microsoft_Office_PowerPoint1.sldx"/><Relationship Id="rId13" Type="http://schemas.openxmlformats.org/officeDocument/2006/relationships/image" Target="media/image4.emf"/><Relationship Id="rId18" Type="http://schemas.openxmlformats.org/officeDocument/2006/relationships/package" Target="embeddings/______Microsoft_Office_PowerPoint6.sldx"/><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package" Target="embeddings/______Microsoft_Office_PowerPoint3.sldx"/><Relationship Id="rId17" Type="http://schemas.openxmlformats.org/officeDocument/2006/relationships/image" Target="media/image6.emf"/><Relationship Id="rId2" Type="http://schemas.openxmlformats.org/officeDocument/2006/relationships/styles" Target="styles.xml"/><Relationship Id="rId16" Type="http://schemas.openxmlformats.org/officeDocument/2006/relationships/package" Target="embeddings/______Microsoft_Office_PowerPoint5.sldx"/><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s://e.mail.ru/compose/?mailto=mailto%3ayulyaalekseeva1962@mail.ru" TargetMode="External"/><Relationship Id="rId11" Type="http://schemas.openxmlformats.org/officeDocument/2006/relationships/image" Target="media/image3.emf"/><Relationship Id="rId5" Type="http://schemas.openxmlformats.org/officeDocument/2006/relationships/hyperlink" Target="mailto:glukhoi08@mail.ru" TargetMode="External"/><Relationship Id="rId15" Type="http://schemas.openxmlformats.org/officeDocument/2006/relationships/image" Target="media/image5.emf"/><Relationship Id="rId10" Type="http://schemas.openxmlformats.org/officeDocument/2006/relationships/package" Target="embeddings/______Microsoft_Office_PowerPoint2.sldx"/><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package" Target="embeddings/______Microsoft_Office_PowerPoint4.sldx"/></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189</TotalTime>
  <Pages>1</Pages>
  <Words>2256</Words>
  <Characters>12862</Characters>
  <Application>Microsoft Office Word</Application>
  <DocSecurity>0</DocSecurity>
  <Lines>107</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15088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126</cp:revision>
  <dcterms:created xsi:type="dcterms:W3CDTF">2017-11-24T00:26:00Z</dcterms:created>
  <dcterms:modified xsi:type="dcterms:W3CDTF">2020-11-12T07:14:00Z</dcterms:modified>
</cp:coreProperties>
</file>