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6B" w:rsidRPr="00DF1C61" w:rsidRDefault="00B7356B" w:rsidP="00B7356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DF1C61">
        <w:rPr>
          <w:rFonts w:ascii="Times New Roman" w:eastAsia="Times New Roman" w:hAnsi="Times New Roman" w:cs="Times New Roman"/>
          <w:b/>
          <w:sz w:val="44"/>
          <w:szCs w:val="44"/>
        </w:rPr>
        <w:t>Технология кладки арок.</w:t>
      </w:r>
    </w:p>
    <w:p w:rsidR="00B7356B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00980" cy="2264735"/>
            <wp:effectExtent l="19050" t="0" r="4120" b="0"/>
            <wp:docPr id="12" name="Рисунок 12" descr="Кладка ар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ладка ар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250" cy="226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Арки являются архитектурно декоративным решением зрительного разделения помещений без устройства дверей. В основном арки устраиваются снаружи здания и их используют для декора загородных коттеджей или частных домов.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Арки не только очень устойчивы, они также почти не чувствительны к смещениям в основаниях. Если стена при этом может обвалиться, смещения в основании арки вызовут только перекосы, которые для арок неопасны и даже обычны. Точно так же арки неплохо выдерживают землетрясения. Интересно, что среди древних развалин лучше всего сохранившимися оказываются арки, и отчасти это связано с характерной для них устойчивостью.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Кирпичи, на которые опирается перемычка, называются </w:t>
      </w: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пятами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Пространство, перекрываемое любой перемычкой, называется </w:t>
      </w: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пролётом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Кружала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- деревянная форма, поддерживающая опалубку, по которой возводятся арочные, сводчатые и купольные конструкции.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кирпичей в арке и рядов в своде должно быть </w:t>
      </w: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нечётным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Средний верхний нечётный кирпич - </w:t>
      </w: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замковый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7240" cy="2179955"/>
            <wp:effectExtent l="19050" t="0" r="0" b="0"/>
            <wp:docPr id="13" name="Рисунок 13" descr="Кладка ар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ладка аро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lastRenderedPageBreak/>
        <w:t>Арки, устраивают для перекрытия проёмов шириной от 2 до 4 м, могут иметь самый разный радиус кривизны или различную стрелу подъёма.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Для кирпичной арки характерно использование специального метода кладки – </w:t>
      </w: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лучковая перемычка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 Такая конструкция подразумевает возведение стены до уровня будущей перемычки, затем приступают к построению арки.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Толщина кирпичной кладки при этом должна быть не менее 1 кирпича 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как правило, выкладывают в два слоя равной толщины, причём оба слоя следует выполнять и «запирать в замках» в верхней части одновременно.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0190" cy="956945"/>
            <wp:effectExtent l="19050" t="0" r="3810" b="0"/>
            <wp:docPr id="14" name="Рисунок 14" descr="Круж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ружал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Кружала изготавливают из досок, толщиной 40 мм. Сначала изготавливают из досок кружала, вырезаемые по контуру арки. Кружала состоят из отдельных косяков, сбитых в два слоя с разбежкой стыков. Нижнюю часть кружал соединяют 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досками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а поверх кружал пришивают гвоздями опалубку из </w:t>
      </w:r>
      <w:proofErr w:type="spellStart"/>
      <w:r w:rsidRPr="00DF1C61">
        <w:rPr>
          <w:rFonts w:ascii="Times New Roman" w:eastAsia="Times New Roman" w:hAnsi="Times New Roman" w:cs="Times New Roman"/>
          <w:sz w:val="28"/>
          <w:szCs w:val="28"/>
        </w:rPr>
        <w:t>строганых</w:t>
      </w:r>
      <w:proofErr w:type="spell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досок, которую обшивают кровельным железом, </w:t>
      </w:r>
      <w:proofErr w:type="spellStart"/>
      <w:r w:rsidRPr="00DF1C61">
        <w:rPr>
          <w:rFonts w:ascii="Times New Roman" w:eastAsia="Times New Roman" w:hAnsi="Times New Roman" w:cs="Times New Roman"/>
          <w:sz w:val="28"/>
          <w:szCs w:val="28"/>
        </w:rPr>
        <w:t>двп</w:t>
      </w:r>
      <w:proofErr w:type="spell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и т.д. По образовавшейся поверхности и ведут кладку, которая повторяет форму арочной перемычки. Так же есть промышленные готовые арочные проёмы, которые поставляются в разобранном виде.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По краям пролёта устанавливаются боковые 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подпорки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на которые и устанавливается шаблон а клиньями выравнивают по горизонту. Между двумя прикрепленными к стене досками натягивают шнур, позволяющий корректировать положение кирпичей, укладываемых 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в направлении к замку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Используется камень или кирпич клиновидной формы, которые укладывается строго по направлению к центру. При отсутствии готового лекального кирпича затёсывают обычный полнотелый кирпич, придавая ему клинообразную форму. При кладке арок следует строго следить за качеством кирпича, направлением и толщиной швов, которая не должна быть больше допустимой по проекту.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Арки, выкладываемые из обыкновенного кирпича, выполняются с клинообразными швами толщиной </w:t>
      </w:r>
      <w:r w:rsidRPr="00DF1C61">
        <w:rPr>
          <w:rFonts w:ascii="Times New Roman" w:eastAsia="Times New Roman" w:hAnsi="Times New Roman" w:cs="Times New Roman"/>
          <w:sz w:val="28"/>
          <w:szCs w:val="28"/>
          <w:u w:val="single"/>
        </w:rPr>
        <w:t>не менее 5 мм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внизу и </w:t>
      </w:r>
      <w:r w:rsidRPr="00DF1C61">
        <w:rPr>
          <w:rFonts w:ascii="Times New Roman" w:eastAsia="Times New Roman" w:hAnsi="Times New Roman" w:cs="Times New Roman"/>
          <w:sz w:val="28"/>
          <w:szCs w:val="28"/>
          <w:u w:val="single"/>
        </w:rPr>
        <w:t>не более 25 мм вверху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Для точной разметки расстояния между кирпичами и положения швов, на середину шаблона ставят кирпич, настраивают циркуль на толщину кирпича плюс 5 мм на шов, заполняемый раствором, и, начиная от среднего кирпича, отмеряют расстояния вдоль кромки шаблона до последнего полного кирпича. Ширину оставшегося промежутка делят на получившееся число кирпичей и на итоговое значение дополнительно разводят ножки циркуля.</w:t>
      </w:r>
    </w:p>
    <w:p w:rsidR="00B7356B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179955" cy="1626870"/>
            <wp:effectExtent l="19050" t="0" r="0" b="0"/>
            <wp:docPr id="15" name="Рисунок 15" descr="Кладка ар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ладка ар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56B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Кладка арок ведётся </w:t>
      </w:r>
      <w:r w:rsidRPr="00DF1C61">
        <w:rPr>
          <w:rFonts w:ascii="Times New Roman" w:eastAsia="Times New Roman" w:hAnsi="Times New Roman" w:cs="Times New Roman"/>
          <w:sz w:val="28"/>
          <w:szCs w:val="28"/>
          <w:u w:val="single"/>
        </w:rPr>
        <w:t>одновременно с двух сторон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от пят к вершине с тщательной перевязкой швов. Кирпич укладывают «на ребро» поперечными рядами по шаблону-опалубке. Радиальное положение шва контролируется шаблоном-угольником. Чтобы правильно зафиксировать кирпичи в кладке, раствор по постели кирпича расстилают "клинообразно» (с утолщением вверх).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Положение кирпичей проверяют с помощью шнура, закреплённого одним концом в центре полуокружности.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Утолщение швов 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против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указанных допускается лишь в случаях, предусмотренных проектом.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Швы должны быть заполнены раствором полностью. Каменщик следит также за лицевой поверхностью кладки - рисунком перевязки, качеством кирпича, его цветом и оттенком.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Для обеспечения равномерности напряжений в больших арках необходимо возводить их так быстро, чтобы раствор не успевал полностью затвердеть во всех частях арок до момента ослабления кружал. Растворы следует применять на портландцементе.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t>Отклонения в толщине швов в кладке не должно превышать: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br/>
        <w:t>- горизонтальных........................................................................................ -2; +3 мм</w:t>
      </w:r>
      <w:r w:rsidRPr="00DF1C61">
        <w:rPr>
          <w:rFonts w:ascii="Times New Roman" w:eastAsia="Times New Roman" w:hAnsi="Times New Roman" w:cs="Times New Roman"/>
          <w:sz w:val="28"/>
          <w:szCs w:val="28"/>
        </w:rPr>
        <w:br/>
        <w:t>- вертикальных............................................................................................ -2; +2 мм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sz w:val="28"/>
          <w:szCs w:val="28"/>
        </w:rPr>
        <w:t>Загрузка распалубленных арок и сводов при температуре воздуха выше 10</w:t>
      </w:r>
      <w:proofErr w:type="gramStart"/>
      <w:r w:rsidRPr="00DF1C61">
        <w:rPr>
          <w:rFonts w:ascii="Times New Roman" w:eastAsia="Times New Roman" w:hAnsi="Times New Roman" w:cs="Times New Roman"/>
          <w:sz w:val="28"/>
          <w:szCs w:val="28"/>
        </w:rPr>
        <w:t>*С</w:t>
      </w:r>
      <w:proofErr w:type="gramEnd"/>
      <w:r w:rsidRPr="00DF1C61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не ранее чем через 7 суток после окончания кладки.</w:t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C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drawing>
          <wp:inline distT="0" distB="0" distL="0" distR="0">
            <wp:extent cx="5709920" cy="3615055"/>
            <wp:effectExtent l="19050" t="0" r="5080" b="0"/>
            <wp:docPr id="2" name="Рисунок 9" descr="&amp;kcy;&amp;acy;&amp;kcy; &amp;scy;&amp;dcy;&amp;iecy;&amp;lcy;&amp;acy;&amp;tcy;&amp;softcy; &amp;acy;&amp;rcy;&amp;kcy;&amp;ucy; &amp;icy;&amp;zcy; &amp;kcy;&amp;icy;&amp;rcy;&amp;pcy;&amp;icy;&amp;ch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&amp;kcy;&amp;acy;&amp;kcy; &amp;scy;&amp;dcy;&amp;iecy;&amp;lcy;&amp;acy;&amp;tcy;&amp;softcy; &amp;acy;&amp;rcy;&amp;kcy;&amp;ucy; &amp;icy;&amp;zcy; &amp;kcy;&amp;icy;&amp;rcy;&amp;pcy;&amp;icy;&amp;chcy;&amp;acy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56B" w:rsidRPr="00DF1C61" w:rsidRDefault="00B7356B" w:rsidP="00B7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1C61">
        <w:rPr>
          <w:rFonts w:ascii="Times New Roman" w:hAnsi="Times New Roman" w:cs="Times New Roman"/>
          <w:sz w:val="28"/>
          <w:szCs w:val="28"/>
        </w:rPr>
        <w:t xml:space="preserve">Кладка сводов с затяжками, в «пятах» которых установлены сборные железобетонные элементы или стальные каркасы, допускается сразу после устройства «пят». </w:t>
      </w:r>
      <w:r w:rsidRPr="00DF1C61">
        <w:rPr>
          <w:rFonts w:ascii="Times New Roman" w:hAnsi="Times New Roman" w:cs="Times New Roman"/>
          <w:sz w:val="28"/>
          <w:szCs w:val="28"/>
        </w:rPr>
        <w:br/>
      </w:r>
      <w:r w:rsidRPr="00DF1C61">
        <w:rPr>
          <w:rFonts w:ascii="Times New Roman" w:hAnsi="Times New Roman" w:cs="Times New Roman"/>
          <w:sz w:val="28"/>
          <w:szCs w:val="28"/>
        </w:rPr>
        <w:br/>
        <w:t>Грани примыкания смежных волн сводов двоякой кривизны выдерживаются в опалубке не менее 12 ч. при температуре наружного воздуха выше 10°С. При температуре воздуха от 10 до 5°С этот срок увеличивается в 1,5 раза, от 5 до 1°</w:t>
      </w:r>
      <w:proofErr w:type="gramStart"/>
      <w:r w:rsidRPr="00DF1C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1C6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F1C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1C61">
        <w:rPr>
          <w:rFonts w:ascii="Times New Roman" w:hAnsi="Times New Roman" w:cs="Times New Roman"/>
          <w:sz w:val="28"/>
          <w:szCs w:val="28"/>
        </w:rPr>
        <w:t xml:space="preserve"> два раза. </w:t>
      </w:r>
      <w:r w:rsidRPr="00DF1C61">
        <w:rPr>
          <w:rFonts w:ascii="Times New Roman" w:hAnsi="Times New Roman" w:cs="Times New Roman"/>
          <w:sz w:val="28"/>
          <w:szCs w:val="28"/>
        </w:rPr>
        <w:br/>
      </w:r>
      <w:r w:rsidRPr="00DF1C61">
        <w:rPr>
          <w:rFonts w:ascii="Times New Roman" w:hAnsi="Times New Roman" w:cs="Times New Roman"/>
          <w:sz w:val="28"/>
          <w:szCs w:val="28"/>
        </w:rPr>
        <w:br/>
        <w:t>Нагрузка распалубленных арок и сводов при температуре воздуха выше 10</w:t>
      </w:r>
      <w:proofErr w:type="gramStart"/>
      <w:r w:rsidRPr="00DF1C61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DF1C61">
        <w:rPr>
          <w:rFonts w:ascii="Times New Roman" w:hAnsi="Times New Roman" w:cs="Times New Roman"/>
          <w:sz w:val="28"/>
          <w:szCs w:val="28"/>
        </w:rPr>
        <w:t xml:space="preserve"> допускается не ранее чем через 7 </w:t>
      </w:r>
      <w:proofErr w:type="spellStart"/>
      <w:r w:rsidRPr="00DF1C61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DF1C61">
        <w:rPr>
          <w:rFonts w:ascii="Times New Roman" w:hAnsi="Times New Roman" w:cs="Times New Roman"/>
          <w:sz w:val="28"/>
          <w:szCs w:val="28"/>
        </w:rPr>
        <w:t>. после окончания кладки. При температуре воздуха от 10 до 5</w:t>
      </w:r>
      <w:proofErr w:type="gramStart"/>
      <w:r w:rsidRPr="00DF1C61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DF1C61">
        <w:rPr>
          <w:rFonts w:ascii="Times New Roman" w:hAnsi="Times New Roman" w:cs="Times New Roman"/>
          <w:sz w:val="28"/>
          <w:szCs w:val="28"/>
        </w:rPr>
        <w:t xml:space="preserve"> этот срок увеличивается в 1,5 раза, от 5 до 1°С – в два раза. Утеплитель по сводам следует укладывать симметрично от опор к «замку», не допуская односторонней нагрузки сводов. </w:t>
      </w:r>
      <w:r w:rsidRPr="00DF1C61">
        <w:rPr>
          <w:rFonts w:ascii="Times New Roman" w:hAnsi="Times New Roman" w:cs="Times New Roman"/>
          <w:sz w:val="28"/>
          <w:szCs w:val="28"/>
        </w:rPr>
        <w:br/>
      </w:r>
      <w:r w:rsidRPr="00DF1C61">
        <w:rPr>
          <w:rFonts w:ascii="Times New Roman" w:hAnsi="Times New Roman" w:cs="Times New Roman"/>
          <w:sz w:val="28"/>
          <w:szCs w:val="28"/>
        </w:rPr>
        <w:br/>
        <w:t xml:space="preserve">Натяжение затяжек в арках и сводах производится сразу по окончании кладки. </w:t>
      </w:r>
      <w:r w:rsidRPr="00DF1C61">
        <w:rPr>
          <w:rFonts w:ascii="Times New Roman" w:hAnsi="Times New Roman" w:cs="Times New Roman"/>
          <w:sz w:val="28"/>
          <w:szCs w:val="28"/>
        </w:rPr>
        <w:br/>
      </w:r>
      <w:r w:rsidRPr="00DF1C61">
        <w:rPr>
          <w:rFonts w:ascii="Times New Roman" w:hAnsi="Times New Roman" w:cs="Times New Roman"/>
          <w:sz w:val="28"/>
          <w:szCs w:val="28"/>
        </w:rPr>
        <w:br/>
        <w:t>Возведение арок, сводов и их «пят» в зимних условиях допускается при среднесуточной температуре не ниже –15</w:t>
      </w:r>
      <w:proofErr w:type="gramStart"/>
      <w:r w:rsidRPr="00DF1C61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DF1C61">
        <w:rPr>
          <w:rFonts w:ascii="Times New Roman" w:hAnsi="Times New Roman" w:cs="Times New Roman"/>
          <w:sz w:val="28"/>
          <w:szCs w:val="28"/>
        </w:rPr>
        <w:t xml:space="preserve"> на растворах с противоморозными добавками. Волны сводов, возведенные при отрицательной температуре, выдерживаются в опалубке не менее 3 </w:t>
      </w:r>
      <w:proofErr w:type="spellStart"/>
      <w:r w:rsidRPr="00DF1C61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DF1C61">
        <w:rPr>
          <w:rFonts w:ascii="Times New Roman" w:hAnsi="Times New Roman" w:cs="Times New Roman"/>
          <w:sz w:val="28"/>
          <w:szCs w:val="28"/>
        </w:rPr>
        <w:t>.</w:t>
      </w:r>
    </w:p>
    <w:p w:rsidR="004607BE" w:rsidRDefault="004607BE"/>
    <w:sectPr w:rsidR="004607BE" w:rsidSect="00B735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356B"/>
    <w:rsid w:val="004607BE"/>
    <w:rsid w:val="00B7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5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4840</Characters>
  <Application>Microsoft Office Word</Application>
  <DocSecurity>0</DocSecurity>
  <Lines>40</Lines>
  <Paragraphs>11</Paragraphs>
  <ScaleCrop>false</ScaleCrop>
  <Company>WIN7XP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WIN7XP</cp:lastModifiedBy>
  <cp:revision>2</cp:revision>
  <dcterms:created xsi:type="dcterms:W3CDTF">2015-05-05T02:42:00Z</dcterms:created>
  <dcterms:modified xsi:type="dcterms:W3CDTF">2015-05-05T02:42:00Z</dcterms:modified>
</cp:coreProperties>
</file>