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C0D3B" w14:textId="27014CB8" w:rsidR="00AB3ED0" w:rsidRDefault="00AB3ED0" w:rsidP="00AB3ED0">
      <w:pPr>
        <w:pStyle w:val="c6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МБДОУ детский сад №61</w:t>
      </w:r>
      <w:r>
        <w:rPr>
          <w:rStyle w:val="c0"/>
          <w:b/>
          <w:bCs/>
          <w:color w:val="000000"/>
          <w:sz w:val="28"/>
          <w:szCs w:val="28"/>
        </w:rPr>
        <w:br/>
        <w:t>г. Ленинска-Кузнецкого Кемеровской обл.</w:t>
      </w:r>
    </w:p>
    <w:p w14:paraId="14C47CDC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      </w:t>
      </w:r>
    </w:p>
    <w:p w14:paraId="50F6B107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22F240B9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2A9B141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0301DF5C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79E2909A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03D26F65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B081B15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103C09B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800DB31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3E5BB51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7F500E6E" w14:textId="77777777" w:rsidR="00AB3ED0" w:rsidRPr="00AB3ED0" w:rsidRDefault="00AB3ED0" w:rsidP="00AB3ED0">
      <w:pPr>
        <w:pStyle w:val="c6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14:paraId="3D468367" w14:textId="3CEC5FBE" w:rsidR="00AB3ED0" w:rsidRDefault="00AB3ED0" w:rsidP="00AB3ED0">
      <w:pPr>
        <w:pStyle w:val="c6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sz w:val="28"/>
          <w:szCs w:val="28"/>
        </w:rPr>
        <w:t>Статья:</w:t>
      </w:r>
      <w:r>
        <w:rPr>
          <w:rStyle w:val="c0"/>
          <w:b/>
          <w:bCs/>
          <w:color w:val="000000"/>
          <w:sz w:val="28"/>
          <w:szCs w:val="28"/>
        </w:rPr>
        <w:br/>
        <w:t>«Адаптаци</w:t>
      </w:r>
      <w:r w:rsidR="009D509C">
        <w:rPr>
          <w:rStyle w:val="c0"/>
          <w:b/>
          <w:bCs/>
          <w:color w:val="000000"/>
          <w:sz w:val="28"/>
          <w:szCs w:val="28"/>
        </w:rPr>
        <w:t>онные мероприятия в раннем возрасте</w:t>
      </w:r>
      <w:r>
        <w:rPr>
          <w:rStyle w:val="c0"/>
          <w:b/>
          <w:bCs/>
          <w:color w:val="000000"/>
          <w:sz w:val="28"/>
          <w:szCs w:val="28"/>
        </w:rPr>
        <w:t>»</w:t>
      </w:r>
    </w:p>
    <w:p w14:paraId="552BE08E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                                                                                 </w:t>
      </w:r>
    </w:p>
    <w:p w14:paraId="0F529522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E300241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2D36DB3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424500F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402015BB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29EE8F4F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3FFCA483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5A40151F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77736CD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637E4FEE" w14:textId="77777777" w:rsidR="00AB3ED0" w:rsidRDefault="00AB3ED0" w:rsidP="00AB3ED0">
      <w:pPr>
        <w:pStyle w:val="c6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</w:rPr>
      </w:pPr>
    </w:p>
    <w:p w14:paraId="7FCD4828" w14:textId="77777777" w:rsidR="00AB3ED0" w:rsidRDefault="00AB3ED0" w:rsidP="00AB3ED0">
      <w:pPr>
        <w:pStyle w:val="c6"/>
        <w:spacing w:before="0" w:beforeAutospacing="0" w:after="0" w:afterAutospacing="0"/>
        <w:jc w:val="right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 xml:space="preserve">                                                                            Подготовила:</w:t>
      </w:r>
    </w:p>
    <w:p w14:paraId="0156198D" w14:textId="77777777" w:rsidR="00AB3ED0" w:rsidRDefault="00AB3ED0" w:rsidP="00AB3ED0">
      <w:pPr>
        <w:pStyle w:val="c6"/>
        <w:spacing w:before="0" w:beforeAutospacing="0" w:after="0" w:afterAutospacing="0"/>
        <w:jc w:val="right"/>
        <w:rPr>
          <w:rStyle w:val="c0"/>
          <w:b/>
          <w:bCs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воспитатель</w:t>
      </w:r>
    </w:p>
    <w:p w14:paraId="5F1EE2CE" w14:textId="77777777" w:rsidR="00AB3ED0" w:rsidRDefault="00AB3ED0" w:rsidP="00AB3ED0">
      <w:pPr>
        <w:pStyle w:val="c6"/>
        <w:spacing w:before="0" w:beforeAutospacing="0" w:after="0" w:afterAutospacing="0"/>
        <w:jc w:val="right"/>
        <w:rPr>
          <w:rStyle w:val="c2"/>
          <w:color w:val="000000"/>
          <w:sz w:val="28"/>
          <w:szCs w:val="28"/>
        </w:rPr>
      </w:pPr>
      <w:r>
        <w:rPr>
          <w:rStyle w:val="c0"/>
          <w:b/>
          <w:bCs/>
          <w:color w:val="000000"/>
          <w:sz w:val="28"/>
          <w:szCs w:val="28"/>
        </w:rPr>
        <w:t>Лихачева Ирина Анатольевна</w:t>
      </w:r>
    </w:p>
    <w:p w14:paraId="3EEFD599" w14:textId="77777777" w:rsidR="00AB3ED0" w:rsidRDefault="00AB3ED0" w:rsidP="00AB3ED0">
      <w:pPr>
        <w:pStyle w:val="c6"/>
        <w:spacing w:before="0" w:beforeAutospacing="0" w:after="0" w:afterAutospacing="0"/>
        <w:jc w:val="right"/>
        <w:rPr>
          <w:rStyle w:val="c2"/>
          <w:color w:val="000000"/>
          <w:sz w:val="28"/>
          <w:szCs w:val="28"/>
        </w:rPr>
      </w:pPr>
    </w:p>
    <w:p w14:paraId="11E22EF1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2D2F9DA8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16C00229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5F1FA759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5C63F3F9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01936DDA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0FEA083C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204A9694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687F7442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7C9BEAEA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049020ED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284BD8C6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                                         </w:t>
      </w:r>
    </w:p>
    <w:p w14:paraId="00C7F202" w14:textId="77777777" w:rsidR="00AB3ED0" w:rsidRDefault="00AB3ED0" w:rsidP="00AB3ED0">
      <w:pPr>
        <w:pStyle w:val="c6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14:paraId="119BF48C" w14:textId="165F66CC" w:rsidR="00AB3ED0" w:rsidRPr="009E6350" w:rsidRDefault="00AB3ED0" w:rsidP="00AB3ED0">
      <w:pPr>
        <w:pStyle w:val="c6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Ленинск-Кузнецкий, 20</w:t>
      </w:r>
      <w:r w:rsidR="0019032D">
        <w:rPr>
          <w:rStyle w:val="c2"/>
          <w:color w:val="000000"/>
          <w:sz w:val="28"/>
          <w:szCs w:val="28"/>
        </w:rPr>
        <w:t>21</w:t>
      </w:r>
    </w:p>
    <w:p w14:paraId="1D96E6C7" w14:textId="0B47CE33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lastRenderedPageBreak/>
        <w:t>Дети раннего возраста деятельные, любопытные, искренние. От маленьких детей к взрослому идут волны умиротворения и доброжелательности. Но и ребенок вправе рассчитывать на бескорыстную любовь и ласку. Когда ребенку хорошо и спокойно, он быстро развивается. Что для этого нужно? Прежде всего- обеспечение внутреннего эмоционального благополучия малыша.</w:t>
      </w:r>
    </w:p>
    <w:p w14:paraId="412021EE" w14:textId="77777777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Детский сад- новый период в жизни ребенка. Это первый опыт коллективного общения, новых людей, новой обстановки. Не все это дети принимают без проблем. Большинство из них реагируют на детский сад плачем. Одни легко входят в группу, но плачут вечером дома, другие перед входом в группу начинают капризничать и плакать, а вечером не хотят идти домой. каждый малыш реагирует индивидуально.</w:t>
      </w:r>
    </w:p>
    <w:p w14:paraId="6B57B645" w14:textId="7AA98F04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Общеизвестно, степень адаптации ребенка к детскому саду определяет его психическое и физическое развитие. Резкое изменение жизни малыша, новое помещение, игрушки, правила жизни — это эмоциональный, и информационный стресс.</w:t>
      </w:r>
    </w:p>
    <w:p w14:paraId="17F4064D" w14:textId="1C3FADDA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Врачи и психологи различают три степени адаптации ребёнка к детскому саду: лёгкую, среднюю, тяжёлую.</w:t>
      </w:r>
    </w:p>
    <w:p w14:paraId="7C62D38F" w14:textId="5C25B847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При лёгкой адаптации поведение ребёнка нормализуется в течении месяца. Аппетит достигает обычного уровня уже к концу первой недели, сон налаживается через 1 – 2 недели. Острых заболеваний не возникает. У ребёнка преобладает радостное или устойчиво-спокойное эмоциональное состояние; он активно контактирует со взрослыми, детьми. Окружающими предметами, быстро привыкает к новым условиям (незнакомый взрослый, новое помещение, общение с группой сверстников).</w:t>
      </w:r>
    </w:p>
    <w:p w14:paraId="1EAEF1D9" w14:textId="55E07B6C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Во время адаптации средней тяжести сон и аппетит восстанавливаются через 20-40 дней, в течение месяца настроение может быть неустойчивым. Эмоциональное состояние ребёнка нестабильно, новый раздражитель способствует отрицательным эмоциональным реакциям. При поддержке взрослого ребёнок проявляет познавательную и поведенческую активность, легче привыкает к новой ситуации.</w:t>
      </w:r>
    </w:p>
    <w:p w14:paraId="4FE25597" w14:textId="1FEBB886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Тяжёлая адаптация приводит к длительным и тяжёлым заболеваниям. У ребёнка преобладают агрессивно-разрушительные реакции, направленные на выход из ситуации (двигательный протест, агрессивные действия); активное эмоциональное состояние (плач, негодующий крик); либо отсутствует активность при более или менее выраженных отрицательных реакциях (тихий плач, хныканье, пассивное подчинение, подавленность, напряжённость).</w:t>
      </w:r>
    </w:p>
    <w:p w14:paraId="5D176383" w14:textId="3CDFCADD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Психолого-педагогическими условиями успешной адаптации должны стать:</w:t>
      </w:r>
    </w:p>
    <w:p w14:paraId="65518CBA" w14:textId="37A19623" w:rsidR="00AB3ED0" w:rsidRPr="00AB3ED0" w:rsidRDefault="00AB3ED0" w:rsidP="0002141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lastRenderedPageBreak/>
        <w:t>организация процесса адаптации, включающая: правильно организованный приём детей, создание эмоционально - благоприятной атмосферы в группе, работа с семьёй, организацию предметно-развивающей среды и игровой деятельности.</w:t>
      </w:r>
    </w:p>
    <w:p w14:paraId="7AF246EC" w14:textId="08244706" w:rsidR="00AB3ED0" w:rsidRPr="00AB3ED0" w:rsidRDefault="00AB3ED0" w:rsidP="00021413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 xml:space="preserve">индивидуально-личностный подход в воспитании и обучении детей с учетом всех действующих факторов адаптации. </w:t>
      </w:r>
    </w:p>
    <w:p w14:paraId="3D52FD30" w14:textId="35BB6B3D" w:rsidR="00AB3ED0" w:rsidRP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Критериями успешной адаптации можно считать:</w:t>
      </w:r>
    </w:p>
    <w:p w14:paraId="33C7E418" w14:textId="4A519ECD" w:rsidR="00AB3ED0" w:rsidRPr="00AB3ED0" w:rsidRDefault="00AB3ED0" w:rsidP="00021413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внутренний комфорт, заключающийся в эмоциональной удовлетворённости;</w:t>
      </w:r>
    </w:p>
    <w:p w14:paraId="72C56926" w14:textId="3A11F03F" w:rsidR="00AB3ED0" w:rsidRDefault="00AB3ED0" w:rsidP="00021413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внешняя адекватность поведения, которая заключается в способности легко и точно выполнять новые требования.</w:t>
      </w:r>
    </w:p>
    <w:p w14:paraId="5D3A73FB" w14:textId="16419EAA" w:rsid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По итогам заключения и по наблюдению воспитателей определяется круг детей, нуждающихся в помощи при прохождении адаптации. Самым эффективным, а иногда и единственным методом коррекционной работы с детьми раннего возраста является игровая терапия. В процессе игры они приобретают новые знания и навыки,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3ED0">
        <w:rPr>
          <w:rFonts w:ascii="Times New Roman" w:hAnsi="Times New Roman" w:cs="Times New Roman"/>
          <w:sz w:val="28"/>
          <w:szCs w:val="28"/>
        </w:rPr>
        <w:t>познают окружающий мир, учатся общаться. Поэтому акцент в выборе игр для детей раннего возраста дела</w:t>
      </w:r>
      <w:r>
        <w:rPr>
          <w:rFonts w:ascii="Times New Roman" w:hAnsi="Times New Roman" w:cs="Times New Roman"/>
          <w:sz w:val="28"/>
          <w:szCs w:val="28"/>
        </w:rPr>
        <w:t>ют</w:t>
      </w:r>
      <w:r w:rsidRPr="00AB3ED0">
        <w:rPr>
          <w:rFonts w:ascii="Times New Roman" w:hAnsi="Times New Roman" w:cs="Times New Roman"/>
          <w:sz w:val="28"/>
          <w:szCs w:val="28"/>
        </w:rPr>
        <w:t xml:space="preserve"> на сенсорные и моторные игры.</w:t>
      </w:r>
    </w:p>
    <w:p w14:paraId="1761C540" w14:textId="6DA2DEA4" w:rsidR="00AB3ED0" w:rsidRDefault="00AB3ED0" w:rsidP="00021413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Анализ работы ДОУ показывает, что процесс привыкания детей проходит успешно. Степень адаптации в основном легкая и средняя. Положительным является и то, что дети раннего возраста привыкают к детскому саду безболезненно.</w:t>
      </w:r>
    </w:p>
    <w:p w14:paraId="1C4433DD" w14:textId="7F86698B" w:rsidR="00AB3ED0" w:rsidRDefault="00AB3ED0" w:rsidP="000214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8BE58A" w14:textId="49810B87" w:rsidR="00AB3ED0" w:rsidRDefault="00AB3ED0" w:rsidP="00021413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14:paraId="76A41E72" w14:textId="55F892C9" w:rsidR="00AB3ED0" w:rsidRPr="00021413" w:rsidRDefault="00AB3ED0" w:rsidP="00021413">
      <w:pPr>
        <w:pStyle w:val="a3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21413">
        <w:rPr>
          <w:rFonts w:ascii="Times New Roman" w:hAnsi="Times New Roman" w:cs="Times New Roman"/>
          <w:sz w:val="28"/>
          <w:szCs w:val="28"/>
        </w:rPr>
        <w:t>Семенова И.В. Адаптация детей раннего возраста к условиям ДОУ // Международный образовательный портал</w:t>
      </w:r>
      <w:r w:rsidR="00021413" w:rsidRPr="00021413">
        <w:rPr>
          <w:rFonts w:ascii="Times New Roman" w:hAnsi="Times New Roman" w:cs="Times New Roman"/>
          <w:sz w:val="28"/>
          <w:szCs w:val="28"/>
        </w:rPr>
        <w:t xml:space="preserve">, </w:t>
      </w:r>
      <w:r w:rsidR="00021413" w:rsidRPr="000214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21413" w:rsidRPr="00021413">
        <w:rPr>
          <w:rFonts w:ascii="Times New Roman" w:hAnsi="Times New Roman" w:cs="Times New Roman"/>
          <w:sz w:val="28"/>
          <w:szCs w:val="28"/>
        </w:rPr>
        <w:t xml:space="preserve">: http://www.maam.ru/detskijsad/statja-adaptacija-detei-ranego-vozrasta-k-uslovijam-dou.html </w:t>
      </w:r>
      <w:bookmarkStart w:id="0" w:name="_Hlk504852044"/>
      <w:r w:rsidR="00021413" w:rsidRPr="00021413">
        <w:rPr>
          <w:rFonts w:ascii="Times New Roman" w:hAnsi="Times New Roman" w:cs="Times New Roman"/>
          <w:sz w:val="28"/>
          <w:szCs w:val="28"/>
        </w:rPr>
        <w:t>(дата обращения: 27.01.2018).</w:t>
      </w:r>
      <w:bookmarkEnd w:id="0"/>
    </w:p>
    <w:p w14:paraId="3C241405" w14:textId="353EE598" w:rsidR="00021413" w:rsidRPr="00021413" w:rsidRDefault="00021413" w:rsidP="00021413">
      <w:pPr>
        <w:pStyle w:val="a3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21413">
        <w:rPr>
          <w:rFonts w:ascii="Times New Roman" w:hAnsi="Times New Roman" w:cs="Times New Roman"/>
          <w:sz w:val="28"/>
          <w:szCs w:val="28"/>
        </w:rPr>
        <w:t xml:space="preserve">Климовская О.В. Особенности процесса адаптации ребенка раннего возраста к условиям ДОУ </w:t>
      </w:r>
      <w:bookmarkStart w:id="1" w:name="_Hlk504852105"/>
      <w:r w:rsidRPr="00021413">
        <w:rPr>
          <w:rFonts w:ascii="Times New Roman" w:hAnsi="Times New Roman" w:cs="Times New Roman"/>
          <w:sz w:val="28"/>
          <w:szCs w:val="28"/>
        </w:rPr>
        <w:t>(дата публикации: 11.01.2013)</w:t>
      </w:r>
      <w:bookmarkEnd w:id="1"/>
      <w:r w:rsidRPr="00021413">
        <w:rPr>
          <w:rFonts w:ascii="Times New Roman" w:hAnsi="Times New Roman" w:cs="Times New Roman"/>
          <w:sz w:val="28"/>
          <w:szCs w:val="28"/>
        </w:rPr>
        <w:t xml:space="preserve"> // </w:t>
      </w:r>
      <w:bookmarkStart w:id="2" w:name="_Hlk504852131"/>
      <w:r w:rsidRPr="00021413">
        <w:rPr>
          <w:rFonts w:ascii="Times New Roman" w:hAnsi="Times New Roman" w:cs="Times New Roman"/>
          <w:sz w:val="28"/>
          <w:szCs w:val="28"/>
        </w:rPr>
        <w:t xml:space="preserve">Социальная сеть работников образования, </w:t>
      </w:r>
      <w:r w:rsidRPr="0002141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21413">
        <w:rPr>
          <w:rFonts w:ascii="Times New Roman" w:hAnsi="Times New Roman" w:cs="Times New Roman"/>
          <w:sz w:val="28"/>
          <w:szCs w:val="28"/>
        </w:rPr>
        <w:t>:</w:t>
      </w:r>
      <w:bookmarkEnd w:id="2"/>
      <w:r w:rsidRPr="00021413">
        <w:rPr>
          <w:rFonts w:ascii="Times New Roman" w:hAnsi="Times New Roman" w:cs="Times New Roman"/>
          <w:sz w:val="28"/>
          <w:szCs w:val="28"/>
        </w:rPr>
        <w:t xml:space="preserve"> https://nsportal.ru/detskiy-sad/raznoe/2013/01/11/osobennosti-protsessa-adaptatsii-rebenka-rannego-vozrasta-k-usloviyam </w:t>
      </w:r>
      <w:bookmarkStart w:id="3" w:name="_Hlk504852151"/>
      <w:r w:rsidRPr="00021413">
        <w:rPr>
          <w:rFonts w:ascii="Times New Roman" w:hAnsi="Times New Roman" w:cs="Times New Roman"/>
          <w:sz w:val="28"/>
          <w:szCs w:val="28"/>
        </w:rPr>
        <w:t>(дата обращения: 27.01.2018).</w:t>
      </w:r>
      <w:bookmarkEnd w:id="3"/>
    </w:p>
    <w:p w14:paraId="438160DF" w14:textId="556E20CE" w:rsidR="00021413" w:rsidRPr="00021413" w:rsidRDefault="00021413" w:rsidP="00021413">
      <w:pPr>
        <w:pStyle w:val="a3"/>
        <w:numPr>
          <w:ilvl w:val="0"/>
          <w:numId w:val="3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21413">
        <w:rPr>
          <w:rFonts w:ascii="Times New Roman" w:hAnsi="Times New Roman" w:cs="Times New Roman"/>
          <w:sz w:val="28"/>
          <w:szCs w:val="28"/>
        </w:rPr>
        <w:t>Безрукова Т.А. Адаптация детей раннего возраста к условиям дошкольного образовательного учреждения (дата публикации: 21.10.2016) // Социальная сеть работников образования, URL: https://nsportal.ru/detskii-sad/vospitatelnaya-rabota/2016/10/21/statya-po-teme-adaptatsiya-detey-rannego-vozrasta-k (дата обращения: 27.01.2018).</w:t>
      </w:r>
    </w:p>
    <w:sectPr w:rsidR="00021413" w:rsidRPr="0002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277C2"/>
    <w:multiLevelType w:val="hybridMultilevel"/>
    <w:tmpl w:val="19E48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30582"/>
    <w:multiLevelType w:val="hybridMultilevel"/>
    <w:tmpl w:val="14A69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9B1923"/>
    <w:multiLevelType w:val="hybridMultilevel"/>
    <w:tmpl w:val="33467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9A2"/>
    <w:rsid w:val="00021413"/>
    <w:rsid w:val="0019032D"/>
    <w:rsid w:val="0049180D"/>
    <w:rsid w:val="00935578"/>
    <w:rsid w:val="009D509C"/>
    <w:rsid w:val="00AB3ED0"/>
    <w:rsid w:val="00B4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B0E3"/>
  <w15:chartTrackingRefBased/>
  <w15:docId w15:val="{341170EA-DF83-484D-ADC0-1FA1761C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ED0"/>
    <w:pPr>
      <w:ind w:left="720"/>
      <w:contextualSpacing/>
    </w:pPr>
  </w:style>
  <w:style w:type="paragraph" w:customStyle="1" w:styleId="c6">
    <w:name w:val="c6"/>
    <w:basedOn w:val="a"/>
    <w:rsid w:val="00AB3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B3ED0"/>
  </w:style>
  <w:style w:type="character" w:customStyle="1" w:styleId="c2">
    <w:name w:val="c2"/>
    <w:basedOn w:val="a0"/>
    <w:rsid w:val="00AB3ED0"/>
  </w:style>
  <w:style w:type="character" w:styleId="a4">
    <w:name w:val="Hyperlink"/>
    <w:basedOn w:val="a0"/>
    <w:uiPriority w:val="99"/>
    <w:unhideWhenUsed/>
    <w:rsid w:val="0002141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2141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 Лихачев</cp:lastModifiedBy>
  <cp:revision>4</cp:revision>
  <dcterms:created xsi:type="dcterms:W3CDTF">2018-01-27T14:09:00Z</dcterms:created>
  <dcterms:modified xsi:type="dcterms:W3CDTF">2021-01-02T08:15:00Z</dcterms:modified>
</cp:coreProperties>
</file>