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7BE" w:rsidRDefault="006F07BE" w:rsidP="006F07BE">
      <w:pPr>
        <w:jc w:val="center"/>
        <w:rPr>
          <w:rFonts w:ascii="Times New Roman" w:hAnsi="Times New Roman" w:cs="Times New Roman"/>
          <w:sz w:val="28"/>
          <w:szCs w:val="28"/>
        </w:rPr>
      </w:pPr>
      <w:r>
        <w:rPr>
          <w:rFonts w:ascii="Times New Roman" w:hAnsi="Times New Roman" w:cs="Times New Roman"/>
          <w:sz w:val="28"/>
          <w:szCs w:val="28"/>
        </w:rPr>
        <w:t>Государственное бюджетное профессиональное общеобразовательное учреждение</w:t>
      </w:r>
    </w:p>
    <w:p w:rsidR="006F07BE" w:rsidRDefault="006F07BE" w:rsidP="006F07BE">
      <w:pPr>
        <w:jc w:val="center"/>
        <w:rPr>
          <w:rFonts w:ascii="Times New Roman" w:hAnsi="Times New Roman" w:cs="Times New Roman"/>
          <w:sz w:val="28"/>
          <w:szCs w:val="28"/>
        </w:rPr>
      </w:pPr>
      <w:r>
        <w:rPr>
          <w:rFonts w:ascii="Times New Roman" w:hAnsi="Times New Roman" w:cs="Times New Roman"/>
          <w:sz w:val="28"/>
          <w:szCs w:val="28"/>
        </w:rPr>
        <w:t>«Армавирский медицинский колледж»</w:t>
      </w:r>
    </w:p>
    <w:p w:rsidR="006F07BE" w:rsidRDefault="006F07BE" w:rsidP="006F07BE">
      <w:pPr>
        <w:jc w:val="center"/>
        <w:rPr>
          <w:rFonts w:ascii="Times New Roman" w:hAnsi="Times New Roman" w:cs="Times New Roman"/>
          <w:sz w:val="28"/>
          <w:szCs w:val="28"/>
        </w:rPr>
      </w:pPr>
      <w:proofErr w:type="spellStart"/>
      <w:r>
        <w:rPr>
          <w:rFonts w:ascii="Times New Roman" w:hAnsi="Times New Roman" w:cs="Times New Roman"/>
          <w:sz w:val="28"/>
          <w:szCs w:val="28"/>
        </w:rPr>
        <w:t>Минестерства</w:t>
      </w:r>
      <w:proofErr w:type="spellEnd"/>
      <w:r>
        <w:rPr>
          <w:rFonts w:ascii="Times New Roman" w:hAnsi="Times New Roman" w:cs="Times New Roman"/>
          <w:sz w:val="28"/>
          <w:szCs w:val="28"/>
        </w:rPr>
        <w:t xml:space="preserve"> здравоохранения Краснодарского края</w:t>
      </w:r>
    </w:p>
    <w:p w:rsidR="006F07BE" w:rsidRDefault="006F07BE" w:rsidP="006F07BE">
      <w:pPr>
        <w:jc w:val="center"/>
        <w:rPr>
          <w:rFonts w:ascii="Times New Roman" w:hAnsi="Times New Roman" w:cs="Times New Roman"/>
          <w:sz w:val="28"/>
          <w:szCs w:val="28"/>
        </w:rPr>
      </w:pPr>
    </w:p>
    <w:p w:rsidR="006F07BE" w:rsidRDefault="006F07BE" w:rsidP="006F07BE">
      <w:pPr>
        <w:jc w:val="center"/>
        <w:rPr>
          <w:rFonts w:ascii="Times New Roman" w:hAnsi="Times New Roman" w:cs="Times New Roman"/>
          <w:sz w:val="28"/>
          <w:szCs w:val="28"/>
        </w:rPr>
      </w:pPr>
    </w:p>
    <w:p w:rsidR="006F07BE" w:rsidRDefault="006F07BE" w:rsidP="006F07BE">
      <w:pPr>
        <w:jc w:val="center"/>
        <w:rPr>
          <w:rFonts w:ascii="Times New Roman" w:hAnsi="Times New Roman" w:cs="Times New Roman"/>
          <w:sz w:val="28"/>
          <w:szCs w:val="28"/>
        </w:rPr>
      </w:pPr>
    </w:p>
    <w:p w:rsidR="006F07BE" w:rsidRDefault="00CA0EE4" w:rsidP="006F07BE">
      <w:pPr>
        <w:jc w:val="center"/>
        <w:rPr>
          <w:rFonts w:ascii="Times New Roman" w:hAnsi="Times New Roman" w:cs="Times New Roman"/>
          <w:sz w:val="28"/>
          <w:szCs w:val="28"/>
        </w:rPr>
      </w:pPr>
      <w:r>
        <w:rPr>
          <w:rFonts w:ascii="Times New Roman" w:hAnsi="Times New Roman" w:cs="Times New Roman"/>
          <w:sz w:val="28"/>
          <w:szCs w:val="28"/>
        </w:rPr>
        <w:t>СТАТЬЯ</w:t>
      </w:r>
    </w:p>
    <w:p w:rsidR="006F07BE" w:rsidRDefault="00CA0EE4" w:rsidP="006F07BE">
      <w:pPr>
        <w:jc w:val="center"/>
        <w:rPr>
          <w:rFonts w:ascii="Times New Roman" w:hAnsi="Times New Roman" w:cs="Times New Roman"/>
          <w:sz w:val="28"/>
          <w:szCs w:val="28"/>
        </w:rPr>
      </w:pPr>
      <w:proofErr w:type="gramStart"/>
      <w:r>
        <w:rPr>
          <w:rFonts w:ascii="Times New Roman" w:hAnsi="Times New Roman" w:cs="Times New Roman"/>
          <w:sz w:val="32"/>
          <w:szCs w:val="32"/>
        </w:rPr>
        <w:t>По  теме</w:t>
      </w:r>
      <w:proofErr w:type="gramEnd"/>
      <w:r w:rsidR="006F07BE">
        <w:rPr>
          <w:rFonts w:ascii="Times New Roman" w:hAnsi="Times New Roman" w:cs="Times New Roman"/>
          <w:sz w:val="28"/>
          <w:szCs w:val="28"/>
        </w:rPr>
        <w:t>:</w:t>
      </w:r>
    </w:p>
    <w:p w:rsidR="006F07BE" w:rsidRDefault="006F07BE" w:rsidP="006F07BE">
      <w:pPr>
        <w:jc w:val="center"/>
        <w:rPr>
          <w:rFonts w:ascii="Times New Roman" w:hAnsi="Times New Roman" w:cs="Times New Roman"/>
          <w:sz w:val="28"/>
          <w:szCs w:val="28"/>
        </w:rPr>
      </w:pPr>
      <w:r>
        <w:rPr>
          <w:rFonts w:ascii="Times New Roman" w:hAnsi="Times New Roman" w:cs="Times New Roman"/>
          <w:sz w:val="28"/>
          <w:szCs w:val="28"/>
        </w:rPr>
        <w:t>«Основные методы химической и физической дезинфекции»</w:t>
      </w:r>
    </w:p>
    <w:p w:rsidR="006F07BE" w:rsidRDefault="006F07BE" w:rsidP="006F07BE">
      <w:pPr>
        <w:jc w:val="center"/>
        <w:rPr>
          <w:rFonts w:ascii="Times New Roman" w:hAnsi="Times New Roman" w:cs="Times New Roman"/>
          <w:sz w:val="28"/>
          <w:szCs w:val="28"/>
        </w:rPr>
      </w:pPr>
    </w:p>
    <w:p w:rsidR="006F07BE" w:rsidRDefault="006F07BE" w:rsidP="006F07BE">
      <w:pPr>
        <w:jc w:val="center"/>
        <w:rPr>
          <w:rFonts w:ascii="Times New Roman" w:hAnsi="Times New Roman" w:cs="Times New Roman"/>
          <w:sz w:val="28"/>
          <w:szCs w:val="28"/>
        </w:rPr>
      </w:pPr>
    </w:p>
    <w:p w:rsidR="006F07BE" w:rsidRDefault="006F07BE" w:rsidP="006F07BE">
      <w:pPr>
        <w:jc w:val="right"/>
        <w:rPr>
          <w:rFonts w:ascii="Times New Roman" w:hAnsi="Times New Roman" w:cs="Times New Roman"/>
          <w:sz w:val="28"/>
          <w:szCs w:val="28"/>
        </w:rPr>
      </w:pPr>
    </w:p>
    <w:p w:rsidR="006F07BE" w:rsidRDefault="006F07BE" w:rsidP="006F07BE">
      <w:pPr>
        <w:jc w:val="right"/>
        <w:rPr>
          <w:rFonts w:ascii="Times New Roman" w:hAnsi="Times New Roman" w:cs="Times New Roman"/>
          <w:sz w:val="28"/>
          <w:szCs w:val="28"/>
        </w:rPr>
      </w:pPr>
    </w:p>
    <w:p w:rsidR="006F07BE" w:rsidRDefault="006F07BE" w:rsidP="006F07BE">
      <w:pPr>
        <w:jc w:val="right"/>
        <w:rPr>
          <w:rFonts w:ascii="Times New Roman" w:hAnsi="Times New Roman" w:cs="Times New Roman"/>
          <w:sz w:val="28"/>
          <w:szCs w:val="28"/>
        </w:rPr>
      </w:pPr>
    </w:p>
    <w:p w:rsidR="006F07BE" w:rsidRDefault="006F07BE" w:rsidP="006F07BE">
      <w:pPr>
        <w:jc w:val="right"/>
        <w:rPr>
          <w:rFonts w:ascii="Times New Roman" w:hAnsi="Times New Roman" w:cs="Times New Roman"/>
          <w:sz w:val="28"/>
          <w:szCs w:val="28"/>
        </w:rPr>
      </w:pPr>
    </w:p>
    <w:p w:rsidR="006F07BE" w:rsidRDefault="00CA0EE4" w:rsidP="00CA0EE4">
      <w:pPr>
        <w:jc w:val="center"/>
        <w:rPr>
          <w:rFonts w:ascii="Times New Roman" w:hAnsi="Times New Roman" w:cs="Times New Roman"/>
          <w:sz w:val="28"/>
          <w:szCs w:val="28"/>
        </w:rPr>
      </w:pPr>
      <w:r>
        <w:rPr>
          <w:rFonts w:ascii="Times New Roman" w:hAnsi="Times New Roman" w:cs="Times New Roman"/>
          <w:sz w:val="28"/>
          <w:szCs w:val="28"/>
        </w:rPr>
        <w:t xml:space="preserve">                                                                                                   </w:t>
      </w:r>
      <w:r w:rsidR="006F07BE">
        <w:rPr>
          <w:rFonts w:ascii="Times New Roman" w:hAnsi="Times New Roman" w:cs="Times New Roman"/>
          <w:sz w:val="28"/>
          <w:szCs w:val="28"/>
        </w:rPr>
        <w:t>Выполнила:</w:t>
      </w:r>
    </w:p>
    <w:p w:rsidR="00CA0EE4" w:rsidRDefault="00CA0EE4" w:rsidP="00CA0EE4">
      <w:pPr>
        <w:jc w:val="center"/>
        <w:rPr>
          <w:rFonts w:ascii="Times New Roman" w:hAnsi="Times New Roman" w:cs="Times New Roman"/>
          <w:sz w:val="28"/>
          <w:szCs w:val="28"/>
        </w:rPr>
      </w:pPr>
      <w:r>
        <w:rPr>
          <w:rFonts w:ascii="Times New Roman" w:hAnsi="Times New Roman" w:cs="Times New Roman"/>
          <w:sz w:val="28"/>
          <w:szCs w:val="28"/>
        </w:rPr>
        <w:t xml:space="preserve">                                                                                                         Преподаватель</w:t>
      </w:r>
    </w:p>
    <w:p w:rsidR="006F07BE" w:rsidRDefault="00CA0EE4" w:rsidP="00CA0EE4">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6F07BE">
        <w:rPr>
          <w:rFonts w:ascii="Times New Roman" w:hAnsi="Times New Roman" w:cs="Times New Roman"/>
          <w:sz w:val="28"/>
          <w:szCs w:val="28"/>
        </w:rPr>
        <w:t>Горчева  Г.В.</w:t>
      </w:r>
      <w:proofErr w:type="gramEnd"/>
    </w:p>
    <w:p w:rsidR="006F07BE" w:rsidRDefault="006F07BE" w:rsidP="006F07BE">
      <w:pPr>
        <w:jc w:val="right"/>
        <w:rPr>
          <w:rFonts w:ascii="Times New Roman" w:hAnsi="Times New Roman" w:cs="Times New Roman"/>
          <w:sz w:val="28"/>
          <w:szCs w:val="28"/>
        </w:rPr>
      </w:pPr>
    </w:p>
    <w:p w:rsidR="00CA0EE4" w:rsidRDefault="00CA0EE4" w:rsidP="006F07BE">
      <w:pPr>
        <w:jc w:val="right"/>
        <w:rPr>
          <w:rFonts w:ascii="Times New Roman" w:hAnsi="Times New Roman" w:cs="Times New Roman"/>
          <w:sz w:val="28"/>
          <w:szCs w:val="28"/>
        </w:rPr>
      </w:pPr>
    </w:p>
    <w:p w:rsidR="00CA0EE4" w:rsidRDefault="00CA0EE4" w:rsidP="006F07BE">
      <w:pPr>
        <w:jc w:val="right"/>
        <w:rPr>
          <w:rFonts w:ascii="Times New Roman" w:hAnsi="Times New Roman" w:cs="Times New Roman"/>
          <w:sz w:val="28"/>
          <w:szCs w:val="28"/>
        </w:rPr>
      </w:pPr>
    </w:p>
    <w:p w:rsidR="00CA0EE4" w:rsidRDefault="00CA0EE4" w:rsidP="006F07BE">
      <w:pPr>
        <w:jc w:val="right"/>
        <w:rPr>
          <w:rFonts w:ascii="Times New Roman" w:hAnsi="Times New Roman" w:cs="Times New Roman"/>
          <w:sz w:val="28"/>
          <w:szCs w:val="28"/>
        </w:rPr>
      </w:pPr>
    </w:p>
    <w:p w:rsidR="006F07BE" w:rsidRDefault="006F07BE" w:rsidP="006F07BE">
      <w:pPr>
        <w:jc w:val="right"/>
        <w:rPr>
          <w:rFonts w:ascii="Times New Roman" w:hAnsi="Times New Roman" w:cs="Times New Roman"/>
          <w:sz w:val="28"/>
          <w:szCs w:val="28"/>
        </w:rPr>
      </w:pPr>
    </w:p>
    <w:p w:rsidR="006F07BE" w:rsidRDefault="006F07BE" w:rsidP="006F07BE">
      <w:pPr>
        <w:jc w:val="center"/>
        <w:rPr>
          <w:rFonts w:ascii="Times New Roman" w:hAnsi="Times New Roman" w:cs="Times New Roman"/>
          <w:sz w:val="28"/>
          <w:szCs w:val="28"/>
        </w:rPr>
      </w:pPr>
      <w:r>
        <w:rPr>
          <w:rFonts w:ascii="Times New Roman" w:hAnsi="Times New Roman" w:cs="Times New Roman"/>
          <w:sz w:val="28"/>
          <w:szCs w:val="28"/>
        </w:rPr>
        <w:t>Армавир</w:t>
      </w:r>
    </w:p>
    <w:p w:rsidR="00CA0EE4" w:rsidRPr="00664D46" w:rsidRDefault="00CA0EE4" w:rsidP="00664D46">
      <w:pPr>
        <w:jc w:val="center"/>
        <w:rPr>
          <w:rFonts w:ascii="Times New Roman" w:hAnsi="Times New Roman" w:cs="Times New Roman"/>
          <w:sz w:val="28"/>
          <w:szCs w:val="28"/>
        </w:rPr>
      </w:pPr>
      <w:r>
        <w:rPr>
          <w:rFonts w:ascii="Times New Roman" w:hAnsi="Times New Roman" w:cs="Times New Roman"/>
          <w:sz w:val="28"/>
          <w:szCs w:val="28"/>
        </w:rPr>
        <w:t>2021</w:t>
      </w:r>
      <w:bookmarkStart w:id="0" w:name="_GoBack"/>
      <w:bookmarkEnd w:id="0"/>
    </w:p>
    <w:p w:rsidR="006F07BE" w:rsidRPr="00611BFC" w:rsidRDefault="006F07BE" w:rsidP="006F07BE">
      <w:pPr>
        <w:jc w:val="center"/>
        <w:rPr>
          <w:rFonts w:ascii="Times New Roman" w:hAnsi="Times New Roman" w:cs="Times New Roman"/>
          <w:color w:val="000000" w:themeColor="text1"/>
          <w:sz w:val="32"/>
          <w:szCs w:val="28"/>
          <w:shd w:val="clear" w:color="auto" w:fill="FFFFFF"/>
        </w:rPr>
      </w:pPr>
      <w:r w:rsidRPr="00611BFC">
        <w:rPr>
          <w:rFonts w:ascii="Times New Roman" w:hAnsi="Times New Roman" w:cs="Times New Roman"/>
          <w:color w:val="000000" w:themeColor="text1"/>
          <w:sz w:val="32"/>
          <w:szCs w:val="28"/>
          <w:shd w:val="clear" w:color="auto" w:fill="FFFFFF"/>
        </w:rPr>
        <w:lastRenderedPageBreak/>
        <w:t>Содержание</w:t>
      </w:r>
    </w:p>
    <w:p w:rsidR="00611BFC" w:rsidRDefault="00611BFC">
      <w:pPr>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В</w:t>
      </w:r>
      <w:r w:rsidR="006F07BE" w:rsidRPr="006F07BE">
        <w:rPr>
          <w:rFonts w:ascii="Times New Roman" w:hAnsi="Times New Roman" w:cs="Times New Roman"/>
          <w:color w:val="000000" w:themeColor="text1"/>
          <w:sz w:val="28"/>
          <w:szCs w:val="28"/>
          <w:shd w:val="clear" w:color="auto" w:fill="FFFFFF"/>
        </w:rPr>
        <w:t>едение </w:t>
      </w:r>
      <w:r>
        <w:rPr>
          <w:rFonts w:ascii="Times New Roman" w:hAnsi="Times New Roman" w:cs="Times New Roman"/>
          <w:color w:val="000000" w:themeColor="text1"/>
          <w:sz w:val="28"/>
          <w:szCs w:val="28"/>
          <w:shd w:val="clear" w:color="auto" w:fill="FFFFFF"/>
        </w:rPr>
        <w:t>..........</w:t>
      </w:r>
      <w:r w:rsidR="006F07BE">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w:t>
      </w:r>
      <w:r w:rsidR="006F07BE">
        <w:rPr>
          <w:rFonts w:ascii="Times New Roman" w:hAnsi="Times New Roman" w:cs="Times New Roman"/>
          <w:color w:val="000000" w:themeColor="text1"/>
          <w:sz w:val="28"/>
          <w:szCs w:val="28"/>
          <w:shd w:val="clear" w:color="auto" w:fill="FFFFFF"/>
        </w:rPr>
        <w:t>..</w:t>
      </w:r>
      <w:r w:rsidR="006F07BE" w:rsidRPr="006F07BE">
        <w:rPr>
          <w:rFonts w:ascii="Times New Roman" w:hAnsi="Times New Roman" w:cs="Times New Roman"/>
          <w:color w:val="000000" w:themeColor="text1"/>
          <w:sz w:val="28"/>
          <w:szCs w:val="28"/>
          <w:shd w:val="clear" w:color="auto" w:fill="FFFFFF"/>
        </w:rPr>
        <w:t>3</w:t>
      </w:r>
    </w:p>
    <w:p w:rsidR="00611BFC" w:rsidRDefault="006F07BE">
      <w:pPr>
        <w:rPr>
          <w:rFonts w:ascii="Times New Roman" w:hAnsi="Times New Roman" w:cs="Times New Roman"/>
          <w:color w:val="000000" w:themeColor="text1"/>
          <w:sz w:val="28"/>
          <w:szCs w:val="28"/>
          <w:shd w:val="clear" w:color="auto" w:fill="FFFFFF"/>
        </w:rPr>
      </w:pP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Виды дезинфекции </w:t>
      </w:r>
      <w:r>
        <w:rPr>
          <w:rFonts w:ascii="Times New Roman" w:hAnsi="Times New Roman" w:cs="Times New Roman"/>
          <w:color w:val="000000" w:themeColor="text1"/>
          <w:sz w:val="28"/>
          <w:szCs w:val="28"/>
          <w:shd w:val="clear" w:color="auto" w:fill="FFFFFF"/>
        </w:rPr>
        <w:t>.......................................................................................</w:t>
      </w:r>
      <w:r w:rsidR="00611BFC">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.....4-5</w:t>
      </w:r>
    </w:p>
    <w:p w:rsidR="006F07BE" w:rsidRDefault="006F07BE">
      <w:pPr>
        <w:rPr>
          <w:rFonts w:ascii="Times New Roman" w:hAnsi="Times New Roman" w:cs="Times New Roman"/>
          <w:color w:val="000000" w:themeColor="text1"/>
          <w:sz w:val="28"/>
          <w:szCs w:val="28"/>
          <w:shd w:val="clear" w:color="auto" w:fill="FFFFFF"/>
        </w:rPr>
      </w:pPr>
      <w:r w:rsidRPr="006F07BE">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Методы дезинфекции...........................................................................................6-8</w:t>
      </w:r>
    </w:p>
    <w:p w:rsidR="00611BFC" w:rsidRDefault="006F07BE">
      <w:pPr>
        <w:rPr>
          <w:rFonts w:ascii="Times New Roman" w:hAnsi="Times New Roman" w:cs="Times New Roman"/>
          <w:color w:val="000000" w:themeColor="text1"/>
          <w:sz w:val="28"/>
          <w:szCs w:val="28"/>
          <w:shd w:val="clear" w:color="auto" w:fill="FFFFFF"/>
        </w:rPr>
      </w:pPr>
      <w:r w:rsidRPr="006F07BE">
        <w:rPr>
          <w:rFonts w:ascii="Times New Roman" w:hAnsi="Times New Roman" w:cs="Times New Roman"/>
          <w:color w:val="000000" w:themeColor="text1"/>
          <w:sz w:val="28"/>
          <w:szCs w:val="28"/>
          <w:shd w:val="clear" w:color="auto" w:fill="FFFFFF"/>
        </w:rPr>
        <w:t>Заключение </w:t>
      </w:r>
      <w:r w:rsidR="00611BFC">
        <w:rPr>
          <w:rFonts w:ascii="Times New Roman" w:hAnsi="Times New Roman" w:cs="Times New Roman"/>
          <w:color w:val="000000" w:themeColor="text1"/>
          <w:sz w:val="28"/>
          <w:szCs w:val="28"/>
          <w:shd w:val="clear" w:color="auto" w:fill="FFFFFF"/>
        </w:rPr>
        <w:t>..............................................................................................................9</w:t>
      </w:r>
      <w:r w:rsidRPr="006F07BE">
        <w:rPr>
          <w:rFonts w:ascii="Times New Roman" w:hAnsi="Times New Roman" w:cs="Times New Roman"/>
          <w:color w:val="000000" w:themeColor="text1"/>
          <w:sz w:val="28"/>
          <w:szCs w:val="28"/>
          <w:shd w:val="clear" w:color="auto" w:fill="FFFFFF"/>
        </w:rPr>
        <w:t xml:space="preserve"> </w:t>
      </w:r>
    </w:p>
    <w:p w:rsidR="006F07BE" w:rsidRDefault="006F07BE">
      <w:pPr>
        <w:rPr>
          <w:rFonts w:ascii="Times New Roman" w:hAnsi="Times New Roman" w:cs="Times New Roman"/>
          <w:color w:val="000000" w:themeColor="text1"/>
          <w:sz w:val="28"/>
          <w:szCs w:val="28"/>
          <w:shd w:val="clear" w:color="auto" w:fill="FFFFFF"/>
        </w:rPr>
        <w:sectPr w:rsidR="006F07BE">
          <w:pgSz w:w="11906" w:h="16838"/>
          <w:pgMar w:top="1134" w:right="850" w:bottom="1134" w:left="1701" w:header="708" w:footer="708" w:gutter="0"/>
          <w:cols w:space="708"/>
          <w:docGrid w:linePitch="360"/>
        </w:sectPr>
      </w:pPr>
      <w:r w:rsidRPr="006F07BE">
        <w:rPr>
          <w:rFonts w:ascii="Times New Roman" w:hAnsi="Times New Roman" w:cs="Times New Roman"/>
          <w:color w:val="000000" w:themeColor="text1"/>
          <w:sz w:val="28"/>
          <w:szCs w:val="28"/>
          <w:shd w:val="clear" w:color="auto" w:fill="FFFFFF"/>
        </w:rPr>
        <w:t>Список использованной литературы </w:t>
      </w:r>
      <w:r w:rsidR="00611BFC">
        <w:rPr>
          <w:rFonts w:ascii="Times New Roman" w:hAnsi="Times New Roman" w:cs="Times New Roman"/>
          <w:color w:val="000000" w:themeColor="text1"/>
          <w:sz w:val="28"/>
          <w:szCs w:val="28"/>
          <w:shd w:val="clear" w:color="auto" w:fill="FFFFFF"/>
        </w:rPr>
        <w:t>..................................................................10</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p>
    <w:p w:rsidR="006F07BE" w:rsidRDefault="006F07BE">
      <w:pPr>
        <w:rPr>
          <w:rFonts w:ascii="Times New Roman" w:hAnsi="Times New Roman" w:cs="Times New Roman"/>
          <w:color w:val="000000" w:themeColor="text1"/>
          <w:sz w:val="28"/>
          <w:szCs w:val="28"/>
          <w:shd w:val="clear" w:color="auto" w:fill="FFFFFF"/>
        </w:rPr>
        <w:sectPr w:rsidR="006F07BE">
          <w:pgSz w:w="11906" w:h="16838"/>
          <w:pgMar w:top="1134" w:right="850" w:bottom="1134" w:left="1701" w:header="708" w:footer="708" w:gutter="0"/>
          <w:cols w:space="708"/>
          <w:docGrid w:linePitch="360"/>
        </w:sectPr>
      </w:pPr>
      <w:r w:rsidRPr="006F07BE">
        <w:rPr>
          <w:rFonts w:ascii="Times New Roman" w:hAnsi="Times New Roman" w:cs="Times New Roman"/>
          <w:color w:val="000000" w:themeColor="text1"/>
          <w:sz w:val="28"/>
          <w:szCs w:val="28"/>
          <w:shd w:val="clear" w:color="auto" w:fill="FFFFFF"/>
        </w:rPr>
        <w:t>Введение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Дезинфекция является неотъемлемой частью любого быта, а неотъемлемой её </w:t>
      </w:r>
      <w:proofErr w:type="gramStart"/>
      <w:r w:rsidRPr="006F07BE">
        <w:rPr>
          <w:rFonts w:ascii="Times New Roman" w:hAnsi="Times New Roman" w:cs="Times New Roman"/>
          <w:color w:val="000000" w:themeColor="text1"/>
          <w:sz w:val="28"/>
          <w:szCs w:val="28"/>
          <w:shd w:val="clear" w:color="auto" w:fill="FFFFFF"/>
        </w:rPr>
        <w:t>частью  является</w:t>
      </w:r>
      <w:proofErr w:type="gramEnd"/>
      <w:r w:rsidRPr="006F07BE">
        <w:rPr>
          <w:rFonts w:ascii="Times New Roman" w:hAnsi="Times New Roman" w:cs="Times New Roman"/>
          <w:color w:val="000000" w:themeColor="text1"/>
          <w:sz w:val="28"/>
          <w:szCs w:val="28"/>
          <w:shd w:val="clear" w:color="auto" w:fill="FFFFFF"/>
        </w:rPr>
        <w:t xml:space="preserve"> такое распространенное занятие, как мытье рук или  предметов быта с использованием моющих средств, оказывающих бактерицидное  действие.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Дезинфекция – это комплекс мер, которые направлены на уничтожение инфекции, болезнетворных микробов, грибков путем применения дезинфицирующих средств. Основная задача заключается в прерывании процесса передачи инфекции обеззараживанием предметов быта, продуктов, воды и т.д. Содержание в воздухе </w:t>
      </w:r>
      <w:proofErr w:type="spellStart"/>
      <w:r w:rsidRPr="006F07BE">
        <w:rPr>
          <w:rFonts w:ascii="Times New Roman" w:hAnsi="Times New Roman" w:cs="Times New Roman"/>
          <w:color w:val="000000" w:themeColor="text1"/>
          <w:sz w:val="28"/>
          <w:szCs w:val="28"/>
          <w:shd w:val="clear" w:color="auto" w:fill="FFFFFF"/>
        </w:rPr>
        <w:t>дезинфектантов</w:t>
      </w:r>
      <w:proofErr w:type="spellEnd"/>
      <w:r w:rsidRPr="006F07BE">
        <w:rPr>
          <w:rFonts w:ascii="Times New Roman" w:hAnsi="Times New Roman" w:cs="Times New Roman"/>
          <w:color w:val="000000" w:themeColor="text1"/>
          <w:sz w:val="28"/>
          <w:szCs w:val="28"/>
          <w:shd w:val="clear" w:color="auto" w:fill="FFFFFF"/>
        </w:rPr>
        <w:t xml:space="preserve"> определенной концентрации предотвращает распространение инфекции.</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Дезинфекция - уничтожение патогенных микроорганизмов в окружающей человека среде.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СП 3.5.1378-03 «Санитарно-эпидемиологические требования к организации и </w:t>
      </w:r>
      <w:proofErr w:type="gramStart"/>
      <w:r w:rsidRPr="006F07BE">
        <w:rPr>
          <w:rFonts w:ascii="Times New Roman" w:hAnsi="Times New Roman" w:cs="Times New Roman"/>
          <w:color w:val="000000" w:themeColor="text1"/>
          <w:sz w:val="28"/>
          <w:szCs w:val="28"/>
          <w:shd w:val="clear" w:color="auto" w:fill="FFFFFF"/>
        </w:rPr>
        <w:t>осуществлению  дезинфекционной</w:t>
      </w:r>
      <w:proofErr w:type="gramEnd"/>
      <w:r w:rsidRPr="006F07BE">
        <w:rPr>
          <w:rFonts w:ascii="Times New Roman" w:hAnsi="Times New Roman" w:cs="Times New Roman"/>
          <w:color w:val="000000" w:themeColor="text1"/>
          <w:sz w:val="28"/>
          <w:szCs w:val="28"/>
          <w:shd w:val="clear" w:color="auto" w:fill="FFFFFF"/>
        </w:rPr>
        <w:t> деятельности» - см. Приложение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p>
    <w:p w:rsidR="006F07BE" w:rsidRDefault="006F07BE" w:rsidP="006F07BE">
      <w:pPr>
        <w:rPr>
          <w:rFonts w:ascii="Times New Roman" w:hAnsi="Times New Roman" w:cs="Times New Roman"/>
          <w:color w:val="000000" w:themeColor="text1"/>
          <w:sz w:val="28"/>
          <w:szCs w:val="28"/>
        </w:rPr>
      </w:pPr>
      <w:proofErr w:type="gramStart"/>
      <w:r w:rsidRPr="006F07BE">
        <w:rPr>
          <w:rFonts w:ascii="Times New Roman" w:hAnsi="Times New Roman" w:cs="Times New Roman"/>
          <w:b/>
          <w:color w:val="000000" w:themeColor="text1"/>
          <w:sz w:val="28"/>
          <w:szCs w:val="28"/>
          <w:shd w:val="clear" w:color="auto" w:fill="FFFFFF"/>
        </w:rPr>
        <w:t>Виды  дезинфекции</w:t>
      </w:r>
      <w:proofErr w:type="gramEnd"/>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Дезинфекция</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это комплекс мероприятий, направленных на уничтожение возбудителей инфекционных заболеваний и разрушение токсинов на объектах внешней среды (точное определение см. в Приложении стр.21).</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Дезинфекция используется для  уничтожения бактерий и микроорганизмов. Используемые вещества делятся на </w:t>
      </w:r>
      <w:proofErr w:type="spellStart"/>
      <w:r w:rsidRPr="006F07BE">
        <w:rPr>
          <w:rFonts w:ascii="Times New Roman" w:hAnsi="Times New Roman" w:cs="Times New Roman"/>
          <w:color w:val="000000" w:themeColor="text1"/>
          <w:sz w:val="28"/>
          <w:szCs w:val="28"/>
          <w:shd w:val="clear" w:color="auto" w:fill="FFFFFF"/>
        </w:rPr>
        <w:t>бактеристаты</w:t>
      </w:r>
      <w:proofErr w:type="spellEnd"/>
      <w:r w:rsidRPr="006F07BE">
        <w:rPr>
          <w:rFonts w:ascii="Times New Roman" w:hAnsi="Times New Roman" w:cs="Times New Roman"/>
          <w:color w:val="000000" w:themeColor="text1"/>
          <w:sz w:val="28"/>
          <w:szCs w:val="28"/>
          <w:shd w:val="clear" w:color="auto" w:fill="FFFFFF"/>
        </w:rPr>
        <w:t>, которые контролируют рост бактерий, и бактерициды, которые их убивают. Антимикробные вещества контролируют широкий спектр микроорганизмов, нарушая их репродуктивный цикл. Как правило, используются для обработки помещений, где часто возникают проблемы с запахами биологического характера (кухни, ванные комнаты и т. п.).</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Дезинсекция</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один из видов обеззараживания, представляющий собой уничтожение  заражённых насекомых с помощью  специальных химических средств, путем  воздействия горячей воды с паром  или с помощью биологических  средств (микробов).</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(Точное определение см. в Приложении стр.21).</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Так же проводятся профилактические мероприятия для предупреждения появления вредных насекомых, прежде всего, таких как блохи, тараканы и клопы.</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Услуги по уничтожению  клопов очень актуальны, есть большое  количество услуг по уничтожению  блох.</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Существует два  вида дезинсекции: профилактическая и истребительная дезинсекция.</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Профилактическая проводится для предупреждения появления насекомых и соблюдения частоты, а истребительная дезинсекция проводится с применением ловушек, обработку всех помещений химическими препаратами.</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При правильном использовании  химических веществ при дезинсекции – это безопасно для человека.</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Дератизация</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 (фр. </w:t>
      </w:r>
      <w:proofErr w:type="spellStart"/>
      <w:r w:rsidRPr="006F07BE">
        <w:rPr>
          <w:rFonts w:ascii="Times New Roman" w:hAnsi="Times New Roman" w:cs="Times New Roman"/>
          <w:color w:val="000000" w:themeColor="text1"/>
          <w:sz w:val="28"/>
          <w:szCs w:val="28"/>
          <w:shd w:val="clear" w:color="auto" w:fill="FFFFFF"/>
        </w:rPr>
        <w:t>deratisation</w:t>
      </w:r>
      <w:proofErr w:type="spellEnd"/>
      <w:r w:rsidRPr="006F07BE">
        <w:rPr>
          <w:rFonts w:ascii="Times New Roman" w:hAnsi="Times New Roman" w:cs="Times New Roman"/>
          <w:color w:val="000000" w:themeColor="text1"/>
          <w:sz w:val="28"/>
          <w:szCs w:val="28"/>
          <w:shd w:val="clear" w:color="auto" w:fill="FFFFFF"/>
        </w:rPr>
        <w:t xml:space="preserve"> — дословно уничтожение крыс) — комплексные меры по уничтожению грызунов (крыс, мышей, полёвок и др.). Применяются пищевые яды (в виде приманок), капканы, газообразные яды, электронные ловушки, ультразвуковые установки для отпугивания. В ряде случаев для истребления грызунов используются биологические методы — кошки, собаки (точное определение см. в Приложении стр.21</w:t>
      </w:r>
      <w:proofErr w:type="gramStart"/>
      <w:r w:rsidRPr="006F07BE">
        <w:rPr>
          <w:rFonts w:ascii="Times New Roman" w:hAnsi="Times New Roman" w:cs="Times New Roman"/>
          <w:color w:val="000000" w:themeColor="text1"/>
          <w:sz w:val="28"/>
          <w:szCs w:val="28"/>
          <w:shd w:val="clear" w:color="auto" w:fill="FFFFFF"/>
        </w:rPr>
        <w:t>).</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Для</w:t>
      </w:r>
      <w:proofErr w:type="gramEnd"/>
      <w:r w:rsidRPr="006F07BE">
        <w:rPr>
          <w:rFonts w:ascii="Times New Roman" w:hAnsi="Times New Roman" w:cs="Times New Roman"/>
          <w:color w:val="000000" w:themeColor="text1"/>
          <w:sz w:val="28"/>
          <w:szCs w:val="28"/>
          <w:shd w:val="clear" w:color="auto" w:fill="FFFFFF"/>
        </w:rPr>
        <w:t xml:space="preserve"> эффективности дератизации  истребительные мероприятия принято  сочетать с профилактическими, направленными на создание неблагоприятных условий для гнездования и размножения грызунов, а также на их возможность проникновения в помещения. Для этого вентиляционные ходы заделывают металлической сеткой, окна подвалов и чердаков остекляют.</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Существует </w:t>
      </w:r>
      <w:proofErr w:type="gramStart"/>
      <w:r w:rsidRPr="006F07BE">
        <w:rPr>
          <w:rFonts w:ascii="Times New Roman" w:hAnsi="Times New Roman" w:cs="Times New Roman"/>
          <w:color w:val="000000" w:themeColor="text1"/>
          <w:sz w:val="28"/>
          <w:szCs w:val="28"/>
          <w:shd w:val="clear" w:color="auto" w:fill="FFFFFF"/>
        </w:rPr>
        <w:t>три  основных</w:t>
      </w:r>
      <w:proofErr w:type="gramEnd"/>
      <w:r w:rsidRPr="006F07BE">
        <w:rPr>
          <w:rFonts w:ascii="Times New Roman" w:hAnsi="Times New Roman" w:cs="Times New Roman"/>
          <w:color w:val="000000" w:themeColor="text1"/>
          <w:sz w:val="28"/>
          <w:szCs w:val="28"/>
          <w:shd w:val="clear" w:color="auto" w:fill="FFFFFF"/>
        </w:rPr>
        <w:t xml:space="preserve"> метода дератизации:</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Профилактическая  дератизация – должна проводится постоянна и включает в себя следующие направления: устранения основных локаций грызунов (нор, гнезд) во всех близлежащих помещениях, лишение зверей еды и воды. Все пищевые запасы необходимо хранить в специальных железных ларях, крепких деревянных ящиках и шкафах. В тех зданиях, где хранятся пищевые продукты, окна заделывают металлической сеткой с очень мелкой ячейкой, чтобы прыткие зверьки не смогли пробраться внутрь. Если в стенах или в полу уже есть </w:t>
      </w:r>
      <w:proofErr w:type="spellStart"/>
      <w:r w:rsidRPr="006F07BE">
        <w:rPr>
          <w:rFonts w:ascii="Times New Roman" w:hAnsi="Times New Roman" w:cs="Times New Roman"/>
          <w:color w:val="000000" w:themeColor="text1"/>
          <w:sz w:val="28"/>
          <w:szCs w:val="28"/>
          <w:shd w:val="clear" w:color="auto" w:fill="FFFFFF"/>
        </w:rPr>
        <w:t>прогрызаные</w:t>
      </w:r>
      <w:proofErr w:type="spellEnd"/>
      <w:r w:rsidRPr="006F07BE">
        <w:rPr>
          <w:rFonts w:ascii="Times New Roman" w:hAnsi="Times New Roman" w:cs="Times New Roman"/>
          <w:color w:val="000000" w:themeColor="text1"/>
          <w:sz w:val="28"/>
          <w:szCs w:val="28"/>
          <w:shd w:val="clear" w:color="auto" w:fill="FFFFFF"/>
        </w:rPr>
        <w:t xml:space="preserve"> отверстия или отверстия для вентиляции – их устраняют. Профилактическая дератизация – дело непростое. Грызуны настолько выносливы и упрямы, что при попытке добраться до еды могут прогрызать даже бетонные стены, поэтому стены лучше заделывать цементным раствором, который смешан сбитым стеклом.</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Биологическая дератизация – основана на </w:t>
      </w:r>
      <w:proofErr w:type="gramStart"/>
      <w:r w:rsidRPr="006F07BE">
        <w:rPr>
          <w:rFonts w:ascii="Times New Roman" w:hAnsi="Times New Roman" w:cs="Times New Roman"/>
          <w:color w:val="000000" w:themeColor="text1"/>
          <w:sz w:val="28"/>
          <w:szCs w:val="28"/>
          <w:shd w:val="clear" w:color="auto" w:fill="FFFFFF"/>
        </w:rPr>
        <w:t>поедании  или</w:t>
      </w:r>
      <w:proofErr w:type="gramEnd"/>
      <w:r w:rsidRPr="006F07BE">
        <w:rPr>
          <w:rFonts w:ascii="Times New Roman" w:hAnsi="Times New Roman" w:cs="Times New Roman"/>
          <w:color w:val="000000" w:themeColor="text1"/>
          <w:sz w:val="28"/>
          <w:szCs w:val="28"/>
          <w:shd w:val="clear" w:color="auto" w:fill="FFFFFF"/>
        </w:rPr>
        <w:t xml:space="preserve"> физическом истреблении одного вида животных другого. Например, кошки ловят и едят мышей, но то, что они способны убивать крыс – в большинстве случаев неправда. Основная масса кошек и котов боятся крупных грызунов из-за их агрессивности и размеров, и лишь немногие смельчаки способны отважится на убийство крысы. Однако в последнее время все большую популярность набирают собаки, которые могут и умеют ловить и душить крыс, хотя специальная порода такс-крысоловов использовалась еще два века назад в крестьянских угодьях. Однако стоит учитывать, что биологическую дератизацию нельзя использовать совместно с химической обработкой территории, так как химикаты могут нанести непоправимый вред собакам-крысоловам или даже привести к их </w:t>
      </w:r>
      <w:proofErr w:type="gramStart"/>
      <w:r w:rsidRPr="006F07BE">
        <w:rPr>
          <w:rFonts w:ascii="Times New Roman" w:hAnsi="Times New Roman" w:cs="Times New Roman"/>
          <w:color w:val="000000" w:themeColor="text1"/>
          <w:sz w:val="28"/>
          <w:szCs w:val="28"/>
          <w:shd w:val="clear" w:color="auto" w:fill="FFFFFF"/>
        </w:rPr>
        <w:t>гибели.</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Истребительная  дератизация</w:t>
      </w:r>
      <w:proofErr w:type="gramEnd"/>
      <w:r w:rsidRPr="006F07BE">
        <w:rPr>
          <w:rFonts w:ascii="Times New Roman" w:hAnsi="Times New Roman" w:cs="Times New Roman"/>
          <w:color w:val="000000" w:themeColor="text1"/>
          <w:sz w:val="28"/>
          <w:szCs w:val="28"/>
          <w:shd w:val="clear" w:color="auto" w:fill="FFFFFF"/>
        </w:rPr>
        <w:t xml:space="preserve"> заключается в физическом уничтожении крыс, мышей, кротов различными методами. Это может быть травля химикатами, ручной отлов, капканы, силки и другие методы. Истребительная дератизация должна проводится на всех предприятиях, фабриках, заводах. При необходимости нужно выполнять дератизацию в офисах, квартирах, домах и подвалах.</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w:t>
      </w:r>
      <w:r w:rsidRPr="006F07BE">
        <w:rPr>
          <w:rFonts w:ascii="Times New Roman" w:hAnsi="Times New Roman" w:cs="Times New Roman"/>
          <w:color w:val="000000" w:themeColor="text1"/>
          <w:sz w:val="28"/>
          <w:szCs w:val="28"/>
        </w:rPr>
        <w:br/>
      </w:r>
      <w:r w:rsidRPr="006F07BE">
        <w:rPr>
          <w:rFonts w:ascii="Times New Roman" w:hAnsi="Times New Roman" w:cs="Times New Roman"/>
          <w:b/>
          <w:color w:val="000000" w:themeColor="text1"/>
          <w:sz w:val="28"/>
          <w:szCs w:val="28"/>
          <w:shd w:val="clear" w:color="auto" w:fill="FFFFFF"/>
        </w:rPr>
        <w:t>Методы  дезинфекции</w:t>
      </w:r>
      <w:r w:rsidRPr="006F07BE">
        <w:rPr>
          <w:rFonts w:ascii="Times New Roman" w:hAnsi="Times New Roman" w:cs="Times New Roman"/>
          <w:b/>
          <w:color w:val="000000" w:themeColor="text1"/>
          <w:sz w:val="28"/>
          <w:szCs w:val="28"/>
        </w:rPr>
        <w:br/>
      </w:r>
      <w:r w:rsidRPr="006F07BE">
        <w:rPr>
          <w:rFonts w:ascii="Times New Roman" w:hAnsi="Times New Roman" w:cs="Times New Roman"/>
          <w:color w:val="000000" w:themeColor="text1"/>
          <w:sz w:val="28"/>
          <w:szCs w:val="28"/>
          <w:shd w:val="clear" w:color="auto" w:fill="FFFFFF"/>
        </w:rPr>
        <w:t>Существует 5 основных методов дезинфекции:</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Механические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Включают в себя </w:t>
      </w:r>
      <w:proofErr w:type="spellStart"/>
      <w:r w:rsidRPr="006F07BE">
        <w:rPr>
          <w:rFonts w:ascii="Times New Roman" w:hAnsi="Times New Roman" w:cs="Times New Roman"/>
          <w:color w:val="000000" w:themeColor="text1"/>
          <w:sz w:val="28"/>
          <w:szCs w:val="28"/>
          <w:shd w:val="clear" w:color="auto" w:fill="FFFFFF"/>
        </w:rPr>
        <w:t>вытряхивание</w:t>
      </w:r>
      <w:proofErr w:type="spellEnd"/>
      <w:r w:rsidRPr="006F07BE">
        <w:rPr>
          <w:rFonts w:ascii="Times New Roman" w:hAnsi="Times New Roman" w:cs="Times New Roman"/>
          <w:color w:val="000000" w:themeColor="text1"/>
          <w:sz w:val="28"/>
          <w:szCs w:val="28"/>
          <w:shd w:val="clear" w:color="auto" w:fill="FFFFFF"/>
        </w:rPr>
        <w:t>, выколачивание, обработку пылесосом, стирку и мытье, проветривание и вентиляцию помещений, фильтрацию воды, подметание.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Механические методы дезинфекции  рассчитаны на уменьшение концентрации микроорганизмов на объектах. Учитывая тот факт, что для проявления инфекции имеет значение доза возбудителя, </w:t>
      </w:r>
      <w:proofErr w:type="gramStart"/>
      <w:r w:rsidRPr="006F07BE">
        <w:rPr>
          <w:rFonts w:ascii="Times New Roman" w:hAnsi="Times New Roman" w:cs="Times New Roman"/>
          <w:color w:val="000000" w:themeColor="text1"/>
          <w:sz w:val="28"/>
          <w:szCs w:val="28"/>
          <w:shd w:val="clear" w:color="auto" w:fill="FFFFFF"/>
        </w:rPr>
        <w:t>это  мероприятие</w:t>
      </w:r>
      <w:proofErr w:type="gramEnd"/>
      <w:r w:rsidRPr="006F07BE">
        <w:rPr>
          <w:rFonts w:ascii="Times New Roman" w:hAnsi="Times New Roman" w:cs="Times New Roman"/>
          <w:color w:val="000000" w:themeColor="text1"/>
          <w:sz w:val="28"/>
          <w:szCs w:val="28"/>
          <w:shd w:val="clear" w:color="auto" w:fill="FFFFFF"/>
        </w:rPr>
        <w:t> может быть в ряде случаев весьма эффективным.</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Физические</w:t>
      </w:r>
      <w:r w:rsidRPr="006F07BE">
        <w:rPr>
          <w:rFonts w:ascii="Times New Roman" w:hAnsi="Times New Roman" w:cs="Times New Roman"/>
          <w:color w:val="000000" w:themeColor="text1"/>
          <w:sz w:val="28"/>
          <w:szCs w:val="28"/>
        </w:rPr>
        <w:br/>
      </w:r>
      <w:proofErr w:type="spellStart"/>
      <w:r w:rsidRPr="006F07BE">
        <w:rPr>
          <w:rFonts w:ascii="Times New Roman" w:hAnsi="Times New Roman" w:cs="Times New Roman"/>
          <w:color w:val="000000" w:themeColor="text1"/>
          <w:sz w:val="28"/>
          <w:szCs w:val="28"/>
          <w:shd w:val="clear" w:color="auto" w:fill="FFFFFF"/>
        </w:rPr>
        <w:t>Физические</w:t>
      </w:r>
      <w:proofErr w:type="spellEnd"/>
      <w:r w:rsidRPr="006F07BE">
        <w:rPr>
          <w:rFonts w:ascii="Times New Roman" w:hAnsi="Times New Roman" w:cs="Times New Roman"/>
          <w:color w:val="000000" w:themeColor="text1"/>
          <w:sz w:val="28"/>
          <w:szCs w:val="28"/>
          <w:shd w:val="clear" w:color="auto" w:fill="FFFFFF"/>
        </w:rPr>
        <w:t> методы дезинфекции  основаны на уничтожении микроорганизмов  под воздействием физических факторов. К ним относятся сжигание, прокаливание, обжигание, кипячение, использование  сухого горячего воздуха, солнечного света, радиоактивного излучения и др.</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Физическое воздействие  на микроорганизмы можно осуществлять также в комбинации с химическими  методами в специальных газовых  камерах.</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В зависимости от действующего вещества камеры делят на:</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паровые;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пароформалиновые;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 </w:t>
      </w:r>
      <w:proofErr w:type="spellStart"/>
      <w:r w:rsidRPr="006F07BE">
        <w:rPr>
          <w:rFonts w:ascii="Times New Roman" w:hAnsi="Times New Roman" w:cs="Times New Roman"/>
          <w:color w:val="000000" w:themeColor="text1"/>
          <w:sz w:val="28"/>
          <w:szCs w:val="28"/>
          <w:shd w:val="clear" w:color="auto" w:fill="FFFFFF"/>
        </w:rPr>
        <w:t>горяче</w:t>
      </w:r>
      <w:proofErr w:type="spellEnd"/>
      <w:r w:rsidRPr="006F07BE">
        <w:rPr>
          <w:rFonts w:ascii="Times New Roman" w:hAnsi="Times New Roman" w:cs="Times New Roman"/>
          <w:color w:val="000000" w:themeColor="text1"/>
          <w:sz w:val="28"/>
          <w:szCs w:val="28"/>
          <w:shd w:val="clear" w:color="auto" w:fill="FFFFFF"/>
        </w:rPr>
        <w:t>-воздушные;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газовые.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Газовые камеры должны быть надежно герметизированы.</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Камерная газовая дезинфекция  в связи с высокой токсичностью для человека применяется редко (для обработки документов и антикварных  </w:t>
      </w:r>
      <w:proofErr w:type="spellStart"/>
      <w:r w:rsidRPr="006F07BE">
        <w:rPr>
          <w:rFonts w:ascii="Times New Roman" w:hAnsi="Times New Roman" w:cs="Times New Roman"/>
          <w:color w:val="000000" w:themeColor="text1"/>
          <w:sz w:val="28"/>
          <w:szCs w:val="28"/>
          <w:shd w:val="clear" w:color="auto" w:fill="FFFFFF"/>
        </w:rPr>
        <w:t>вешен</w:t>
      </w:r>
      <w:proofErr w:type="spellEnd"/>
      <w:r w:rsidRPr="006F07BE">
        <w:rPr>
          <w:rFonts w:ascii="Times New Roman" w:hAnsi="Times New Roman" w:cs="Times New Roman"/>
          <w:color w:val="000000" w:themeColor="text1"/>
          <w:sz w:val="28"/>
          <w:szCs w:val="28"/>
          <w:shd w:val="clear" w:color="auto" w:fill="FFFFFF"/>
        </w:rPr>
        <w:t>). Однако газовые камеры стали все шире использоваться для стерилизации инструментария и некоторых других предметов в центральных стерилизационных отделениях (ЦСО) стационаров.</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Биологические</w:t>
      </w:r>
      <w:r w:rsidRPr="006F07BE">
        <w:rPr>
          <w:rFonts w:ascii="Times New Roman" w:hAnsi="Times New Roman" w:cs="Times New Roman"/>
          <w:color w:val="000000" w:themeColor="text1"/>
          <w:sz w:val="28"/>
          <w:szCs w:val="28"/>
        </w:rPr>
        <w:br/>
      </w:r>
      <w:proofErr w:type="spellStart"/>
      <w:r w:rsidRPr="006F07BE">
        <w:rPr>
          <w:rFonts w:ascii="Times New Roman" w:hAnsi="Times New Roman" w:cs="Times New Roman"/>
          <w:color w:val="000000" w:themeColor="text1"/>
          <w:sz w:val="28"/>
          <w:szCs w:val="28"/>
          <w:shd w:val="clear" w:color="auto" w:fill="FFFFFF"/>
        </w:rPr>
        <w:t>Биологические</w:t>
      </w:r>
      <w:proofErr w:type="spellEnd"/>
      <w:r w:rsidRPr="006F07BE">
        <w:rPr>
          <w:rFonts w:ascii="Times New Roman" w:hAnsi="Times New Roman" w:cs="Times New Roman"/>
          <w:color w:val="000000" w:themeColor="text1"/>
          <w:sz w:val="28"/>
          <w:szCs w:val="28"/>
          <w:shd w:val="clear" w:color="auto" w:fill="FFFFFF"/>
        </w:rPr>
        <w:t xml:space="preserve"> методы </w:t>
      </w:r>
      <w:proofErr w:type="gramStart"/>
      <w:r w:rsidRPr="006F07BE">
        <w:rPr>
          <w:rFonts w:ascii="Times New Roman" w:hAnsi="Times New Roman" w:cs="Times New Roman"/>
          <w:color w:val="000000" w:themeColor="text1"/>
          <w:sz w:val="28"/>
          <w:szCs w:val="28"/>
          <w:shd w:val="clear" w:color="auto" w:fill="FFFFFF"/>
        </w:rPr>
        <w:t>дезинфекции  немногочисленны</w:t>
      </w:r>
      <w:proofErr w:type="gramEnd"/>
      <w:r w:rsidRPr="006F07BE">
        <w:rPr>
          <w:rFonts w:ascii="Times New Roman" w:hAnsi="Times New Roman" w:cs="Times New Roman"/>
          <w:color w:val="000000" w:themeColor="text1"/>
          <w:sz w:val="28"/>
          <w:szCs w:val="28"/>
          <w:shd w:val="clear" w:color="auto" w:fill="FFFFFF"/>
        </w:rPr>
        <w:t>. Примерами </w:t>
      </w:r>
      <w:proofErr w:type="gramStart"/>
      <w:r w:rsidRPr="006F07BE">
        <w:rPr>
          <w:rFonts w:ascii="Times New Roman" w:hAnsi="Times New Roman" w:cs="Times New Roman"/>
          <w:color w:val="000000" w:themeColor="text1"/>
          <w:sz w:val="28"/>
          <w:szCs w:val="28"/>
          <w:shd w:val="clear" w:color="auto" w:fill="FFFFFF"/>
        </w:rPr>
        <w:t>такой  дезинфекции</w:t>
      </w:r>
      <w:proofErr w:type="gramEnd"/>
      <w:r w:rsidRPr="006F07BE">
        <w:rPr>
          <w:rFonts w:ascii="Times New Roman" w:hAnsi="Times New Roman" w:cs="Times New Roman"/>
          <w:color w:val="000000" w:themeColor="text1"/>
          <w:sz w:val="28"/>
          <w:szCs w:val="28"/>
          <w:shd w:val="clear" w:color="auto" w:fill="FFFFFF"/>
        </w:rPr>
        <w:t> являются: фильтрация воды на водопроводных станциях через  биологические фильтры, обеззараживание  фекальных вод на биологических  станциях и биотермическое обезвреживание твердых органических отходов методом  компостирования или в биотермических камерах.</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Биологический метод дезинфекции  помещений распространён мало, но очень перспективен. Этот метод возник на стыке таких высокотехнологичных  отраслей, как генная инженерия и  микробиология.</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Химические</w:t>
      </w:r>
      <w:r w:rsidRPr="006F07BE">
        <w:rPr>
          <w:rFonts w:ascii="Times New Roman" w:hAnsi="Times New Roman" w:cs="Times New Roman"/>
          <w:color w:val="000000" w:themeColor="text1"/>
          <w:sz w:val="28"/>
          <w:szCs w:val="28"/>
        </w:rPr>
        <w:br/>
      </w:r>
      <w:proofErr w:type="spellStart"/>
      <w:r w:rsidRPr="006F07BE">
        <w:rPr>
          <w:rFonts w:ascii="Times New Roman" w:hAnsi="Times New Roman" w:cs="Times New Roman"/>
          <w:color w:val="000000" w:themeColor="text1"/>
          <w:sz w:val="28"/>
          <w:szCs w:val="28"/>
          <w:shd w:val="clear" w:color="auto" w:fill="FFFFFF"/>
        </w:rPr>
        <w:t>Химические</w:t>
      </w:r>
      <w:proofErr w:type="spellEnd"/>
      <w:r w:rsidRPr="006F07BE">
        <w:rPr>
          <w:rFonts w:ascii="Times New Roman" w:hAnsi="Times New Roman" w:cs="Times New Roman"/>
          <w:color w:val="000000" w:themeColor="text1"/>
          <w:sz w:val="28"/>
          <w:szCs w:val="28"/>
          <w:shd w:val="clear" w:color="auto" w:fill="FFFFFF"/>
        </w:rPr>
        <w:t xml:space="preserve"> методы дезинфекции  основаны на применении химических препаратов, которые оказывают на микроорганизмы бактерицидное, </w:t>
      </w:r>
      <w:proofErr w:type="spellStart"/>
      <w:r w:rsidRPr="006F07BE">
        <w:rPr>
          <w:rFonts w:ascii="Times New Roman" w:hAnsi="Times New Roman" w:cs="Times New Roman"/>
          <w:color w:val="000000" w:themeColor="text1"/>
          <w:sz w:val="28"/>
          <w:szCs w:val="28"/>
          <w:shd w:val="clear" w:color="auto" w:fill="FFFFFF"/>
        </w:rPr>
        <w:t>спороцидное</w:t>
      </w:r>
      <w:proofErr w:type="spellEnd"/>
      <w:r w:rsidRPr="006F07BE">
        <w:rPr>
          <w:rFonts w:ascii="Times New Roman" w:hAnsi="Times New Roman" w:cs="Times New Roman"/>
          <w:color w:val="000000" w:themeColor="text1"/>
          <w:sz w:val="28"/>
          <w:szCs w:val="28"/>
          <w:shd w:val="clear" w:color="auto" w:fill="FFFFFF"/>
        </w:rPr>
        <w:t xml:space="preserve">, </w:t>
      </w:r>
      <w:proofErr w:type="spellStart"/>
      <w:r w:rsidRPr="006F07BE">
        <w:rPr>
          <w:rFonts w:ascii="Times New Roman" w:hAnsi="Times New Roman" w:cs="Times New Roman"/>
          <w:color w:val="000000" w:themeColor="text1"/>
          <w:sz w:val="28"/>
          <w:szCs w:val="28"/>
          <w:shd w:val="clear" w:color="auto" w:fill="FFFFFF"/>
        </w:rPr>
        <w:t>вирулецидное</w:t>
      </w:r>
      <w:proofErr w:type="spellEnd"/>
      <w:r w:rsidRPr="006F07BE">
        <w:rPr>
          <w:rFonts w:ascii="Times New Roman" w:hAnsi="Times New Roman" w:cs="Times New Roman"/>
          <w:color w:val="000000" w:themeColor="text1"/>
          <w:sz w:val="28"/>
          <w:szCs w:val="28"/>
          <w:shd w:val="clear" w:color="auto" w:fill="FFFFFF"/>
        </w:rPr>
        <w:t xml:space="preserve"> и </w:t>
      </w:r>
      <w:proofErr w:type="spellStart"/>
      <w:r w:rsidRPr="006F07BE">
        <w:rPr>
          <w:rFonts w:ascii="Times New Roman" w:hAnsi="Times New Roman" w:cs="Times New Roman"/>
          <w:color w:val="000000" w:themeColor="text1"/>
          <w:sz w:val="28"/>
          <w:szCs w:val="28"/>
          <w:shd w:val="clear" w:color="auto" w:fill="FFFFFF"/>
        </w:rPr>
        <w:t>фунгицидное</w:t>
      </w:r>
      <w:proofErr w:type="spellEnd"/>
      <w:r w:rsidRPr="006F07BE">
        <w:rPr>
          <w:rFonts w:ascii="Times New Roman" w:hAnsi="Times New Roman" w:cs="Times New Roman"/>
          <w:color w:val="000000" w:themeColor="text1"/>
          <w:sz w:val="28"/>
          <w:szCs w:val="28"/>
          <w:shd w:val="clear" w:color="auto" w:fill="FFFFFF"/>
        </w:rPr>
        <w:t xml:space="preserve"> воздействие.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Воздействие дезинфицирующими агентами методами замачивания или  погружения, протирания, орошения, засыпания  порошком или гранулами.</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Химический метод дезинфекции  состоит в применении различных  химических веществ, вызывающих гибель микроорганизмов на поверхности  и внутри объектов и предметов  окружающей среды, а также в воздухе  и различных субстратах (гной, мокрота, испражнения и так далее).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Химические средства действуют  более поверхностно, чем высокая  температура. Тем не менее этот способ дезинфекции наиболее часто применяется в дезинфекционной практике, главным образом потому, что применение его значительно более доступнее, чем применение высокой температуры. Кроме того, многие предметы, портящиеся при воздействии на них высокой температуры, могут быть без ущерба обработаны химическими дезинфицирующими средствами.</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Среди химических веществ  очень многие вызывают гибель микроорганизмов, однако для целей дезинфекции  применяются лишь те из них, которые  удовлетворяют определенным требованиям.</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Химический метод дезинфекции  применяется достаточно широко не только в медицинской практике, в очагах инфекционных заболеваний, но и в  коммунальном хозяйстве, на предприятиях пищевой промышленности, санитарной ветеринарии, сельском хозяйстве.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Для дезинфекции изделий  разрешены к применению дезинфицирующие  средства отечественного и зарубежного  производства из следующих основных химических групп: хлорсодержащие, средства на основе активного кислорода, на основе спиртов, альдегидов, катионных поверхностно-активных веществ (ЧАС), производных </w:t>
      </w:r>
      <w:proofErr w:type="spellStart"/>
      <w:r w:rsidRPr="006F07BE">
        <w:rPr>
          <w:rFonts w:ascii="Times New Roman" w:hAnsi="Times New Roman" w:cs="Times New Roman"/>
          <w:color w:val="000000" w:themeColor="text1"/>
          <w:sz w:val="28"/>
          <w:szCs w:val="28"/>
          <w:shd w:val="clear" w:color="auto" w:fill="FFFFFF"/>
        </w:rPr>
        <w:t>гуанидина</w:t>
      </w:r>
      <w:proofErr w:type="spellEnd"/>
      <w:r w:rsidRPr="006F07BE">
        <w:rPr>
          <w:rFonts w:ascii="Times New Roman" w:hAnsi="Times New Roman" w:cs="Times New Roman"/>
          <w:color w:val="000000" w:themeColor="text1"/>
          <w:sz w:val="28"/>
          <w:szCs w:val="28"/>
          <w:shd w:val="clear" w:color="auto" w:fill="FFFFFF"/>
        </w:rPr>
        <w:t xml:space="preserve">. Кроме того, в последнее время появились средства на основе </w:t>
      </w:r>
      <w:proofErr w:type="spellStart"/>
      <w:r w:rsidRPr="006F07BE">
        <w:rPr>
          <w:rFonts w:ascii="Times New Roman" w:hAnsi="Times New Roman" w:cs="Times New Roman"/>
          <w:color w:val="000000" w:themeColor="text1"/>
          <w:sz w:val="28"/>
          <w:szCs w:val="28"/>
          <w:shd w:val="clear" w:color="auto" w:fill="FFFFFF"/>
        </w:rPr>
        <w:t>гуанидинов</w:t>
      </w:r>
      <w:proofErr w:type="spellEnd"/>
      <w:r w:rsidRPr="006F07BE">
        <w:rPr>
          <w:rFonts w:ascii="Times New Roman" w:hAnsi="Times New Roman" w:cs="Times New Roman"/>
          <w:color w:val="000000" w:themeColor="text1"/>
          <w:sz w:val="28"/>
          <w:szCs w:val="28"/>
          <w:shd w:val="clear" w:color="auto" w:fill="FFFFFF"/>
        </w:rPr>
        <w:t xml:space="preserve"> и третичных аминов.</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Комбинированные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Можно выделить еще один метод дезинфекции - комбинированный, при котором физические и химические методы обеззараживания </w:t>
      </w:r>
      <w:proofErr w:type="gramStart"/>
      <w:r w:rsidRPr="006F07BE">
        <w:rPr>
          <w:rFonts w:ascii="Times New Roman" w:hAnsi="Times New Roman" w:cs="Times New Roman"/>
          <w:color w:val="000000" w:themeColor="text1"/>
          <w:sz w:val="28"/>
          <w:szCs w:val="28"/>
          <w:shd w:val="clear" w:color="auto" w:fill="FFFFFF"/>
        </w:rPr>
        <w:t>применяют  одновременно</w:t>
      </w:r>
      <w:proofErr w:type="gramEnd"/>
      <w:r w:rsidRPr="006F07BE">
        <w:rPr>
          <w:rFonts w:ascii="Times New Roman" w:hAnsi="Times New Roman" w:cs="Times New Roman"/>
          <w:color w:val="000000" w:themeColor="text1"/>
          <w:sz w:val="28"/>
          <w:szCs w:val="28"/>
          <w:shd w:val="clear" w:color="auto" w:fill="FFFFFF"/>
        </w:rPr>
        <w:t xml:space="preserve"> или последовательно  друг за другом (например, подготовка рук  хирургического персонала к операции). Кроме того, в практике используют чаще комбинации различных веществ  или пользуются различными дезинфицирующими средствами в определенной последовательности.</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При комбинированном методе дезинфекция осуществляется в специальных  дезинфекционных камерах.</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Паровоздушный — увлажненным  воздухом при температуре дезинфекции t — 110 °С, давлении 0,5 атм., экспозиции 20 мин.</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Пароформалиновый - в режиме 0,5 атм., t — 90 °С, экспозиция 30 мин.</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Сущность камерной дезинфекции  заключается в прогревании содержимого  камер горячим воздухом (паром) до определенной температуры и при  избыточном давлении, а при необходимости  усиления воздействия пара — в  дополнительном введении в камеру формальдегида (формалина).</w:t>
      </w:r>
      <w:r w:rsidRPr="006F07BE">
        <w:rPr>
          <w:rFonts w:ascii="Times New Roman" w:hAnsi="Times New Roman" w:cs="Times New Roman"/>
          <w:color w:val="000000" w:themeColor="text1"/>
          <w:sz w:val="28"/>
          <w:szCs w:val="28"/>
        </w:rPr>
        <w:br/>
      </w:r>
    </w:p>
    <w:p w:rsidR="00611BFC" w:rsidRDefault="006F07BE" w:rsidP="006F07BE">
      <w:pPr>
        <w:rPr>
          <w:rFonts w:ascii="Times New Roman" w:hAnsi="Times New Roman" w:cs="Times New Roman"/>
          <w:color w:val="000000" w:themeColor="text1"/>
          <w:sz w:val="28"/>
          <w:szCs w:val="28"/>
        </w:rPr>
      </w:pPr>
      <w:proofErr w:type="gramStart"/>
      <w:r w:rsidRPr="006F07BE">
        <w:rPr>
          <w:rFonts w:ascii="Times New Roman" w:hAnsi="Times New Roman" w:cs="Times New Roman"/>
          <w:b/>
          <w:color w:val="000000" w:themeColor="text1"/>
          <w:sz w:val="28"/>
          <w:szCs w:val="28"/>
          <w:shd w:val="clear" w:color="auto" w:fill="FFFFFF"/>
        </w:rPr>
        <w:t>Виды  дезинфекции</w:t>
      </w:r>
      <w:proofErr w:type="gramEnd"/>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Дезинфекция подразделяется на два вида: очаговая и профилактическая.</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Очаговая  дезинфекция</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это дезинфекция в  инфекционном очаге, которая подразделяется  в свою очередь на заключительную и текущую.</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Заключительная  дезинфекция</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Это комплекс мероприятий, осуществляемых с целью обеззараживания очага  инфекционного заболевания. </w:t>
      </w:r>
      <w:proofErr w:type="gramStart"/>
      <w:r w:rsidRPr="006F07BE">
        <w:rPr>
          <w:rFonts w:ascii="Times New Roman" w:hAnsi="Times New Roman" w:cs="Times New Roman"/>
          <w:color w:val="000000" w:themeColor="text1"/>
          <w:sz w:val="28"/>
          <w:szCs w:val="28"/>
          <w:shd w:val="clear" w:color="auto" w:fill="FFFFFF"/>
        </w:rPr>
        <w:t>Она  проводится</w:t>
      </w:r>
      <w:proofErr w:type="gramEnd"/>
      <w:r w:rsidRPr="006F07BE">
        <w:rPr>
          <w:rFonts w:ascii="Times New Roman" w:hAnsi="Times New Roman" w:cs="Times New Roman"/>
          <w:color w:val="000000" w:themeColor="text1"/>
          <w:sz w:val="28"/>
          <w:szCs w:val="28"/>
          <w:shd w:val="clear" w:color="auto" w:fill="FFFFFF"/>
        </w:rPr>
        <w:t xml:space="preserve"> однократно с использованием средств дезинфекции после удаления источника инфекции из очага: при  госпитализации, при выздоровлении, при выписке больного и т.д. За заключительную дезинфекцию ответственны работники </w:t>
      </w:r>
      <w:proofErr w:type="spellStart"/>
      <w:r w:rsidRPr="006F07BE">
        <w:rPr>
          <w:rFonts w:ascii="Times New Roman" w:hAnsi="Times New Roman" w:cs="Times New Roman"/>
          <w:color w:val="000000" w:themeColor="text1"/>
          <w:sz w:val="28"/>
          <w:szCs w:val="28"/>
          <w:shd w:val="clear" w:color="auto" w:fill="FFFFFF"/>
        </w:rPr>
        <w:t>дезстанции</w:t>
      </w:r>
      <w:proofErr w:type="spellEnd"/>
      <w:r w:rsidRPr="006F07BE">
        <w:rPr>
          <w:rFonts w:ascii="Times New Roman" w:hAnsi="Times New Roman" w:cs="Times New Roman"/>
          <w:color w:val="000000" w:themeColor="text1"/>
          <w:sz w:val="28"/>
          <w:szCs w:val="28"/>
          <w:shd w:val="clear" w:color="auto" w:fill="FFFFFF"/>
        </w:rPr>
        <w:t xml:space="preserve"> и медицинские работники</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Текущая дезинфекция </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Осуществляется с целью  уничтожения и предупреждения рассеивания  микроорганизмов на путях передачи инфекции. Текущая дезинфекция проводится систематически в инфекционных лечебных учреждениях (инфекционные стационары, противотуберкулезные стационары </w:t>
      </w:r>
      <w:proofErr w:type="gramStart"/>
      <w:r w:rsidRPr="006F07BE">
        <w:rPr>
          <w:rFonts w:ascii="Times New Roman" w:hAnsi="Times New Roman" w:cs="Times New Roman"/>
          <w:color w:val="000000" w:themeColor="text1"/>
          <w:sz w:val="28"/>
          <w:szCs w:val="28"/>
          <w:shd w:val="clear" w:color="auto" w:fill="FFFFFF"/>
        </w:rPr>
        <w:t>и  диспансеры</w:t>
      </w:r>
      <w:proofErr w:type="gramEnd"/>
      <w:r w:rsidRPr="006F07BE">
        <w:rPr>
          <w:rFonts w:ascii="Times New Roman" w:hAnsi="Times New Roman" w:cs="Times New Roman"/>
          <w:color w:val="000000" w:themeColor="text1"/>
          <w:sz w:val="28"/>
          <w:szCs w:val="28"/>
          <w:shd w:val="clear" w:color="auto" w:fill="FFFFFF"/>
        </w:rPr>
        <w:t>, кабинеты инфекционных заболеваний  в поликлиниках, изоляторах соматических больниц, кожно-венерологических диспансерах  и т.д.) с помощью </w:t>
      </w:r>
      <w:proofErr w:type="spellStart"/>
      <w:r w:rsidRPr="006F07BE">
        <w:rPr>
          <w:rFonts w:ascii="Times New Roman" w:hAnsi="Times New Roman" w:cs="Times New Roman"/>
          <w:color w:val="000000" w:themeColor="text1"/>
          <w:sz w:val="28"/>
          <w:szCs w:val="28"/>
          <w:shd w:val="clear" w:color="auto" w:fill="FFFFFF"/>
        </w:rPr>
        <w:t>дезсредств</w:t>
      </w:r>
      <w:proofErr w:type="spellEnd"/>
      <w:r w:rsidRPr="006F07BE">
        <w:rPr>
          <w:rFonts w:ascii="Times New Roman" w:hAnsi="Times New Roman" w:cs="Times New Roman"/>
          <w:color w:val="000000" w:themeColor="text1"/>
          <w:sz w:val="28"/>
          <w:szCs w:val="28"/>
          <w:shd w:val="clear" w:color="auto" w:fill="FFFFFF"/>
        </w:rPr>
        <w:t>. За текущую дезинфекцию ответственны медицинские работники лечебно-профилактических учреждений</w:t>
      </w:r>
    </w:p>
    <w:p w:rsidR="006F07BE" w:rsidRDefault="006F07BE" w:rsidP="006F07BE">
      <w:pPr>
        <w:rPr>
          <w:rFonts w:ascii="Times New Roman" w:hAnsi="Times New Roman" w:cs="Times New Roman"/>
          <w:color w:val="000000" w:themeColor="text1"/>
          <w:sz w:val="28"/>
          <w:szCs w:val="28"/>
          <w:shd w:val="clear" w:color="auto" w:fill="FFFFFF"/>
        </w:rPr>
      </w:pPr>
      <w:r w:rsidRPr="00611BFC">
        <w:rPr>
          <w:rFonts w:ascii="Times New Roman" w:hAnsi="Times New Roman" w:cs="Times New Roman"/>
          <w:b/>
          <w:color w:val="000000" w:themeColor="text1"/>
          <w:sz w:val="28"/>
          <w:szCs w:val="28"/>
          <w:shd w:val="clear" w:color="auto" w:fill="FFFFFF"/>
        </w:rPr>
        <w:t>Заключение</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 xml:space="preserve">Для дезинфекции используют препараты, различающиеся по </w:t>
      </w:r>
      <w:proofErr w:type="gramStart"/>
      <w:r w:rsidRPr="006F07BE">
        <w:rPr>
          <w:rFonts w:ascii="Times New Roman" w:hAnsi="Times New Roman" w:cs="Times New Roman"/>
          <w:color w:val="000000" w:themeColor="text1"/>
          <w:sz w:val="28"/>
          <w:szCs w:val="28"/>
          <w:shd w:val="clear" w:color="auto" w:fill="FFFFFF"/>
        </w:rPr>
        <w:t>механизму  действия</w:t>
      </w:r>
      <w:proofErr w:type="gramEnd"/>
      <w:r w:rsidRPr="006F07BE">
        <w:rPr>
          <w:rFonts w:ascii="Times New Roman" w:hAnsi="Times New Roman" w:cs="Times New Roman"/>
          <w:color w:val="000000" w:themeColor="text1"/>
          <w:sz w:val="28"/>
          <w:szCs w:val="28"/>
          <w:shd w:val="clear" w:color="auto" w:fill="FFFFFF"/>
        </w:rPr>
        <w:t>. Чаще всего используют окислители, галоидные препараты, четвертичные аммониевые соединения (ЧАС), спирты, альдегиды  и яр.</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Надо понимать, что дезинфекционные  мероприятия имеют большое значение в борьбе с инфекционными заболеваниями, однако их эффект чаще всего проявляется  в комплексе с другими проводимыми  мерами.</w:t>
      </w:r>
      <w:r w:rsidRPr="006F07BE">
        <w:rPr>
          <w:rFonts w:ascii="Times New Roman" w:hAnsi="Times New Roman" w:cs="Times New Roman"/>
          <w:color w:val="000000" w:themeColor="text1"/>
          <w:sz w:val="28"/>
          <w:szCs w:val="28"/>
        </w:rPr>
        <w:br/>
      </w:r>
      <w:r w:rsidRPr="006F07BE">
        <w:rPr>
          <w:rFonts w:ascii="Times New Roman" w:hAnsi="Times New Roman" w:cs="Times New Roman"/>
          <w:color w:val="000000" w:themeColor="text1"/>
          <w:sz w:val="28"/>
          <w:szCs w:val="28"/>
          <w:shd w:val="clear" w:color="auto" w:fill="FFFFFF"/>
        </w:rPr>
        <w:t>В госпитальных условиях стерилизационные мероприятия, т. е. полное уничтожение  возбудителей заболеваний на различных  объектах (комплекс мер по асептике и антисептике), являются основными  для предотвращения гнойно-септических  инфекций.</w:t>
      </w: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F07BE">
      <w:pPr>
        <w:rPr>
          <w:rFonts w:ascii="Times New Roman" w:hAnsi="Times New Roman" w:cs="Times New Roman"/>
          <w:color w:val="000000" w:themeColor="text1"/>
          <w:sz w:val="28"/>
          <w:szCs w:val="28"/>
          <w:shd w:val="clear" w:color="auto" w:fill="FFFFFF"/>
        </w:rPr>
      </w:pPr>
    </w:p>
    <w:p w:rsidR="00611BFC" w:rsidRDefault="00611BFC" w:rsidP="00611BFC">
      <w:pPr>
        <w:jc w:val="center"/>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Список источников и литературы</w:t>
      </w:r>
    </w:p>
    <w:p w:rsidR="00611BFC" w:rsidRDefault="00611BFC" w:rsidP="00611BFC">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Pr="00611BFC">
        <w:rPr>
          <w:rFonts w:ascii="Times New Roman" w:hAnsi="Times New Roman" w:cs="Times New Roman"/>
          <w:color w:val="000000" w:themeColor="text1"/>
          <w:sz w:val="28"/>
          <w:szCs w:val="28"/>
        </w:rPr>
        <w:t>https://www.webkursovik.ru/kartgotrab.asp?id=-135401</w:t>
      </w:r>
    </w:p>
    <w:p w:rsidR="00611BFC" w:rsidRDefault="00611BFC" w:rsidP="00611BFC">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Pr="00611BFC">
        <w:t xml:space="preserve"> </w:t>
      </w:r>
      <w:hyperlink r:id="rId4" w:history="1">
        <w:r w:rsidRPr="00617E4D">
          <w:rPr>
            <w:rStyle w:val="a3"/>
            <w:rFonts w:ascii="Times New Roman" w:hAnsi="Times New Roman" w:cs="Times New Roman"/>
            <w:sz w:val="28"/>
            <w:szCs w:val="28"/>
          </w:rPr>
          <w:t>https://www.bibliofond.ru/download_list.aspx?id=819753</w:t>
        </w:r>
      </w:hyperlink>
    </w:p>
    <w:p w:rsidR="00611BFC" w:rsidRPr="006F07BE" w:rsidRDefault="00611BFC" w:rsidP="00611BFC">
      <w:pPr>
        <w:rPr>
          <w:rFonts w:ascii="Times New Roman" w:hAnsi="Times New Roman" w:cs="Times New Roman"/>
          <w:color w:val="000000" w:themeColor="text1"/>
          <w:sz w:val="28"/>
          <w:szCs w:val="28"/>
        </w:rPr>
      </w:pPr>
    </w:p>
    <w:sectPr w:rsidR="00611BFC" w:rsidRPr="006F07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8C3"/>
    <w:rsid w:val="00611BFC"/>
    <w:rsid w:val="00664D46"/>
    <w:rsid w:val="006F07BE"/>
    <w:rsid w:val="00CA0EE4"/>
    <w:rsid w:val="00F72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CD816C-8B80-4040-9066-6B08C62F1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7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1B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ibliofond.ru/download_list.aspx?id=8197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1954</Words>
  <Characters>11142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6440</dc:creator>
  <cp:keywords/>
  <dc:description/>
  <cp:lastModifiedBy>007</cp:lastModifiedBy>
  <cp:revision>4</cp:revision>
  <dcterms:created xsi:type="dcterms:W3CDTF">2020-11-26T17:15:00Z</dcterms:created>
  <dcterms:modified xsi:type="dcterms:W3CDTF">2021-02-25T09:34:00Z</dcterms:modified>
</cp:coreProperties>
</file>