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84D" w:rsidRDefault="0051484D" w:rsidP="00D606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642F05" w:rsidRPr="00D606D1">
        <w:rPr>
          <w:rFonts w:ascii="Times New Roman" w:hAnsi="Times New Roman" w:cs="Times New Roman"/>
          <w:b/>
          <w:sz w:val="28"/>
          <w:szCs w:val="28"/>
        </w:rPr>
        <w:t>«</w:t>
      </w:r>
      <w:r w:rsidR="00C5208C" w:rsidRPr="00D606D1">
        <w:rPr>
          <w:rFonts w:ascii="Times New Roman" w:hAnsi="Times New Roman" w:cs="Times New Roman"/>
          <w:b/>
          <w:sz w:val="28"/>
          <w:szCs w:val="28"/>
        </w:rPr>
        <w:t>Элементы</w:t>
      </w:r>
      <w:r w:rsidR="00642F05" w:rsidRPr="00D606D1">
        <w:rPr>
          <w:rFonts w:ascii="Times New Roman" w:hAnsi="Times New Roman" w:cs="Times New Roman"/>
          <w:b/>
          <w:sz w:val="28"/>
          <w:szCs w:val="28"/>
        </w:rPr>
        <w:t xml:space="preserve"> математическ</w:t>
      </w:r>
      <w:r w:rsidR="00C5208C" w:rsidRPr="00D606D1">
        <w:rPr>
          <w:rFonts w:ascii="Times New Roman" w:hAnsi="Times New Roman" w:cs="Times New Roman"/>
          <w:b/>
          <w:sz w:val="28"/>
          <w:szCs w:val="28"/>
        </w:rPr>
        <w:t>ой</w:t>
      </w:r>
      <w:r w:rsidR="00642F05" w:rsidRPr="00D606D1">
        <w:rPr>
          <w:rFonts w:ascii="Times New Roman" w:hAnsi="Times New Roman" w:cs="Times New Roman"/>
          <w:b/>
          <w:sz w:val="28"/>
          <w:szCs w:val="28"/>
        </w:rPr>
        <w:t xml:space="preserve"> статистик</w:t>
      </w:r>
      <w:r w:rsidR="00C5208C" w:rsidRPr="00D606D1">
        <w:rPr>
          <w:rFonts w:ascii="Times New Roman" w:hAnsi="Times New Roman" w:cs="Times New Roman"/>
          <w:b/>
          <w:sz w:val="28"/>
          <w:szCs w:val="28"/>
        </w:rPr>
        <w:t>и</w:t>
      </w:r>
      <w:r w:rsidR="00642F05" w:rsidRPr="00D606D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77386" w:rsidRDefault="00F77386" w:rsidP="00D606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06D1" w:rsidRDefault="00F77386" w:rsidP="00F773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Вопросы: 1</w:t>
      </w:r>
      <w:r w:rsidR="000D310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Введение</w:t>
      </w:r>
    </w:p>
    <w:p w:rsidR="00F77386" w:rsidRPr="00E342E5" w:rsidRDefault="00F77386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2E5">
        <w:rPr>
          <w:rFonts w:ascii="Times New Roman" w:hAnsi="Times New Roman" w:cs="Times New Roman"/>
          <w:b/>
          <w:sz w:val="28"/>
          <w:szCs w:val="28"/>
        </w:rPr>
        <w:t>2</w:t>
      </w:r>
      <w:r w:rsidR="000D3107" w:rsidRPr="00E342E5">
        <w:rPr>
          <w:rFonts w:ascii="Times New Roman" w:hAnsi="Times New Roman" w:cs="Times New Roman"/>
          <w:b/>
          <w:sz w:val="28"/>
          <w:szCs w:val="28"/>
        </w:rPr>
        <w:t>.</w:t>
      </w:r>
      <w:r w:rsidRPr="00E34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280A" w:rsidRPr="00E342E5">
        <w:rPr>
          <w:rFonts w:ascii="Times New Roman" w:hAnsi="Times New Roman" w:cs="Times New Roman"/>
          <w:b/>
          <w:sz w:val="28"/>
          <w:szCs w:val="28"/>
        </w:rPr>
        <w:t>Г</w:t>
      </w:r>
      <w:r w:rsidR="00D52DE4" w:rsidRPr="00E342E5">
        <w:rPr>
          <w:rFonts w:ascii="Times New Roman" w:hAnsi="Times New Roman" w:cs="Times New Roman"/>
          <w:b/>
          <w:sz w:val="28"/>
          <w:szCs w:val="28"/>
        </w:rPr>
        <w:t>енеральная совокупность и выборка</w:t>
      </w:r>
    </w:p>
    <w:p w:rsidR="00F77386" w:rsidRPr="00E342E5" w:rsidRDefault="00F77386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2E5">
        <w:rPr>
          <w:rFonts w:ascii="Times New Roman" w:hAnsi="Times New Roman" w:cs="Times New Roman"/>
          <w:b/>
          <w:sz w:val="28"/>
          <w:szCs w:val="28"/>
        </w:rPr>
        <w:t>3</w:t>
      </w:r>
      <w:r w:rsidR="000D3107" w:rsidRPr="00E342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A3C5E" w:rsidRPr="00E342E5">
        <w:rPr>
          <w:rFonts w:ascii="Times New Roman" w:hAnsi="Times New Roman" w:cs="Times New Roman"/>
          <w:b/>
          <w:sz w:val="28"/>
          <w:szCs w:val="28"/>
        </w:rPr>
        <w:t>Вариационный и статистический</w:t>
      </w:r>
      <w:r w:rsidR="000D3107" w:rsidRPr="00E342E5">
        <w:rPr>
          <w:rFonts w:ascii="Times New Roman" w:hAnsi="Times New Roman" w:cs="Times New Roman"/>
          <w:b/>
          <w:sz w:val="28"/>
          <w:szCs w:val="28"/>
        </w:rPr>
        <w:t xml:space="preserve"> ряды</w:t>
      </w:r>
    </w:p>
    <w:p w:rsidR="009C1DF1" w:rsidRPr="00E342E5" w:rsidRDefault="009C1DF1" w:rsidP="00E342E5">
      <w:pPr>
        <w:shd w:val="clear" w:color="auto" w:fill="FFFFFF"/>
        <w:spacing w:after="0" w:line="240" w:lineRule="auto"/>
        <w:ind w:firstLine="2127"/>
        <w:rPr>
          <w:rFonts w:ascii="Times New Roman" w:hAnsi="Times New Roman" w:cs="Times New Roman"/>
          <w:b/>
          <w:sz w:val="28"/>
          <w:szCs w:val="28"/>
        </w:rPr>
      </w:pPr>
      <w:r w:rsidRPr="00E342E5">
        <w:rPr>
          <w:rFonts w:ascii="Times New Roman" w:hAnsi="Times New Roman" w:cs="Times New Roman"/>
          <w:b/>
          <w:sz w:val="28"/>
          <w:szCs w:val="28"/>
        </w:rPr>
        <w:t>4.</w:t>
      </w:r>
      <w:r w:rsidR="00BE0C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b/>
          <w:sz w:val="28"/>
          <w:szCs w:val="28"/>
        </w:rPr>
        <w:t>Интервальный статистический ряд</w:t>
      </w:r>
    </w:p>
    <w:p w:rsidR="00F77386" w:rsidRDefault="000D3107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2E5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E342E5" w:rsidRPr="00E342E5">
        <w:rPr>
          <w:rFonts w:ascii="Times New Roman" w:hAnsi="Times New Roman" w:cs="Times New Roman"/>
          <w:b/>
          <w:sz w:val="28"/>
          <w:szCs w:val="28"/>
        </w:rPr>
        <w:t>Статистические характеристики</w:t>
      </w:r>
      <w:r w:rsidR="00E342E5">
        <w:rPr>
          <w:rFonts w:ascii="Times New Roman" w:hAnsi="Times New Roman" w:cs="Times New Roman"/>
          <w:b/>
          <w:sz w:val="28"/>
          <w:szCs w:val="28"/>
        </w:rPr>
        <w:t xml:space="preserve"> выборки</w:t>
      </w:r>
    </w:p>
    <w:p w:rsidR="00D5460E" w:rsidRDefault="00D5460E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60E" w:rsidRDefault="00D5460E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60E" w:rsidRPr="00E342E5" w:rsidRDefault="00D5460E" w:rsidP="00F77386">
      <w:pPr>
        <w:spacing w:after="0"/>
        <w:ind w:firstLine="212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7386" w:rsidRPr="00F77386" w:rsidRDefault="00F77386" w:rsidP="003678B0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386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D57363" w:rsidRPr="00E342E5" w:rsidRDefault="00D57363" w:rsidP="00F7738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Математическая статистика — раздел математики, разрабатывающий методы регистрации, описания и анализа данных наблюдений и экспериме</w:t>
      </w:r>
      <w:r w:rsidRPr="00E342E5">
        <w:rPr>
          <w:rFonts w:ascii="Times New Roman" w:hAnsi="Times New Roman" w:cs="Times New Roman"/>
          <w:sz w:val="28"/>
          <w:szCs w:val="28"/>
        </w:rPr>
        <w:t>н</w:t>
      </w:r>
      <w:r w:rsidRPr="00E342E5">
        <w:rPr>
          <w:rFonts w:ascii="Times New Roman" w:hAnsi="Times New Roman" w:cs="Times New Roman"/>
          <w:sz w:val="28"/>
          <w:szCs w:val="28"/>
        </w:rPr>
        <w:t>тов с целью построения вероятностн</w:t>
      </w:r>
      <w:r w:rsidR="00A46904" w:rsidRPr="00E342E5">
        <w:rPr>
          <w:rFonts w:ascii="Times New Roman" w:hAnsi="Times New Roman" w:cs="Times New Roman"/>
          <w:sz w:val="28"/>
          <w:szCs w:val="28"/>
        </w:rPr>
        <w:t xml:space="preserve">о-статистических </w:t>
      </w:r>
      <w:r w:rsidRPr="00E342E5">
        <w:rPr>
          <w:rFonts w:ascii="Times New Roman" w:hAnsi="Times New Roman" w:cs="Times New Roman"/>
          <w:sz w:val="28"/>
          <w:szCs w:val="28"/>
        </w:rPr>
        <w:t xml:space="preserve">моделей </w:t>
      </w:r>
      <w:r w:rsidR="00A46904" w:rsidRPr="00E342E5">
        <w:rPr>
          <w:rFonts w:ascii="Times New Roman" w:hAnsi="Times New Roman" w:cs="Times New Roman"/>
          <w:sz w:val="28"/>
          <w:szCs w:val="28"/>
        </w:rPr>
        <w:t>случайных</w:t>
      </w:r>
      <w:r w:rsidRPr="00E342E5">
        <w:rPr>
          <w:rFonts w:ascii="Times New Roman" w:hAnsi="Times New Roman" w:cs="Times New Roman"/>
          <w:sz w:val="28"/>
          <w:szCs w:val="28"/>
        </w:rPr>
        <w:t xml:space="preserve"> явлений. </w:t>
      </w:r>
    </w:p>
    <w:p w:rsidR="00642F05" w:rsidRPr="00E342E5" w:rsidRDefault="00642F05" w:rsidP="003E0A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Целью математической статистики является описание, объяснение и предсказание явлений действительности на основе установленных законов.</w:t>
      </w:r>
    </w:p>
    <w:p w:rsidR="00642F05" w:rsidRPr="00E342E5" w:rsidRDefault="00642F05" w:rsidP="003E0A8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Предметом математической статистики является изучение случайных величин (или случайных событий) по результатам наблюдений</w:t>
      </w:r>
      <w:r w:rsidR="00D57363" w:rsidRPr="00E342E5">
        <w:rPr>
          <w:rFonts w:ascii="Times New Roman" w:hAnsi="Times New Roman" w:cs="Times New Roman"/>
          <w:sz w:val="28"/>
          <w:szCs w:val="28"/>
        </w:rPr>
        <w:t xml:space="preserve"> (статистич</w:t>
      </w:r>
      <w:r w:rsidR="00D57363" w:rsidRPr="00E342E5">
        <w:rPr>
          <w:rFonts w:ascii="Times New Roman" w:hAnsi="Times New Roman" w:cs="Times New Roman"/>
          <w:sz w:val="28"/>
          <w:szCs w:val="28"/>
        </w:rPr>
        <w:t>е</w:t>
      </w:r>
      <w:r w:rsidR="00D57363" w:rsidRPr="00E342E5">
        <w:rPr>
          <w:rFonts w:ascii="Times New Roman" w:hAnsi="Times New Roman" w:cs="Times New Roman"/>
          <w:sz w:val="28"/>
          <w:szCs w:val="28"/>
        </w:rPr>
        <w:t>ским данным)</w:t>
      </w:r>
      <w:r w:rsidRPr="00E342E5">
        <w:rPr>
          <w:rFonts w:ascii="Times New Roman" w:hAnsi="Times New Roman" w:cs="Times New Roman"/>
          <w:sz w:val="28"/>
          <w:szCs w:val="28"/>
        </w:rPr>
        <w:t>.</w:t>
      </w:r>
    </w:p>
    <w:p w:rsidR="00D57363" w:rsidRPr="00E342E5" w:rsidRDefault="00D57363" w:rsidP="00BE0CE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Задача математической статистики состоит в создании методов сбора и обработки статистических данных для получения научных и практических выводов. </w:t>
      </w:r>
    </w:p>
    <w:p w:rsidR="00A46904" w:rsidRPr="00E342E5" w:rsidRDefault="00E02039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Рассмотрим схему исследований при решении задачи математической статистики. Эти исследования делятся на два этапа. </w:t>
      </w:r>
    </w:p>
    <w:p w:rsidR="00E02039" w:rsidRPr="00E342E5" w:rsidRDefault="00E02039" w:rsidP="003678B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На первом этапе, который называют описательной статистикой (</w:t>
      </w:r>
      <w:r w:rsidRPr="00E342E5">
        <w:rPr>
          <w:rFonts w:ascii="Times New Roman" w:hAnsi="Times New Roman" w:cs="Times New Roman"/>
          <w:sz w:val="28"/>
          <w:szCs w:val="28"/>
          <w:lang w:val="en-US"/>
        </w:rPr>
        <w:t>descriptive</w:t>
      </w:r>
      <w:r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  <w:lang w:val="en-US"/>
        </w:rPr>
        <w:t>statistics</w:t>
      </w:r>
      <w:r w:rsidRPr="00E342E5">
        <w:rPr>
          <w:rFonts w:ascii="Times New Roman" w:hAnsi="Times New Roman" w:cs="Times New Roman"/>
          <w:sz w:val="28"/>
          <w:szCs w:val="28"/>
        </w:rPr>
        <w:t>), путем наблюдений и экспериментов собираются, рег</w:t>
      </w:r>
      <w:r w:rsidRPr="00E342E5">
        <w:rPr>
          <w:rFonts w:ascii="Times New Roman" w:hAnsi="Times New Roman" w:cs="Times New Roman"/>
          <w:sz w:val="28"/>
          <w:szCs w:val="28"/>
        </w:rPr>
        <w:t>и</w:t>
      </w:r>
      <w:r w:rsidRPr="00E342E5">
        <w:rPr>
          <w:rFonts w:ascii="Times New Roman" w:hAnsi="Times New Roman" w:cs="Times New Roman"/>
          <w:sz w:val="28"/>
          <w:szCs w:val="28"/>
        </w:rPr>
        <w:t>стрируются статистические данные, затем они упорядочиваются, предста</w:t>
      </w:r>
      <w:r w:rsidRPr="00E342E5">
        <w:rPr>
          <w:rFonts w:ascii="Times New Roman" w:hAnsi="Times New Roman" w:cs="Times New Roman"/>
          <w:sz w:val="28"/>
          <w:szCs w:val="28"/>
        </w:rPr>
        <w:t>в</w:t>
      </w:r>
      <w:r w:rsidRPr="00E342E5">
        <w:rPr>
          <w:rFonts w:ascii="Times New Roman" w:hAnsi="Times New Roman" w:cs="Times New Roman"/>
          <w:sz w:val="28"/>
          <w:szCs w:val="28"/>
        </w:rPr>
        <w:t>ляются в компактной, наглядной или функциональной форме. Вычисляются различные средние величины, характеризующие статистические данные.</w:t>
      </w:r>
    </w:p>
    <w:p w:rsidR="00C5208C" w:rsidRPr="00E342E5" w:rsidRDefault="00E02039" w:rsidP="003678B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На втором этапе на основе </w:t>
      </w:r>
      <w:r w:rsidR="00EA6ECD" w:rsidRPr="00E342E5">
        <w:rPr>
          <w:rFonts w:ascii="Times New Roman" w:hAnsi="Times New Roman" w:cs="Times New Roman"/>
          <w:sz w:val="28"/>
          <w:szCs w:val="28"/>
        </w:rPr>
        <w:t>вычислений на предшествующем эт</w:t>
      </w:r>
      <w:r w:rsidR="00EA6ECD" w:rsidRPr="00E342E5">
        <w:rPr>
          <w:rFonts w:ascii="Times New Roman" w:hAnsi="Times New Roman" w:cs="Times New Roman"/>
          <w:sz w:val="28"/>
          <w:szCs w:val="28"/>
        </w:rPr>
        <w:t>а</w:t>
      </w:r>
      <w:r w:rsidR="00EA6ECD" w:rsidRPr="00E342E5">
        <w:rPr>
          <w:rFonts w:ascii="Times New Roman" w:hAnsi="Times New Roman" w:cs="Times New Roman"/>
          <w:sz w:val="28"/>
          <w:szCs w:val="28"/>
        </w:rPr>
        <w:t xml:space="preserve">пе </w:t>
      </w:r>
      <w:r w:rsidR="00C5208C" w:rsidRPr="00E342E5">
        <w:rPr>
          <w:rFonts w:ascii="Times New Roman" w:hAnsi="Times New Roman" w:cs="Times New Roman"/>
          <w:sz w:val="28"/>
          <w:szCs w:val="28"/>
        </w:rPr>
        <w:t>необходимо получить достаточно обоснованные выводы о свойствах и</w:t>
      </w:r>
      <w:r w:rsidR="00C5208C" w:rsidRPr="00E342E5">
        <w:rPr>
          <w:rFonts w:ascii="Times New Roman" w:hAnsi="Times New Roman" w:cs="Times New Roman"/>
          <w:sz w:val="28"/>
          <w:szCs w:val="28"/>
        </w:rPr>
        <w:t>с</w:t>
      </w:r>
      <w:r w:rsidR="00C5208C" w:rsidRPr="00E342E5">
        <w:rPr>
          <w:rFonts w:ascii="Times New Roman" w:hAnsi="Times New Roman" w:cs="Times New Roman"/>
          <w:sz w:val="28"/>
          <w:szCs w:val="28"/>
        </w:rPr>
        <w:t>следуемого случайного явления, используя методы оценивания и проверки гипотез.</w:t>
      </w:r>
    </w:p>
    <w:p w:rsidR="00C5208C" w:rsidRPr="00E342E5" w:rsidRDefault="00C5208C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Современная математическая статистика </w:t>
      </w:r>
      <w:r w:rsidR="00D606D1" w:rsidRPr="00E342E5">
        <w:rPr>
          <w:rFonts w:ascii="Times New Roman" w:hAnsi="Times New Roman" w:cs="Times New Roman"/>
          <w:sz w:val="28"/>
          <w:szCs w:val="28"/>
        </w:rPr>
        <w:t>разрабатывает способы опр</w:t>
      </w:r>
      <w:r w:rsidR="00D606D1" w:rsidRPr="00E342E5">
        <w:rPr>
          <w:rFonts w:ascii="Times New Roman" w:hAnsi="Times New Roman" w:cs="Times New Roman"/>
          <w:sz w:val="28"/>
          <w:szCs w:val="28"/>
        </w:rPr>
        <w:t>е</w:t>
      </w:r>
      <w:r w:rsidR="00D606D1" w:rsidRPr="00E342E5">
        <w:rPr>
          <w:rFonts w:ascii="Times New Roman" w:hAnsi="Times New Roman" w:cs="Times New Roman"/>
          <w:sz w:val="28"/>
          <w:szCs w:val="28"/>
        </w:rPr>
        <w:t>деления числа необходимых наблюдений, испытаний до начала исследования (планирование эксперимента), в ходе исследования (последовательный ан</w:t>
      </w:r>
      <w:r w:rsidR="00D606D1" w:rsidRPr="00E342E5">
        <w:rPr>
          <w:rFonts w:ascii="Times New Roman" w:hAnsi="Times New Roman" w:cs="Times New Roman"/>
          <w:sz w:val="28"/>
          <w:szCs w:val="28"/>
        </w:rPr>
        <w:t>а</w:t>
      </w:r>
      <w:r w:rsidR="00D606D1" w:rsidRPr="00E342E5">
        <w:rPr>
          <w:rFonts w:ascii="Times New Roman" w:hAnsi="Times New Roman" w:cs="Times New Roman"/>
          <w:sz w:val="28"/>
          <w:szCs w:val="28"/>
        </w:rPr>
        <w:t xml:space="preserve">лиз) позволяет принимать решения в условиях неопределенности. </w:t>
      </w:r>
    </w:p>
    <w:p w:rsidR="00891169" w:rsidRPr="00E342E5" w:rsidRDefault="00D606D1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i/>
          <w:sz w:val="28"/>
          <w:szCs w:val="28"/>
        </w:rPr>
        <w:t xml:space="preserve">Краткая историческая справка. </w:t>
      </w:r>
      <w:r w:rsidR="00C317C4" w:rsidRPr="00E342E5">
        <w:rPr>
          <w:rFonts w:ascii="Times New Roman" w:hAnsi="Times New Roman" w:cs="Times New Roman"/>
          <w:sz w:val="28"/>
          <w:szCs w:val="28"/>
        </w:rPr>
        <w:t>Слово «статистика» происходит от</w:t>
      </w:r>
      <w:r w:rsidR="00C317C4" w:rsidRPr="00E342E5">
        <w:t xml:space="preserve"> </w:t>
      </w:r>
      <w:r w:rsidR="00C317C4" w:rsidRPr="00E342E5">
        <w:rPr>
          <w:rFonts w:ascii="Times New Roman" w:hAnsi="Times New Roman" w:cs="Times New Roman"/>
          <w:sz w:val="28"/>
          <w:szCs w:val="28"/>
        </w:rPr>
        <w:t>л</w:t>
      </w:r>
      <w:r w:rsidR="00C317C4" w:rsidRPr="00E342E5">
        <w:rPr>
          <w:rFonts w:ascii="Times New Roman" w:hAnsi="Times New Roman" w:cs="Times New Roman"/>
          <w:sz w:val="28"/>
          <w:szCs w:val="28"/>
        </w:rPr>
        <w:t>а</w:t>
      </w:r>
      <w:r w:rsidR="00C317C4" w:rsidRPr="00E342E5">
        <w:rPr>
          <w:rFonts w:ascii="Times New Roman" w:hAnsi="Times New Roman" w:cs="Times New Roman"/>
          <w:sz w:val="28"/>
          <w:szCs w:val="28"/>
        </w:rPr>
        <w:t>тинского слова «status» (состояние, государство) означает определенное п</w:t>
      </w:r>
      <w:r w:rsidR="00C317C4" w:rsidRPr="00E342E5">
        <w:rPr>
          <w:rFonts w:ascii="Times New Roman" w:hAnsi="Times New Roman" w:cs="Times New Roman"/>
          <w:sz w:val="28"/>
          <w:szCs w:val="28"/>
        </w:rPr>
        <w:t>о</w:t>
      </w:r>
      <w:r w:rsidR="00C317C4" w:rsidRPr="00E342E5">
        <w:rPr>
          <w:rFonts w:ascii="Times New Roman" w:hAnsi="Times New Roman" w:cs="Times New Roman"/>
          <w:sz w:val="28"/>
          <w:szCs w:val="28"/>
        </w:rPr>
        <w:t xml:space="preserve">ложение вещей. Термин «статистика» впервые </w:t>
      </w:r>
      <w:r w:rsidR="00891169" w:rsidRPr="00E342E5">
        <w:rPr>
          <w:rFonts w:ascii="Times New Roman" w:hAnsi="Times New Roman" w:cs="Times New Roman"/>
          <w:sz w:val="28"/>
          <w:szCs w:val="28"/>
        </w:rPr>
        <w:t>ввел</w:t>
      </w:r>
      <w:r w:rsidR="00C317C4" w:rsidRPr="00E342E5">
        <w:rPr>
          <w:rFonts w:ascii="Times New Roman" w:hAnsi="Times New Roman" w:cs="Times New Roman"/>
          <w:sz w:val="28"/>
          <w:szCs w:val="28"/>
        </w:rPr>
        <w:t xml:space="preserve"> немецки</w:t>
      </w:r>
      <w:r w:rsidR="00891169" w:rsidRPr="00E342E5">
        <w:rPr>
          <w:rFonts w:ascii="Times New Roman" w:hAnsi="Times New Roman" w:cs="Times New Roman"/>
          <w:sz w:val="28"/>
          <w:szCs w:val="28"/>
        </w:rPr>
        <w:t>й</w:t>
      </w:r>
      <w:r w:rsidR="00C317C4" w:rsidRPr="00E342E5">
        <w:rPr>
          <w:rFonts w:ascii="Times New Roman" w:hAnsi="Times New Roman" w:cs="Times New Roman"/>
          <w:sz w:val="28"/>
          <w:szCs w:val="28"/>
        </w:rPr>
        <w:t xml:space="preserve"> учены</w:t>
      </w:r>
      <w:r w:rsidR="00891169" w:rsidRPr="00E342E5">
        <w:rPr>
          <w:rFonts w:ascii="Times New Roman" w:hAnsi="Times New Roman" w:cs="Times New Roman"/>
          <w:sz w:val="28"/>
          <w:szCs w:val="28"/>
        </w:rPr>
        <w:t>й Г. Ахенвал</w:t>
      </w:r>
      <w:r w:rsidR="00C317C4" w:rsidRPr="00E342E5">
        <w:rPr>
          <w:rFonts w:ascii="Times New Roman" w:hAnsi="Times New Roman" w:cs="Times New Roman"/>
          <w:sz w:val="28"/>
          <w:szCs w:val="28"/>
        </w:rPr>
        <w:t>л</w:t>
      </w:r>
      <w:r w:rsidR="00891169" w:rsidRPr="00E342E5">
        <w:rPr>
          <w:rFonts w:ascii="Times New Roman" w:hAnsi="Times New Roman" w:cs="Times New Roman"/>
          <w:sz w:val="28"/>
          <w:szCs w:val="28"/>
        </w:rPr>
        <w:t>ь</w:t>
      </w:r>
      <w:r w:rsidR="00C317C4" w:rsidRPr="00E342E5">
        <w:rPr>
          <w:rFonts w:ascii="Times New Roman" w:hAnsi="Times New Roman" w:cs="Times New Roman"/>
          <w:sz w:val="28"/>
          <w:szCs w:val="28"/>
        </w:rPr>
        <w:t xml:space="preserve"> в 1749 г., в </w:t>
      </w:r>
      <w:r w:rsidR="00D5460E">
        <w:rPr>
          <w:rFonts w:ascii="Times New Roman" w:hAnsi="Times New Roman" w:cs="Times New Roman"/>
          <w:sz w:val="28"/>
          <w:szCs w:val="28"/>
        </w:rPr>
        <w:t>своей</w:t>
      </w:r>
      <w:r w:rsidR="00C317C4" w:rsidRPr="00E342E5">
        <w:rPr>
          <w:rFonts w:ascii="Times New Roman" w:hAnsi="Times New Roman" w:cs="Times New Roman"/>
          <w:sz w:val="28"/>
          <w:szCs w:val="28"/>
        </w:rPr>
        <w:t xml:space="preserve"> книге о </w:t>
      </w:r>
      <w:r w:rsidR="00891169" w:rsidRPr="00E342E5">
        <w:rPr>
          <w:rFonts w:ascii="Times New Roman" w:hAnsi="Times New Roman" w:cs="Times New Roman"/>
          <w:sz w:val="28"/>
          <w:szCs w:val="28"/>
        </w:rPr>
        <w:t>«</w:t>
      </w:r>
      <w:r w:rsidR="00C317C4" w:rsidRPr="00E342E5">
        <w:rPr>
          <w:rFonts w:ascii="Times New Roman" w:hAnsi="Times New Roman" w:cs="Times New Roman"/>
          <w:sz w:val="28"/>
          <w:szCs w:val="28"/>
        </w:rPr>
        <w:t>государствоведении</w:t>
      </w:r>
      <w:r w:rsidR="00891169" w:rsidRPr="00E342E5">
        <w:rPr>
          <w:rFonts w:ascii="Times New Roman" w:hAnsi="Times New Roman" w:cs="Times New Roman"/>
          <w:sz w:val="28"/>
          <w:szCs w:val="28"/>
        </w:rPr>
        <w:t>»</w:t>
      </w:r>
      <w:r w:rsidR="00C317C4" w:rsidRPr="00E342E5">
        <w:rPr>
          <w:rFonts w:ascii="Times New Roman" w:hAnsi="Times New Roman" w:cs="Times New Roman"/>
          <w:sz w:val="28"/>
          <w:szCs w:val="28"/>
        </w:rPr>
        <w:t>.</w:t>
      </w:r>
      <w:r w:rsidR="00891169" w:rsidRPr="00E342E5">
        <w:rPr>
          <w:rFonts w:ascii="Times New Roman" w:hAnsi="Times New Roman" w:cs="Times New Roman"/>
          <w:sz w:val="28"/>
          <w:szCs w:val="28"/>
        </w:rPr>
        <w:t xml:space="preserve"> Несмотря на это, статистический учёт вёлся намного раньше: проводились переписи населения </w:t>
      </w:r>
      <w:r w:rsidR="00891169" w:rsidRPr="00E342E5">
        <w:rPr>
          <w:rFonts w:ascii="Times New Roman" w:hAnsi="Times New Roman" w:cs="Times New Roman"/>
          <w:sz w:val="28"/>
          <w:szCs w:val="28"/>
        </w:rPr>
        <w:lastRenderedPageBreak/>
        <w:t>в Древнем Китае, осуществлялось сравнение военного потенциала гос</w:t>
      </w:r>
      <w:r w:rsidR="00891169" w:rsidRPr="00E342E5">
        <w:rPr>
          <w:rFonts w:ascii="Times New Roman" w:hAnsi="Times New Roman" w:cs="Times New Roman"/>
          <w:sz w:val="28"/>
          <w:szCs w:val="28"/>
        </w:rPr>
        <w:t>у</w:t>
      </w:r>
      <w:r w:rsidR="00891169" w:rsidRPr="00E342E5">
        <w:rPr>
          <w:rFonts w:ascii="Times New Roman" w:hAnsi="Times New Roman" w:cs="Times New Roman"/>
          <w:sz w:val="28"/>
          <w:szCs w:val="28"/>
        </w:rPr>
        <w:t>дарств, вёлся учёт имущества граждан в Древнем Риме и тому подобного.</w:t>
      </w:r>
    </w:p>
    <w:p w:rsidR="00484054" w:rsidRPr="00E342E5" w:rsidRDefault="00891169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Математическая статистика возникла в </w:t>
      </w:r>
      <w:r w:rsidRPr="00E342E5">
        <w:rPr>
          <w:rFonts w:ascii="Times New Roman" w:hAnsi="Times New Roman" w:cs="Times New Roman"/>
          <w:sz w:val="28"/>
          <w:szCs w:val="28"/>
          <w:lang w:val="en-US"/>
        </w:rPr>
        <w:t>XVII</w:t>
      </w:r>
      <w:r w:rsidRPr="00E342E5">
        <w:rPr>
          <w:rFonts w:ascii="Times New Roman" w:hAnsi="Times New Roman" w:cs="Times New Roman"/>
          <w:sz w:val="28"/>
          <w:szCs w:val="28"/>
        </w:rPr>
        <w:t xml:space="preserve"> в. и развивалась вместе с теорией вероятностей.</w:t>
      </w:r>
      <w:r w:rsidR="00484054" w:rsidRPr="00E342E5">
        <w:rPr>
          <w:rFonts w:ascii="Times New Roman" w:hAnsi="Times New Roman" w:cs="Times New Roman"/>
          <w:sz w:val="28"/>
          <w:szCs w:val="28"/>
        </w:rPr>
        <w:t xml:space="preserve"> Основоположниками науки являются Я. Бернулли, К.Гаусс, П. Лаплас. В </w:t>
      </w:r>
      <w:r w:rsidR="00484054" w:rsidRPr="00E342E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484054" w:rsidRPr="00E342E5">
        <w:rPr>
          <w:rFonts w:ascii="Times New Roman" w:hAnsi="Times New Roman" w:cs="Times New Roman"/>
          <w:sz w:val="28"/>
          <w:szCs w:val="28"/>
        </w:rPr>
        <w:t xml:space="preserve"> в. большой вклад внесли российские математики П. Чебышев, А. Марков, А. </w:t>
      </w:r>
      <w:r w:rsidR="00861895" w:rsidRPr="00E342E5">
        <w:rPr>
          <w:rFonts w:ascii="Times New Roman" w:hAnsi="Times New Roman" w:cs="Times New Roman"/>
          <w:sz w:val="28"/>
          <w:szCs w:val="28"/>
        </w:rPr>
        <w:t>Ляпунов</w:t>
      </w:r>
      <w:r w:rsidR="00043513" w:rsidRPr="00E342E5">
        <w:rPr>
          <w:rFonts w:ascii="Times New Roman" w:hAnsi="Times New Roman" w:cs="Times New Roman"/>
          <w:sz w:val="28"/>
          <w:szCs w:val="28"/>
        </w:rPr>
        <w:t>.</w:t>
      </w:r>
      <w:r w:rsidR="00484054" w:rsidRPr="00E342E5">
        <w:rPr>
          <w:rFonts w:ascii="Times New Roman" w:hAnsi="Times New Roman" w:cs="Times New Roman"/>
          <w:sz w:val="28"/>
          <w:szCs w:val="28"/>
        </w:rPr>
        <w:t xml:space="preserve"> В </w:t>
      </w:r>
      <w:r w:rsidR="00484054" w:rsidRPr="00E342E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484054" w:rsidRPr="00E342E5">
        <w:rPr>
          <w:rFonts w:ascii="Times New Roman" w:hAnsi="Times New Roman" w:cs="Times New Roman"/>
          <w:sz w:val="28"/>
          <w:szCs w:val="28"/>
        </w:rPr>
        <w:t xml:space="preserve"> в. важные результаты были пол</w:t>
      </w:r>
      <w:r w:rsidR="00484054" w:rsidRPr="00E342E5">
        <w:rPr>
          <w:rFonts w:ascii="Times New Roman" w:hAnsi="Times New Roman" w:cs="Times New Roman"/>
          <w:sz w:val="28"/>
          <w:szCs w:val="28"/>
        </w:rPr>
        <w:t>у</w:t>
      </w:r>
      <w:r w:rsidR="00484054" w:rsidRPr="00E342E5">
        <w:rPr>
          <w:rFonts w:ascii="Times New Roman" w:hAnsi="Times New Roman" w:cs="Times New Roman"/>
          <w:sz w:val="28"/>
          <w:szCs w:val="28"/>
        </w:rPr>
        <w:t>чены советскими математиками В.И. Романовским, Е.Е.</w:t>
      </w:r>
      <w:r w:rsidR="00861895" w:rsidRPr="00E342E5">
        <w:rPr>
          <w:rFonts w:ascii="Times New Roman" w:hAnsi="Times New Roman" w:cs="Times New Roman"/>
          <w:sz w:val="28"/>
          <w:szCs w:val="28"/>
        </w:rPr>
        <w:t xml:space="preserve"> Слуцким, А.Н</w:t>
      </w:r>
      <w:r w:rsidR="00BF58E4" w:rsidRPr="00E342E5">
        <w:rPr>
          <w:rFonts w:ascii="Times New Roman" w:hAnsi="Times New Roman" w:cs="Times New Roman"/>
          <w:sz w:val="28"/>
          <w:szCs w:val="28"/>
        </w:rPr>
        <w:t>. Ко</w:t>
      </w:r>
      <w:r w:rsidR="00BF58E4" w:rsidRPr="00E342E5">
        <w:rPr>
          <w:rFonts w:ascii="Times New Roman" w:hAnsi="Times New Roman" w:cs="Times New Roman"/>
          <w:sz w:val="28"/>
          <w:szCs w:val="28"/>
        </w:rPr>
        <w:t>л</w:t>
      </w:r>
      <w:r w:rsidR="00BF58E4" w:rsidRPr="00E342E5">
        <w:rPr>
          <w:rFonts w:ascii="Times New Roman" w:hAnsi="Times New Roman" w:cs="Times New Roman"/>
          <w:sz w:val="28"/>
          <w:szCs w:val="28"/>
        </w:rPr>
        <w:t xml:space="preserve">могоровым, Н.В. Смирновым, </w:t>
      </w:r>
      <w:r w:rsidR="00861895" w:rsidRPr="00E342E5">
        <w:rPr>
          <w:rFonts w:ascii="Times New Roman" w:hAnsi="Times New Roman" w:cs="Times New Roman"/>
          <w:sz w:val="28"/>
          <w:szCs w:val="28"/>
        </w:rPr>
        <w:t xml:space="preserve">английскими </w:t>
      </w:r>
      <w:r w:rsidR="00043513" w:rsidRPr="00E342E5">
        <w:rPr>
          <w:rFonts w:ascii="Times New Roman" w:hAnsi="Times New Roman" w:cs="Times New Roman"/>
          <w:sz w:val="28"/>
          <w:szCs w:val="28"/>
        </w:rPr>
        <w:t xml:space="preserve">учеными </w:t>
      </w:r>
      <w:r w:rsidR="00BF58E4" w:rsidRPr="00E342E5">
        <w:rPr>
          <w:rFonts w:ascii="Times New Roman" w:hAnsi="Times New Roman" w:cs="Times New Roman"/>
          <w:sz w:val="28"/>
          <w:szCs w:val="28"/>
        </w:rPr>
        <w:t xml:space="preserve">Э. Пирсоном, </w:t>
      </w:r>
      <w:r w:rsidR="00043513" w:rsidRPr="00E342E5">
        <w:rPr>
          <w:rFonts w:ascii="Times New Roman" w:hAnsi="Times New Roman" w:cs="Times New Roman"/>
          <w:sz w:val="28"/>
          <w:szCs w:val="28"/>
        </w:rPr>
        <w:t>У. Го́ссе (Стьюдентом), Р. Фишером, Г. Крамером,  американскими учеными Ю. Не</w:t>
      </w:r>
      <w:r w:rsidR="00043513" w:rsidRPr="00E342E5">
        <w:rPr>
          <w:rFonts w:ascii="Times New Roman" w:hAnsi="Times New Roman" w:cs="Times New Roman"/>
          <w:sz w:val="28"/>
          <w:szCs w:val="28"/>
        </w:rPr>
        <w:t>й</w:t>
      </w:r>
      <w:r w:rsidR="00043513" w:rsidRPr="00E342E5">
        <w:rPr>
          <w:rFonts w:ascii="Times New Roman" w:hAnsi="Times New Roman" w:cs="Times New Roman"/>
          <w:sz w:val="28"/>
          <w:szCs w:val="28"/>
        </w:rPr>
        <w:t>ман</w:t>
      </w:r>
      <w:r w:rsidR="00BF58E4" w:rsidRPr="00E342E5">
        <w:rPr>
          <w:rFonts w:ascii="Times New Roman" w:hAnsi="Times New Roman" w:cs="Times New Roman"/>
          <w:sz w:val="28"/>
          <w:szCs w:val="28"/>
        </w:rPr>
        <w:t>ым, А. Вальдом, Р. Мизесом</w:t>
      </w:r>
      <w:r w:rsidR="003E0A8A" w:rsidRPr="00E342E5">
        <w:rPr>
          <w:rFonts w:ascii="Times New Roman" w:hAnsi="Times New Roman" w:cs="Times New Roman"/>
          <w:sz w:val="28"/>
          <w:szCs w:val="28"/>
        </w:rPr>
        <w:t xml:space="preserve"> и другими учеными</w:t>
      </w:r>
      <w:r w:rsidR="00BF58E4" w:rsidRPr="00E342E5">
        <w:rPr>
          <w:rFonts w:ascii="Times New Roman" w:hAnsi="Times New Roman" w:cs="Times New Roman"/>
          <w:sz w:val="28"/>
          <w:szCs w:val="28"/>
        </w:rPr>
        <w:t>.</w:t>
      </w:r>
    </w:p>
    <w:p w:rsidR="00D606D1" w:rsidRPr="00E342E5" w:rsidRDefault="00D606D1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60E" w:rsidRDefault="00D5460E" w:rsidP="00BE0C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280A" w:rsidRPr="00BE0CE7" w:rsidRDefault="00F77386" w:rsidP="00BE0CE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0CE7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94280A" w:rsidRPr="00BE0CE7">
        <w:rPr>
          <w:rFonts w:ascii="Times New Roman" w:hAnsi="Times New Roman" w:cs="Times New Roman"/>
          <w:b/>
          <w:sz w:val="28"/>
          <w:szCs w:val="28"/>
        </w:rPr>
        <w:t>Генеральная совокупность и выборка</w:t>
      </w:r>
    </w:p>
    <w:p w:rsidR="003E0A8A" w:rsidRPr="00E342E5" w:rsidRDefault="008A72F5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Рассмотрим абстрактный эксперимент, в результате его проведения мы наблюдаем или измеряем значение 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 w:rsidRPr="00E342E5">
        <w:rPr>
          <w:rFonts w:ascii="Times New Roman" w:hAnsi="Times New Roman" w:cs="Times New Roman"/>
          <w:sz w:val="28"/>
          <w:szCs w:val="28"/>
        </w:rPr>
        <w:t>изучаемой случайной величины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E342E5">
        <w:rPr>
          <w:rFonts w:ascii="Times New Roman" w:hAnsi="Times New Roman" w:cs="Times New Roman"/>
          <w:sz w:val="28"/>
          <w:szCs w:val="28"/>
        </w:rPr>
        <w:t xml:space="preserve"> (это может быть в действительности величина инфляции, параметр детали при массовом производстве, цена на жилье в отдельных районах столичных </w:t>
      </w:r>
      <w:bookmarkStart w:id="0" w:name="_GoBack"/>
      <w:bookmarkEnd w:id="0"/>
      <w:r w:rsidRPr="00E342E5">
        <w:rPr>
          <w:rFonts w:ascii="Times New Roman" w:hAnsi="Times New Roman" w:cs="Times New Roman"/>
          <w:sz w:val="28"/>
          <w:szCs w:val="28"/>
        </w:rPr>
        <w:t>гор</w:t>
      </w:r>
      <w:r w:rsidRPr="00E342E5">
        <w:rPr>
          <w:rFonts w:ascii="Times New Roman" w:hAnsi="Times New Roman" w:cs="Times New Roman"/>
          <w:sz w:val="28"/>
          <w:szCs w:val="28"/>
        </w:rPr>
        <w:t>о</w:t>
      </w:r>
      <w:r w:rsidRPr="00E342E5">
        <w:rPr>
          <w:rFonts w:ascii="Times New Roman" w:hAnsi="Times New Roman" w:cs="Times New Roman"/>
          <w:sz w:val="28"/>
          <w:szCs w:val="28"/>
        </w:rPr>
        <w:t xml:space="preserve">дах, </w:t>
      </w:r>
      <w:r w:rsidR="006F3CA9" w:rsidRPr="00E342E5">
        <w:rPr>
          <w:rFonts w:ascii="Times New Roman" w:hAnsi="Times New Roman" w:cs="Times New Roman"/>
          <w:sz w:val="28"/>
          <w:szCs w:val="28"/>
        </w:rPr>
        <w:t>любой общий количественный признак определенного множества объе</w:t>
      </w:r>
      <w:r w:rsidR="006F3CA9" w:rsidRPr="00E342E5">
        <w:rPr>
          <w:rFonts w:ascii="Times New Roman" w:hAnsi="Times New Roman" w:cs="Times New Roman"/>
          <w:sz w:val="28"/>
          <w:szCs w:val="28"/>
        </w:rPr>
        <w:t>к</w:t>
      </w:r>
      <w:r w:rsidR="006F3CA9" w:rsidRPr="00E342E5">
        <w:rPr>
          <w:rFonts w:ascii="Times New Roman" w:hAnsi="Times New Roman" w:cs="Times New Roman"/>
          <w:sz w:val="28"/>
          <w:szCs w:val="28"/>
        </w:rPr>
        <w:t>тов).</w:t>
      </w:r>
    </w:p>
    <w:p w:rsidR="006F3CA9" w:rsidRPr="00D5460E" w:rsidRDefault="006F3CA9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Определение 1</w:t>
      </w:r>
      <w:r w:rsidRPr="00E342E5">
        <w:rPr>
          <w:rFonts w:ascii="Times New Roman" w:hAnsi="Times New Roman" w:cs="Times New Roman"/>
          <w:sz w:val="28"/>
          <w:szCs w:val="28"/>
        </w:rPr>
        <w:t xml:space="preserve">. 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Генеральной совокупностью</w:t>
      </w:r>
      <w:r w:rsidRPr="00E342E5">
        <w:rPr>
          <w:rFonts w:ascii="Times New Roman" w:hAnsi="Times New Roman" w:cs="Times New Roman"/>
          <w:sz w:val="28"/>
          <w:szCs w:val="28"/>
        </w:rPr>
        <w:t xml:space="preserve"> называется множество возможных значений изучаемой случайной величины 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 w:rsidRPr="00E342E5">
        <w:rPr>
          <w:rFonts w:ascii="Times New Roman" w:hAnsi="Times New Roman" w:cs="Times New Roman"/>
          <w:sz w:val="28"/>
          <w:szCs w:val="28"/>
        </w:rPr>
        <w:t>с законом распред</w:t>
      </w:r>
      <w:r w:rsidRPr="00E342E5">
        <w:rPr>
          <w:rFonts w:ascii="Times New Roman" w:hAnsi="Times New Roman" w:cs="Times New Roman"/>
          <w:sz w:val="28"/>
          <w:szCs w:val="28"/>
        </w:rPr>
        <w:t>е</w:t>
      </w:r>
      <w:r w:rsidRPr="00E342E5">
        <w:rPr>
          <w:rFonts w:ascii="Times New Roman" w:hAnsi="Times New Roman" w:cs="Times New Roman"/>
          <w:sz w:val="28"/>
          <w:szCs w:val="28"/>
        </w:rPr>
        <w:t xml:space="preserve">ления </w:t>
      </w:r>
      <w:r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342E5">
        <w:rPr>
          <w:rFonts w:ascii="Times New Roman" w:hAnsi="Times New Roman" w:cs="Times New Roman"/>
          <w:sz w:val="28"/>
          <w:szCs w:val="28"/>
        </w:rPr>
        <w:t xml:space="preserve">. 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Возможные значения генеральной совокупности 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называются ее </w:t>
      </w:r>
      <w:r w:rsidR="00D25374" w:rsidRPr="00D5460E">
        <w:rPr>
          <w:rFonts w:ascii="Times New Roman" w:hAnsi="Times New Roman" w:cs="Times New Roman"/>
          <w:i/>
          <w:sz w:val="28"/>
          <w:szCs w:val="28"/>
          <w:u w:val="single"/>
        </w:rPr>
        <w:t>элементами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. Закон распределения 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называется </w:t>
      </w:r>
      <w:r w:rsidR="00D25374" w:rsidRPr="00D5460E">
        <w:rPr>
          <w:rFonts w:ascii="Times New Roman" w:hAnsi="Times New Roman" w:cs="Times New Roman"/>
          <w:i/>
          <w:sz w:val="28"/>
          <w:szCs w:val="28"/>
          <w:u w:val="single"/>
        </w:rPr>
        <w:t>генеральным законом</w:t>
      </w:r>
      <w:r w:rsidR="00D25374" w:rsidRPr="00E342E5">
        <w:rPr>
          <w:rFonts w:ascii="Times New Roman" w:hAnsi="Times New Roman" w:cs="Times New Roman"/>
          <w:sz w:val="28"/>
          <w:szCs w:val="28"/>
          <w:u w:val="single"/>
        </w:rPr>
        <w:t xml:space="preserve"> распределения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, а числовые характеристики 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0F34F7" w:rsidRPr="00E342E5">
        <w:rPr>
          <w:rFonts w:ascii="Times New Roman" w:hAnsi="Times New Roman" w:cs="Times New Roman"/>
          <w:sz w:val="28"/>
          <w:szCs w:val="28"/>
        </w:rPr>
        <w:t>–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0F34F7" w:rsidRPr="00D5460E">
        <w:rPr>
          <w:rFonts w:ascii="Times New Roman" w:hAnsi="Times New Roman" w:cs="Times New Roman"/>
          <w:i/>
          <w:sz w:val="28"/>
          <w:szCs w:val="28"/>
          <w:u w:val="single"/>
        </w:rPr>
        <w:t>генеральными числовыми х</w:t>
      </w:r>
      <w:r w:rsidR="000F34F7" w:rsidRPr="00D5460E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 w:rsidR="000F34F7" w:rsidRPr="00D5460E">
        <w:rPr>
          <w:rFonts w:ascii="Times New Roman" w:hAnsi="Times New Roman" w:cs="Times New Roman"/>
          <w:i/>
          <w:sz w:val="28"/>
          <w:szCs w:val="28"/>
          <w:u w:val="single"/>
        </w:rPr>
        <w:t>рактеристиками</w:t>
      </w:r>
      <w:r w:rsidR="000F34F7" w:rsidRPr="00D5460E">
        <w:rPr>
          <w:rFonts w:ascii="Times New Roman" w:hAnsi="Times New Roman" w:cs="Times New Roman"/>
          <w:i/>
          <w:sz w:val="28"/>
          <w:szCs w:val="28"/>
        </w:rPr>
        <w:t>.</w:t>
      </w:r>
    </w:p>
    <w:p w:rsidR="00D25374" w:rsidRPr="00E342E5" w:rsidRDefault="006F3CA9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Генеральная совокупность может быть конечной (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множество значений случайной величины </w:t>
      </w:r>
      <w:r w:rsidR="00D25374"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D25374" w:rsidRPr="00E342E5">
        <w:rPr>
          <w:rFonts w:ascii="Times New Roman" w:hAnsi="Times New Roman" w:cs="Times New Roman"/>
          <w:sz w:val="28"/>
          <w:szCs w:val="28"/>
        </w:rPr>
        <w:t xml:space="preserve"> конечно) или бесконечной. Например, </w:t>
      </w:r>
      <w:r w:rsidR="000F34F7" w:rsidRPr="00E342E5">
        <w:rPr>
          <w:rFonts w:ascii="Times New Roman" w:hAnsi="Times New Roman" w:cs="Times New Roman"/>
          <w:sz w:val="28"/>
          <w:szCs w:val="28"/>
        </w:rPr>
        <w:t xml:space="preserve">1) </w:t>
      </w:r>
      <w:r w:rsidR="000F34F7"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Х </w:t>
      </w:r>
      <w:r w:rsidR="000F34F7" w:rsidRPr="00E342E5">
        <w:rPr>
          <w:rFonts w:ascii="Times New Roman" w:hAnsi="Times New Roman" w:cs="Times New Roman"/>
          <w:sz w:val="28"/>
          <w:szCs w:val="28"/>
        </w:rPr>
        <w:t>– число детей, родившихся в городе за определенный промежуток времени. Ген</w:t>
      </w:r>
      <w:r w:rsidR="000F34F7" w:rsidRPr="00E342E5">
        <w:rPr>
          <w:rFonts w:ascii="Times New Roman" w:hAnsi="Times New Roman" w:cs="Times New Roman"/>
          <w:sz w:val="28"/>
          <w:szCs w:val="28"/>
        </w:rPr>
        <w:t>е</w:t>
      </w:r>
      <w:r w:rsidR="000F34F7" w:rsidRPr="00E342E5">
        <w:rPr>
          <w:rFonts w:ascii="Times New Roman" w:hAnsi="Times New Roman" w:cs="Times New Roman"/>
          <w:sz w:val="28"/>
          <w:szCs w:val="28"/>
        </w:rPr>
        <w:t>ральная совокупность это множество неотрицательных чисел {0,1,2,…} с н</w:t>
      </w:r>
      <w:r w:rsidR="000F34F7" w:rsidRPr="00E342E5">
        <w:rPr>
          <w:rFonts w:ascii="Times New Roman" w:hAnsi="Times New Roman" w:cs="Times New Roman"/>
          <w:sz w:val="28"/>
          <w:szCs w:val="28"/>
        </w:rPr>
        <w:t>е</w:t>
      </w:r>
      <w:r w:rsidR="000F34F7" w:rsidRPr="00E342E5">
        <w:rPr>
          <w:rFonts w:ascii="Times New Roman" w:hAnsi="Times New Roman" w:cs="Times New Roman"/>
          <w:sz w:val="28"/>
          <w:szCs w:val="28"/>
        </w:rPr>
        <w:t xml:space="preserve">которым законом распределения. 2) </w:t>
      </w:r>
      <w:r w:rsidR="000F34F7"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0F34F7" w:rsidRPr="00E342E5">
        <w:rPr>
          <w:rFonts w:ascii="Times New Roman" w:hAnsi="Times New Roman" w:cs="Times New Roman"/>
          <w:sz w:val="28"/>
          <w:szCs w:val="28"/>
        </w:rPr>
        <w:t xml:space="preserve"> – величина отклонения детали от з</w:t>
      </w:r>
      <w:r w:rsidR="000F34F7" w:rsidRPr="00E342E5">
        <w:rPr>
          <w:rFonts w:ascii="Times New Roman" w:hAnsi="Times New Roman" w:cs="Times New Roman"/>
          <w:sz w:val="28"/>
          <w:szCs w:val="28"/>
        </w:rPr>
        <w:t>а</w:t>
      </w:r>
      <w:r w:rsidR="000F34F7" w:rsidRPr="00E342E5">
        <w:rPr>
          <w:rFonts w:ascii="Times New Roman" w:hAnsi="Times New Roman" w:cs="Times New Roman"/>
          <w:sz w:val="28"/>
          <w:szCs w:val="28"/>
        </w:rPr>
        <w:t>данного раз</w:t>
      </w:r>
      <w:r w:rsidR="00AE4C39" w:rsidRPr="00E342E5">
        <w:rPr>
          <w:rFonts w:ascii="Times New Roman" w:hAnsi="Times New Roman" w:cs="Times New Roman"/>
          <w:sz w:val="28"/>
          <w:szCs w:val="28"/>
        </w:rPr>
        <w:t>мера при массовом производстве. Генеральная совокупность это множество действительных  чисел с некоторым законом распределения.</w:t>
      </w:r>
    </w:p>
    <w:p w:rsidR="00AE4C39" w:rsidRPr="00E342E5" w:rsidRDefault="00AE4C39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Иногда из всей генеральной совокупности случайно отбирают огран</w:t>
      </w:r>
      <w:r w:rsidRPr="00E342E5">
        <w:rPr>
          <w:rFonts w:ascii="Times New Roman" w:hAnsi="Times New Roman" w:cs="Times New Roman"/>
          <w:sz w:val="28"/>
          <w:szCs w:val="28"/>
        </w:rPr>
        <w:t>и</w:t>
      </w:r>
      <w:r w:rsidRPr="00E342E5">
        <w:rPr>
          <w:rFonts w:ascii="Times New Roman" w:hAnsi="Times New Roman" w:cs="Times New Roman"/>
          <w:sz w:val="28"/>
          <w:szCs w:val="28"/>
        </w:rPr>
        <w:t>ченное число объекто</w:t>
      </w:r>
      <w:r w:rsidR="000E32D0" w:rsidRPr="00E342E5">
        <w:rPr>
          <w:rFonts w:ascii="Times New Roman" w:hAnsi="Times New Roman" w:cs="Times New Roman"/>
          <w:sz w:val="28"/>
          <w:szCs w:val="28"/>
        </w:rPr>
        <w:t>в и подвергают их изучению, по свойствам которой с</w:t>
      </w:r>
      <w:r w:rsidR="000E32D0" w:rsidRPr="00E342E5">
        <w:rPr>
          <w:rFonts w:ascii="Times New Roman" w:hAnsi="Times New Roman" w:cs="Times New Roman"/>
          <w:sz w:val="28"/>
          <w:szCs w:val="28"/>
        </w:rPr>
        <w:t>у</w:t>
      </w:r>
      <w:r w:rsidR="000E32D0" w:rsidRPr="00E342E5">
        <w:rPr>
          <w:rFonts w:ascii="Times New Roman" w:hAnsi="Times New Roman" w:cs="Times New Roman"/>
          <w:sz w:val="28"/>
          <w:szCs w:val="28"/>
        </w:rPr>
        <w:t>дят о свойствах генеральной совокупности.</w:t>
      </w:r>
    </w:p>
    <w:p w:rsidR="00AE4C39" w:rsidRPr="00E342E5" w:rsidRDefault="00F77386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Определение 2</w:t>
      </w:r>
      <w:r w:rsidRPr="00E342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E32D0" w:rsidRPr="00D5460E">
        <w:rPr>
          <w:rFonts w:ascii="Times New Roman" w:hAnsi="Times New Roman" w:cs="Times New Roman"/>
          <w:i/>
          <w:sz w:val="28"/>
          <w:szCs w:val="28"/>
          <w:u w:val="single"/>
        </w:rPr>
        <w:t>Выборочной совокупностью</w:t>
      </w:r>
      <w:r w:rsidR="000E32D0" w:rsidRPr="00E342E5">
        <w:rPr>
          <w:rFonts w:ascii="Times New Roman" w:hAnsi="Times New Roman" w:cs="Times New Roman"/>
          <w:sz w:val="28"/>
          <w:szCs w:val="28"/>
        </w:rPr>
        <w:t xml:space="preserve"> или </w:t>
      </w:r>
      <w:r w:rsidR="000E32D0" w:rsidRPr="00D5460E">
        <w:rPr>
          <w:rFonts w:ascii="Times New Roman" w:hAnsi="Times New Roman" w:cs="Times New Roman"/>
          <w:i/>
          <w:sz w:val="28"/>
          <w:szCs w:val="28"/>
          <w:u w:val="single"/>
        </w:rPr>
        <w:t>выборкой</w:t>
      </w:r>
      <w:r w:rsidR="000E32D0" w:rsidRPr="00E342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32D0" w:rsidRPr="00E342E5">
        <w:rPr>
          <w:rFonts w:ascii="Times New Roman" w:hAnsi="Times New Roman" w:cs="Times New Roman"/>
          <w:sz w:val="28"/>
          <w:szCs w:val="28"/>
        </w:rPr>
        <w:t xml:space="preserve">называется совокупность случайно отобранных </w:t>
      </w:r>
      <w:r w:rsidR="00824D2B" w:rsidRPr="00E342E5">
        <w:rPr>
          <w:rFonts w:ascii="Times New Roman" w:hAnsi="Times New Roman" w:cs="Times New Roman"/>
          <w:sz w:val="28"/>
          <w:szCs w:val="28"/>
        </w:rPr>
        <w:t>элементов</w:t>
      </w:r>
      <w:r w:rsidR="000E32D0" w:rsidRPr="00E342E5">
        <w:rPr>
          <w:rFonts w:ascii="Times New Roman" w:hAnsi="Times New Roman" w:cs="Times New Roman"/>
          <w:sz w:val="28"/>
          <w:szCs w:val="28"/>
        </w:rPr>
        <w:t xml:space="preserve"> их генеральной совокупности. </w:t>
      </w:r>
      <w:r w:rsidR="000E32D0" w:rsidRPr="00D5460E">
        <w:rPr>
          <w:rFonts w:ascii="Times New Roman" w:hAnsi="Times New Roman" w:cs="Times New Roman"/>
          <w:i/>
          <w:sz w:val="28"/>
          <w:szCs w:val="28"/>
          <w:u w:val="single"/>
        </w:rPr>
        <w:t>Объемом выборки</w:t>
      </w:r>
      <w:r w:rsidR="000E32D0" w:rsidRPr="00E342E5">
        <w:rPr>
          <w:rFonts w:ascii="Times New Roman" w:hAnsi="Times New Roman" w:cs="Times New Roman"/>
          <w:sz w:val="28"/>
          <w:szCs w:val="28"/>
        </w:rPr>
        <w:t xml:space="preserve"> называется число ее </w:t>
      </w:r>
      <w:r w:rsidR="00824D2B" w:rsidRPr="00E342E5">
        <w:rPr>
          <w:rFonts w:ascii="Times New Roman" w:hAnsi="Times New Roman" w:cs="Times New Roman"/>
          <w:sz w:val="28"/>
          <w:szCs w:val="28"/>
        </w:rPr>
        <w:t>элементов</w:t>
      </w:r>
      <w:r w:rsidR="000E32D0" w:rsidRPr="00E342E5">
        <w:rPr>
          <w:rFonts w:ascii="Times New Roman" w:hAnsi="Times New Roman" w:cs="Times New Roman"/>
          <w:sz w:val="28"/>
          <w:szCs w:val="28"/>
        </w:rPr>
        <w:t>.</w:t>
      </w:r>
    </w:p>
    <w:p w:rsidR="00824D2B" w:rsidRPr="00E342E5" w:rsidRDefault="000E32D0" w:rsidP="00BE0CE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Выборку нельзя составить</w:t>
      </w:r>
      <w:r w:rsidR="00824D2B" w:rsidRPr="00E342E5">
        <w:rPr>
          <w:rFonts w:ascii="Times New Roman" w:hAnsi="Times New Roman" w:cs="Times New Roman"/>
          <w:sz w:val="28"/>
          <w:szCs w:val="28"/>
        </w:rPr>
        <w:t xml:space="preserve"> как попало.</w:t>
      </w:r>
      <w:r w:rsidRPr="00E342E5">
        <w:rPr>
          <w:rFonts w:ascii="Times New Roman" w:hAnsi="Times New Roman" w:cs="Times New Roman"/>
          <w:sz w:val="28"/>
          <w:szCs w:val="28"/>
        </w:rPr>
        <w:t xml:space="preserve"> Выборка должна быть </w:t>
      </w:r>
      <w:r w:rsidR="00824D2B" w:rsidRPr="00E342E5">
        <w:rPr>
          <w:rFonts w:ascii="Times New Roman" w:hAnsi="Times New Roman" w:cs="Times New Roman"/>
          <w:sz w:val="28"/>
          <w:szCs w:val="28"/>
        </w:rPr>
        <w:t>репрезе</w:t>
      </w:r>
      <w:r w:rsidR="00824D2B" w:rsidRPr="00E342E5">
        <w:rPr>
          <w:rFonts w:ascii="Times New Roman" w:hAnsi="Times New Roman" w:cs="Times New Roman"/>
          <w:sz w:val="28"/>
          <w:szCs w:val="28"/>
        </w:rPr>
        <w:t>н</w:t>
      </w:r>
      <w:r w:rsidR="00824D2B" w:rsidRPr="00E342E5">
        <w:rPr>
          <w:rFonts w:ascii="Times New Roman" w:hAnsi="Times New Roman" w:cs="Times New Roman"/>
          <w:sz w:val="28"/>
          <w:szCs w:val="28"/>
        </w:rPr>
        <w:t xml:space="preserve">тативной </w:t>
      </w:r>
      <w:r w:rsidRPr="00E342E5">
        <w:rPr>
          <w:rFonts w:ascii="Times New Roman" w:hAnsi="Times New Roman" w:cs="Times New Roman"/>
          <w:sz w:val="28"/>
          <w:szCs w:val="28"/>
        </w:rPr>
        <w:t>(</w:t>
      </w:r>
      <w:r w:rsidR="00824D2B" w:rsidRPr="00E342E5">
        <w:rPr>
          <w:rFonts w:ascii="Times New Roman" w:hAnsi="Times New Roman" w:cs="Times New Roman"/>
          <w:sz w:val="28"/>
          <w:szCs w:val="28"/>
        </w:rPr>
        <w:t>пре</w:t>
      </w:r>
      <w:r w:rsidRPr="00E342E5">
        <w:rPr>
          <w:rFonts w:ascii="Times New Roman" w:hAnsi="Times New Roman" w:cs="Times New Roman"/>
          <w:sz w:val="28"/>
          <w:szCs w:val="28"/>
        </w:rPr>
        <w:t>дставительной)</w:t>
      </w:r>
      <w:r w:rsidR="00E26726" w:rsidRPr="00E342E5">
        <w:rPr>
          <w:rFonts w:ascii="Times New Roman" w:hAnsi="Times New Roman" w:cs="Times New Roman"/>
          <w:sz w:val="28"/>
          <w:szCs w:val="28"/>
        </w:rPr>
        <w:t xml:space="preserve"> и однородной. Репрезентативность обеспечив</w:t>
      </w:r>
      <w:r w:rsidR="00E26726" w:rsidRPr="00E342E5">
        <w:rPr>
          <w:rFonts w:ascii="Times New Roman" w:hAnsi="Times New Roman" w:cs="Times New Roman"/>
          <w:sz w:val="28"/>
          <w:szCs w:val="28"/>
        </w:rPr>
        <w:t>а</w:t>
      </w:r>
      <w:r w:rsidR="00E26726" w:rsidRPr="00E342E5">
        <w:rPr>
          <w:rFonts w:ascii="Times New Roman" w:hAnsi="Times New Roman" w:cs="Times New Roman"/>
          <w:sz w:val="28"/>
          <w:szCs w:val="28"/>
        </w:rPr>
        <w:t>ется</w:t>
      </w:r>
      <w:r w:rsidR="00824D2B" w:rsidRPr="00E342E5">
        <w:rPr>
          <w:rFonts w:ascii="Times New Roman" w:hAnsi="Times New Roman" w:cs="Times New Roman"/>
          <w:sz w:val="28"/>
          <w:szCs w:val="28"/>
        </w:rPr>
        <w:t xml:space="preserve"> простым случайным выбором:</w:t>
      </w:r>
    </w:p>
    <w:p w:rsidR="00824D2B" w:rsidRPr="00E342E5" w:rsidRDefault="00824D2B" w:rsidP="003678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Выбор является случайным.</w:t>
      </w:r>
    </w:p>
    <w:p w:rsidR="00824D2B" w:rsidRPr="00E342E5" w:rsidRDefault="00824D2B" w:rsidP="003678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Каждый элемент генеральной совокупности может быть выбран.</w:t>
      </w:r>
    </w:p>
    <w:p w:rsidR="00824D2B" w:rsidRPr="00E342E5" w:rsidRDefault="00824D2B" w:rsidP="003678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Каждый элемент выбирается независимо от остальных.</w:t>
      </w:r>
    </w:p>
    <w:p w:rsidR="00824D2B" w:rsidRPr="00E342E5" w:rsidRDefault="00824D2B" w:rsidP="003678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lastRenderedPageBreak/>
        <w:t>Все элементы выборки получаются в равных условиях.</w:t>
      </w:r>
    </w:p>
    <w:p w:rsidR="000E32D0" w:rsidRPr="00E342E5" w:rsidRDefault="00E26726" w:rsidP="00BB1A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Однородность означает, что условия проведения экспериментов для получения выборки не должны меняться.</w:t>
      </w:r>
      <w:r w:rsidR="00C4441E" w:rsidRPr="00E342E5">
        <w:rPr>
          <w:rFonts w:ascii="Times New Roman" w:hAnsi="Times New Roman" w:cs="Times New Roman"/>
          <w:sz w:val="28"/>
          <w:szCs w:val="28"/>
        </w:rPr>
        <w:t xml:space="preserve"> Но на практике простой случайный выбор не всегда осуществим (он является эталонным), пр</w:t>
      </w:r>
      <w:r w:rsidR="00E061BE" w:rsidRPr="00E342E5">
        <w:rPr>
          <w:rFonts w:ascii="Times New Roman" w:hAnsi="Times New Roman" w:cs="Times New Roman"/>
          <w:sz w:val="28"/>
          <w:szCs w:val="28"/>
        </w:rPr>
        <w:t>именяются разли</w:t>
      </w:r>
      <w:r w:rsidR="00E061BE" w:rsidRPr="00E342E5">
        <w:rPr>
          <w:rFonts w:ascii="Times New Roman" w:hAnsi="Times New Roman" w:cs="Times New Roman"/>
          <w:sz w:val="28"/>
          <w:szCs w:val="28"/>
        </w:rPr>
        <w:t>ч</w:t>
      </w:r>
      <w:r w:rsidR="00E061BE" w:rsidRPr="00E342E5">
        <w:rPr>
          <w:rFonts w:ascii="Times New Roman" w:hAnsi="Times New Roman" w:cs="Times New Roman"/>
          <w:sz w:val="28"/>
          <w:szCs w:val="28"/>
        </w:rPr>
        <w:t xml:space="preserve">ные виды выбора: </w:t>
      </w:r>
      <w:r w:rsidR="00E061BE" w:rsidRPr="00E342E5">
        <w:rPr>
          <w:rFonts w:ascii="Times New Roman" w:hAnsi="Times New Roman" w:cs="Times New Roman"/>
          <w:i/>
          <w:sz w:val="28"/>
          <w:szCs w:val="28"/>
        </w:rPr>
        <w:t>мех</w:t>
      </w:r>
      <w:r w:rsidR="00C4441E" w:rsidRPr="00E342E5">
        <w:rPr>
          <w:rFonts w:ascii="Times New Roman" w:hAnsi="Times New Roman" w:cs="Times New Roman"/>
          <w:i/>
          <w:sz w:val="28"/>
          <w:szCs w:val="28"/>
        </w:rPr>
        <w:t>анический выбор</w:t>
      </w:r>
      <w:r w:rsidR="00C4441E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E061BE" w:rsidRPr="00E342E5">
        <w:rPr>
          <w:rFonts w:ascii="Times New Roman" w:hAnsi="Times New Roman" w:cs="Times New Roman"/>
          <w:sz w:val="28"/>
          <w:szCs w:val="28"/>
        </w:rPr>
        <w:t>(</w:t>
      </w:r>
      <w:r w:rsidR="00C4441E" w:rsidRPr="00E342E5">
        <w:rPr>
          <w:rFonts w:ascii="Times New Roman" w:hAnsi="Times New Roman" w:cs="Times New Roman"/>
          <w:sz w:val="28"/>
          <w:szCs w:val="28"/>
        </w:rPr>
        <w:t xml:space="preserve">измерения проводят через равные промежутки времени, контролируется каждая </w:t>
      </w:r>
      <w:r w:rsidR="00BB1219" w:rsidRPr="00E342E5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B1219" w:rsidRPr="00E342E5">
        <w:rPr>
          <w:rFonts w:ascii="Times New Roman" w:hAnsi="Times New Roman" w:cs="Times New Roman"/>
          <w:sz w:val="28"/>
          <w:szCs w:val="28"/>
        </w:rPr>
        <w:t xml:space="preserve"> деталь, выбирается каждый </w:t>
      </w:r>
      <w:r w:rsidR="00BB1219" w:rsidRPr="00E342E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B1219" w:rsidRPr="00E342E5">
        <w:rPr>
          <w:rFonts w:ascii="Times New Roman" w:hAnsi="Times New Roman" w:cs="Times New Roman"/>
          <w:sz w:val="28"/>
          <w:szCs w:val="28"/>
        </w:rPr>
        <w:t xml:space="preserve"> человек по списку);</w:t>
      </w:r>
      <w:r w:rsidR="00E061BE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BB1219" w:rsidRPr="00E342E5">
        <w:rPr>
          <w:rFonts w:ascii="Times New Roman" w:hAnsi="Times New Roman" w:cs="Times New Roman"/>
          <w:i/>
          <w:sz w:val="28"/>
          <w:szCs w:val="28"/>
        </w:rPr>
        <w:t>серийный выбор</w:t>
      </w:r>
      <w:r w:rsidR="00BB1219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E061BE" w:rsidRPr="00E342E5">
        <w:rPr>
          <w:rFonts w:ascii="Times New Roman" w:hAnsi="Times New Roman" w:cs="Times New Roman"/>
          <w:sz w:val="28"/>
          <w:szCs w:val="28"/>
        </w:rPr>
        <w:t>(</w:t>
      </w:r>
      <w:r w:rsidR="00BB1219" w:rsidRPr="00E342E5">
        <w:rPr>
          <w:rFonts w:ascii="Times New Roman" w:hAnsi="Times New Roman" w:cs="Times New Roman"/>
          <w:sz w:val="28"/>
          <w:szCs w:val="28"/>
        </w:rPr>
        <w:t>контролируется не одна таблетка, а вся у</w:t>
      </w:r>
      <w:r w:rsidR="00E061BE" w:rsidRPr="00E342E5">
        <w:rPr>
          <w:rFonts w:ascii="Times New Roman" w:hAnsi="Times New Roman" w:cs="Times New Roman"/>
          <w:sz w:val="28"/>
          <w:szCs w:val="28"/>
        </w:rPr>
        <w:t>паковка, не один человек группы, а</w:t>
      </w:r>
      <w:r w:rsidR="00BB1219" w:rsidRPr="00E342E5">
        <w:rPr>
          <w:rFonts w:ascii="Times New Roman" w:hAnsi="Times New Roman" w:cs="Times New Roman"/>
          <w:sz w:val="28"/>
          <w:szCs w:val="28"/>
        </w:rPr>
        <w:t xml:space="preserve"> вся группа);</w:t>
      </w:r>
      <w:r w:rsidR="00E061BE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BB1219" w:rsidRPr="00E342E5">
        <w:rPr>
          <w:rFonts w:ascii="Times New Roman" w:hAnsi="Times New Roman" w:cs="Times New Roman"/>
          <w:i/>
          <w:sz w:val="28"/>
          <w:szCs w:val="28"/>
        </w:rPr>
        <w:t>типический выбор</w:t>
      </w:r>
      <w:r w:rsidR="006F5445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61BE" w:rsidRPr="00E342E5">
        <w:rPr>
          <w:rFonts w:ascii="Times New Roman" w:hAnsi="Times New Roman" w:cs="Times New Roman"/>
          <w:sz w:val="28"/>
          <w:szCs w:val="28"/>
        </w:rPr>
        <w:t>(ур</w:t>
      </w:r>
      <w:r w:rsidR="00E061BE" w:rsidRPr="00E342E5">
        <w:rPr>
          <w:rFonts w:ascii="Times New Roman" w:hAnsi="Times New Roman" w:cs="Times New Roman"/>
          <w:sz w:val="28"/>
          <w:szCs w:val="28"/>
        </w:rPr>
        <w:t>о</w:t>
      </w:r>
      <w:r w:rsidR="00E061BE" w:rsidRPr="00E342E5">
        <w:rPr>
          <w:rFonts w:ascii="Times New Roman" w:hAnsi="Times New Roman" w:cs="Times New Roman"/>
          <w:sz w:val="28"/>
          <w:szCs w:val="28"/>
        </w:rPr>
        <w:t>жайность участка, социологический опрос, зарплата в отрасли)</w:t>
      </w:r>
      <w:r w:rsidR="00BB1219" w:rsidRPr="00E342E5">
        <w:rPr>
          <w:rFonts w:ascii="Times New Roman" w:hAnsi="Times New Roman" w:cs="Times New Roman"/>
          <w:sz w:val="28"/>
          <w:szCs w:val="28"/>
        </w:rPr>
        <w:t>;</w:t>
      </w:r>
      <w:r w:rsidR="00E061BE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E061BE" w:rsidRPr="00E342E5">
        <w:rPr>
          <w:rFonts w:ascii="Times New Roman" w:hAnsi="Times New Roman" w:cs="Times New Roman"/>
          <w:i/>
          <w:sz w:val="28"/>
          <w:szCs w:val="28"/>
        </w:rPr>
        <w:t>выбор с п</w:t>
      </w:r>
      <w:r w:rsidR="00E061BE" w:rsidRPr="00E342E5">
        <w:rPr>
          <w:rFonts w:ascii="Times New Roman" w:hAnsi="Times New Roman" w:cs="Times New Roman"/>
          <w:i/>
          <w:sz w:val="28"/>
          <w:szCs w:val="28"/>
        </w:rPr>
        <w:t>о</w:t>
      </w:r>
      <w:r w:rsidR="00E061BE" w:rsidRPr="00E342E5">
        <w:rPr>
          <w:rFonts w:ascii="Times New Roman" w:hAnsi="Times New Roman" w:cs="Times New Roman"/>
          <w:i/>
          <w:sz w:val="28"/>
          <w:szCs w:val="28"/>
        </w:rPr>
        <w:t xml:space="preserve">мощью случайных независимых измерений </w:t>
      </w:r>
      <w:r w:rsidR="00E061BE" w:rsidRPr="00E342E5">
        <w:rPr>
          <w:rFonts w:ascii="Times New Roman" w:hAnsi="Times New Roman" w:cs="Times New Roman"/>
          <w:sz w:val="28"/>
          <w:szCs w:val="28"/>
        </w:rPr>
        <w:t>(температура среды, загрязне</w:t>
      </w:r>
      <w:r w:rsidR="00E061BE" w:rsidRPr="00E342E5">
        <w:rPr>
          <w:rFonts w:ascii="Times New Roman" w:hAnsi="Times New Roman" w:cs="Times New Roman"/>
          <w:sz w:val="28"/>
          <w:szCs w:val="28"/>
        </w:rPr>
        <w:t>н</w:t>
      </w:r>
      <w:r w:rsidR="00E061BE" w:rsidRPr="00E342E5">
        <w:rPr>
          <w:rFonts w:ascii="Times New Roman" w:hAnsi="Times New Roman" w:cs="Times New Roman"/>
          <w:sz w:val="28"/>
          <w:szCs w:val="28"/>
        </w:rPr>
        <w:t>ность воды, величина тока) и другие.</w:t>
      </w:r>
      <w:r w:rsidR="006F5445" w:rsidRPr="00E342E5">
        <w:rPr>
          <w:rFonts w:ascii="Times New Roman" w:hAnsi="Times New Roman" w:cs="Times New Roman"/>
          <w:sz w:val="28"/>
          <w:szCs w:val="28"/>
        </w:rPr>
        <w:t xml:space="preserve"> Все виды выборов могут комбинир</w:t>
      </w:r>
      <w:r w:rsidR="006F5445" w:rsidRPr="00E342E5">
        <w:rPr>
          <w:rFonts w:ascii="Times New Roman" w:hAnsi="Times New Roman" w:cs="Times New Roman"/>
          <w:sz w:val="28"/>
          <w:szCs w:val="28"/>
        </w:rPr>
        <w:t>о</w:t>
      </w:r>
      <w:r w:rsidR="006F5445" w:rsidRPr="00E342E5">
        <w:rPr>
          <w:rFonts w:ascii="Times New Roman" w:hAnsi="Times New Roman" w:cs="Times New Roman"/>
          <w:sz w:val="28"/>
          <w:szCs w:val="28"/>
        </w:rPr>
        <w:t>ваться между собой. В математической статистике применяется только пр</w:t>
      </w:r>
      <w:r w:rsidR="006F5445" w:rsidRPr="00E342E5">
        <w:rPr>
          <w:rFonts w:ascii="Times New Roman" w:hAnsi="Times New Roman" w:cs="Times New Roman"/>
          <w:sz w:val="28"/>
          <w:szCs w:val="28"/>
        </w:rPr>
        <w:t>о</w:t>
      </w:r>
      <w:r w:rsidR="006F5445" w:rsidRPr="00E342E5">
        <w:rPr>
          <w:rFonts w:ascii="Times New Roman" w:hAnsi="Times New Roman" w:cs="Times New Roman"/>
          <w:sz w:val="28"/>
          <w:szCs w:val="28"/>
        </w:rPr>
        <w:t>стой случайный выбор.</w:t>
      </w:r>
    </w:p>
    <w:p w:rsidR="0065009B" w:rsidRPr="00E342E5" w:rsidRDefault="006F5445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После того как сделана выборка, все ее элементы обследуют по отн</w:t>
      </w:r>
      <w:r w:rsidRPr="00E342E5">
        <w:rPr>
          <w:rFonts w:ascii="Times New Roman" w:hAnsi="Times New Roman" w:cs="Times New Roman"/>
          <w:sz w:val="28"/>
          <w:szCs w:val="28"/>
        </w:rPr>
        <w:t>о</w:t>
      </w:r>
      <w:r w:rsidRPr="00E342E5">
        <w:rPr>
          <w:rFonts w:ascii="Times New Roman" w:hAnsi="Times New Roman" w:cs="Times New Roman"/>
          <w:sz w:val="28"/>
          <w:szCs w:val="28"/>
        </w:rPr>
        <w:t>шению к генеральной совокупности и в результате получают наблюдаемые данные.</w:t>
      </w:r>
      <w:r w:rsidR="0065009B" w:rsidRPr="00E342E5">
        <w:rPr>
          <w:rFonts w:ascii="Times New Roman" w:hAnsi="Times New Roman" w:cs="Times New Roman"/>
          <w:sz w:val="28"/>
          <w:szCs w:val="28"/>
        </w:rPr>
        <w:t xml:space="preserve"> Далее они упорядочиваются, представляются в компактной, нагля</w:t>
      </w:r>
      <w:r w:rsidR="0065009B" w:rsidRPr="00E342E5">
        <w:rPr>
          <w:rFonts w:ascii="Times New Roman" w:hAnsi="Times New Roman" w:cs="Times New Roman"/>
          <w:sz w:val="28"/>
          <w:szCs w:val="28"/>
        </w:rPr>
        <w:t>д</w:t>
      </w:r>
      <w:r w:rsidR="0065009B" w:rsidRPr="00E342E5">
        <w:rPr>
          <w:rFonts w:ascii="Times New Roman" w:hAnsi="Times New Roman" w:cs="Times New Roman"/>
          <w:sz w:val="28"/>
          <w:szCs w:val="28"/>
        </w:rPr>
        <w:t>ной или функциональной форме. Вычисляются различные средние величины, характеризующие статистические данные.</w:t>
      </w:r>
    </w:p>
    <w:p w:rsidR="006F5445" w:rsidRDefault="006F5445" w:rsidP="00BE0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445" w:rsidRPr="00BB1A3E" w:rsidRDefault="00BB1A3E" w:rsidP="00BB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65009B" w:rsidRPr="00BB1A3E">
        <w:rPr>
          <w:rFonts w:ascii="Times New Roman" w:hAnsi="Times New Roman" w:cs="Times New Roman"/>
          <w:b/>
          <w:sz w:val="28"/>
          <w:szCs w:val="28"/>
        </w:rPr>
        <w:t>Вариационный и статистические ряды</w:t>
      </w:r>
    </w:p>
    <w:p w:rsidR="0065009B" w:rsidRPr="00E342E5" w:rsidRDefault="0065009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Обычно выборка представляет собой множество чисел, расположенных в беспорядке. Для дальнейшего изучения выборку подвергают обработке.</w:t>
      </w:r>
    </w:p>
    <w:p w:rsidR="000D3107" w:rsidRPr="00E342E5" w:rsidRDefault="002A3C5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Определение 3</w:t>
      </w:r>
      <w:r w:rsidRPr="00E342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342E5">
        <w:rPr>
          <w:rFonts w:ascii="Times New Roman" w:hAnsi="Times New Roman" w:cs="Times New Roman"/>
          <w:sz w:val="28"/>
          <w:szCs w:val="28"/>
        </w:rPr>
        <w:t xml:space="preserve">Наблюдаемые значения выборки называются 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вариа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тами</w:t>
      </w:r>
      <w:r w:rsidRPr="00E342E5">
        <w:rPr>
          <w:rFonts w:ascii="Times New Roman" w:hAnsi="Times New Roman" w:cs="Times New Roman"/>
          <w:sz w:val="28"/>
          <w:szCs w:val="28"/>
        </w:rPr>
        <w:t>. Последовательность всех вариант, записанных в возрастающем поря</w:t>
      </w:r>
      <w:r w:rsidRPr="00E342E5">
        <w:rPr>
          <w:rFonts w:ascii="Times New Roman" w:hAnsi="Times New Roman" w:cs="Times New Roman"/>
          <w:sz w:val="28"/>
          <w:szCs w:val="28"/>
        </w:rPr>
        <w:t>д</w:t>
      </w:r>
      <w:r w:rsidRPr="00E342E5">
        <w:rPr>
          <w:rFonts w:ascii="Times New Roman" w:hAnsi="Times New Roman" w:cs="Times New Roman"/>
          <w:sz w:val="28"/>
          <w:szCs w:val="28"/>
        </w:rPr>
        <w:t xml:space="preserve">ке, называется 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вариационным рядом</w:t>
      </w:r>
      <w:r w:rsidRPr="00E342E5">
        <w:rPr>
          <w:rFonts w:ascii="Times New Roman" w:hAnsi="Times New Roman" w:cs="Times New Roman"/>
          <w:sz w:val="28"/>
          <w:szCs w:val="28"/>
        </w:rPr>
        <w:t>.</w:t>
      </w: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A3C5E" w:rsidRPr="00E342E5" w:rsidRDefault="002A3C5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Пример 1.</w:t>
      </w:r>
      <w:r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CC07C2" w:rsidRPr="00E342E5">
        <w:rPr>
          <w:rFonts w:ascii="Times New Roman" w:hAnsi="Times New Roman" w:cs="Times New Roman"/>
          <w:sz w:val="28"/>
          <w:szCs w:val="28"/>
        </w:rPr>
        <w:t>Взята выборка наименьших цен в тысячах рублях за 1 м</w:t>
      </w:r>
      <w:r w:rsidR="00CC07C2" w:rsidRPr="00E342E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C07C2" w:rsidRPr="00E342E5">
        <w:rPr>
          <w:rFonts w:ascii="Times New Roman" w:hAnsi="Times New Roman" w:cs="Times New Roman"/>
          <w:sz w:val="28"/>
          <w:szCs w:val="28"/>
        </w:rPr>
        <w:t xml:space="preserve"> на новое жилье в городах России на май 2016 г. (</w:t>
      </w:r>
      <w:hyperlink r:id="rId8" w:history="1">
        <w:r w:rsidR="00CC07C2" w:rsidRPr="00E342E5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http://www.rosrealt.ru/</w:t>
        </w:r>
      </w:hyperlink>
      <w:r w:rsidR="00CC07C2" w:rsidRPr="00E342E5">
        <w:rPr>
          <w:rFonts w:ascii="Times New Roman" w:hAnsi="Times New Roman" w:cs="Times New Roman"/>
          <w:sz w:val="28"/>
          <w:szCs w:val="28"/>
        </w:rPr>
        <w:t>):</w:t>
      </w:r>
    </w:p>
    <w:p w:rsidR="00CC07C2" w:rsidRPr="00E342E5" w:rsidRDefault="00CC07C2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Архангельск – 59, Барнаул – 45, Белгород – 56.5,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Владивосток – 94, </w:t>
      </w:r>
      <w:r w:rsidRPr="00E342E5">
        <w:rPr>
          <w:rFonts w:ascii="Times New Roman" w:hAnsi="Times New Roman" w:cs="Times New Roman"/>
          <w:sz w:val="28"/>
          <w:szCs w:val="28"/>
        </w:rPr>
        <w:t>Волг</w:t>
      </w:r>
      <w:r w:rsidRPr="00E342E5">
        <w:rPr>
          <w:rFonts w:ascii="Times New Roman" w:hAnsi="Times New Roman" w:cs="Times New Roman"/>
          <w:sz w:val="28"/>
          <w:szCs w:val="28"/>
        </w:rPr>
        <w:t>о</w:t>
      </w:r>
      <w:r w:rsidRPr="00E342E5">
        <w:rPr>
          <w:rFonts w:ascii="Times New Roman" w:hAnsi="Times New Roman" w:cs="Times New Roman"/>
          <w:sz w:val="28"/>
          <w:szCs w:val="28"/>
        </w:rPr>
        <w:t xml:space="preserve">град – 48, Воронеж -48,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Екатеренбург – 70, </w:t>
      </w:r>
      <w:r w:rsidRPr="00E342E5">
        <w:rPr>
          <w:rFonts w:ascii="Times New Roman" w:hAnsi="Times New Roman" w:cs="Times New Roman"/>
          <w:sz w:val="28"/>
          <w:szCs w:val="28"/>
        </w:rPr>
        <w:t xml:space="preserve">Казань – 64, Калининград – 60.5, Киров -47, Магнитогорск – 31, Майкоп – 36.5, Москва – 211.5,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Рязань – 47, </w:t>
      </w:r>
      <w:r w:rsidRPr="00E342E5">
        <w:rPr>
          <w:rFonts w:ascii="Times New Roman" w:hAnsi="Times New Roman" w:cs="Times New Roman"/>
          <w:sz w:val="28"/>
          <w:szCs w:val="28"/>
        </w:rPr>
        <w:t xml:space="preserve">Самара – 65,  Сочи – 83.5,  Томск – 52, Тула – 52, </w:t>
      </w:r>
      <w:r w:rsidR="004D57C0" w:rsidRPr="00E342E5">
        <w:rPr>
          <w:rFonts w:ascii="Times New Roman" w:hAnsi="Times New Roman" w:cs="Times New Roman"/>
          <w:sz w:val="28"/>
          <w:szCs w:val="28"/>
        </w:rPr>
        <w:t>Ярославль – 47.</w:t>
      </w:r>
    </w:p>
    <w:p w:rsidR="004D57C0" w:rsidRPr="00E342E5" w:rsidRDefault="004D57C0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Построим вариационный ряд.</w:t>
      </w:r>
    </w:p>
    <w:p w:rsidR="004D57C0" w:rsidRPr="00E342E5" w:rsidRDefault="004D57C0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Элемент выборки 211.5 является аномальным, что объясняется искл</w:t>
      </w:r>
      <w:r w:rsidRPr="00E342E5">
        <w:rPr>
          <w:rFonts w:ascii="Times New Roman" w:hAnsi="Times New Roman" w:cs="Times New Roman"/>
          <w:sz w:val="28"/>
          <w:szCs w:val="28"/>
        </w:rPr>
        <w:t>ю</w:t>
      </w:r>
      <w:r w:rsidRPr="00E342E5">
        <w:rPr>
          <w:rFonts w:ascii="Times New Roman" w:hAnsi="Times New Roman" w:cs="Times New Roman"/>
          <w:sz w:val="28"/>
          <w:szCs w:val="28"/>
        </w:rPr>
        <w:t>чительным положением города. Этот элемент следует исключить из выборки. Тогда вариационный ряд примет вид:</w:t>
      </w:r>
    </w:p>
    <w:p w:rsidR="004D57C0" w:rsidRPr="00E342E5" w:rsidRDefault="003A777F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31,  36.5,  </w:t>
      </w:r>
      <w:r w:rsidR="004D57C0" w:rsidRPr="00E342E5">
        <w:rPr>
          <w:rFonts w:ascii="Times New Roman" w:hAnsi="Times New Roman" w:cs="Times New Roman"/>
          <w:sz w:val="28"/>
          <w:szCs w:val="28"/>
        </w:rPr>
        <w:t>45,</w:t>
      </w:r>
      <w:r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47, 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48, </w:t>
      </w:r>
      <w:r w:rsidRPr="00E342E5">
        <w:rPr>
          <w:rFonts w:ascii="Times New Roman" w:hAnsi="Times New Roman" w:cs="Times New Roman"/>
          <w:sz w:val="28"/>
          <w:szCs w:val="28"/>
        </w:rPr>
        <w:t xml:space="preserve"> 52, 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56.5, </w:t>
      </w:r>
      <w:r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59, </w:t>
      </w:r>
      <w:r w:rsidRPr="00E342E5">
        <w:rPr>
          <w:rFonts w:ascii="Times New Roman" w:hAnsi="Times New Roman" w:cs="Times New Roman"/>
          <w:sz w:val="28"/>
          <w:szCs w:val="28"/>
        </w:rPr>
        <w:t xml:space="preserve"> 60.5, 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64, </w:t>
      </w:r>
      <w:r w:rsidRPr="00E342E5">
        <w:rPr>
          <w:rFonts w:ascii="Times New Roman" w:hAnsi="Times New Roman" w:cs="Times New Roman"/>
          <w:sz w:val="28"/>
          <w:szCs w:val="28"/>
        </w:rPr>
        <w:t xml:space="preserve"> 65,  </w:t>
      </w:r>
      <w:r w:rsidR="004D57C0" w:rsidRPr="00E342E5">
        <w:rPr>
          <w:rFonts w:ascii="Times New Roman" w:hAnsi="Times New Roman" w:cs="Times New Roman"/>
          <w:sz w:val="28"/>
          <w:szCs w:val="28"/>
        </w:rPr>
        <w:t>70,</w:t>
      </w:r>
      <w:r w:rsidRPr="00E342E5">
        <w:rPr>
          <w:rFonts w:ascii="Times New Roman" w:hAnsi="Times New Roman" w:cs="Times New Roman"/>
          <w:sz w:val="28"/>
          <w:szCs w:val="28"/>
        </w:rPr>
        <w:t xml:space="preserve">  83.5, </w:t>
      </w:r>
      <w:r w:rsidR="004D57C0" w:rsidRPr="00E342E5">
        <w:rPr>
          <w:rFonts w:ascii="Times New Roman" w:hAnsi="Times New Roman" w:cs="Times New Roman"/>
          <w:sz w:val="28"/>
          <w:szCs w:val="28"/>
        </w:rPr>
        <w:t xml:space="preserve"> 94</w:t>
      </w:r>
      <w:r w:rsidR="008D098B" w:rsidRPr="00E342E5">
        <w:rPr>
          <w:rFonts w:ascii="Times New Roman" w:hAnsi="Times New Roman" w:cs="Times New Roman"/>
          <w:sz w:val="28"/>
          <w:szCs w:val="28"/>
        </w:rPr>
        <w:t>.</w:t>
      </w:r>
    </w:p>
    <w:p w:rsidR="003A777F" w:rsidRPr="00E342E5" w:rsidRDefault="003A777F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77F" w:rsidRPr="00E342E5" w:rsidRDefault="003A777F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Пусть из генеральной совокупности извлечена выборка: 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Pr="00E342E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102C5" w:rsidRPr="00E342E5">
        <w:rPr>
          <w:rFonts w:ascii="Times New Roman" w:hAnsi="Times New Roman" w:cs="Times New Roman"/>
          <w:sz w:val="28"/>
          <w:szCs w:val="28"/>
        </w:rPr>
        <w:t>н</w:t>
      </w:r>
      <w:r w:rsidR="00D102C5" w:rsidRPr="00E342E5">
        <w:rPr>
          <w:rFonts w:ascii="Times New Roman" w:hAnsi="Times New Roman" w:cs="Times New Roman"/>
          <w:sz w:val="28"/>
          <w:szCs w:val="28"/>
        </w:rPr>
        <w:t>а</w:t>
      </w:r>
      <w:r w:rsidR="00D102C5" w:rsidRPr="00E342E5">
        <w:rPr>
          <w:rFonts w:ascii="Times New Roman" w:hAnsi="Times New Roman" w:cs="Times New Roman"/>
          <w:sz w:val="28"/>
          <w:szCs w:val="28"/>
        </w:rPr>
        <w:t>блюдала</w:t>
      </w:r>
      <w:r w:rsidRPr="00E342E5">
        <w:rPr>
          <w:rFonts w:ascii="Times New Roman" w:hAnsi="Times New Roman" w:cs="Times New Roman"/>
          <w:sz w:val="28"/>
          <w:szCs w:val="28"/>
        </w:rPr>
        <w:t xml:space="preserve">сь 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1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раз, 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 варианта 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– 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2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раз, …, 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варианта 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k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– 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k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раз и </w:t>
      </w:r>
      <w:r w:rsidR="00C42150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C42150" w:rsidRPr="00E342E5">
        <w:rPr>
          <w:rFonts w:ascii="Times New Roman" w:hAnsi="Times New Roman" w:cs="Times New Roman"/>
          <w:sz w:val="28"/>
          <w:szCs w:val="28"/>
        </w:rPr>
        <w:t xml:space="preserve"> + </w:t>
      </w:r>
      <w:r w:rsidR="00D102C5" w:rsidRPr="00E342E5">
        <w:rPr>
          <w:rFonts w:ascii="Times New Roman" w:hAnsi="Times New Roman" w:cs="Times New Roman"/>
          <w:sz w:val="28"/>
          <w:szCs w:val="28"/>
        </w:rPr>
        <w:t>+</w:t>
      </w:r>
      <w:r w:rsidR="00C42150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C42150" w:rsidRPr="00E342E5">
        <w:rPr>
          <w:rFonts w:ascii="Times New Roman" w:hAnsi="Times New Roman" w:cs="Times New Roman"/>
          <w:i/>
          <w:sz w:val="28"/>
          <w:szCs w:val="28"/>
        </w:rPr>
        <w:t xml:space="preserve">+…+ </w:t>
      </w:r>
      <w:r w:rsidR="00C42150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="00C42150" w:rsidRPr="00E342E5">
        <w:rPr>
          <w:rFonts w:ascii="Times New Roman" w:hAnsi="Times New Roman" w:cs="Times New Roman"/>
          <w:i/>
          <w:sz w:val="28"/>
          <w:szCs w:val="28"/>
        </w:rPr>
        <w:t>=</w:t>
      </w:r>
      <w:r w:rsidR="00C42150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42150" w:rsidRPr="00D5460E">
        <w:rPr>
          <w:rFonts w:ascii="Times New Roman" w:hAnsi="Times New Roman" w:cs="Times New Roman"/>
          <w:i/>
          <w:sz w:val="28"/>
          <w:szCs w:val="28"/>
          <w:u w:val="single"/>
        </w:rPr>
        <w:t>объем выборки</w:t>
      </w:r>
      <w:r w:rsidR="00C42150" w:rsidRPr="00E342E5">
        <w:rPr>
          <w:rFonts w:ascii="Times New Roman" w:hAnsi="Times New Roman" w:cs="Times New Roman"/>
          <w:i/>
          <w:sz w:val="28"/>
          <w:szCs w:val="28"/>
        </w:rPr>
        <w:t>.</w:t>
      </w:r>
      <w:r w:rsidR="00D102C5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Числа вариантов </w:t>
      </w:r>
      <w:r w:rsidR="00D102C5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42150" w:rsidRPr="00E342E5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, </w:t>
      </w:r>
      <w:r w:rsidR="00D102C5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102C5" w:rsidRPr="00E342E5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D102C5" w:rsidRPr="00E342E5">
        <w:rPr>
          <w:rFonts w:ascii="Times New Roman" w:hAnsi="Times New Roman" w:cs="Times New Roman"/>
          <w:sz w:val="28"/>
          <w:szCs w:val="28"/>
        </w:rPr>
        <w:t>,…,</w:t>
      </w:r>
      <w:r w:rsidR="00D102C5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2C5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102C5" w:rsidRPr="00E342E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k</w:t>
      </w:r>
      <w:r w:rsidR="00D102C5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2C5" w:rsidRPr="00E342E5">
        <w:rPr>
          <w:rFonts w:ascii="Times New Roman" w:hAnsi="Times New Roman" w:cs="Times New Roman"/>
          <w:sz w:val="28"/>
          <w:szCs w:val="28"/>
        </w:rPr>
        <w:t>называются</w:t>
      </w:r>
      <w:r w:rsidR="00D102C5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02C5" w:rsidRPr="00D5460E">
        <w:rPr>
          <w:rFonts w:ascii="Times New Roman" w:hAnsi="Times New Roman" w:cs="Times New Roman"/>
          <w:i/>
          <w:sz w:val="28"/>
          <w:szCs w:val="28"/>
          <w:u w:val="single"/>
        </w:rPr>
        <w:t>частотами</w:t>
      </w:r>
      <w:r w:rsidR="00D102C5" w:rsidRPr="00E342E5">
        <w:rPr>
          <w:rFonts w:ascii="Times New Roman" w:hAnsi="Times New Roman" w:cs="Times New Roman"/>
          <w:sz w:val="28"/>
          <w:szCs w:val="28"/>
        </w:rPr>
        <w:t xml:space="preserve">. </w:t>
      </w:r>
      <w:r w:rsidR="00D102C5" w:rsidRPr="00E342E5">
        <w:rPr>
          <w:rFonts w:ascii="Times New Roman" w:hAnsi="Times New Roman" w:cs="Times New Roman"/>
          <w:sz w:val="28"/>
          <w:szCs w:val="28"/>
        </w:rPr>
        <w:lastRenderedPageBreak/>
        <w:t xml:space="preserve">Отношения частот к объему выборки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="00D102C5" w:rsidRPr="00E342E5">
        <w:rPr>
          <w:rFonts w:ascii="Times New Roman" w:eastAsiaTheme="minorEastAsia" w:hAnsi="Times New Roman" w:cs="Times New Roman"/>
          <w:sz w:val="28"/>
          <w:szCs w:val="28"/>
        </w:rPr>
        <w:t xml:space="preserve">,  где </w:t>
      </w:r>
      <w:r w:rsidR="00D102C5" w:rsidRPr="00E342E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102C5" w:rsidRPr="00E342E5">
        <w:rPr>
          <w:rFonts w:ascii="Times New Roman" w:eastAsiaTheme="minorEastAsia" w:hAnsi="Times New Roman" w:cs="Times New Roman"/>
          <w:i/>
          <w:sz w:val="28"/>
          <w:szCs w:val="28"/>
        </w:rPr>
        <w:t>=1,2,…,</w:t>
      </w:r>
      <w:r w:rsidR="00D102C5" w:rsidRPr="00E342E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</w:t>
      </w:r>
      <w:r w:rsidR="00D102C5" w:rsidRPr="00E342E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457F97" w:rsidRPr="00E342E5">
        <w:rPr>
          <w:rFonts w:ascii="Times New Roman" w:eastAsiaTheme="minorEastAsia" w:hAnsi="Times New Roman" w:cs="Times New Roman"/>
          <w:sz w:val="28"/>
          <w:szCs w:val="28"/>
        </w:rPr>
        <w:t>называются о</w:t>
      </w:r>
      <w:r w:rsidR="00457F97" w:rsidRPr="00E342E5">
        <w:rPr>
          <w:rFonts w:ascii="Times New Roman" w:eastAsiaTheme="minorEastAsia" w:hAnsi="Times New Roman" w:cs="Times New Roman"/>
          <w:sz w:val="28"/>
          <w:szCs w:val="28"/>
        </w:rPr>
        <w:t>т</w:t>
      </w:r>
      <w:r w:rsidR="00457F97" w:rsidRPr="00E342E5">
        <w:rPr>
          <w:rFonts w:ascii="Times New Roman" w:eastAsiaTheme="minorEastAsia" w:hAnsi="Times New Roman" w:cs="Times New Roman"/>
          <w:sz w:val="28"/>
          <w:szCs w:val="28"/>
        </w:rPr>
        <w:t xml:space="preserve">носительными частотами. </w:t>
      </w:r>
    </w:p>
    <w:p w:rsidR="003A777F" w:rsidRPr="00E342E5" w:rsidRDefault="003A777F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Определение 4</w:t>
      </w:r>
      <w:r w:rsidRPr="00E342E5">
        <w:rPr>
          <w:rFonts w:ascii="Times New Roman" w:hAnsi="Times New Roman" w:cs="Times New Roman"/>
          <w:sz w:val="28"/>
          <w:szCs w:val="28"/>
        </w:rPr>
        <w:t xml:space="preserve">. </w:t>
      </w:r>
      <w:r w:rsidRPr="00D5460E">
        <w:rPr>
          <w:rFonts w:ascii="Times New Roman" w:hAnsi="Times New Roman" w:cs="Times New Roman"/>
          <w:i/>
          <w:sz w:val="28"/>
          <w:szCs w:val="28"/>
          <w:u w:val="single"/>
        </w:rPr>
        <w:t>Статистическим рядом</w:t>
      </w:r>
      <w:r w:rsidRPr="00E342E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57F97" w:rsidRPr="00E342E5">
        <w:rPr>
          <w:rFonts w:ascii="Times New Roman" w:hAnsi="Times New Roman" w:cs="Times New Roman"/>
          <w:sz w:val="28"/>
          <w:szCs w:val="28"/>
        </w:rPr>
        <w:t>называется вариационный р</w:t>
      </w:r>
      <w:r w:rsidR="00D5460E">
        <w:rPr>
          <w:rFonts w:ascii="Times New Roman" w:hAnsi="Times New Roman" w:cs="Times New Roman"/>
          <w:sz w:val="28"/>
          <w:szCs w:val="28"/>
        </w:rPr>
        <w:t>я</w:t>
      </w:r>
      <w:r w:rsidR="00457F97" w:rsidRPr="00E342E5">
        <w:rPr>
          <w:rFonts w:ascii="Times New Roman" w:hAnsi="Times New Roman" w:cs="Times New Roman"/>
          <w:sz w:val="28"/>
          <w:szCs w:val="28"/>
        </w:rPr>
        <w:t>д с указанием соответствующих частот или относительных частот.</w:t>
      </w:r>
    </w:p>
    <w:p w:rsidR="00457F97" w:rsidRPr="00E342E5" w:rsidRDefault="00457F97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В общем случае статистический ряд представляют в виде таблиц.</w:t>
      </w:r>
    </w:p>
    <w:p w:rsidR="00457F97" w:rsidRPr="00E342E5" w:rsidRDefault="00457F97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027" w:type="pct"/>
        <w:jc w:val="center"/>
        <w:tblInd w:w="1863" w:type="dxa"/>
        <w:tblLook w:val="04A0"/>
      </w:tblPr>
      <w:tblGrid>
        <w:gridCol w:w="2734"/>
        <w:gridCol w:w="1222"/>
        <w:gridCol w:w="1221"/>
        <w:gridCol w:w="1310"/>
        <w:gridCol w:w="1221"/>
      </w:tblGrid>
      <w:tr w:rsidR="00457F97" w:rsidRPr="00E342E5" w:rsidTr="00CD5C8B">
        <w:trPr>
          <w:jc w:val="center"/>
        </w:trPr>
        <w:tc>
          <w:tcPr>
            <w:tcW w:w="1773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Варианты</w:t>
            </w: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0" w:type="pct"/>
            <w:vAlign w:val="center"/>
          </w:tcPr>
          <w:p w:rsidR="00457F97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  <w:tr w:rsidR="00457F97" w:rsidRPr="00E342E5" w:rsidTr="00CD5C8B">
        <w:trPr>
          <w:jc w:val="center"/>
        </w:trPr>
        <w:tc>
          <w:tcPr>
            <w:tcW w:w="1773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Частоты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0" w:type="pct"/>
            <w:vAlign w:val="center"/>
          </w:tcPr>
          <w:p w:rsidR="00457F97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457F97" w:rsidRPr="00E342E5" w:rsidRDefault="00457F97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</w:tbl>
    <w:p w:rsidR="00457F97" w:rsidRPr="00E342E5" w:rsidRDefault="00457F97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C8B" w:rsidRPr="00E342E5" w:rsidRDefault="00CD5C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027" w:type="pct"/>
        <w:jc w:val="center"/>
        <w:tblInd w:w="1863" w:type="dxa"/>
        <w:tblLook w:val="04A0"/>
      </w:tblPr>
      <w:tblGrid>
        <w:gridCol w:w="2734"/>
        <w:gridCol w:w="1222"/>
        <w:gridCol w:w="1221"/>
        <w:gridCol w:w="1310"/>
        <w:gridCol w:w="1221"/>
      </w:tblGrid>
      <w:tr w:rsidR="00CD5C8B" w:rsidRPr="00E342E5" w:rsidTr="00CD5C8B">
        <w:trPr>
          <w:jc w:val="center"/>
        </w:trPr>
        <w:tc>
          <w:tcPr>
            <w:tcW w:w="1773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Варианты</w:t>
            </w: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3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2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0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  <w:tr w:rsidR="00CD5C8B" w:rsidRPr="00E342E5" w:rsidTr="00CD5C8B">
        <w:trPr>
          <w:jc w:val="center"/>
        </w:trPr>
        <w:tc>
          <w:tcPr>
            <w:tcW w:w="1773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Относительные частоты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den>
              </m:f>
            </m:oMath>
          </w:p>
        </w:tc>
        <w:tc>
          <w:tcPr>
            <w:tcW w:w="793" w:type="pct"/>
            <w:vAlign w:val="center"/>
          </w:tcPr>
          <w:p w:rsidR="00CD5C8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792" w:type="pct"/>
            <w:vAlign w:val="center"/>
          </w:tcPr>
          <w:p w:rsidR="00CD5C8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850" w:type="pct"/>
            <w:vAlign w:val="center"/>
          </w:tcPr>
          <w:p w:rsidR="00CD5C8B" w:rsidRPr="00E342E5" w:rsidRDefault="00CD5C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CD5C8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b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</w:tr>
    </w:tbl>
    <w:p w:rsidR="00CD5C8B" w:rsidRDefault="00CD5C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1A3E" w:rsidRPr="00BB1A3E" w:rsidRDefault="00BB1A3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C8B" w:rsidRPr="00E342E5" w:rsidRDefault="00CD5C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Пример 2. </w:t>
      </w:r>
      <w:r w:rsidRPr="00E342E5">
        <w:rPr>
          <w:rFonts w:ascii="Times New Roman" w:hAnsi="Times New Roman" w:cs="Times New Roman"/>
          <w:sz w:val="28"/>
          <w:szCs w:val="28"/>
        </w:rPr>
        <w:t>Преобразуем выборку из примера 1</w:t>
      </w:r>
      <w:r w:rsidR="008D098B" w:rsidRPr="00E342E5">
        <w:rPr>
          <w:rFonts w:ascii="Times New Roman" w:hAnsi="Times New Roman" w:cs="Times New Roman"/>
          <w:sz w:val="28"/>
          <w:szCs w:val="28"/>
        </w:rPr>
        <w:t xml:space="preserve"> в статистический ряд</w:t>
      </w:r>
      <w:r w:rsidR="00D5460E">
        <w:rPr>
          <w:rFonts w:ascii="Times New Roman" w:hAnsi="Times New Roman" w:cs="Times New Roman"/>
          <w:sz w:val="28"/>
          <w:szCs w:val="28"/>
        </w:rPr>
        <w:t xml:space="preserve"> частот</w:t>
      </w:r>
      <w:r w:rsidR="008D098B" w:rsidRPr="00E342E5">
        <w:rPr>
          <w:rFonts w:ascii="Times New Roman" w:hAnsi="Times New Roman" w:cs="Times New Roman"/>
          <w:sz w:val="28"/>
          <w:szCs w:val="28"/>
        </w:rPr>
        <w:t>.</w:t>
      </w:r>
    </w:p>
    <w:p w:rsidR="008D098B" w:rsidRPr="00E342E5" w:rsidRDefault="008D09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594" w:type="pct"/>
        <w:jc w:val="center"/>
        <w:tblInd w:w="777" w:type="dxa"/>
        <w:tblLook w:val="04A0"/>
      </w:tblPr>
      <w:tblGrid>
        <w:gridCol w:w="1010"/>
        <w:gridCol w:w="496"/>
        <w:gridCol w:w="706"/>
        <w:gridCol w:w="496"/>
        <w:gridCol w:w="496"/>
        <w:gridCol w:w="496"/>
        <w:gridCol w:w="496"/>
        <w:gridCol w:w="706"/>
        <w:gridCol w:w="496"/>
        <w:gridCol w:w="706"/>
        <w:gridCol w:w="496"/>
        <w:gridCol w:w="496"/>
        <w:gridCol w:w="496"/>
        <w:gridCol w:w="706"/>
        <w:gridCol w:w="496"/>
      </w:tblGrid>
      <w:tr w:rsidR="008D098B" w:rsidRPr="00E342E5" w:rsidTr="008D098B">
        <w:trPr>
          <w:jc w:val="center"/>
        </w:trPr>
        <w:tc>
          <w:tcPr>
            <w:tcW w:w="730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01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36.5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47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48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52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56.5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59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60.5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64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65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83.5</w:t>
            </w:r>
          </w:p>
        </w:tc>
        <w:tc>
          <w:tcPr>
            <w:tcW w:w="126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94</w:t>
            </w:r>
          </w:p>
        </w:tc>
      </w:tr>
      <w:tr w:rsidR="008D098B" w:rsidRPr="00E342E5" w:rsidTr="008D098B">
        <w:trPr>
          <w:jc w:val="center"/>
        </w:trPr>
        <w:tc>
          <w:tcPr>
            <w:tcW w:w="730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1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2" w:type="pct"/>
            <w:vAlign w:val="center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282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401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26" w:type="pct"/>
          </w:tcPr>
          <w:p w:rsidR="008D098B" w:rsidRPr="00E342E5" w:rsidRDefault="008D098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</w:tbl>
    <w:p w:rsidR="008D098B" w:rsidRPr="00E342E5" w:rsidRDefault="008D09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098B" w:rsidRPr="00E342E5" w:rsidRDefault="008D098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Объем выборки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i/>
          <w:sz w:val="28"/>
          <w:szCs w:val="28"/>
        </w:rPr>
        <w:t>=18</w:t>
      </w:r>
      <w:r w:rsidRPr="00E342E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94280A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Статистический ряд относительных частот.</w:t>
      </w:r>
    </w:p>
    <w:p w:rsidR="00D5460E" w:rsidRPr="00E342E5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5524" w:type="pct"/>
        <w:jc w:val="center"/>
        <w:tblInd w:w="777" w:type="dxa"/>
        <w:tblLook w:val="04A0"/>
      </w:tblPr>
      <w:tblGrid>
        <w:gridCol w:w="578"/>
        <w:gridCol w:w="714"/>
        <w:gridCol w:w="714"/>
        <w:gridCol w:w="714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04"/>
      </w:tblGrid>
      <w:tr w:rsidR="0094280A" w:rsidRPr="00E342E5" w:rsidTr="0024495D">
        <w:trPr>
          <w:trHeight w:val="462"/>
          <w:jc w:val="center"/>
        </w:trPr>
        <w:tc>
          <w:tcPr>
            <w:tcW w:w="273" w:type="pct"/>
            <w:vAlign w:val="center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338" w:type="pct"/>
            <w:vAlign w:val="center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38" w:type="pct"/>
            <w:vAlign w:val="center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36.5</w:t>
            </w:r>
          </w:p>
        </w:tc>
        <w:tc>
          <w:tcPr>
            <w:tcW w:w="338" w:type="pct"/>
            <w:vAlign w:val="center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38" w:type="pct"/>
            <w:vAlign w:val="center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47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48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52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56.5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59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60.5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64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65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83.5</w:t>
            </w:r>
          </w:p>
        </w:tc>
        <w:tc>
          <w:tcPr>
            <w:tcW w:w="338" w:type="pct"/>
          </w:tcPr>
          <w:p w:rsidR="0094280A" w:rsidRPr="00E342E5" w:rsidRDefault="0094280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94</w:t>
            </w:r>
          </w:p>
        </w:tc>
      </w:tr>
      <w:tr w:rsidR="0087095B" w:rsidRPr="00E342E5" w:rsidTr="0024495D">
        <w:trPr>
          <w:trHeight w:val="692"/>
          <w:jc w:val="center"/>
        </w:trPr>
        <w:tc>
          <w:tcPr>
            <w:tcW w:w="273" w:type="pct"/>
            <w:vAlign w:val="center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38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</w:tr>
    </w:tbl>
    <w:p w:rsidR="0094280A" w:rsidRDefault="0094280A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5460E" w:rsidRPr="00E342E5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4280A" w:rsidRPr="00E342E5" w:rsidRDefault="0094280A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Статистический </w:t>
      </w:r>
      <w:r w:rsidR="009E4404" w:rsidRPr="00E342E5">
        <w:rPr>
          <w:rFonts w:ascii="Times New Roman" w:hAnsi="Times New Roman" w:cs="Times New Roman"/>
          <w:sz w:val="28"/>
          <w:szCs w:val="28"/>
        </w:rPr>
        <w:t xml:space="preserve">ряд можно изобразить графически в виде </w:t>
      </w:r>
      <w:r w:rsidR="009E4404" w:rsidRPr="00E342E5">
        <w:rPr>
          <w:rFonts w:ascii="Times New Roman" w:hAnsi="Times New Roman" w:cs="Times New Roman"/>
          <w:i/>
          <w:sz w:val="28"/>
          <w:szCs w:val="28"/>
          <w:u w:val="single"/>
        </w:rPr>
        <w:t>полигона частот</w:t>
      </w:r>
      <w:r w:rsidR="009E4404" w:rsidRPr="00E342E5">
        <w:rPr>
          <w:rFonts w:ascii="Times New Roman" w:hAnsi="Times New Roman" w:cs="Times New Roman"/>
          <w:sz w:val="28"/>
          <w:szCs w:val="28"/>
        </w:rPr>
        <w:t xml:space="preserve"> или </w:t>
      </w:r>
      <w:r w:rsidR="009E4404" w:rsidRPr="00E342E5">
        <w:rPr>
          <w:rFonts w:ascii="Times New Roman" w:hAnsi="Times New Roman" w:cs="Times New Roman"/>
          <w:i/>
          <w:sz w:val="28"/>
          <w:szCs w:val="28"/>
          <w:u w:val="single"/>
        </w:rPr>
        <w:t>полигона относительных частот</w:t>
      </w:r>
      <w:r w:rsidR="00636115" w:rsidRPr="00E342E5">
        <w:rPr>
          <w:rFonts w:ascii="Times New Roman" w:hAnsi="Times New Roman" w:cs="Times New Roman"/>
          <w:sz w:val="28"/>
          <w:szCs w:val="28"/>
        </w:rPr>
        <w:t>, что позволяет получить н</w:t>
      </w:r>
      <w:r w:rsidR="00636115" w:rsidRPr="00E342E5">
        <w:rPr>
          <w:rFonts w:ascii="Times New Roman" w:hAnsi="Times New Roman" w:cs="Times New Roman"/>
          <w:sz w:val="28"/>
          <w:szCs w:val="28"/>
        </w:rPr>
        <w:t>а</w:t>
      </w:r>
      <w:r w:rsidR="00636115" w:rsidRPr="00E342E5">
        <w:rPr>
          <w:rFonts w:ascii="Times New Roman" w:hAnsi="Times New Roman" w:cs="Times New Roman"/>
          <w:sz w:val="28"/>
          <w:szCs w:val="28"/>
        </w:rPr>
        <w:t>глядное представление о закономерности варьирования наблюдаемых знач</w:t>
      </w:r>
      <w:r w:rsidR="00636115" w:rsidRPr="00E342E5">
        <w:rPr>
          <w:rFonts w:ascii="Times New Roman" w:hAnsi="Times New Roman" w:cs="Times New Roman"/>
          <w:sz w:val="28"/>
          <w:szCs w:val="28"/>
        </w:rPr>
        <w:t>е</w:t>
      </w:r>
      <w:r w:rsidR="00636115" w:rsidRPr="00E342E5">
        <w:rPr>
          <w:rFonts w:ascii="Times New Roman" w:hAnsi="Times New Roman" w:cs="Times New Roman"/>
          <w:sz w:val="28"/>
          <w:szCs w:val="28"/>
        </w:rPr>
        <w:t xml:space="preserve">ний случайной величины. </w:t>
      </w:r>
      <w:r w:rsidR="009E4404" w:rsidRPr="00E342E5">
        <w:rPr>
          <w:rFonts w:ascii="Times New Roman" w:hAnsi="Times New Roman" w:cs="Times New Roman"/>
          <w:sz w:val="28"/>
          <w:szCs w:val="28"/>
        </w:rPr>
        <w:t>В прямоугольной системе координат наносят то</w:t>
      </w:r>
      <w:r w:rsidR="009E4404" w:rsidRPr="00E342E5">
        <w:rPr>
          <w:rFonts w:ascii="Times New Roman" w:hAnsi="Times New Roman" w:cs="Times New Roman"/>
          <w:sz w:val="28"/>
          <w:szCs w:val="28"/>
        </w:rPr>
        <w:t>ч</w:t>
      </w:r>
      <w:r w:rsidR="009E4404" w:rsidRPr="00E342E5">
        <w:rPr>
          <w:rFonts w:ascii="Times New Roman" w:hAnsi="Times New Roman" w:cs="Times New Roman"/>
          <w:sz w:val="28"/>
          <w:szCs w:val="28"/>
        </w:rPr>
        <w:t>ки с координатами (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="009E4404" w:rsidRPr="00E342E5">
        <w:rPr>
          <w:rFonts w:ascii="Times New Roman" w:hAnsi="Times New Roman" w:cs="Times New Roman"/>
          <w:sz w:val="28"/>
          <w:szCs w:val="28"/>
        </w:rPr>
        <w:t>,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="009E4404" w:rsidRPr="00E342E5">
        <w:rPr>
          <w:rFonts w:ascii="Times New Roman" w:hAnsi="Times New Roman" w:cs="Times New Roman"/>
          <w:sz w:val="28"/>
          <w:szCs w:val="28"/>
        </w:rPr>
        <w:t>) или (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9E4404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="009E4404" w:rsidRPr="00E342E5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="009E4404" w:rsidRPr="00E342E5">
        <w:rPr>
          <w:rFonts w:ascii="Times New Roman" w:hAnsi="Times New Roman" w:cs="Times New Roman"/>
          <w:sz w:val="28"/>
          <w:szCs w:val="28"/>
        </w:rPr>
        <w:t>), получ</w:t>
      </w:r>
      <w:r w:rsidR="00636115" w:rsidRPr="00E342E5">
        <w:rPr>
          <w:rFonts w:ascii="Times New Roman" w:hAnsi="Times New Roman" w:cs="Times New Roman"/>
          <w:sz w:val="28"/>
          <w:szCs w:val="28"/>
        </w:rPr>
        <w:t>енные точки соединяют отрезк</w:t>
      </w:r>
      <w:r w:rsidR="00636115" w:rsidRPr="00E342E5">
        <w:rPr>
          <w:rFonts w:ascii="Times New Roman" w:hAnsi="Times New Roman" w:cs="Times New Roman"/>
          <w:sz w:val="28"/>
          <w:szCs w:val="28"/>
        </w:rPr>
        <w:t>а</w:t>
      </w:r>
      <w:r w:rsidR="00636115" w:rsidRPr="00E342E5">
        <w:rPr>
          <w:rFonts w:ascii="Times New Roman" w:hAnsi="Times New Roman" w:cs="Times New Roman"/>
          <w:sz w:val="28"/>
          <w:szCs w:val="28"/>
        </w:rPr>
        <w:t>ми, полученную ломанную называют полигоном.</w:t>
      </w: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905" w:rsidRPr="00E342E5" w:rsidRDefault="00636115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DCC">
        <w:rPr>
          <w:rFonts w:ascii="Times New Roman" w:hAnsi="Times New Roman" w:cs="Times New Roman"/>
          <w:sz w:val="28"/>
          <w:szCs w:val="28"/>
        </w:rPr>
        <w:t>Для примера 2 полигон</w:t>
      </w:r>
      <w:r w:rsidR="008D0DCC">
        <w:rPr>
          <w:rFonts w:ascii="Times New Roman" w:hAnsi="Times New Roman" w:cs="Times New Roman"/>
          <w:sz w:val="28"/>
          <w:szCs w:val="28"/>
        </w:rPr>
        <w:t xml:space="preserve"> частот можно представить в виде </w:t>
      </w:r>
      <w:r w:rsidR="00D5460E">
        <w:rPr>
          <w:rFonts w:ascii="Times New Roman" w:hAnsi="Times New Roman" w:cs="Times New Roman"/>
          <w:sz w:val="28"/>
          <w:szCs w:val="28"/>
        </w:rPr>
        <w:t>рисунок 1.</w:t>
      </w:r>
    </w:p>
    <w:p w:rsidR="00636115" w:rsidRDefault="00636115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14DD" w:rsidRDefault="002614DD" w:rsidP="00D5460E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460E" w:rsidRPr="00D5460E" w:rsidRDefault="00D5460E" w:rsidP="00D5460E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60E">
        <w:rPr>
          <w:rFonts w:ascii="Times New Roman" w:hAnsi="Times New Roman" w:cs="Times New Roman"/>
          <w:b/>
          <w:sz w:val="28"/>
          <w:szCs w:val="28"/>
        </w:rPr>
        <w:lastRenderedPageBreak/>
        <w:t>Рисунок 1.</w:t>
      </w:r>
    </w:p>
    <w:p w:rsidR="008D0DCC" w:rsidRPr="00E342E5" w:rsidRDefault="008D0DCC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DC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828925"/>
            <wp:effectExtent l="1905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511BD" w:rsidRDefault="000511BD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Pr="00E342E5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57D" w:rsidRPr="00E342E5" w:rsidRDefault="0062757D" w:rsidP="00BE0C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Статистический ряд графически можно изобразить в виде </w:t>
      </w:r>
      <w:r w:rsidRPr="00E342E5">
        <w:rPr>
          <w:rFonts w:ascii="Times New Roman" w:hAnsi="Times New Roman" w:cs="Times New Roman"/>
          <w:i/>
          <w:sz w:val="28"/>
          <w:szCs w:val="28"/>
          <w:u w:val="single"/>
        </w:rPr>
        <w:t>кумуляти</w:t>
      </w:r>
      <w:r w:rsidRPr="00E342E5">
        <w:rPr>
          <w:rFonts w:ascii="Times New Roman" w:hAnsi="Times New Roman" w:cs="Times New Roman"/>
          <w:i/>
          <w:sz w:val="28"/>
          <w:szCs w:val="28"/>
          <w:u w:val="single"/>
        </w:rPr>
        <w:t>в</w:t>
      </w:r>
      <w:r w:rsidRPr="00E342E5">
        <w:rPr>
          <w:rFonts w:ascii="Times New Roman" w:hAnsi="Times New Roman" w:cs="Times New Roman"/>
          <w:i/>
          <w:sz w:val="28"/>
          <w:szCs w:val="28"/>
          <w:u w:val="single"/>
        </w:rPr>
        <w:t>ной кривой</w:t>
      </w:r>
      <w:r w:rsidRPr="00E342E5">
        <w:rPr>
          <w:rFonts w:ascii="Times New Roman" w:hAnsi="Times New Roman" w:cs="Times New Roman"/>
          <w:sz w:val="28"/>
          <w:szCs w:val="28"/>
        </w:rPr>
        <w:t xml:space="preserve"> (кривой сумм — кумуляты). При построении кумуляты дискре</w:t>
      </w:r>
      <w:r w:rsidRPr="00E342E5">
        <w:rPr>
          <w:rFonts w:ascii="Times New Roman" w:hAnsi="Times New Roman" w:cs="Times New Roman"/>
          <w:sz w:val="28"/>
          <w:szCs w:val="28"/>
        </w:rPr>
        <w:t>т</w:t>
      </w:r>
      <w:r w:rsidRPr="00E342E5">
        <w:rPr>
          <w:rFonts w:ascii="Times New Roman" w:hAnsi="Times New Roman" w:cs="Times New Roman"/>
          <w:sz w:val="28"/>
          <w:szCs w:val="28"/>
        </w:rPr>
        <w:t xml:space="preserve">ного вариационного ряда на оси абсцисс откладывают варианты 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E342E5">
        <w:rPr>
          <w:rFonts w:ascii="Times New Roman" w:hAnsi="Times New Roman" w:cs="Times New Roman"/>
          <w:sz w:val="28"/>
          <w:szCs w:val="28"/>
        </w:rPr>
        <w:t>, а по оси ординат соответствующие им накопленные частоты</w:t>
      </w:r>
      <w:r w:rsidR="0057381B" w:rsidRPr="00E342E5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Pr="00E342E5">
        <w:rPr>
          <w:rFonts w:ascii="Times New Roman" w:hAnsi="Times New Roman" w:cs="Times New Roman"/>
          <w:sz w:val="28"/>
          <w:szCs w:val="28"/>
        </w:rPr>
        <w:t>. Соединяя точки с к</w:t>
      </w:r>
      <w:r w:rsidRPr="00E342E5">
        <w:rPr>
          <w:rFonts w:ascii="Times New Roman" w:hAnsi="Times New Roman" w:cs="Times New Roman"/>
          <w:sz w:val="28"/>
          <w:szCs w:val="28"/>
        </w:rPr>
        <w:t>о</w:t>
      </w:r>
      <w:r w:rsidRPr="00E342E5">
        <w:rPr>
          <w:rFonts w:ascii="Times New Roman" w:hAnsi="Times New Roman" w:cs="Times New Roman"/>
          <w:sz w:val="28"/>
          <w:szCs w:val="28"/>
        </w:rPr>
        <w:t>ординатами (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vertAlign w:val="subscript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Pr="00E342E5">
        <w:rPr>
          <w:rFonts w:ascii="Times New Roman" w:hAnsi="Times New Roman" w:cs="Times New Roman"/>
          <w:sz w:val="28"/>
          <w:szCs w:val="28"/>
        </w:rPr>
        <w:t xml:space="preserve">) отрезками прямых, получаем ломаную (кривую), которую называют кумулятой. Для получения накопительных частот и дальнейшего построения точек </w:t>
      </w:r>
      <w:r w:rsidR="0057381B" w:rsidRPr="00E342E5">
        <w:rPr>
          <w:rFonts w:ascii="Times New Roman" w:hAnsi="Times New Roman" w:cs="Times New Roman"/>
          <w:sz w:val="28"/>
          <w:szCs w:val="28"/>
        </w:rPr>
        <w:t>(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57381B" w:rsidRPr="00E342E5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  <w:vertAlign w:val="subscript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μ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</m:oMath>
      <w:r w:rsidR="0057381B" w:rsidRPr="00E342E5">
        <w:rPr>
          <w:rFonts w:ascii="Times New Roman" w:hAnsi="Times New Roman" w:cs="Times New Roman"/>
          <w:sz w:val="28"/>
          <w:szCs w:val="28"/>
        </w:rPr>
        <w:t>)</w:t>
      </w:r>
      <w:r w:rsidRPr="00E342E5">
        <w:rPr>
          <w:rFonts w:ascii="Times New Roman" w:hAnsi="Times New Roman" w:cs="Times New Roman"/>
          <w:sz w:val="28"/>
          <w:szCs w:val="28"/>
        </w:rPr>
        <w:t xml:space="preserve"> составляется расчетная табл</w:t>
      </w:r>
      <w:r w:rsidR="0057381B" w:rsidRPr="00E342E5">
        <w:rPr>
          <w:rFonts w:ascii="Times New Roman" w:hAnsi="Times New Roman" w:cs="Times New Roman"/>
          <w:sz w:val="28"/>
          <w:szCs w:val="28"/>
        </w:rPr>
        <w:t>ица</w:t>
      </w:r>
      <w:r w:rsidR="00D5460E">
        <w:rPr>
          <w:rFonts w:ascii="Times New Roman" w:hAnsi="Times New Roman" w:cs="Times New Roman"/>
          <w:sz w:val="28"/>
          <w:szCs w:val="28"/>
        </w:rPr>
        <w:t>.</w:t>
      </w:r>
    </w:p>
    <w:p w:rsidR="0057381B" w:rsidRPr="00E342E5" w:rsidRDefault="0057381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833" w:type="pct"/>
        <w:jc w:val="center"/>
        <w:tblInd w:w="1273" w:type="dxa"/>
        <w:tblLook w:val="04A0"/>
      </w:tblPr>
      <w:tblGrid>
        <w:gridCol w:w="2693"/>
        <w:gridCol w:w="1418"/>
        <w:gridCol w:w="1983"/>
        <w:gridCol w:w="981"/>
        <w:gridCol w:w="2176"/>
      </w:tblGrid>
      <w:tr w:rsidR="0057381B" w:rsidRPr="00E342E5" w:rsidTr="0087095B">
        <w:trPr>
          <w:jc w:val="center"/>
        </w:trPr>
        <w:tc>
          <w:tcPr>
            <w:tcW w:w="1455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Варианты</w:t>
            </w: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66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072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530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176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  <w:tr w:rsidR="0057381B" w:rsidRPr="00E342E5" w:rsidTr="0087095B">
        <w:trPr>
          <w:jc w:val="center"/>
        </w:trPr>
        <w:tc>
          <w:tcPr>
            <w:tcW w:w="1455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Относительные частоты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den>
              </m:f>
            </m:oMath>
          </w:p>
        </w:tc>
        <w:tc>
          <w:tcPr>
            <w:tcW w:w="766" w:type="pct"/>
            <w:vAlign w:val="center"/>
          </w:tcPr>
          <w:p w:rsidR="0057381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1072" w:type="pct"/>
            <w:vAlign w:val="center"/>
          </w:tcPr>
          <w:p w:rsidR="0057381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530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…</w:t>
            </w:r>
          </w:p>
        </w:tc>
        <w:tc>
          <w:tcPr>
            <w:tcW w:w="1176" w:type="pct"/>
            <w:vAlign w:val="center"/>
          </w:tcPr>
          <w:p w:rsidR="0057381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k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den>
                </m:f>
              </m:oMath>
            </m:oMathPara>
          </w:p>
        </w:tc>
      </w:tr>
      <w:tr w:rsidR="0057381B" w:rsidRPr="00E342E5" w:rsidTr="0087095B">
        <w:trPr>
          <w:jc w:val="center"/>
        </w:trPr>
        <w:tc>
          <w:tcPr>
            <w:tcW w:w="1455" w:type="pct"/>
            <w:vAlign w:val="center"/>
          </w:tcPr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Накопительные о</w:t>
            </w: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носительные ча</w:t>
            </w: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тоты</w:t>
            </w:r>
          </w:p>
          <w:p w:rsidR="0057381B" w:rsidRPr="00E342E5" w:rsidRDefault="0057381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μ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oMath>
            <w:r w:rsidRPr="00E342E5">
              <w:rPr>
                <w:rFonts w:ascii="Times New Roman" w:eastAsiaTheme="minorEastAsia" w:hAnsi="Times New Roman" w:cs="Times New Roman"/>
                <w:b/>
                <w:i/>
                <w:sz w:val="28"/>
                <w:szCs w:val="28"/>
              </w:rPr>
              <w:t>=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μ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i-1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oMath>
          </w:p>
        </w:tc>
        <w:tc>
          <w:tcPr>
            <w:tcW w:w="766" w:type="pct"/>
            <w:vAlign w:val="center"/>
          </w:tcPr>
          <w:p w:rsidR="0057381B" w:rsidRPr="00E342E5" w:rsidRDefault="00E55D5A" w:rsidP="00BE0CE7">
            <w:pPr>
              <w:jc w:val="both"/>
              <w:rPr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072" w:type="pct"/>
            <w:vAlign w:val="center"/>
          </w:tcPr>
          <w:p w:rsidR="0057381B" w:rsidRPr="00E342E5" w:rsidRDefault="00E55D5A" w:rsidP="00BE0CE7">
            <w:pPr>
              <w:jc w:val="both"/>
              <w:rPr>
                <w:i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30" w:type="pct"/>
            <w:vAlign w:val="center"/>
          </w:tcPr>
          <w:p w:rsidR="0057381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…</w:t>
            </w:r>
          </w:p>
        </w:tc>
        <w:tc>
          <w:tcPr>
            <w:tcW w:w="1176" w:type="pct"/>
            <w:vAlign w:val="center"/>
          </w:tcPr>
          <w:p w:rsidR="0057381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k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k-1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k</m:t>
                    </m:r>
                  </m:sub>
                </m:sSub>
              </m:oMath>
            </m:oMathPara>
          </w:p>
        </w:tc>
      </w:tr>
    </w:tbl>
    <w:p w:rsidR="0057381B" w:rsidRPr="00E342E5" w:rsidRDefault="0057381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95D" w:rsidRPr="00E342E5" w:rsidRDefault="0024495D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График кумуляты дает представление о графике функции распределения </w:t>
      </w:r>
      <w:r w:rsidR="000E5A9A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F</w:t>
      </w:r>
      <w:r w:rsidR="000E5A9A" w:rsidRPr="00E342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E5A9A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X</w:t>
      </w:r>
      <w:r w:rsidR="000E5A9A" w:rsidRPr="00E342E5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E342E5">
        <w:rPr>
          <w:rFonts w:ascii="Times New Roman" w:hAnsi="Times New Roman" w:cs="Times New Roman"/>
          <w:sz w:val="28"/>
          <w:szCs w:val="28"/>
        </w:rPr>
        <w:t>генеральной совокупности.</w:t>
      </w:r>
    </w:p>
    <w:p w:rsidR="0024495D" w:rsidRPr="00E342E5" w:rsidRDefault="0024495D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11BD" w:rsidRPr="00E342E5" w:rsidRDefault="0087095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b/>
          <w:i/>
          <w:sz w:val="28"/>
          <w:szCs w:val="28"/>
        </w:rPr>
        <w:t>Пример 3.</w:t>
      </w:r>
      <w:r w:rsidRPr="00E342E5">
        <w:rPr>
          <w:rFonts w:ascii="Times New Roman" w:hAnsi="Times New Roman" w:cs="Times New Roman"/>
          <w:sz w:val="28"/>
          <w:szCs w:val="28"/>
        </w:rPr>
        <w:t xml:space="preserve"> Для статистического ряда примера 2 составим расчетную таблицу для накопительных частот и построим кумуляту</w:t>
      </w:r>
      <w:r w:rsidR="00D5460E">
        <w:rPr>
          <w:rFonts w:ascii="Times New Roman" w:hAnsi="Times New Roman" w:cs="Times New Roman"/>
          <w:sz w:val="28"/>
          <w:szCs w:val="28"/>
        </w:rPr>
        <w:t xml:space="preserve"> (Рисунок 2)</w:t>
      </w:r>
      <w:r w:rsidRPr="00E342E5">
        <w:rPr>
          <w:rFonts w:ascii="Times New Roman" w:hAnsi="Times New Roman" w:cs="Times New Roman"/>
          <w:sz w:val="28"/>
          <w:szCs w:val="28"/>
        </w:rPr>
        <w:t>.</w:t>
      </w:r>
    </w:p>
    <w:p w:rsidR="0087095B" w:rsidRPr="00E342E5" w:rsidRDefault="0087095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941" w:type="pct"/>
        <w:jc w:val="center"/>
        <w:tblInd w:w="777" w:type="dxa"/>
        <w:tblLook w:val="04A0"/>
      </w:tblPr>
      <w:tblGrid>
        <w:gridCol w:w="580"/>
        <w:gridCol w:w="654"/>
        <w:gridCol w:w="706"/>
        <w:gridCol w:w="607"/>
        <w:gridCol w:w="530"/>
        <w:gridCol w:w="530"/>
        <w:gridCol w:w="530"/>
        <w:gridCol w:w="707"/>
        <w:gridCol w:w="530"/>
        <w:gridCol w:w="707"/>
        <w:gridCol w:w="530"/>
        <w:gridCol w:w="530"/>
        <w:gridCol w:w="530"/>
        <w:gridCol w:w="707"/>
        <w:gridCol w:w="1080"/>
      </w:tblGrid>
      <w:tr w:rsidR="0024495D" w:rsidRPr="00E342E5" w:rsidTr="0024495D">
        <w:trPr>
          <w:jc w:val="center"/>
        </w:trPr>
        <w:tc>
          <w:tcPr>
            <w:tcW w:w="307" w:type="pct"/>
            <w:vAlign w:val="center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346" w:type="pct"/>
            <w:vAlign w:val="center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73" w:type="pct"/>
            <w:vAlign w:val="center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36.5</w:t>
            </w:r>
          </w:p>
        </w:tc>
        <w:tc>
          <w:tcPr>
            <w:tcW w:w="321" w:type="pct"/>
            <w:vAlign w:val="center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0" w:type="pct"/>
            <w:vAlign w:val="center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47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48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52</w:t>
            </w:r>
          </w:p>
        </w:tc>
        <w:tc>
          <w:tcPr>
            <w:tcW w:w="374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56.5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59</w:t>
            </w:r>
          </w:p>
        </w:tc>
        <w:tc>
          <w:tcPr>
            <w:tcW w:w="374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60.5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64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65</w:t>
            </w:r>
          </w:p>
        </w:tc>
        <w:tc>
          <w:tcPr>
            <w:tcW w:w="280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</w:p>
        </w:tc>
        <w:tc>
          <w:tcPr>
            <w:tcW w:w="374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83.5</w:t>
            </w:r>
          </w:p>
        </w:tc>
        <w:tc>
          <w:tcPr>
            <w:tcW w:w="575" w:type="pct"/>
          </w:tcPr>
          <w:p w:rsidR="0087095B" w:rsidRPr="00E342E5" w:rsidRDefault="0087095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94</w:t>
            </w:r>
          </w:p>
        </w:tc>
      </w:tr>
      <w:tr w:rsidR="0024495D" w:rsidRPr="00E342E5" w:rsidTr="0024495D">
        <w:trPr>
          <w:trHeight w:val="769"/>
          <w:jc w:val="center"/>
        </w:trPr>
        <w:tc>
          <w:tcPr>
            <w:tcW w:w="307" w:type="pct"/>
            <w:vAlign w:val="center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W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46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3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21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575" w:type="pct"/>
          </w:tcPr>
          <w:p w:rsidR="0087095B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</w:tr>
      <w:tr w:rsidR="0024495D" w:rsidRPr="00E342E5" w:rsidTr="0024495D">
        <w:trPr>
          <w:trHeight w:val="837"/>
          <w:jc w:val="center"/>
        </w:trPr>
        <w:tc>
          <w:tcPr>
            <w:tcW w:w="307" w:type="pct"/>
            <w:vAlign w:val="center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μ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46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3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21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13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14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280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374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17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</m:oMath>
            </m:oMathPara>
          </w:p>
        </w:tc>
        <w:tc>
          <w:tcPr>
            <w:tcW w:w="575" w:type="pct"/>
          </w:tcPr>
          <w:p w:rsidR="0024495D" w:rsidRPr="00E342E5" w:rsidRDefault="00E55D5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18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=1</m:t>
                </m:r>
              </m:oMath>
            </m:oMathPara>
          </w:p>
        </w:tc>
      </w:tr>
    </w:tbl>
    <w:p w:rsidR="0024495D" w:rsidRDefault="0024495D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Pr="00D5460E" w:rsidRDefault="00D5460E" w:rsidP="00D5460E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Рисунок 2.</w:t>
      </w:r>
    </w:p>
    <w:p w:rsidR="002B5515" w:rsidRDefault="00E55D5A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38.7pt;margin-top:214pt;width:359.25pt;height:.75pt;z-index:251658240" o:connectortype="straight"/>
        </w:pict>
      </w:r>
      <w:r w:rsidR="002B5515" w:rsidRPr="002B55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B5515" w:rsidRDefault="002B5515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515" w:rsidRDefault="002B5515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460E" w:rsidRPr="00E342E5" w:rsidRDefault="00D5460E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95D" w:rsidRPr="00BB1A3E" w:rsidRDefault="00BB1A3E" w:rsidP="00BB1A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1A3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2841" w:rsidRPr="00BB1A3E">
        <w:rPr>
          <w:rFonts w:ascii="Times New Roman" w:hAnsi="Times New Roman" w:cs="Times New Roman"/>
          <w:b/>
          <w:sz w:val="28"/>
          <w:szCs w:val="28"/>
        </w:rPr>
        <w:t>Интервальный</w:t>
      </w:r>
      <w:r w:rsidR="0024495D" w:rsidRPr="00BB1A3E">
        <w:rPr>
          <w:rFonts w:ascii="Times New Roman" w:hAnsi="Times New Roman" w:cs="Times New Roman"/>
          <w:b/>
          <w:sz w:val="28"/>
          <w:szCs w:val="28"/>
        </w:rPr>
        <w:t xml:space="preserve"> статистический ряд</w:t>
      </w:r>
    </w:p>
    <w:p w:rsidR="0024495D" w:rsidRPr="00E342E5" w:rsidRDefault="00A52841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Если выборка получена из непрерывной генеральной совокупности, объем наблюдаемых значений случайной величины большой, то вариацио</w:t>
      </w:r>
      <w:r w:rsidRPr="00E342E5">
        <w:rPr>
          <w:rFonts w:ascii="Times New Roman" w:hAnsi="Times New Roman" w:cs="Times New Roman"/>
          <w:sz w:val="28"/>
          <w:szCs w:val="28"/>
        </w:rPr>
        <w:t>н</w:t>
      </w:r>
      <w:r w:rsidRPr="00E342E5">
        <w:rPr>
          <w:rFonts w:ascii="Times New Roman" w:hAnsi="Times New Roman" w:cs="Times New Roman"/>
          <w:sz w:val="28"/>
          <w:szCs w:val="28"/>
        </w:rPr>
        <w:t xml:space="preserve">ный и статистические ряды будут трудно обозримыми множествами и строят интервальный статистический ряд. Для построения такого ряда весь интервал варьирования наблюдаемых значений </w:t>
      </w:r>
      <w:r w:rsidR="000E5A9A" w:rsidRPr="00E342E5">
        <w:rPr>
          <w:rFonts w:ascii="Times New Roman" w:hAnsi="Times New Roman" w:cs="Times New Roman"/>
          <w:sz w:val="28"/>
          <w:szCs w:val="28"/>
        </w:rPr>
        <w:t>случайной величины разбивают на ряд частичных интервалов и подсчитывают частоту попадания значений велич</w:t>
      </w:r>
      <w:r w:rsidR="000E5A9A" w:rsidRPr="00E342E5">
        <w:rPr>
          <w:rFonts w:ascii="Times New Roman" w:hAnsi="Times New Roman" w:cs="Times New Roman"/>
          <w:sz w:val="28"/>
          <w:szCs w:val="28"/>
        </w:rPr>
        <w:t>и</w:t>
      </w:r>
      <w:r w:rsidR="000E5A9A" w:rsidRPr="00E342E5">
        <w:rPr>
          <w:rFonts w:ascii="Times New Roman" w:hAnsi="Times New Roman" w:cs="Times New Roman"/>
          <w:sz w:val="28"/>
          <w:szCs w:val="28"/>
        </w:rPr>
        <w:t>ны в каждый частичный интервал.</w:t>
      </w:r>
    </w:p>
    <w:p w:rsidR="000E5A9A" w:rsidRPr="00E342E5" w:rsidRDefault="000E5A9A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Пусть</w:t>
      </w:r>
      <w:r w:rsidR="005140AA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05pt;height:19.65pt" o:ole="">
            <v:imagedata r:id="rId11" o:title=""/>
          </v:shape>
          <o:OLEObject Type="Embed" ProgID="Equation.3" ShapeID="_x0000_i1025" DrawAspect="Content" ObjectID="_1681556355" r:id="rId12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,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320" w:dyaOrig="380">
          <v:shape id="_x0000_i1026" type="#_x0000_t75" style="width:15.9pt;height:19.65pt" o:ole="">
            <v:imagedata r:id="rId13" o:title=""/>
          </v:shape>
          <o:OLEObject Type="Embed" ProgID="Equation.3" ShapeID="_x0000_i1026" DrawAspect="Content" ObjectID="_1681556356" r:id="rId14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, ...,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320" w:dyaOrig="380">
          <v:shape id="_x0000_i1027" type="#_x0000_t75" style="width:15.9pt;height:19.65pt" o:ole="">
            <v:imagedata r:id="rId15" o:title=""/>
          </v:shape>
          <o:OLEObject Type="Embed" ProgID="Equation.3" ShapeID="_x0000_i1027" DrawAspect="Content" ObjectID="_1681556357" r:id="rId16"/>
        </w:objec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— результаты независимых наблюдений над </w:t>
      </w:r>
      <w:r w:rsidR="005140AA" w:rsidRPr="00E342E5">
        <w:rPr>
          <w:rFonts w:ascii="Times New Roman" w:hAnsi="Times New Roman" w:cs="Times New Roman"/>
          <w:sz w:val="28"/>
          <w:szCs w:val="28"/>
        </w:rPr>
        <w:t>ген</w:t>
      </w:r>
      <w:r w:rsidR="005140AA" w:rsidRPr="00E342E5">
        <w:rPr>
          <w:rFonts w:ascii="Times New Roman" w:hAnsi="Times New Roman" w:cs="Times New Roman"/>
          <w:sz w:val="28"/>
          <w:szCs w:val="28"/>
        </w:rPr>
        <w:t>е</w:t>
      </w:r>
      <w:r w:rsidR="005140AA" w:rsidRPr="00E342E5">
        <w:rPr>
          <w:rFonts w:ascii="Times New Roman" w:hAnsi="Times New Roman" w:cs="Times New Roman"/>
          <w:sz w:val="28"/>
          <w:szCs w:val="28"/>
        </w:rPr>
        <w:t xml:space="preserve">ральной совокупностью </w:t>
      </w:r>
      <w:r w:rsidR="005140AA" w:rsidRPr="00E342E5">
        <w:rPr>
          <w:rFonts w:ascii="Times New Roman" w:hAnsi="Times New Roman" w:cs="Times New Roman"/>
          <w:i/>
          <w:sz w:val="28"/>
          <w:szCs w:val="28"/>
        </w:rPr>
        <w:t>Х</w:t>
      </w:r>
      <w:r w:rsidRPr="00E342E5">
        <w:rPr>
          <w:rFonts w:ascii="Times New Roman" w:hAnsi="Times New Roman" w:cs="Times New Roman"/>
          <w:sz w:val="28"/>
          <w:szCs w:val="28"/>
        </w:rPr>
        <w:t>.</w:t>
      </w:r>
      <w:r w:rsidR="005140AA" w:rsidRPr="00E342E5">
        <w:rPr>
          <w:rFonts w:ascii="Times New Roman" w:hAnsi="Times New Roman" w:cs="Times New Roman"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Если количество наблюдений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 достаточно бол</w:t>
      </w:r>
      <w:r w:rsidRPr="00E342E5">
        <w:rPr>
          <w:rFonts w:ascii="Times New Roman" w:hAnsi="Times New Roman" w:cs="Times New Roman"/>
          <w:sz w:val="28"/>
          <w:szCs w:val="28"/>
        </w:rPr>
        <w:t>ь</w:t>
      </w:r>
      <w:r w:rsidRPr="00E342E5">
        <w:rPr>
          <w:rFonts w:ascii="Times New Roman" w:hAnsi="Times New Roman" w:cs="Times New Roman"/>
          <w:sz w:val="28"/>
          <w:szCs w:val="28"/>
        </w:rPr>
        <w:t>шое (</w:t>
      </w:r>
      <w:r w:rsidRPr="00E342E5">
        <w:rPr>
          <w:rFonts w:ascii="Times New Roman" w:hAnsi="Times New Roman" w:cs="Times New Roman"/>
          <w:i/>
          <w:position w:val="-6"/>
          <w:sz w:val="28"/>
          <w:szCs w:val="28"/>
          <w:lang w:val="en-US"/>
        </w:rPr>
        <w:object w:dxaOrig="780" w:dyaOrig="300">
          <v:shape id="_x0000_i1028" type="#_x0000_t75" style="width:39.25pt;height:14.95pt" o:ole="">
            <v:imagedata r:id="rId17" o:title=""/>
          </v:shape>
          <o:OLEObject Type="Embed" ProgID="Equation.3" ShapeID="_x0000_i1028" DrawAspect="Content" ObjectID="_1681556358" r:id="rId18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), то результаты наблюдений сводят в интервальный </w:t>
      </w:r>
      <w:r w:rsidR="005140AA" w:rsidRPr="00E342E5">
        <w:rPr>
          <w:rFonts w:ascii="Times New Roman" w:hAnsi="Times New Roman" w:cs="Times New Roman"/>
          <w:sz w:val="28"/>
          <w:szCs w:val="28"/>
        </w:rPr>
        <w:t>статистич</w:t>
      </w:r>
      <w:r w:rsidR="005140AA" w:rsidRPr="00E342E5">
        <w:rPr>
          <w:rFonts w:ascii="Times New Roman" w:hAnsi="Times New Roman" w:cs="Times New Roman"/>
          <w:sz w:val="28"/>
          <w:szCs w:val="28"/>
        </w:rPr>
        <w:t>е</w:t>
      </w:r>
      <w:r w:rsidR="005140AA" w:rsidRPr="00E342E5">
        <w:rPr>
          <w:rFonts w:ascii="Times New Roman" w:hAnsi="Times New Roman" w:cs="Times New Roman"/>
          <w:sz w:val="28"/>
          <w:szCs w:val="28"/>
        </w:rPr>
        <w:t>ский</w:t>
      </w:r>
      <w:r w:rsidRPr="00E342E5">
        <w:rPr>
          <w:rFonts w:ascii="Times New Roman" w:hAnsi="Times New Roman" w:cs="Times New Roman"/>
          <w:sz w:val="28"/>
          <w:szCs w:val="28"/>
        </w:rPr>
        <w:t xml:space="preserve"> ряд, который формируется следующим образом.</w:t>
      </w:r>
    </w:p>
    <w:p w:rsidR="007E635F" w:rsidRPr="00E342E5" w:rsidRDefault="000E5A9A" w:rsidP="00BE0CE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Вычисляют размах варьирования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E342E5">
        <w:rPr>
          <w:rFonts w:ascii="Times New Roman" w:hAnsi="Times New Roman" w:cs="Times New Roman"/>
          <w:sz w:val="28"/>
          <w:szCs w:val="28"/>
        </w:rPr>
        <w:t xml:space="preserve"> признака </w:t>
      </w:r>
      <w:r w:rsidRPr="00E342E5">
        <w:rPr>
          <w:rFonts w:ascii="Times New Roman" w:hAnsi="Times New Roman" w:cs="Times New Roman"/>
          <w:i/>
          <w:sz w:val="28"/>
          <w:szCs w:val="28"/>
        </w:rPr>
        <w:t>Х</w:t>
      </w:r>
      <w:r w:rsidRPr="00E342E5">
        <w:rPr>
          <w:rFonts w:ascii="Times New Roman" w:hAnsi="Times New Roman" w:cs="Times New Roman"/>
          <w:sz w:val="28"/>
          <w:szCs w:val="28"/>
        </w:rPr>
        <w:t xml:space="preserve">, как разность между наибольшим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600" w:dyaOrig="380">
          <v:shape id="_x0000_i1029" type="#_x0000_t75" style="width:29.9pt;height:19.65pt" o:ole="">
            <v:imagedata r:id="rId19" o:title=""/>
          </v:shape>
          <o:OLEObject Type="Embed" ProgID="Equation.3" ShapeID="_x0000_i1029" DrawAspect="Content" ObjectID="_1681556359" r:id="rId20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и наименьшим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580" w:dyaOrig="380">
          <v:shape id="_x0000_i1030" type="#_x0000_t75" style="width:29pt;height:19.65pt" o:ole="">
            <v:imagedata r:id="rId21" o:title=""/>
          </v:shape>
          <o:OLEObject Type="Embed" ProgID="Equation.3" ShapeID="_x0000_i1030" DrawAspect="Content" ObjectID="_1681556360" r:id="rId22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значениями признака, то есть</w:t>
      </w:r>
    </w:p>
    <w:p w:rsidR="000E5A9A" w:rsidRPr="00E342E5" w:rsidRDefault="00E55D5A" w:rsidP="00BE0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hAnsi="Cambria Math" w:cs="Times New Roman"/>
                <w:sz w:val="28"/>
                <w:szCs w:val="28"/>
              </w:rPr>
              <m:t>=x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</m:oMath>
      <w:r w:rsidR="000E5A9A" w:rsidRPr="00E342E5">
        <w:rPr>
          <w:rFonts w:ascii="Times New Roman" w:hAnsi="Times New Roman" w:cs="Times New Roman"/>
          <w:sz w:val="28"/>
          <w:szCs w:val="28"/>
        </w:rPr>
        <w:t xml:space="preserve">. Размах </w:t>
      </w:r>
      <w:r w:rsidR="000E5A9A" w:rsidRPr="00E342E5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="000E5A9A" w:rsidRPr="00E342E5">
        <w:rPr>
          <w:rFonts w:ascii="Times New Roman" w:hAnsi="Times New Roman" w:cs="Times New Roman"/>
          <w:sz w:val="28"/>
          <w:szCs w:val="28"/>
        </w:rPr>
        <w:t xml:space="preserve"> варьирования признака </w:t>
      </w:r>
      <w:r w:rsidR="000E5A9A" w:rsidRPr="00E342E5">
        <w:rPr>
          <w:rFonts w:ascii="Times New Roman" w:hAnsi="Times New Roman" w:cs="Times New Roman"/>
          <w:i/>
          <w:sz w:val="28"/>
          <w:szCs w:val="28"/>
        </w:rPr>
        <w:t>Х</w:t>
      </w:r>
      <w:r w:rsidR="000E5A9A" w:rsidRPr="00E342E5">
        <w:rPr>
          <w:rFonts w:ascii="Times New Roman" w:hAnsi="Times New Roman" w:cs="Times New Roman"/>
          <w:sz w:val="28"/>
          <w:szCs w:val="28"/>
        </w:rPr>
        <w:t xml:space="preserve"> делится на </w:t>
      </w:r>
      <w:r w:rsidR="000E5A9A"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="000E5A9A" w:rsidRPr="00E342E5">
        <w:rPr>
          <w:rFonts w:ascii="Times New Roman" w:hAnsi="Times New Roman" w:cs="Times New Roman"/>
          <w:sz w:val="28"/>
          <w:szCs w:val="28"/>
        </w:rPr>
        <w:t xml:space="preserve"> разных частей и таким образом определяется число интервалов в таблице. Величину </w:t>
      </w:r>
      <w:r w:rsidR="000E5A9A"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0E5A9A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C7167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5A9A" w:rsidRPr="00E342E5">
        <w:rPr>
          <w:rFonts w:ascii="Times New Roman" w:hAnsi="Times New Roman" w:cs="Times New Roman"/>
          <w:sz w:val="28"/>
          <w:szCs w:val="28"/>
        </w:rPr>
        <w:t>выбирают, пользуясь следующими правилами:</w:t>
      </w:r>
    </w:p>
    <w:p w:rsidR="005140AA" w:rsidRPr="00E342E5" w:rsidRDefault="00AC7167" w:rsidP="00BE0CE7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1</w:t>
      </w:r>
      <w:r w:rsidR="005140AA" w:rsidRPr="00E342E5">
        <w:rPr>
          <w:rFonts w:ascii="Times New Roman" w:hAnsi="Times New Roman" w:cs="Times New Roman"/>
          <w:sz w:val="28"/>
          <w:szCs w:val="28"/>
        </w:rPr>
        <w:t>)</w:t>
      </w:r>
      <m:oMath>
        <m:r>
          <w:rPr>
            <w:rFonts w:ascii="Cambria Math" w:hAnsi="Cambria Math" w:cs="Times New Roman"/>
            <w:sz w:val="28"/>
            <w:szCs w:val="28"/>
          </w:rPr>
          <m:t>k</m:t>
        </m:r>
        <m:r>
          <w:rPr>
            <w:rFonts w:ascii="Cambria Math" w:hAnsi="Times New Roman" w:cs="Times New Roman"/>
            <w:sz w:val="28"/>
            <w:szCs w:val="28"/>
          </w:rPr>
          <m:t xml:space="preserve">=1,72 </m:t>
        </m:r>
        <m:rad>
          <m:ra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</m:rad>
      </m:oMath>
      <w:r w:rsidR="000E5A9A" w:rsidRPr="00E342E5">
        <w:rPr>
          <w:rFonts w:ascii="Times New Roman" w:hAnsi="Times New Roman" w:cs="Times New Roman"/>
          <w:sz w:val="28"/>
          <w:szCs w:val="28"/>
        </w:rPr>
        <w:t xml:space="preserve">, </w:t>
      </w:r>
      <w:r w:rsidR="005140AA" w:rsidRPr="00E342E5">
        <w:rPr>
          <w:rFonts w:ascii="Times New Roman" w:hAnsi="Times New Roman" w:cs="Times New Roman"/>
          <w:sz w:val="28"/>
          <w:szCs w:val="28"/>
        </w:rPr>
        <w:t xml:space="preserve">(30≤ </w:t>
      </w:r>
      <w:r w:rsidR="005140AA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5140AA"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40AA" w:rsidRPr="00E342E5">
        <w:rPr>
          <w:rFonts w:ascii="Times New Roman" w:hAnsi="Times New Roman" w:cs="Times New Roman"/>
          <w:sz w:val="28"/>
          <w:szCs w:val="28"/>
        </w:rPr>
        <w:t>≤</w:t>
      </w:r>
      <w:r w:rsidR="000E5A9A" w:rsidRPr="00E342E5">
        <w:rPr>
          <w:rFonts w:ascii="Times New Roman" w:hAnsi="Times New Roman" w:cs="Times New Roman"/>
          <w:sz w:val="28"/>
          <w:szCs w:val="28"/>
        </w:rPr>
        <w:tab/>
      </w:r>
      <w:r w:rsidRPr="00E342E5">
        <w:rPr>
          <w:rFonts w:ascii="Times New Roman" w:hAnsi="Times New Roman" w:cs="Times New Roman"/>
          <w:sz w:val="28"/>
          <w:szCs w:val="28"/>
        </w:rPr>
        <w:t xml:space="preserve">1000; при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=40 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=6; при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=100 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=8; при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=200 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=10, при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=400 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 xml:space="preserve">=12; при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342E5">
        <w:rPr>
          <w:rFonts w:ascii="Times New Roman" w:hAnsi="Times New Roman" w:cs="Times New Roman"/>
          <w:sz w:val="28"/>
          <w:szCs w:val="28"/>
        </w:rPr>
        <w:t xml:space="preserve">=1000  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>=17)</w:t>
      </w:r>
      <w:r w:rsidR="00CC4B84" w:rsidRPr="00E342E5">
        <w:rPr>
          <w:rFonts w:ascii="Times New Roman" w:hAnsi="Times New Roman" w:cs="Times New Roman"/>
          <w:sz w:val="28"/>
          <w:szCs w:val="28"/>
        </w:rPr>
        <w:t>;</w:t>
      </w:r>
    </w:p>
    <w:p w:rsidR="000E5A9A" w:rsidRPr="00E342E5" w:rsidRDefault="00AC7167" w:rsidP="00BE0CE7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2)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E342E5">
        <w:rPr>
          <w:rFonts w:ascii="Times New Roman" w:hAnsi="Times New Roman" w:cs="Times New Roman"/>
          <w:sz w:val="28"/>
          <w:szCs w:val="28"/>
        </w:rPr>
        <w:t>1 +3,3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lg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C4B84" w:rsidRPr="00E342E5">
        <w:rPr>
          <w:rFonts w:ascii="Times New Roman" w:hAnsi="Times New Roman" w:cs="Times New Roman"/>
          <w:sz w:val="28"/>
          <w:szCs w:val="28"/>
        </w:rPr>
        <w:t xml:space="preserve"> (формула Старджесса).</w:t>
      </w:r>
    </w:p>
    <w:p w:rsidR="00CC4B84" w:rsidRPr="00E342E5" w:rsidRDefault="00CC4B84" w:rsidP="00BE0CE7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3) </w:t>
      </w:r>
      <w:r w:rsidR="007E635F" w:rsidRPr="00E342E5">
        <w:rPr>
          <w:rFonts w:ascii="Times New Roman" w:hAnsi="Times New Roman" w:cs="Times New Roman"/>
          <w:sz w:val="28"/>
          <w:szCs w:val="28"/>
        </w:rPr>
        <w:t xml:space="preserve">6 ≤ </w:t>
      </w:r>
      <w:r w:rsidR="007E635F" w:rsidRPr="00E342E5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7E635F" w:rsidRPr="00E342E5">
        <w:rPr>
          <w:rFonts w:ascii="Times New Roman" w:hAnsi="Times New Roman" w:cs="Times New Roman"/>
          <w:sz w:val="28"/>
          <w:szCs w:val="28"/>
        </w:rPr>
        <w:t xml:space="preserve"> ≤10</w:t>
      </w:r>
      <w:r w:rsidRPr="00E342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7143" w:rsidRPr="00DA4800" w:rsidRDefault="000E5A9A" w:rsidP="00BE0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 xml:space="preserve">Длина </w:t>
      </w:r>
      <w:r w:rsidRPr="00E342E5">
        <w:rPr>
          <w:rFonts w:ascii="Times New Roman" w:hAnsi="Times New Roman" w:cs="Times New Roman"/>
          <w:b/>
          <w:i/>
          <w:sz w:val="28"/>
          <w:szCs w:val="28"/>
          <w:lang w:val="en-US"/>
        </w:rPr>
        <w:t>h</w:t>
      </w:r>
      <w:r w:rsidRPr="00E342E5">
        <w:rPr>
          <w:rFonts w:ascii="Times New Roman" w:hAnsi="Times New Roman" w:cs="Times New Roman"/>
          <w:sz w:val="28"/>
          <w:szCs w:val="28"/>
        </w:rPr>
        <w:t xml:space="preserve"> каждого частичного интервала определяется по формуле</w:t>
      </w:r>
      <w:r w:rsidR="005140AA" w:rsidRPr="00E342E5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h=</m:t>
        </m:r>
        <m:f>
          <m:f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R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k</m:t>
            </m:r>
          </m:den>
        </m:f>
      </m:oMath>
      <w:r w:rsidR="00AC7167" w:rsidRPr="00E342E5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7E635F" w:rsidRPr="00E342E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342E5">
        <w:rPr>
          <w:rFonts w:ascii="Times New Roman" w:hAnsi="Times New Roman" w:cs="Times New Roman"/>
          <w:sz w:val="28"/>
          <w:szCs w:val="28"/>
        </w:rPr>
        <w:t>В</w:t>
      </w:r>
      <w:r w:rsidRPr="00E342E5">
        <w:rPr>
          <w:rFonts w:ascii="Times New Roman" w:hAnsi="Times New Roman" w:cs="Times New Roman"/>
          <w:sz w:val="28"/>
          <w:szCs w:val="28"/>
        </w:rPr>
        <w:t>е</w:t>
      </w:r>
      <w:r w:rsidRPr="00E342E5">
        <w:rPr>
          <w:rFonts w:ascii="Times New Roman" w:hAnsi="Times New Roman" w:cs="Times New Roman"/>
          <w:sz w:val="28"/>
          <w:szCs w:val="28"/>
        </w:rPr>
        <w:t xml:space="preserve">личину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342E5">
        <w:rPr>
          <w:rFonts w:ascii="Times New Roman" w:hAnsi="Times New Roman" w:cs="Times New Roman"/>
          <w:sz w:val="28"/>
          <w:szCs w:val="28"/>
        </w:rPr>
        <w:t xml:space="preserve"> обычно округляют до некоторого значения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342E5">
        <w:rPr>
          <w:rFonts w:ascii="Times New Roman" w:hAnsi="Times New Roman" w:cs="Times New Roman"/>
          <w:sz w:val="28"/>
          <w:szCs w:val="28"/>
        </w:rPr>
        <w:t>. Например, если р</w:t>
      </w:r>
      <w:r w:rsidRPr="00E342E5">
        <w:rPr>
          <w:rFonts w:ascii="Times New Roman" w:hAnsi="Times New Roman" w:cs="Times New Roman"/>
          <w:sz w:val="28"/>
          <w:szCs w:val="28"/>
        </w:rPr>
        <w:t>е</w:t>
      </w:r>
      <w:r w:rsidRPr="00E342E5">
        <w:rPr>
          <w:rFonts w:ascii="Times New Roman" w:hAnsi="Times New Roman" w:cs="Times New Roman"/>
          <w:sz w:val="28"/>
          <w:szCs w:val="28"/>
        </w:rPr>
        <w:lastRenderedPageBreak/>
        <w:t xml:space="preserve">зультаты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280" w:dyaOrig="380">
          <v:shape id="_x0000_i1031" type="#_x0000_t75" style="width:14.05pt;height:18.7pt" o:ole="">
            <v:imagedata r:id="rId23" o:title=""/>
          </v:shape>
          <o:OLEObject Type="Embed" ProgID="Equation.3" ShapeID="_x0000_i1031" DrawAspect="Content" ObjectID="_1681556361" r:id="rId24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признака</w:t>
      </w:r>
      <w:r w:rsidRPr="00E342E5">
        <w:rPr>
          <w:rFonts w:ascii="Times New Roman" w:hAnsi="Times New Roman" w:cs="Times New Roman"/>
          <w:i/>
          <w:sz w:val="28"/>
          <w:szCs w:val="28"/>
        </w:rPr>
        <w:t xml:space="preserve"> Х</w:t>
      </w:r>
      <w:r w:rsidRPr="00E342E5">
        <w:rPr>
          <w:rFonts w:ascii="Times New Roman" w:hAnsi="Times New Roman" w:cs="Times New Roman"/>
          <w:sz w:val="28"/>
          <w:szCs w:val="28"/>
        </w:rPr>
        <w:t xml:space="preserve"> — целые числа, то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342E5">
        <w:rPr>
          <w:rFonts w:ascii="Times New Roman" w:hAnsi="Times New Roman" w:cs="Times New Roman"/>
          <w:sz w:val="28"/>
          <w:szCs w:val="28"/>
        </w:rPr>
        <w:t xml:space="preserve"> округляют до целого значения, если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280" w:dyaOrig="380">
          <v:shape id="_x0000_i1032" type="#_x0000_t75" style="width:14.05pt;height:18.7pt" o:ole="">
            <v:imagedata r:id="rId23" o:title=""/>
          </v:shape>
          <o:OLEObject Type="Embed" ProgID="Equation.3" ShapeID="_x0000_i1032" DrawAspect="Content" ObjectID="_1681556362" r:id="rId25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содержат десятичные знаки, то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342E5">
        <w:rPr>
          <w:rFonts w:ascii="Times New Roman" w:hAnsi="Times New Roman" w:cs="Times New Roman"/>
          <w:sz w:val="28"/>
          <w:szCs w:val="28"/>
        </w:rPr>
        <w:t xml:space="preserve"> округляют до значения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E342E5">
        <w:rPr>
          <w:rFonts w:ascii="Times New Roman" w:hAnsi="Times New Roman" w:cs="Times New Roman"/>
          <w:sz w:val="28"/>
          <w:szCs w:val="28"/>
        </w:rPr>
        <w:t>, содерж</w:t>
      </w:r>
      <w:r w:rsidRPr="00E342E5">
        <w:rPr>
          <w:rFonts w:ascii="Times New Roman" w:hAnsi="Times New Roman" w:cs="Times New Roman"/>
          <w:sz w:val="28"/>
          <w:szCs w:val="28"/>
        </w:rPr>
        <w:t>а</w:t>
      </w:r>
      <w:r w:rsidRPr="00E342E5">
        <w:rPr>
          <w:rFonts w:ascii="Times New Roman" w:hAnsi="Times New Roman" w:cs="Times New Roman"/>
          <w:sz w:val="28"/>
          <w:szCs w:val="28"/>
        </w:rPr>
        <w:t xml:space="preserve">щего такое же число десятичных знаков. Затем подсчитывается частота </w:t>
      </w:r>
      <w:r w:rsidR="00647143" w:rsidRPr="00E342E5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647143" w:rsidRPr="00E342E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E342E5">
        <w:rPr>
          <w:rFonts w:ascii="Times New Roman" w:hAnsi="Times New Roman" w:cs="Times New Roman"/>
          <w:sz w:val="28"/>
          <w:szCs w:val="28"/>
        </w:rPr>
        <w:t xml:space="preserve">, с которой попадают значения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280" w:dyaOrig="380">
          <v:shape id="_x0000_i1033" type="#_x0000_t75" style="width:14.05pt;height:18.7pt" o:ole="">
            <v:imagedata r:id="rId23" o:title=""/>
          </v:shape>
          <o:OLEObject Type="Embed" ProgID="Equation.3" ShapeID="_x0000_i1033" DrawAspect="Content" ObjectID="_1681556363" r:id="rId26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признака </w:t>
      </w:r>
      <w:r w:rsidRPr="00E342E5">
        <w:rPr>
          <w:rFonts w:ascii="Times New Roman" w:hAnsi="Times New Roman" w:cs="Times New Roman"/>
          <w:i/>
          <w:sz w:val="28"/>
          <w:szCs w:val="28"/>
        </w:rPr>
        <w:t>Х</w:t>
      </w:r>
      <w:r w:rsidRPr="00E342E5">
        <w:rPr>
          <w:rFonts w:ascii="Times New Roman" w:hAnsi="Times New Roman" w:cs="Times New Roman"/>
          <w:sz w:val="28"/>
          <w:szCs w:val="28"/>
        </w:rPr>
        <w:t xml:space="preserve"> в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E342E5">
        <w:rPr>
          <w:rFonts w:ascii="Times New Roman" w:hAnsi="Times New Roman" w:cs="Times New Roman"/>
          <w:sz w:val="28"/>
          <w:szCs w:val="28"/>
        </w:rPr>
        <w:t xml:space="preserve">-ый интервал. Значение </w:t>
      </w:r>
      <w:r w:rsidRPr="00E342E5">
        <w:rPr>
          <w:rFonts w:ascii="Times New Roman" w:hAnsi="Times New Roman" w:cs="Times New Roman"/>
          <w:position w:val="-12"/>
          <w:sz w:val="28"/>
          <w:szCs w:val="28"/>
        </w:rPr>
        <w:object w:dxaOrig="280" w:dyaOrig="380">
          <v:shape id="_x0000_i1034" type="#_x0000_t75" style="width:14.05pt;height:18.7pt" o:ole="">
            <v:imagedata r:id="rId23" o:title=""/>
          </v:shape>
          <o:OLEObject Type="Embed" ProgID="Equation.3" ShapeID="_x0000_i1034" DrawAspect="Content" ObjectID="_1681556364" r:id="rId27"/>
        </w:object>
      </w:r>
      <w:r w:rsidRPr="00E342E5">
        <w:rPr>
          <w:rFonts w:ascii="Times New Roman" w:hAnsi="Times New Roman" w:cs="Times New Roman"/>
          <w:sz w:val="28"/>
          <w:szCs w:val="28"/>
        </w:rPr>
        <w:t>, к</w:t>
      </w:r>
      <w:r w:rsidRPr="00E342E5">
        <w:rPr>
          <w:rFonts w:ascii="Times New Roman" w:hAnsi="Times New Roman" w:cs="Times New Roman"/>
          <w:sz w:val="28"/>
          <w:szCs w:val="28"/>
        </w:rPr>
        <w:t>о</w:t>
      </w:r>
      <w:r w:rsidRPr="00E342E5">
        <w:rPr>
          <w:rFonts w:ascii="Times New Roman" w:hAnsi="Times New Roman" w:cs="Times New Roman"/>
          <w:sz w:val="28"/>
          <w:szCs w:val="28"/>
        </w:rPr>
        <w:t xml:space="preserve">торое попадает на границу интервала относятся к левому. За начало </w:t>
      </w:r>
      <w:r w:rsidR="00647143" w:rsidRPr="00E342E5">
        <w:rPr>
          <w:rFonts w:ascii="Times New Roman" w:hAnsi="Times New Roman" w:cs="Times New Roman"/>
          <w:position w:val="-12"/>
          <w:sz w:val="28"/>
          <w:szCs w:val="28"/>
        </w:rPr>
        <w:object w:dxaOrig="300" w:dyaOrig="380">
          <v:shape id="_x0000_i1035" type="#_x0000_t75" style="width:14.95pt;height:19.65pt" o:ole="">
            <v:imagedata r:id="rId28" o:title=""/>
          </v:shape>
          <o:OLEObject Type="Embed" ProgID="Equation.3" ShapeID="_x0000_i1035" DrawAspect="Content" ObjectID="_1681556365" r:id="rId29"/>
        </w:object>
      </w:r>
      <w:r w:rsidRPr="00E342E5">
        <w:rPr>
          <w:rFonts w:ascii="Times New Roman" w:hAnsi="Times New Roman" w:cs="Times New Roman"/>
          <w:sz w:val="28"/>
          <w:szCs w:val="28"/>
        </w:rPr>
        <w:t xml:space="preserve"> пе</w:t>
      </w:r>
      <w:r w:rsidRPr="00E342E5">
        <w:rPr>
          <w:rFonts w:ascii="Times New Roman" w:hAnsi="Times New Roman" w:cs="Times New Roman"/>
          <w:sz w:val="28"/>
          <w:szCs w:val="28"/>
        </w:rPr>
        <w:t>р</w:t>
      </w:r>
      <w:r w:rsidRPr="00E342E5">
        <w:rPr>
          <w:rFonts w:ascii="Times New Roman" w:hAnsi="Times New Roman" w:cs="Times New Roman"/>
          <w:sz w:val="28"/>
          <w:szCs w:val="28"/>
        </w:rPr>
        <w:t>вого интервала рекомендуется брать величину</w:t>
      </w:r>
    </w:p>
    <w:p w:rsidR="00BD6429" w:rsidRPr="00DA4800" w:rsidRDefault="00E55D5A" w:rsidP="00BE0C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-0,5</m:t>
        </m:r>
        <m:r>
          <w:rPr>
            <w:rFonts w:ascii="Cambria Math" w:hAnsi="Cambria Math" w:cs="Times New Roman"/>
            <w:sz w:val="28"/>
            <w:szCs w:val="28"/>
          </w:rPr>
          <m:t>h</m:t>
        </m:r>
      </m:oMath>
      <w:r w:rsidR="007C3426" w:rsidRPr="00E342E5">
        <w:rPr>
          <w:rFonts w:ascii="Times New Roman" w:hAnsi="Times New Roman" w:cs="Times New Roman"/>
          <w:sz w:val="28"/>
          <w:szCs w:val="28"/>
        </w:rPr>
        <w:t>,</w:t>
      </w:r>
    </w:p>
    <w:p w:rsidR="00BD6429" w:rsidRPr="00DA4800" w:rsidRDefault="007C3426" w:rsidP="00BE0C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к</w:t>
      </w:r>
      <w:r w:rsidR="000E5A9A" w:rsidRPr="00E342E5">
        <w:rPr>
          <w:rFonts w:ascii="Times New Roman" w:hAnsi="Times New Roman" w:cs="Times New Roman"/>
          <w:sz w:val="28"/>
          <w:szCs w:val="28"/>
        </w:rPr>
        <w:t xml:space="preserve">онец </w:t>
      </w:r>
      <w:r w:rsidR="00DA480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DA4800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-h≤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</m:oMath>
      <w:r w:rsidR="000E5A9A" w:rsidRPr="00E342E5">
        <w:rPr>
          <w:rFonts w:ascii="Times New Roman" w:hAnsi="Times New Roman" w:cs="Times New Roman"/>
          <w:sz w:val="28"/>
          <w:szCs w:val="28"/>
        </w:rPr>
        <w:t>.</w:t>
      </w:r>
    </w:p>
    <w:p w:rsidR="00BD6429" w:rsidRPr="00DA4800" w:rsidRDefault="00BD6429" w:rsidP="00BE0CE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Промежуточные интервалы получают прибавляя к концу предыдущего и</w:t>
      </w:r>
      <w:r w:rsidRPr="00E342E5">
        <w:rPr>
          <w:rFonts w:ascii="Times New Roman" w:hAnsi="Times New Roman" w:cs="Times New Roman"/>
          <w:sz w:val="28"/>
          <w:szCs w:val="28"/>
        </w:rPr>
        <w:t>н</w:t>
      </w:r>
      <w:r w:rsidRPr="00E342E5">
        <w:rPr>
          <w:rFonts w:ascii="Times New Roman" w:hAnsi="Times New Roman" w:cs="Times New Roman"/>
          <w:sz w:val="28"/>
          <w:szCs w:val="28"/>
        </w:rPr>
        <w:t xml:space="preserve">тервала длину частичного интервала </w:t>
      </w:r>
      <w:r w:rsidRPr="00E342E5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342E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D6429" w:rsidRPr="00DA4800" w:rsidRDefault="00E55D5A" w:rsidP="00BE0CE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+h</m:t>
        </m:r>
      </m:oMath>
      <w:r w:rsidR="00BD6429" w:rsidRPr="00DA480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+h</m:t>
        </m:r>
      </m:oMath>
      <w:r w:rsidR="00BD6429" w:rsidRPr="00DA4800">
        <w:rPr>
          <w:rFonts w:ascii="Times New Roman" w:eastAsiaTheme="minorEastAsia" w:hAnsi="Times New Roman" w:cs="Times New Roman"/>
          <w:sz w:val="28"/>
          <w:szCs w:val="28"/>
        </w:rPr>
        <w:t xml:space="preserve">, …,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>-1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+h</m:t>
        </m:r>
      </m:oMath>
      <w:r w:rsidR="00BD6429" w:rsidRPr="00DA480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E5A9A" w:rsidRPr="00E342E5" w:rsidRDefault="000E5A9A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42E5">
        <w:rPr>
          <w:rFonts w:ascii="Times New Roman" w:hAnsi="Times New Roman" w:cs="Times New Roman"/>
          <w:sz w:val="28"/>
          <w:szCs w:val="28"/>
        </w:rPr>
        <w:t>Сформированный интервальный вариационны</w:t>
      </w:r>
      <w:r w:rsidR="000432E9" w:rsidRPr="00E342E5">
        <w:rPr>
          <w:rFonts w:ascii="Times New Roman" w:hAnsi="Times New Roman" w:cs="Times New Roman"/>
          <w:sz w:val="28"/>
          <w:szCs w:val="28"/>
        </w:rPr>
        <w:t>й ряд записывают в виде таблицы</w:t>
      </w:r>
    </w:p>
    <w:tbl>
      <w:tblPr>
        <w:tblStyle w:val="a9"/>
        <w:tblW w:w="9302" w:type="dxa"/>
        <w:jc w:val="right"/>
        <w:tblBorders>
          <w:top w:val="none" w:sz="0" w:space="0" w:color="auto"/>
        </w:tblBorders>
        <w:tblLayout w:type="fixed"/>
        <w:tblLook w:val="01E0"/>
      </w:tblPr>
      <w:tblGrid>
        <w:gridCol w:w="3858"/>
        <w:gridCol w:w="1361"/>
        <w:gridCol w:w="1361"/>
        <w:gridCol w:w="1187"/>
        <w:gridCol w:w="1535"/>
      </w:tblGrid>
      <w:tr w:rsidR="000E5A9A" w:rsidRPr="00E342E5" w:rsidTr="00AC7167">
        <w:trPr>
          <w:jc w:val="right"/>
        </w:trPr>
        <w:tc>
          <w:tcPr>
            <w:tcW w:w="9302" w:type="dxa"/>
            <w:gridSpan w:val="5"/>
            <w:tcBorders>
              <w:top w:val="nil"/>
              <w:left w:val="nil"/>
              <w:right w:val="nil"/>
            </w:tcBorders>
          </w:tcPr>
          <w:p w:rsidR="000E5A9A" w:rsidRPr="00E342E5" w:rsidRDefault="000E5A9A" w:rsidP="00BE0CE7">
            <w:pPr>
              <w:ind w:right="-110"/>
              <w:jc w:val="both"/>
              <w:rPr>
                <w:rFonts w:ascii="Times New Roman" w:hAnsi="Times New Roman" w:cs="Times New Roman"/>
                <w:i/>
                <w:spacing w:val="54"/>
                <w:sz w:val="28"/>
                <w:szCs w:val="28"/>
              </w:rPr>
            </w:pPr>
          </w:p>
        </w:tc>
      </w:tr>
      <w:tr w:rsidR="000E5A9A" w:rsidRPr="00E342E5" w:rsidTr="00AC7167">
        <w:trPr>
          <w:jc w:val="right"/>
        </w:trPr>
        <w:tc>
          <w:tcPr>
            <w:tcW w:w="3858" w:type="dxa"/>
          </w:tcPr>
          <w:p w:rsidR="000E5A9A" w:rsidRPr="00E342E5" w:rsidRDefault="000432E9" w:rsidP="00BE0C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Варианты-интервалы</w:t>
            </w:r>
          </w:p>
          <w:p w:rsidR="000E5A9A" w:rsidRPr="00E342E5" w:rsidRDefault="000432E9" w:rsidP="00BE0CE7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i+1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1361" w:type="dxa"/>
            <w:vAlign w:val="center"/>
          </w:tcPr>
          <w:p w:rsidR="000E5A9A" w:rsidRPr="00E342E5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0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1361" w:type="dxa"/>
            <w:vAlign w:val="center"/>
          </w:tcPr>
          <w:p w:rsidR="000E5A9A" w:rsidRPr="00E342E5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1187" w:type="dxa"/>
            <w:vAlign w:val="center"/>
          </w:tcPr>
          <w:p w:rsidR="000E5A9A" w:rsidRPr="00E342E5" w:rsidRDefault="000E5A9A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35" w:type="dxa"/>
            <w:vAlign w:val="center"/>
          </w:tcPr>
          <w:p w:rsidR="000E5A9A" w:rsidRPr="00E342E5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k-1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]</m:t>
                </m:r>
              </m:oMath>
            </m:oMathPara>
          </w:p>
        </w:tc>
      </w:tr>
      <w:tr w:rsidR="000E5A9A" w:rsidRPr="00AC7167" w:rsidTr="00AC7167">
        <w:trPr>
          <w:jc w:val="right"/>
        </w:trPr>
        <w:tc>
          <w:tcPr>
            <w:tcW w:w="3858" w:type="dxa"/>
          </w:tcPr>
          <w:p w:rsidR="000E5A9A" w:rsidRPr="00BD6429" w:rsidRDefault="000432E9" w:rsidP="00BE0CE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D6429">
              <w:rPr>
                <w:rFonts w:ascii="Times New Roman" w:hAnsi="Times New Roman" w:cs="Times New Roman"/>
                <w:i/>
                <w:sz w:val="28"/>
                <w:szCs w:val="28"/>
              </w:rPr>
              <w:t>Ч</w:t>
            </w:r>
            <w:r w:rsidR="000E5A9A" w:rsidRPr="00BD6429">
              <w:rPr>
                <w:rFonts w:ascii="Times New Roman" w:hAnsi="Times New Roman" w:cs="Times New Roman"/>
                <w:i/>
                <w:sz w:val="28"/>
                <w:szCs w:val="28"/>
              </w:rPr>
              <w:t>астоты</w:t>
            </w:r>
            <w:r w:rsidRPr="00BD64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0E5A9A" w:rsidRPr="00BD64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0E5A9A" w:rsidRPr="00BD6429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361" w:type="dxa"/>
            <w:vAlign w:val="center"/>
          </w:tcPr>
          <w:p w:rsidR="000E5A9A" w:rsidRPr="00BD6429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87" w:type="dxa"/>
            <w:vAlign w:val="center"/>
          </w:tcPr>
          <w:p w:rsidR="000E5A9A" w:rsidRPr="00BD6429" w:rsidRDefault="000E5A9A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64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0432E9" w:rsidRPr="00BD64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BD64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1535" w:type="dxa"/>
            <w:vAlign w:val="center"/>
          </w:tcPr>
          <w:p w:rsidR="000E5A9A" w:rsidRPr="00BD6429" w:rsidRDefault="000432E9" w:rsidP="00BE0CE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</w:tbl>
    <w:p w:rsidR="000E5A9A" w:rsidRPr="00AC7167" w:rsidRDefault="000E5A9A" w:rsidP="00BE0CE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E5A9A" w:rsidRPr="00AC7167" w:rsidRDefault="000E5A9A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167">
        <w:rPr>
          <w:rFonts w:ascii="Times New Roman" w:hAnsi="Times New Roman" w:cs="Times New Roman"/>
          <w:sz w:val="28"/>
          <w:szCs w:val="28"/>
        </w:rPr>
        <w:t xml:space="preserve">Интервальный вариационный ряд изображают геометрически в виде гистограммы частот </w:t>
      </w:r>
      <w:r w:rsidR="000432E9">
        <w:rPr>
          <w:rFonts w:ascii="Times New Roman" w:hAnsi="Times New Roman" w:cs="Times New Roman"/>
          <w:b/>
          <w:i/>
          <w:color w:val="252525"/>
          <w:sz w:val="28"/>
          <w:szCs w:val="28"/>
          <w:lang w:val="en-US"/>
        </w:rPr>
        <w:t>n</w:t>
      </w:r>
      <w:r w:rsidR="000432E9" w:rsidRPr="00457F97">
        <w:rPr>
          <w:rFonts w:ascii="Times New Roman" w:hAnsi="Times New Roman" w:cs="Times New Roman"/>
          <w:b/>
          <w:i/>
          <w:color w:val="252525"/>
          <w:sz w:val="28"/>
          <w:szCs w:val="28"/>
          <w:vertAlign w:val="subscript"/>
          <w:lang w:val="en-US"/>
        </w:rPr>
        <w:t>i</w:t>
      </w:r>
      <w:r w:rsidR="000432E9" w:rsidRPr="000432E9">
        <w:rPr>
          <w:rFonts w:ascii="Times New Roman" w:hAnsi="Times New Roman" w:cs="Times New Roman"/>
          <w:b/>
          <w:i/>
          <w:color w:val="252525"/>
          <w:sz w:val="28"/>
          <w:szCs w:val="28"/>
          <w:vertAlign w:val="subscript"/>
        </w:rPr>
        <w:t xml:space="preserve"> </w:t>
      </w:r>
      <w:r w:rsidRPr="00AC7167">
        <w:rPr>
          <w:rFonts w:ascii="Times New Roman" w:hAnsi="Times New Roman" w:cs="Times New Roman"/>
          <w:sz w:val="28"/>
          <w:szCs w:val="28"/>
        </w:rPr>
        <w:t xml:space="preserve"> или гистограммы относительных частот</w:t>
      </w:r>
      <w:r w:rsidR="00D60A66">
        <w:rPr>
          <w:rFonts w:ascii="Times New Roman" w:hAnsi="Times New Roman" w:cs="Times New Roman"/>
          <w:sz w:val="28"/>
          <w:szCs w:val="28"/>
        </w:rPr>
        <w:t xml:space="preserve">     </w:t>
      </w:r>
      <w:r w:rsidRPr="00AC7167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color w:val="252525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252525"/>
                <w:sz w:val="28"/>
                <w:szCs w:val="28"/>
              </w:rPr>
              <m:t>W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color w:val="252525"/>
                <w:sz w:val="28"/>
                <w:szCs w:val="28"/>
              </w:rPr>
              <m:t>i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color w:val="252525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b/>
                <w:i/>
                <w:color w:val="252525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b/>
                    <w:i/>
                    <w:color w:val="252525"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252525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252525"/>
                    <w:sz w:val="28"/>
                    <w:szCs w:val="28"/>
                  </w:rPr>
                  <m:t>i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252525"/>
                <w:sz w:val="28"/>
                <w:szCs w:val="28"/>
              </w:rPr>
              <m:t>n</m:t>
            </m:r>
          </m:den>
        </m:f>
      </m:oMath>
      <w:r w:rsidRPr="00AC7167">
        <w:rPr>
          <w:rFonts w:ascii="Times New Roman" w:hAnsi="Times New Roman" w:cs="Times New Roman"/>
          <w:sz w:val="28"/>
          <w:szCs w:val="28"/>
        </w:rPr>
        <w:t>.</w:t>
      </w:r>
    </w:p>
    <w:p w:rsidR="000E5A9A" w:rsidRPr="00AC7167" w:rsidRDefault="000E5A9A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0F4">
        <w:rPr>
          <w:rFonts w:ascii="Times New Roman" w:hAnsi="Times New Roman" w:cs="Times New Roman"/>
          <w:i/>
          <w:sz w:val="28"/>
          <w:szCs w:val="28"/>
          <w:u w:val="single"/>
        </w:rPr>
        <w:t>Гистограммой</w:t>
      </w:r>
      <w:r w:rsidRPr="00AC7167">
        <w:rPr>
          <w:rFonts w:ascii="Times New Roman" w:hAnsi="Times New Roman" w:cs="Times New Roman"/>
          <w:sz w:val="28"/>
          <w:szCs w:val="28"/>
        </w:rPr>
        <w:t xml:space="preserve"> называется ступенчатая фигура, для построения кот</w:t>
      </w:r>
      <w:r w:rsidRPr="00AC7167">
        <w:rPr>
          <w:rFonts w:ascii="Times New Roman" w:hAnsi="Times New Roman" w:cs="Times New Roman"/>
          <w:sz w:val="28"/>
          <w:szCs w:val="28"/>
        </w:rPr>
        <w:t>о</w:t>
      </w:r>
      <w:r w:rsidRPr="00AC7167">
        <w:rPr>
          <w:rFonts w:ascii="Times New Roman" w:hAnsi="Times New Roman" w:cs="Times New Roman"/>
          <w:sz w:val="28"/>
          <w:szCs w:val="28"/>
        </w:rPr>
        <w:t xml:space="preserve">рой по оси </w:t>
      </w:r>
      <w:r w:rsidR="003830F4" w:rsidRPr="003830F4">
        <w:rPr>
          <w:rFonts w:ascii="Times New Roman" w:hAnsi="Times New Roman" w:cs="Times New Roman"/>
          <w:i/>
          <w:sz w:val="28"/>
          <w:szCs w:val="28"/>
          <w:lang w:val="en-US"/>
        </w:rPr>
        <w:t>Ox</w:t>
      </w:r>
      <w:r w:rsidRPr="00AC7167">
        <w:rPr>
          <w:rFonts w:ascii="Times New Roman" w:hAnsi="Times New Roman" w:cs="Times New Roman"/>
          <w:sz w:val="28"/>
          <w:szCs w:val="28"/>
        </w:rPr>
        <w:t xml:space="preserve"> откладывают отрезки, изображающие частичные интервалы </w:t>
      </w:r>
      <w:r w:rsidR="003830F4" w:rsidRPr="003830F4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1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)</m:t>
        </m:r>
      </m:oMath>
      <w:r w:rsidRPr="00AC7167">
        <w:rPr>
          <w:rFonts w:ascii="Times New Roman" w:hAnsi="Times New Roman" w:cs="Times New Roman"/>
          <w:sz w:val="28"/>
          <w:szCs w:val="28"/>
        </w:rPr>
        <w:t xml:space="preserve"> варьирования признака </w:t>
      </w:r>
      <w:r w:rsidRPr="00AC7167">
        <w:rPr>
          <w:rFonts w:ascii="Times New Roman" w:hAnsi="Times New Roman" w:cs="Times New Roman"/>
          <w:i/>
          <w:sz w:val="28"/>
          <w:szCs w:val="28"/>
        </w:rPr>
        <w:t>Х</w:t>
      </w:r>
      <w:r w:rsidRPr="00AC7167">
        <w:rPr>
          <w:rFonts w:ascii="Times New Roman" w:hAnsi="Times New Roman" w:cs="Times New Roman"/>
          <w:sz w:val="28"/>
          <w:szCs w:val="28"/>
        </w:rPr>
        <w:t xml:space="preserve">, и на этих отрезках, как на основаниях, строят прямоугольники с высотами, равными частотам или </w:t>
      </w:r>
      <w:r w:rsidR="003830F4">
        <w:rPr>
          <w:rFonts w:ascii="Times New Roman" w:hAnsi="Times New Roman" w:cs="Times New Roman"/>
          <w:sz w:val="28"/>
          <w:szCs w:val="28"/>
        </w:rPr>
        <w:t xml:space="preserve">относительным </w:t>
      </w:r>
      <w:r w:rsidRPr="00AC7167">
        <w:rPr>
          <w:rFonts w:ascii="Times New Roman" w:hAnsi="Times New Roman" w:cs="Times New Roman"/>
          <w:sz w:val="28"/>
          <w:szCs w:val="28"/>
        </w:rPr>
        <w:t>часто</w:t>
      </w:r>
      <w:r w:rsidR="003830F4">
        <w:rPr>
          <w:rFonts w:ascii="Times New Roman" w:hAnsi="Times New Roman" w:cs="Times New Roman"/>
          <w:sz w:val="28"/>
          <w:szCs w:val="28"/>
        </w:rPr>
        <w:t>там</w:t>
      </w:r>
      <w:r w:rsidRPr="00AC7167">
        <w:rPr>
          <w:rFonts w:ascii="Times New Roman" w:hAnsi="Times New Roman" w:cs="Times New Roman"/>
          <w:sz w:val="28"/>
          <w:szCs w:val="28"/>
        </w:rPr>
        <w:t xml:space="preserve"> соответствующих интервалов.</w:t>
      </w:r>
    </w:p>
    <w:p w:rsidR="000E5A9A" w:rsidRDefault="003830F4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Построение интервального статистического ряда рассмотрим на пр</w:t>
      </w:r>
      <w:r>
        <w:rPr>
          <w:rFonts w:ascii="Times New Roman" w:hAnsi="Times New Roman" w:cs="Times New Roman"/>
          <w:color w:val="252525"/>
          <w:sz w:val="28"/>
          <w:szCs w:val="28"/>
        </w:rPr>
        <w:t>и</w:t>
      </w:r>
      <w:r>
        <w:rPr>
          <w:rFonts w:ascii="Times New Roman" w:hAnsi="Times New Roman" w:cs="Times New Roman"/>
          <w:color w:val="252525"/>
          <w:sz w:val="28"/>
          <w:szCs w:val="28"/>
        </w:rPr>
        <w:t>мере.</w:t>
      </w:r>
    </w:p>
    <w:p w:rsidR="003830F4" w:rsidRDefault="003830F4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252525"/>
          <w:sz w:val="28"/>
          <w:szCs w:val="28"/>
        </w:rPr>
        <w:t>Пример 4</w:t>
      </w:r>
      <w:r>
        <w:rPr>
          <w:rFonts w:ascii="Times New Roman" w:hAnsi="Times New Roman" w:cs="Times New Roman"/>
          <w:color w:val="252525"/>
          <w:sz w:val="28"/>
          <w:szCs w:val="28"/>
        </w:rPr>
        <w:t>. В результате независимых измерений получены данные:</w:t>
      </w:r>
    </w:p>
    <w:p w:rsidR="003830F4" w:rsidRDefault="003830F4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830F4" w:rsidTr="003830F4">
        <w:tc>
          <w:tcPr>
            <w:tcW w:w="957" w:type="dxa"/>
          </w:tcPr>
          <w:p w:rsidR="003830F4" w:rsidRPr="00BD6429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  <w:lang w:val="en-US"/>
              </w:rPr>
            </w:pPr>
            <w:r w:rsidRPr="004504AC">
              <w:rPr>
                <w:rFonts w:ascii="Times New Roman" w:hAnsi="Times New Roman" w:cs="Times New Roman"/>
                <w:color w:val="252525"/>
                <w:sz w:val="28"/>
                <w:szCs w:val="28"/>
                <w:highlight w:val="yellow"/>
              </w:rPr>
              <w:t>2,</w:t>
            </w:r>
            <w:r w:rsidR="00BD6429" w:rsidRPr="004504AC">
              <w:rPr>
                <w:rFonts w:ascii="Times New Roman" w:hAnsi="Times New Roman" w:cs="Times New Roman"/>
                <w:color w:val="252525"/>
                <w:sz w:val="28"/>
                <w:szCs w:val="28"/>
                <w:highlight w:val="yellow"/>
                <w:lang w:val="en-US"/>
              </w:rPr>
              <w:t>1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2,3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4,2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3,7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5,5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5,3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3,4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4,7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4,4</w:t>
            </w:r>
          </w:p>
        </w:tc>
        <w:tc>
          <w:tcPr>
            <w:tcW w:w="958" w:type="dxa"/>
          </w:tcPr>
          <w:p w:rsidR="003830F4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</w:t>
            </w:r>
            <w:r w:rsidR="00D77C4A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6</w:t>
            </w:r>
          </w:p>
        </w:tc>
      </w:tr>
      <w:tr w:rsidR="003830F4" w:rsidTr="003830F4"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4,3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4,3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5,6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4,5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4,8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5,2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4,8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4,3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3,4</w:t>
            </w:r>
          </w:p>
        </w:tc>
        <w:tc>
          <w:tcPr>
            <w:tcW w:w="958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4,3</w:t>
            </w:r>
          </w:p>
        </w:tc>
      </w:tr>
      <w:tr w:rsidR="003830F4" w:rsidTr="003830F4"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4,5</w:t>
            </w:r>
          </w:p>
        </w:tc>
        <w:tc>
          <w:tcPr>
            <w:tcW w:w="957" w:type="dxa"/>
          </w:tcPr>
          <w:p w:rsidR="003830F4" w:rsidRPr="00CC4B8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 w:rsidRPr="00CC4B84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2,</w:t>
            </w:r>
            <w:r w:rsidR="00CC4B84" w:rsidRPr="00CC4B84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3,4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4,5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4,5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3,4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3,6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4,1</w:t>
            </w:r>
          </w:p>
        </w:tc>
        <w:tc>
          <w:tcPr>
            <w:tcW w:w="957" w:type="dxa"/>
          </w:tcPr>
          <w:p w:rsidR="003830F4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3,2</w:t>
            </w:r>
          </w:p>
        </w:tc>
        <w:tc>
          <w:tcPr>
            <w:tcW w:w="958" w:type="dxa"/>
          </w:tcPr>
          <w:p w:rsidR="003830F4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</w:t>
            </w:r>
            <w:r w:rsidR="00D77C4A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,8</w:t>
            </w:r>
          </w:p>
        </w:tc>
      </w:tr>
      <w:tr w:rsidR="00D77C4A" w:rsidTr="003830F4"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4,3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3,5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5,3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4,6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3,9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3,5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5,7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5,1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4,2</w:t>
            </w:r>
          </w:p>
        </w:tc>
        <w:tc>
          <w:tcPr>
            <w:tcW w:w="958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 w:rsidRPr="00CC4B84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</w:t>
            </w:r>
            <w:r w:rsidR="00CC4B84" w:rsidRPr="00CC4B84"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8</w:t>
            </w:r>
          </w:p>
        </w:tc>
      </w:tr>
      <w:tr w:rsidR="00D77C4A" w:rsidTr="003830F4"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2,7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4,2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4,8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3,6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3,8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 w:rsidRPr="00CC4B84">
              <w:rPr>
                <w:rFonts w:ascii="Times New Roman" w:hAnsi="Times New Roman" w:cs="Times New Roman"/>
                <w:color w:val="252525"/>
                <w:sz w:val="28"/>
                <w:szCs w:val="28"/>
                <w:highlight w:val="yellow"/>
              </w:rPr>
              <w:t>5,</w:t>
            </w:r>
            <w:r w:rsidR="00647143">
              <w:rPr>
                <w:rFonts w:ascii="Times New Roman" w:hAnsi="Times New Roman" w:cs="Times New Roman"/>
                <w:color w:val="252525"/>
                <w:sz w:val="28"/>
                <w:szCs w:val="28"/>
                <w:highlight w:val="yellow"/>
                <w:lang w:val="en-US"/>
              </w:rPr>
              <w:t>9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3,7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2,4</w:t>
            </w:r>
          </w:p>
        </w:tc>
        <w:tc>
          <w:tcPr>
            <w:tcW w:w="957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4,1</w:t>
            </w:r>
          </w:p>
        </w:tc>
        <w:tc>
          <w:tcPr>
            <w:tcW w:w="958" w:type="dxa"/>
          </w:tcPr>
          <w:p w:rsidR="00D77C4A" w:rsidRDefault="00D77C4A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25252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52525"/>
                <w:sz w:val="28"/>
                <w:szCs w:val="28"/>
              </w:rPr>
              <w:t>5,1</w:t>
            </w:r>
          </w:p>
        </w:tc>
      </w:tr>
    </w:tbl>
    <w:p w:rsidR="003830F4" w:rsidRDefault="003830F4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52525"/>
          <w:sz w:val="28"/>
          <w:szCs w:val="28"/>
        </w:rPr>
      </w:pPr>
    </w:p>
    <w:p w:rsidR="007C3426" w:rsidRPr="00647143" w:rsidRDefault="007C3426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43">
        <w:rPr>
          <w:rFonts w:ascii="Times New Roman" w:hAnsi="Times New Roman" w:cs="Times New Roman"/>
          <w:sz w:val="28"/>
          <w:szCs w:val="28"/>
        </w:rPr>
        <w:t>1)</w:t>
      </w:r>
      <w:r w:rsidR="00E7527B" w:rsidRPr="00DA4800">
        <w:rPr>
          <w:rFonts w:ascii="Times New Roman" w:hAnsi="Times New Roman" w:cs="Times New Roman"/>
          <w:sz w:val="28"/>
          <w:szCs w:val="28"/>
        </w:rPr>
        <w:t xml:space="preserve"> </w:t>
      </w:r>
      <w:r w:rsidR="00D77C4A" w:rsidRPr="00647143">
        <w:rPr>
          <w:rFonts w:ascii="Times New Roman" w:hAnsi="Times New Roman" w:cs="Times New Roman"/>
          <w:sz w:val="28"/>
          <w:szCs w:val="28"/>
        </w:rPr>
        <w:t xml:space="preserve">Объем выборки </w:t>
      </w:r>
      <w:r w:rsidR="00D77C4A" w:rsidRPr="0064714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D77C4A" w:rsidRPr="00647143">
        <w:rPr>
          <w:rFonts w:ascii="Times New Roman" w:hAnsi="Times New Roman" w:cs="Times New Roman"/>
          <w:sz w:val="28"/>
          <w:szCs w:val="28"/>
        </w:rPr>
        <w:t xml:space="preserve">=50. Для построения интервального ряда </w:t>
      </w:r>
      <w:r w:rsidR="00CC4B84" w:rsidRPr="00647143">
        <w:rPr>
          <w:rFonts w:ascii="Times New Roman" w:hAnsi="Times New Roman" w:cs="Times New Roman"/>
          <w:sz w:val="28"/>
          <w:szCs w:val="28"/>
        </w:rPr>
        <w:t xml:space="preserve"> возьмем </w:t>
      </w:r>
      <w:r w:rsidR="00CC4B84" w:rsidRPr="00647143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CC4B84" w:rsidRPr="00647143">
        <w:rPr>
          <w:rFonts w:ascii="Times New Roman" w:hAnsi="Times New Roman" w:cs="Times New Roman"/>
          <w:sz w:val="28"/>
          <w:szCs w:val="28"/>
        </w:rPr>
        <w:t xml:space="preserve">=6. </w:t>
      </w:r>
    </w:p>
    <w:p w:rsidR="007C3426" w:rsidRDefault="007C3426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E7527B" w:rsidRPr="00E7527B">
        <w:rPr>
          <w:rFonts w:ascii="Times New Roman" w:hAnsi="Times New Roman" w:cs="Times New Roman"/>
          <w:sz w:val="28"/>
          <w:szCs w:val="28"/>
        </w:rPr>
        <w:t xml:space="preserve"> </w:t>
      </w:r>
      <w:r w:rsidR="007E635F">
        <w:rPr>
          <w:rFonts w:ascii="Times New Roman" w:hAnsi="Times New Roman" w:cs="Times New Roman"/>
          <w:sz w:val="28"/>
          <w:szCs w:val="28"/>
        </w:rPr>
        <w:t>Просматривая приведенные результаты наблюдений, находим на</w:t>
      </w:r>
      <w:r w:rsidR="007E635F">
        <w:rPr>
          <w:rFonts w:ascii="Times New Roman" w:hAnsi="Times New Roman" w:cs="Times New Roman"/>
          <w:sz w:val="28"/>
          <w:szCs w:val="28"/>
        </w:rPr>
        <w:t>и</w:t>
      </w:r>
      <w:r w:rsidR="007E635F">
        <w:rPr>
          <w:rFonts w:ascii="Times New Roman" w:hAnsi="Times New Roman" w:cs="Times New Roman"/>
          <w:sz w:val="28"/>
          <w:szCs w:val="28"/>
        </w:rPr>
        <w:t xml:space="preserve">меньшее значение выборки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=2,1</m:t>
        </m:r>
      </m:oMath>
      <w:r w:rsidR="007E635F" w:rsidRPr="007E635F">
        <w:rPr>
          <w:rFonts w:ascii="Times New Roman" w:hAnsi="Times New Roman" w:cs="Times New Roman"/>
          <w:sz w:val="28"/>
          <w:szCs w:val="28"/>
        </w:rPr>
        <w:t xml:space="preserve">,  </w:t>
      </w:r>
      <w:r w:rsidR="007E635F">
        <w:rPr>
          <w:rFonts w:ascii="Times New Roman" w:hAnsi="Times New Roman" w:cs="Times New Roman"/>
          <w:sz w:val="28"/>
          <w:szCs w:val="28"/>
        </w:rPr>
        <w:t xml:space="preserve">наибольшее значение выборки </w:t>
      </w:r>
      <w:r w:rsidR="007E635F" w:rsidRPr="007E635F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=5,9</m:t>
        </m:r>
      </m:oMath>
      <w:r w:rsidR="007E635F" w:rsidRPr="00AC7167">
        <w:rPr>
          <w:rFonts w:ascii="Times New Roman" w:hAnsi="Times New Roman" w:cs="Times New Roman"/>
          <w:sz w:val="28"/>
          <w:szCs w:val="28"/>
        </w:rPr>
        <w:t>.</w:t>
      </w:r>
      <w:r w:rsidR="007E635F">
        <w:rPr>
          <w:rFonts w:ascii="Times New Roman" w:hAnsi="Times New Roman" w:cs="Times New Roman"/>
          <w:sz w:val="28"/>
          <w:szCs w:val="28"/>
        </w:rPr>
        <w:t xml:space="preserve"> Размах варьирования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  <m:r>
              <w:rPr>
                <w:rFonts w:ascii="Cambria Math" w:hAnsi="Cambria Math" w:cs="Times New Roman"/>
                <w:sz w:val="28"/>
                <w:szCs w:val="28"/>
              </w:rPr>
              <m:t>=x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max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=5,9-2,1=3,8</m:t>
        </m:r>
      </m:oMath>
      <w:r w:rsidR="007E635F" w:rsidRPr="00AC7167">
        <w:rPr>
          <w:rFonts w:ascii="Times New Roman" w:hAnsi="Times New Roman" w:cs="Times New Roman"/>
          <w:sz w:val="28"/>
          <w:szCs w:val="28"/>
        </w:rPr>
        <w:t>.</w:t>
      </w:r>
      <w:r w:rsidR="007E635F" w:rsidRPr="007E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30F4" w:rsidRPr="00BD6429" w:rsidRDefault="007C3426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7527B" w:rsidRPr="00E75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7E635F">
        <w:rPr>
          <w:rFonts w:ascii="Times New Roman" w:hAnsi="Times New Roman" w:cs="Times New Roman"/>
          <w:sz w:val="28"/>
          <w:szCs w:val="28"/>
        </w:rPr>
        <w:t xml:space="preserve">лина частичного интервала </w:t>
      </w:r>
      <m:oMath>
        <m:r>
          <w:rPr>
            <w:rFonts w:ascii="Cambria Math" w:hAnsi="Cambria Math" w:cs="Times New Roman"/>
            <w:sz w:val="28"/>
            <w:szCs w:val="28"/>
          </w:rPr>
          <m:t>h=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3,8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≈0,63</m:t>
        </m:r>
      </m:oMath>
      <w:r w:rsidR="00BD6429" w:rsidRPr="00BD642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E7527B" w:rsidRPr="00E7527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="00E7527B" w:rsidRPr="00E7527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7527B">
        <w:rPr>
          <w:rFonts w:ascii="Times New Roman" w:eastAsiaTheme="minorEastAsia" w:hAnsi="Times New Roman" w:cs="Times New Roman"/>
          <w:sz w:val="28"/>
          <w:szCs w:val="28"/>
        </w:rPr>
        <w:t>округлим до</w:t>
      </w:r>
      <w:r w:rsidR="00E7527B" w:rsidRPr="00E7527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D6429" w:rsidRPr="00BD6429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="00BD6429">
        <w:rPr>
          <w:rFonts w:ascii="Times New Roman" w:eastAsiaTheme="minorEastAsia" w:hAnsi="Times New Roman" w:cs="Times New Roman"/>
          <w:sz w:val="28"/>
          <w:szCs w:val="28"/>
        </w:rPr>
        <w:t>=0</w:t>
      </w:r>
      <w:r w:rsidR="004504AC">
        <w:rPr>
          <w:rFonts w:ascii="Times New Roman" w:eastAsiaTheme="minorEastAsia" w:hAnsi="Times New Roman" w:cs="Times New Roman"/>
          <w:sz w:val="28"/>
          <w:szCs w:val="28"/>
        </w:rPr>
        <w:t xml:space="preserve">,7. </w:t>
      </w:r>
    </w:p>
    <w:p w:rsidR="00E7527B" w:rsidRDefault="007C3426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7143">
        <w:rPr>
          <w:rFonts w:ascii="Times New Roman" w:hAnsi="Times New Roman" w:cs="Times New Roman"/>
          <w:sz w:val="28"/>
          <w:szCs w:val="28"/>
        </w:rPr>
        <w:t xml:space="preserve">4) </w:t>
      </w:r>
      <w:r w:rsidR="00E7527B">
        <w:rPr>
          <w:rFonts w:ascii="Times New Roman" w:hAnsi="Times New Roman" w:cs="Times New Roman"/>
          <w:sz w:val="28"/>
          <w:szCs w:val="28"/>
        </w:rPr>
        <w:t xml:space="preserve">Вычислим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-0,5</m:t>
        </m:r>
        <m:r>
          <w:rPr>
            <w:rFonts w:ascii="Cambria Math" w:hAnsi="Cambria Math" w:cs="Times New Roman"/>
            <w:sz w:val="28"/>
            <w:szCs w:val="28"/>
          </w:rPr>
          <m:t>h</m:t>
        </m:r>
      </m:oMath>
      <w:r w:rsidR="00E7527B">
        <w:rPr>
          <w:rFonts w:ascii="Times New Roman" w:hAnsi="Times New Roman" w:cs="Times New Roman"/>
          <w:sz w:val="28"/>
          <w:szCs w:val="28"/>
        </w:rPr>
        <w:t>= 2,1-0,5∙</w:t>
      </w:r>
      <w:r w:rsidR="004504AC">
        <w:rPr>
          <w:rFonts w:ascii="Times New Roman" w:hAnsi="Times New Roman" w:cs="Times New Roman"/>
          <w:sz w:val="28"/>
          <w:szCs w:val="28"/>
        </w:rPr>
        <w:t>0,</w:t>
      </w:r>
      <w:r w:rsidR="004504AC" w:rsidRPr="004504AC">
        <w:rPr>
          <w:rFonts w:ascii="Times New Roman" w:hAnsi="Times New Roman" w:cs="Times New Roman"/>
          <w:sz w:val="28"/>
          <w:szCs w:val="28"/>
        </w:rPr>
        <w:t>63</w:t>
      </w:r>
      <w:r w:rsidR="00E7527B">
        <w:rPr>
          <w:rFonts w:ascii="Times New Roman" w:hAnsi="Times New Roman" w:cs="Times New Roman"/>
          <w:sz w:val="28"/>
          <w:szCs w:val="28"/>
        </w:rPr>
        <w:t>≈</w:t>
      </w:r>
      <w:r w:rsidR="004504AC">
        <w:rPr>
          <w:rFonts w:ascii="Times New Roman" w:hAnsi="Times New Roman" w:cs="Times New Roman"/>
          <w:sz w:val="28"/>
          <w:szCs w:val="28"/>
        </w:rPr>
        <w:t>1,</w:t>
      </w:r>
      <w:r w:rsidR="004504AC" w:rsidRPr="004504AC">
        <w:rPr>
          <w:rFonts w:ascii="Times New Roman" w:hAnsi="Times New Roman" w:cs="Times New Roman"/>
          <w:sz w:val="28"/>
          <w:szCs w:val="28"/>
        </w:rPr>
        <w:t>8</w:t>
      </w:r>
      <w:r w:rsidR="00E7527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527B" w:rsidRPr="00DA4800" w:rsidRDefault="00E7527B" w:rsidP="00BE0CE7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47143">
        <w:rPr>
          <w:rFonts w:ascii="Times New Roman" w:hAnsi="Times New Roman" w:cs="Times New Roman"/>
          <w:sz w:val="28"/>
          <w:szCs w:val="28"/>
        </w:rPr>
        <w:t xml:space="preserve">олучим интервалы </w:t>
      </w:r>
    </w:p>
    <w:p w:rsidR="007E635F" w:rsidRPr="004504AC" w:rsidRDefault="00E7527B" w:rsidP="00BE0CE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4AC">
        <w:rPr>
          <w:rFonts w:ascii="Times New Roman" w:hAnsi="Times New Roman" w:cs="Times New Roman"/>
          <w:sz w:val="28"/>
          <w:szCs w:val="28"/>
        </w:rPr>
        <w:lastRenderedPageBreak/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504AC">
        <w:rPr>
          <w:rFonts w:ascii="Times New Roman" w:hAnsi="Times New Roman" w:cs="Times New Roman"/>
          <w:sz w:val="28"/>
          <w:szCs w:val="28"/>
        </w:rPr>
        <w:t>,</w:t>
      </w:r>
      <w:r w:rsidR="004504AC" w:rsidRPr="004504AC">
        <w:rPr>
          <w:rFonts w:ascii="Times New Roman" w:hAnsi="Times New Roman" w:cs="Times New Roman"/>
          <w:sz w:val="28"/>
          <w:szCs w:val="28"/>
        </w:rPr>
        <w:t>8</w:t>
      </w:r>
      <w:r w:rsidR="00647143" w:rsidRPr="004504AC">
        <w:rPr>
          <w:rFonts w:ascii="Times New Roman" w:hAnsi="Times New Roman" w:cs="Times New Roman"/>
          <w:sz w:val="28"/>
          <w:szCs w:val="28"/>
        </w:rPr>
        <w:t>; 2,</w:t>
      </w:r>
      <w:r w:rsidR="004504AC" w:rsidRPr="004504AC">
        <w:rPr>
          <w:rFonts w:ascii="Times New Roman" w:hAnsi="Times New Roman" w:cs="Times New Roman"/>
          <w:sz w:val="28"/>
          <w:szCs w:val="28"/>
        </w:rPr>
        <w:t>5</w:t>
      </w:r>
      <w:r w:rsidR="00647143" w:rsidRPr="004504AC">
        <w:rPr>
          <w:rFonts w:ascii="Times New Roman" w:hAnsi="Times New Roman" w:cs="Times New Roman"/>
          <w:sz w:val="28"/>
          <w:szCs w:val="28"/>
        </w:rPr>
        <w:t>), [2,</w:t>
      </w:r>
      <w:r w:rsidR="004504AC" w:rsidRPr="004504AC">
        <w:rPr>
          <w:rFonts w:ascii="Times New Roman" w:hAnsi="Times New Roman" w:cs="Times New Roman"/>
          <w:sz w:val="28"/>
          <w:szCs w:val="28"/>
        </w:rPr>
        <w:t>5</w:t>
      </w:r>
      <w:r w:rsidR="00647143" w:rsidRPr="004504AC">
        <w:rPr>
          <w:rFonts w:ascii="Times New Roman" w:hAnsi="Times New Roman" w:cs="Times New Roman"/>
          <w:sz w:val="28"/>
          <w:szCs w:val="28"/>
        </w:rPr>
        <w:t>; 3,</w:t>
      </w:r>
      <w:r w:rsidR="004504AC" w:rsidRPr="004504AC">
        <w:rPr>
          <w:rFonts w:ascii="Times New Roman" w:hAnsi="Times New Roman" w:cs="Times New Roman"/>
          <w:sz w:val="28"/>
          <w:szCs w:val="28"/>
        </w:rPr>
        <w:t>2</w:t>
      </w:r>
      <w:r w:rsidR="00647143" w:rsidRPr="004504AC">
        <w:rPr>
          <w:rFonts w:ascii="Times New Roman" w:hAnsi="Times New Roman" w:cs="Times New Roman"/>
          <w:sz w:val="28"/>
          <w:szCs w:val="28"/>
        </w:rPr>
        <w:t>), [3,</w:t>
      </w:r>
      <w:r w:rsidR="004504AC" w:rsidRPr="004504AC">
        <w:rPr>
          <w:rFonts w:ascii="Times New Roman" w:hAnsi="Times New Roman" w:cs="Times New Roman"/>
          <w:sz w:val="28"/>
          <w:szCs w:val="28"/>
        </w:rPr>
        <w:t>2; 3,9</w:t>
      </w:r>
      <w:r w:rsidR="00647143" w:rsidRPr="004504AC">
        <w:rPr>
          <w:rFonts w:ascii="Times New Roman" w:hAnsi="Times New Roman" w:cs="Times New Roman"/>
          <w:sz w:val="28"/>
          <w:szCs w:val="28"/>
        </w:rPr>
        <w:t>), [</w:t>
      </w:r>
      <w:r w:rsidR="004504AC" w:rsidRPr="004504AC">
        <w:rPr>
          <w:rFonts w:ascii="Times New Roman" w:hAnsi="Times New Roman" w:cs="Times New Roman"/>
          <w:sz w:val="28"/>
          <w:szCs w:val="28"/>
        </w:rPr>
        <w:t>3</w:t>
      </w:r>
      <w:r w:rsidR="00647143" w:rsidRPr="004504AC">
        <w:rPr>
          <w:rFonts w:ascii="Times New Roman" w:hAnsi="Times New Roman" w:cs="Times New Roman"/>
          <w:sz w:val="28"/>
          <w:szCs w:val="28"/>
        </w:rPr>
        <w:t>,</w:t>
      </w:r>
      <w:r w:rsidR="004504AC" w:rsidRPr="004504AC">
        <w:rPr>
          <w:rFonts w:ascii="Times New Roman" w:hAnsi="Times New Roman" w:cs="Times New Roman"/>
          <w:sz w:val="28"/>
          <w:szCs w:val="28"/>
        </w:rPr>
        <w:t>9</w:t>
      </w:r>
      <w:r w:rsidR="00647143" w:rsidRPr="004504AC">
        <w:rPr>
          <w:rFonts w:ascii="Times New Roman" w:hAnsi="Times New Roman" w:cs="Times New Roman"/>
          <w:sz w:val="28"/>
          <w:szCs w:val="28"/>
        </w:rPr>
        <w:t>;</w:t>
      </w:r>
      <w:r w:rsidRPr="004504AC">
        <w:rPr>
          <w:rFonts w:ascii="Times New Roman" w:hAnsi="Times New Roman" w:cs="Times New Roman"/>
          <w:sz w:val="28"/>
          <w:szCs w:val="28"/>
        </w:rPr>
        <w:t xml:space="preserve"> </w:t>
      </w:r>
      <w:r w:rsidR="00647143" w:rsidRPr="004504AC">
        <w:rPr>
          <w:rFonts w:ascii="Times New Roman" w:hAnsi="Times New Roman" w:cs="Times New Roman"/>
          <w:sz w:val="28"/>
          <w:szCs w:val="28"/>
        </w:rPr>
        <w:t>4,</w:t>
      </w:r>
      <w:r w:rsidR="004504AC" w:rsidRPr="004504AC">
        <w:rPr>
          <w:rFonts w:ascii="Times New Roman" w:hAnsi="Times New Roman" w:cs="Times New Roman"/>
          <w:sz w:val="28"/>
          <w:szCs w:val="28"/>
        </w:rPr>
        <w:t>6</w:t>
      </w:r>
      <w:r w:rsidR="00647143" w:rsidRPr="004504AC">
        <w:rPr>
          <w:rFonts w:ascii="Times New Roman" w:hAnsi="Times New Roman" w:cs="Times New Roman"/>
          <w:sz w:val="28"/>
          <w:szCs w:val="28"/>
        </w:rPr>
        <w:t xml:space="preserve">), </w:t>
      </w:r>
      <w:r w:rsidRPr="004504AC">
        <w:rPr>
          <w:rFonts w:ascii="Times New Roman" w:hAnsi="Times New Roman" w:cs="Times New Roman"/>
          <w:sz w:val="28"/>
          <w:szCs w:val="28"/>
        </w:rPr>
        <w:t>[4,</w:t>
      </w:r>
      <w:r w:rsidR="004504AC" w:rsidRPr="004504AC">
        <w:rPr>
          <w:rFonts w:ascii="Times New Roman" w:hAnsi="Times New Roman" w:cs="Times New Roman"/>
          <w:sz w:val="28"/>
          <w:szCs w:val="28"/>
        </w:rPr>
        <w:t>6</w:t>
      </w:r>
      <w:r w:rsidRPr="004504AC">
        <w:rPr>
          <w:rFonts w:ascii="Times New Roman" w:hAnsi="Times New Roman" w:cs="Times New Roman"/>
          <w:sz w:val="28"/>
          <w:szCs w:val="28"/>
        </w:rPr>
        <w:t>; 5,</w:t>
      </w:r>
      <w:r w:rsidR="004504AC" w:rsidRPr="004504AC">
        <w:rPr>
          <w:rFonts w:ascii="Times New Roman" w:hAnsi="Times New Roman" w:cs="Times New Roman"/>
          <w:sz w:val="28"/>
          <w:szCs w:val="28"/>
        </w:rPr>
        <w:t>3</w:t>
      </w:r>
      <w:r w:rsidRPr="004504AC">
        <w:rPr>
          <w:rFonts w:ascii="Times New Roman" w:hAnsi="Times New Roman" w:cs="Times New Roman"/>
          <w:sz w:val="28"/>
          <w:szCs w:val="28"/>
        </w:rPr>
        <w:t>), [5,</w:t>
      </w:r>
      <w:r w:rsidR="004504AC" w:rsidRPr="004504AC">
        <w:rPr>
          <w:rFonts w:ascii="Times New Roman" w:hAnsi="Times New Roman" w:cs="Times New Roman"/>
          <w:sz w:val="28"/>
          <w:szCs w:val="28"/>
        </w:rPr>
        <w:t>3; 6,0</w:t>
      </w:r>
      <w:r w:rsidRPr="004504AC">
        <w:rPr>
          <w:rFonts w:ascii="Times New Roman" w:hAnsi="Times New Roman" w:cs="Times New Roman"/>
          <w:sz w:val="28"/>
          <w:szCs w:val="28"/>
        </w:rPr>
        <w:t>].</w:t>
      </w:r>
    </w:p>
    <w:p w:rsidR="00E7527B" w:rsidRPr="004504AC" w:rsidRDefault="004504AC" w:rsidP="00BE0CE7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4504AC">
        <w:rPr>
          <w:rFonts w:ascii="Times New Roman" w:hAnsi="Times New Roman" w:cs="Times New Roman"/>
          <w:sz w:val="28"/>
          <w:szCs w:val="28"/>
        </w:rPr>
        <w:t>Просматривая результаты наблюдений, определим количество знач</w:t>
      </w:r>
      <w:r w:rsidRPr="004504AC">
        <w:rPr>
          <w:rFonts w:ascii="Times New Roman" w:hAnsi="Times New Roman" w:cs="Times New Roman"/>
          <w:sz w:val="28"/>
          <w:szCs w:val="28"/>
        </w:rPr>
        <w:t>е</w:t>
      </w:r>
      <w:r w:rsidRPr="004504AC">
        <w:rPr>
          <w:rFonts w:ascii="Times New Roman" w:hAnsi="Times New Roman" w:cs="Times New Roman"/>
          <w:sz w:val="28"/>
          <w:szCs w:val="28"/>
        </w:rPr>
        <w:t>ний признака в каждом полученном интервале. Это можно выполнить в виде таблицы.</w:t>
      </w:r>
    </w:p>
    <w:tbl>
      <w:tblPr>
        <w:tblStyle w:val="a9"/>
        <w:tblW w:w="0" w:type="auto"/>
        <w:tblLook w:val="04A0"/>
      </w:tblPr>
      <w:tblGrid>
        <w:gridCol w:w="1080"/>
        <w:gridCol w:w="1697"/>
        <w:gridCol w:w="2832"/>
        <w:gridCol w:w="1783"/>
        <w:gridCol w:w="2179"/>
      </w:tblGrid>
      <w:tr w:rsidR="001C71DB" w:rsidTr="004504AC">
        <w:tc>
          <w:tcPr>
            <w:tcW w:w="817" w:type="dxa"/>
          </w:tcPr>
          <w:p w:rsidR="004504AC" w:rsidRPr="0093758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3758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  <w:r w:rsidR="0093758C" w:rsidRPr="0093758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3758C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701" w:type="dxa"/>
          </w:tcPr>
          <w:p w:rsidR="004504AC" w:rsidRPr="001C71DB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Интервалы</w:t>
            </w:r>
            <w:r w:rsidR="0093758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Cambria Math" w:hAnsi="Cambria Math" w:cs="Times New Roman"/>
                <w:sz w:val="28"/>
                <w:szCs w:val="28"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3224" w:type="dxa"/>
          </w:tcPr>
          <w:p w:rsidR="004504AC" w:rsidRPr="001C71DB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Рабочее поле</w:t>
            </w:r>
          </w:p>
        </w:tc>
        <w:tc>
          <w:tcPr>
            <w:tcW w:w="1914" w:type="dxa"/>
          </w:tcPr>
          <w:p w:rsidR="004504AC" w:rsidRPr="001C71DB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Частота 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BD6429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915" w:type="dxa"/>
          </w:tcPr>
          <w:p w:rsidR="004504AC" w:rsidRPr="001C71DB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Относительная частота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color w:val="252525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52525"/>
                      <w:sz w:val="28"/>
                      <w:szCs w:val="28"/>
                    </w:rPr>
                    <m:t>W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52525"/>
                      <w:sz w:val="28"/>
                      <w:szCs w:val="28"/>
                    </w:rPr>
                    <m:t>i</m:t>
                  </m:r>
                </m:sub>
              </m:sSub>
            </m:oMath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,8; 2,5)</w:t>
            </w:r>
          </w:p>
        </w:tc>
        <w:tc>
          <w:tcPr>
            <w:tcW w:w="322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[2,5; 3,2)</w:t>
            </w:r>
          </w:p>
        </w:tc>
        <w:tc>
          <w:tcPr>
            <w:tcW w:w="322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14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[3,2; 3,9)</w:t>
            </w:r>
          </w:p>
        </w:tc>
        <w:tc>
          <w:tcPr>
            <w:tcW w:w="3224" w:type="dxa"/>
          </w:tcPr>
          <w:p w:rsidR="004504AC" w:rsidRPr="00150839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511">
              <w:rPr>
                <w:rFonts w:ascii="Times New Roman" w:hAnsi="Times New Roman" w:cs="Times New Roman"/>
                <w:strike/>
                <w:sz w:val="28"/>
                <w:szCs w:val="28"/>
              </w:rPr>
              <w:t>1111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11</w:t>
            </w:r>
            <w:r w:rsidR="00150839" w:rsidRP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191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[3,9; 4,6)</w:t>
            </w:r>
          </w:p>
        </w:tc>
        <w:tc>
          <w:tcPr>
            <w:tcW w:w="3224" w:type="dxa"/>
          </w:tcPr>
          <w:p w:rsidR="004504AC" w:rsidRPr="00150839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511">
              <w:rPr>
                <w:rFonts w:ascii="Times New Roman" w:hAnsi="Times New Roman" w:cs="Times New Roman"/>
                <w:strike/>
                <w:sz w:val="28"/>
                <w:szCs w:val="28"/>
              </w:rPr>
              <w:t>1111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511">
              <w:rPr>
                <w:rFonts w:ascii="Times New Roman" w:hAnsi="Times New Roman" w:cs="Times New Roman"/>
                <w:strike/>
                <w:sz w:val="28"/>
                <w:szCs w:val="28"/>
              </w:rPr>
              <w:t>1111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0839" w:rsidRP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1111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91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</w:t>
            </w:r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[4,6; 5,3)</w:t>
            </w:r>
          </w:p>
        </w:tc>
        <w:tc>
          <w:tcPr>
            <w:tcW w:w="3224" w:type="dxa"/>
          </w:tcPr>
          <w:p w:rsidR="004504AC" w:rsidRPr="00150839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111</w:t>
            </w:r>
            <w:r w:rsid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 xml:space="preserve"> 111</w:t>
            </w:r>
          </w:p>
        </w:tc>
        <w:tc>
          <w:tcPr>
            <w:tcW w:w="1914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1C71DB" w:rsidTr="004504AC">
        <w:tc>
          <w:tcPr>
            <w:tcW w:w="817" w:type="dxa"/>
          </w:tcPr>
          <w:p w:rsidR="004504AC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504AC" w:rsidRDefault="001C71DB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[5,3; 6,0]</w:t>
            </w:r>
          </w:p>
        </w:tc>
        <w:tc>
          <w:tcPr>
            <w:tcW w:w="3224" w:type="dxa"/>
          </w:tcPr>
          <w:p w:rsidR="004504AC" w:rsidRPr="00150839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839">
              <w:rPr>
                <w:rFonts w:ascii="Times New Roman" w:hAnsi="Times New Roman" w:cs="Times New Roman"/>
                <w:strike/>
                <w:sz w:val="28"/>
                <w:szCs w:val="28"/>
              </w:rPr>
              <w:t>1111</w:t>
            </w:r>
            <w:r w:rsidR="00150839">
              <w:rPr>
                <w:rFonts w:ascii="Times New Roman" w:hAnsi="Times New Roman" w:cs="Times New Roman"/>
                <w:sz w:val="28"/>
                <w:szCs w:val="28"/>
              </w:rPr>
              <w:t xml:space="preserve"> 11</w:t>
            </w:r>
          </w:p>
        </w:tc>
        <w:tc>
          <w:tcPr>
            <w:tcW w:w="1914" w:type="dxa"/>
          </w:tcPr>
          <w:p w:rsidR="004504AC" w:rsidRDefault="00616511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5" w:type="dxa"/>
          </w:tcPr>
          <w:p w:rsidR="004504AC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</w:tr>
      <w:tr w:rsidR="001C71DB" w:rsidTr="004504AC">
        <w:tc>
          <w:tcPr>
            <w:tcW w:w="817" w:type="dxa"/>
          </w:tcPr>
          <w:p w:rsidR="004504AC" w:rsidRPr="00150839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0839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701" w:type="dxa"/>
          </w:tcPr>
          <w:p w:rsidR="004504AC" w:rsidRPr="00150839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24" w:type="dxa"/>
          </w:tcPr>
          <w:p w:rsidR="004504AC" w:rsidRPr="00150839" w:rsidRDefault="004504A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4504AC" w:rsidRPr="00150839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0839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915" w:type="dxa"/>
          </w:tcPr>
          <w:p w:rsidR="004504AC" w:rsidRPr="00150839" w:rsidRDefault="00150839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4504AC" w:rsidRDefault="004504AC" w:rsidP="00BE0CE7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0839" w:rsidRDefault="00150839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вычислении относительных частот округление результатов след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ет проводить таким образом, чтобы общая сумма относительных частот была равна 1.</w:t>
      </w:r>
    </w:p>
    <w:p w:rsidR="00150839" w:rsidRDefault="00150839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Построим </w:t>
      </w:r>
      <w:r w:rsidRPr="00D60A66">
        <w:rPr>
          <w:rFonts w:ascii="Times New Roman" w:hAnsi="Times New Roman" w:cs="Times New Roman"/>
          <w:sz w:val="28"/>
          <w:szCs w:val="28"/>
        </w:rPr>
        <w:t>гистограмму частот интервального статистического ряда.</w:t>
      </w:r>
    </w:p>
    <w:p w:rsidR="008E79CE" w:rsidRDefault="008E79CE" w:rsidP="00BB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9C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0" cy="3028950"/>
            <wp:effectExtent l="19050" t="0" r="38100" b="0"/>
            <wp:docPr id="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8E79CE" w:rsidRDefault="008E79CE" w:rsidP="00BB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9CE" w:rsidRDefault="008E79CE" w:rsidP="00BB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9CE" w:rsidRDefault="008E79CE" w:rsidP="00BB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2E5" w:rsidRPr="00E342E5" w:rsidRDefault="00E342E5" w:rsidP="00BB1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2E5">
        <w:rPr>
          <w:rFonts w:ascii="Times New Roman" w:hAnsi="Times New Roman" w:cs="Times New Roman"/>
          <w:b/>
          <w:sz w:val="28"/>
          <w:szCs w:val="28"/>
        </w:rPr>
        <w:t>5. Статистические характеристики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выборки</w:t>
      </w:r>
    </w:p>
    <w:p w:rsidR="00E342E5" w:rsidRDefault="00902FC1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дальнейшего изучения изменения значений случайной величины служат числовые характеристики выборки. Эти характеристики вычисляются по статистическим данным, т.е. данным, полученным в результате наблюд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ний, поэтому их называют статистическими.</w:t>
      </w:r>
    </w:p>
    <w:p w:rsidR="00902FC1" w:rsidRDefault="00902FC1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статистических характеристик выделяют характеристики пол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жения</w:t>
      </w:r>
      <w:r w:rsidR="00D7375D">
        <w:rPr>
          <w:rFonts w:ascii="Times New Roman" w:hAnsi="Times New Roman" w:cs="Times New Roman"/>
          <w:sz w:val="28"/>
          <w:szCs w:val="28"/>
        </w:rPr>
        <w:t xml:space="preserve"> выборки (</w:t>
      </w:r>
      <w:r>
        <w:rPr>
          <w:rFonts w:ascii="Times New Roman" w:hAnsi="Times New Roman" w:cs="Times New Roman"/>
          <w:sz w:val="28"/>
          <w:szCs w:val="28"/>
        </w:rPr>
        <w:t>медиана, мода, средняя величина</w:t>
      </w:r>
      <w:r w:rsidR="00D7375D">
        <w:rPr>
          <w:rFonts w:ascii="Times New Roman" w:hAnsi="Times New Roman" w:cs="Times New Roman"/>
          <w:sz w:val="28"/>
          <w:szCs w:val="28"/>
        </w:rPr>
        <w:t>), характеристики рассе</w:t>
      </w:r>
      <w:r w:rsidR="00D7375D">
        <w:rPr>
          <w:rFonts w:ascii="Times New Roman" w:hAnsi="Times New Roman" w:cs="Times New Roman"/>
          <w:sz w:val="28"/>
          <w:szCs w:val="28"/>
        </w:rPr>
        <w:t>я</w:t>
      </w:r>
      <w:r w:rsidR="00D7375D">
        <w:rPr>
          <w:rFonts w:ascii="Times New Roman" w:hAnsi="Times New Roman" w:cs="Times New Roman"/>
          <w:sz w:val="28"/>
          <w:szCs w:val="28"/>
        </w:rPr>
        <w:lastRenderedPageBreak/>
        <w:t>ния элементов выборки относительно средних величин (дисперсия, среднее квадратическое отклонение)</w:t>
      </w:r>
      <w:r>
        <w:rPr>
          <w:rFonts w:ascii="Times New Roman" w:hAnsi="Times New Roman" w:cs="Times New Roman"/>
          <w:sz w:val="28"/>
          <w:szCs w:val="28"/>
        </w:rPr>
        <w:t>.</w:t>
      </w:r>
      <w:r w:rsidR="00D73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75D" w:rsidRDefault="00D7375D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выборка объема </w:t>
      </w:r>
      <w:r w:rsidRPr="00D7375D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737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представлена в виде статического ряда </w:t>
      </w:r>
      <w:r w:rsidRPr="00D73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A66" w:rsidRPr="00D7375D" w:rsidRDefault="00D60A66" w:rsidP="00BE0CE7">
      <w:pPr>
        <w:pStyle w:val="a3"/>
        <w:shd w:val="clear" w:color="auto" w:fill="FFFFFF"/>
        <w:tabs>
          <w:tab w:val="left" w:pos="0"/>
          <w:tab w:val="left" w:pos="28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4027" w:type="pct"/>
        <w:jc w:val="center"/>
        <w:tblInd w:w="1863" w:type="dxa"/>
        <w:tblLook w:val="04A0"/>
      </w:tblPr>
      <w:tblGrid>
        <w:gridCol w:w="2734"/>
        <w:gridCol w:w="1222"/>
        <w:gridCol w:w="1221"/>
        <w:gridCol w:w="1310"/>
        <w:gridCol w:w="1221"/>
      </w:tblGrid>
      <w:tr w:rsidR="00D7375D" w:rsidRPr="00E342E5" w:rsidTr="00605EB4">
        <w:trPr>
          <w:jc w:val="center"/>
        </w:trPr>
        <w:tc>
          <w:tcPr>
            <w:tcW w:w="1773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>Варианты</w:t>
            </w: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x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3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2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0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  <w:tr w:rsidR="00D7375D" w:rsidRPr="00E342E5" w:rsidTr="00605EB4">
        <w:trPr>
          <w:jc w:val="center"/>
        </w:trPr>
        <w:tc>
          <w:tcPr>
            <w:tcW w:w="1773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342E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Частоты 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793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792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850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792" w:type="pct"/>
            <w:vAlign w:val="center"/>
          </w:tcPr>
          <w:p w:rsidR="00D7375D" w:rsidRPr="00E342E5" w:rsidRDefault="00D7375D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n</w:t>
            </w:r>
            <w:r w:rsidRPr="00E342E5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bscript"/>
                <w:lang w:val="en-US"/>
              </w:rPr>
              <w:t>k</w:t>
            </w:r>
          </w:p>
        </w:tc>
      </w:tr>
    </w:tbl>
    <w:p w:rsidR="00D60A66" w:rsidRDefault="00D60A6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E0DE7" w:rsidRDefault="004E0DE7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A3E">
        <w:rPr>
          <w:rFonts w:ascii="Times New Roman" w:hAnsi="Times New Roman" w:cs="Times New Roman"/>
          <w:b/>
          <w:i/>
          <w:sz w:val="28"/>
          <w:szCs w:val="28"/>
        </w:rPr>
        <w:t>Определение 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60A66">
        <w:rPr>
          <w:rFonts w:ascii="Times New Roman" w:hAnsi="Times New Roman" w:cs="Times New Roman"/>
          <w:i/>
          <w:sz w:val="28"/>
          <w:szCs w:val="28"/>
          <w:u w:val="single"/>
        </w:rPr>
        <w:t>Модой</w:t>
      </w:r>
      <w:r w:rsidRPr="004E0DE7">
        <w:rPr>
          <w:rFonts w:ascii="Times New Roman" w:hAnsi="Times New Roman" w:cs="Times New Roman"/>
          <w:sz w:val="28"/>
          <w:szCs w:val="28"/>
        </w:rPr>
        <w:t xml:space="preserve"> </w:t>
      </w:r>
      <w:r w:rsidRPr="004E0DE7">
        <w:rPr>
          <w:rFonts w:ascii="Times New Roman" w:hAnsi="Times New Roman" w:cs="Times New Roman"/>
          <w:i/>
          <w:sz w:val="28"/>
          <w:szCs w:val="28"/>
        </w:rPr>
        <w:t>М</w:t>
      </w:r>
      <w:r w:rsidRPr="004E0DE7">
        <w:rPr>
          <w:rFonts w:ascii="Times New Roman" w:hAnsi="Times New Roman" w:cs="Times New Roman"/>
          <w:i/>
          <w:sz w:val="28"/>
          <w:szCs w:val="28"/>
          <w:vertAlign w:val="subscript"/>
        </w:rPr>
        <w:t>о</w:t>
      </w:r>
      <w:r w:rsidRPr="004E0DE7">
        <w:rPr>
          <w:rFonts w:ascii="Times New Roman" w:hAnsi="Times New Roman" w:cs="Times New Roman"/>
          <w:sz w:val="28"/>
          <w:szCs w:val="28"/>
        </w:rPr>
        <w:t xml:space="preserve"> называют варианту, которая имеет наибол</w:t>
      </w:r>
      <w:r w:rsidRPr="004E0DE7">
        <w:rPr>
          <w:rFonts w:ascii="Times New Roman" w:hAnsi="Times New Roman" w:cs="Times New Roman"/>
          <w:sz w:val="28"/>
          <w:szCs w:val="28"/>
        </w:rPr>
        <w:t>ь</w:t>
      </w:r>
      <w:r w:rsidRPr="004E0DE7">
        <w:rPr>
          <w:rFonts w:ascii="Times New Roman" w:hAnsi="Times New Roman" w:cs="Times New Roman"/>
          <w:sz w:val="28"/>
          <w:szCs w:val="28"/>
        </w:rPr>
        <w:t xml:space="preserve">шую частоту. </w:t>
      </w:r>
    </w:p>
    <w:p w:rsidR="009B3696" w:rsidRPr="00DA4800" w:rsidRDefault="009B369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DE7" w:rsidRPr="00AB1556" w:rsidRDefault="004E0DE7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DE7">
        <w:rPr>
          <w:rFonts w:ascii="Times New Roman" w:hAnsi="Times New Roman" w:cs="Times New Roman"/>
          <w:sz w:val="28"/>
          <w:szCs w:val="28"/>
        </w:rPr>
        <w:t xml:space="preserve">Например, для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="00AB1556">
        <w:rPr>
          <w:rFonts w:ascii="Times New Roman" w:hAnsi="Times New Roman" w:cs="Times New Roman"/>
          <w:sz w:val="28"/>
          <w:szCs w:val="28"/>
        </w:rPr>
        <w:t>статистического</w:t>
      </w:r>
      <w:r w:rsidRPr="004E0DE7">
        <w:rPr>
          <w:rFonts w:ascii="Times New Roman" w:hAnsi="Times New Roman" w:cs="Times New Roman"/>
          <w:sz w:val="28"/>
          <w:szCs w:val="28"/>
        </w:rPr>
        <w:t xml:space="preserve"> ряда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0DE7">
        <w:rPr>
          <w:rFonts w:ascii="Times New Roman" w:hAnsi="Times New Roman" w:cs="Times New Roman"/>
          <w:i/>
          <w:sz w:val="28"/>
          <w:szCs w:val="28"/>
        </w:rPr>
        <w:t>М</w:t>
      </w:r>
      <w:r w:rsidRPr="004E0DE7">
        <w:rPr>
          <w:rFonts w:ascii="Times New Roman" w:hAnsi="Times New Roman" w:cs="Times New Roman"/>
          <w:i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>=</w:t>
      </w:r>
      <w:r w:rsidR="00AB1556" w:rsidRPr="00AB1556">
        <w:rPr>
          <w:rFonts w:ascii="Times New Roman" w:hAnsi="Times New Roman" w:cs="Times New Roman"/>
          <w:sz w:val="28"/>
          <w:szCs w:val="28"/>
        </w:rPr>
        <w:t>14</w:t>
      </w:r>
    </w:p>
    <w:tbl>
      <w:tblPr>
        <w:tblStyle w:val="a9"/>
        <w:tblW w:w="4820" w:type="dxa"/>
        <w:tblInd w:w="1668" w:type="dxa"/>
        <w:tblLook w:val="04A0"/>
      </w:tblPr>
      <w:tblGrid>
        <w:gridCol w:w="964"/>
        <w:gridCol w:w="964"/>
        <w:gridCol w:w="964"/>
        <w:gridCol w:w="964"/>
        <w:gridCol w:w="964"/>
      </w:tblGrid>
      <w:tr w:rsidR="00AB1556" w:rsidTr="00AB1556"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 w:rsidRPr="004E0DE7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4E0D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D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D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D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</w:tr>
      <w:tr w:rsidR="00AB1556" w:rsidTr="00AB1556"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4E0DE7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964" w:type="dxa"/>
          </w:tcPr>
          <w:p w:rsidR="00AB1556" w:rsidRPr="004E0DE7" w:rsidRDefault="00AB1556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0D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</w:tbl>
    <w:p w:rsidR="00AB1556" w:rsidRPr="00AB1556" w:rsidRDefault="00AB155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E0DE7" w:rsidRPr="00AB1556" w:rsidRDefault="00AB1556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A3E">
        <w:rPr>
          <w:rFonts w:ascii="Times New Roman" w:hAnsi="Times New Roman" w:cs="Times New Roman"/>
          <w:b/>
          <w:i/>
          <w:sz w:val="28"/>
          <w:szCs w:val="28"/>
        </w:rPr>
        <w:t>Определение 6</w:t>
      </w:r>
      <w:r w:rsidRPr="00AB155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E0DE7" w:rsidRPr="00D60A66">
        <w:rPr>
          <w:rFonts w:ascii="Times New Roman" w:hAnsi="Times New Roman" w:cs="Times New Roman"/>
          <w:i/>
          <w:sz w:val="28"/>
          <w:szCs w:val="28"/>
          <w:u w:val="single"/>
        </w:rPr>
        <w:t>Медианой</w:t>
      </w:r>
      <w:r w:rsidR="004E0DE7" w:rsidRPr="00AB1556">
        <w:rPr>
          <w:rFonts w:ascii="Times New Roman" w:hAnsi="Times New Roman" w:cs="Times New Roman"/>
          <w:sz w:val="28"/>
          <w:szCs w:val="28"/>
        </w:rPr>
        <w:t xml:space="preserve"> </w:t>
      </w:r>
      <w:r w:rsidRPr="00AB1556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AB155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e</w:t>
      </w:r>
      <w:r w:rsidR="004E0DE7" w:rsidRPr="00AB15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E0DE7" w:rsidRPr="00AB1556">
        <w:rPr>
          <w:rFonts w:ascii="Times New Roman" w:hAnsi="Times New Roman" w:cs="Times New Roman"/>
          <w:sz w:val="28"/>
          <w:szCs w:val="28"/>
        </w:rPr>
        <w:t xml:space="preserve">называют варианту, которая делит </w:t>
      </w:r>
      <w:r>
        <w:rPr>
          <w:rFonts w:ascii="Times New Roman" w:hAnsi="Times New Roman" w:cs="Times New Roman"/>
          <w:sz w:val="28"/>
          <w:szCs w:val="28"/>
        </w:rPr>
        <w:t>стат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стический</w:t>
      </w:r>
      <w:r w:rsidR="004E0DE7" w:rsidRPr="00AB1556">
        <w:rPr>
          <w:rFonts w:ascii="Times New Roman" w:hAnsi="Times New Roman" w:cs="Times New Roman"/>
          <w:sz w:val="28"/>
          <w:szCs w:val="28"/>
        </w:rPr>
        <w:t xml:space="preserve"> ряд на равные части.</w:t>
      </w:r>
    </w:p>
    <w:p w:rsidR="004E0DE7" w:rsidRPr="00AB1556" w:rsidRDefault="004E0DE7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 xml:space="preserve">При нечетном объеме выборки </w:t>
      </w:r>
      <w:r w:rsidRPr="00AB1556">
        <w:rPr>
          <w:rFonts w:ascii="Times New Roman" w:hAnsi="Times New Roman" w:cs="Times New Roman"/>
          <w:position w:val="-6"/>
          <w:sz w:val="28"/>
          <w:szCs w:val="28"/>
        </w:rPr>
        <w:object w:dxaOrig="1140" w:dyaOrig="300">
          <v:shape id="_x0000_i1036" type="#_x0000_t75" style="width:57.05pt;height:14.95pt" o:ole="">
            <v:imagedata r:id="rId31" o:title=""/>
          </v:shape>
          <o:OLEObject Type="Embed" ProgID="Equation.3" ShapeID="_x0000_i1036" DrawAspect="Content" ObjectID="_1681556366" r:id="rId32"/>
        </w:object>
      </w:r>
      <w:r w:rsidRPr="00AB1556">
        <w:rPr>
          <w:rFonts w:ascii="Times New Roman" w:hAnsi="Times New Roman" w:cs="Times New Roman"/>
          <w:sz w:val="28"/>
          <w:szCs w:val="28"/>
        </w:rPr>
        <w:t xml:space="preserve"> (нечетном числе столбцов в дискретном </w:t>
      </w:r>
      <w:r w:rsidR="00AB1556">
        <w:rPr>
          <w:rFonts w:ascii="Times New Roman" w:hAnsi="Times New Roman" w:cs="Times New Roman"/>
          <w:sz w:val="28"/>
          <w:szCs w:val="28"/>
        </w:rPr>
        <w:t>статистическом</w:t>
      </w:r>
      <w:r w:rsidRPr="00AB1556">
        <w:rPr>
          <w:rFonts w:ascii="Times New Roman" w:hAnsi="Times New Roman" w:cs="Times New Roman"/>
          <w:sz w:val="28"/>
          <w:szCs w:val="28"/>
        </w:rPr>
        <w:t xml:space="preserve"> ряде) медиана равна серединному члену </w:t>
      </w:r>
      <w:r w:rsidR="00AB1556">
        <w:rPr>
          <w:rFonts w:ascii="Times New Roman" w:hAnsi="Times New Roman" w:cs="Times New Roman"/>
          <w:sz w:val="28"/>
          <w:szCs w:val="28"/>
        </w:rPr>
        <w:t>стат</w:t>
      </w:r>
      <w:r w:rsidR="00AB1556">
        <w:rPr>
          <w:rFonts w:ascii="Times New Roman" w:hAnsi="Times New Roman" w:cs="Times New Roman"/>
          <w:sz w:val="28"/>
          <w:szCs w:val="28"/>
        </w:rPr>
        <w:t>и</w:t>
      </w:r>
      <w:r w:rsidR="00AB1556">
        <w:rPr>
          <w:rFonts w:ascii="Times New Roman" w:hAnsi="Times New Roman" w:cs="Times New Roman"/>
          <w:sz w:val="28"/>
          <w:szCs w:val="28"/>
        </w:rPr>
        <w:t>стического</w:t>
      </w:r>
      <w:r w:rsidRPr="00AB1556">
        <w:rPr>
          <w:rFonts w:ascii="Times New Roman" w:hAnsi="Times New Roman" w:cs="Times New Roman"/>
          <w:sz w:val="28"/>
          <w:szCs w:val="28"/>
        </w:rPr>
        <w:t xml:space="preserve"> ряда. Например, для </w:t>
      </w:r>
      <w:r w:rsidR="00AB1556">
        <w:rPr>
          <w:rFonts w:ascii="Times New Roman" w:hAnsi="Times New Roman" w:cs="Times New Roman"/>
          <w:sz w:val="28"/>
          <w:szCs w:val="28"/>
        </w:rPr>
        <w:t>статистическ</w:t>
      </w:r>
      <w:r w:rsidRPr="00AB1556">
        <w:rPr>
          <w:rFonts w:ascii="Times New Roman" w:hAnsi="Times New Roman" w:cs="Times New Roman"/>
          <w:sz w:val="28"/>
          <w:szCs w:val="28"/>
        </w:rPr>
        <w:t>ого ряда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1E0"/>
      </w:tblPr>
      <w:tblGrid>
        <w:gridCol w:w="851"/>
        <w:gridCol w:w="851"/>
        <w:gridCol w:w="851"/>
        <w:gridCol w:w="851"/>
        <w:gridCol w:w="851"/>
        <w:gridCol w:w="851"/>
      </w:tblGrid>
      <w:tr w:rsidR="004E0DE7" w:rsidRPr="00AB1556" w:rsidTr="00155388"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E0DE7" w:rsidRPr="00AB1556" w:rsidTr="00155388">
        <w:tc>
          <w:tcPr>
            <w:tcW w:w="851" w:type="dxa"/>
          </w:tcPr>
          <w:p w:rsidR="004E0DE7" w:rsidRPr="00AB1556" w:rsidRDefault="00155388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4E0DE7"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4E0DE7" w:rsidRDefault="004E0DE7" w:rsidP="00BE0CE7">
      <w:pPr>
        <w:tabs>
          <w:tab w:val="left" w:pos="945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B1556">
        <w:rPr>
          <w:rFonts w:ascii="Times New Roman" w:hAnsi="Times New Roman" w:cs="Times New Roman"/>
          <w:sz w:val="28"/>
          <w:szCs w:val="28"/>
        </w:rPr>
        <w:tab/>
      </w:r>
      <w:r w:rsidR="00AB1556" w:rsidRPr="00AB1556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B1556" w:rsidRPr="00AB155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e</w:t>
      </w:r>
      <w:r w:rsidRPr="00AB1556">
        <w:rPr>
          <w:rFonts w:ascii="Times New Roman" w:hAnsi="Times New Roman" w:cs="Times New Roman"/>
          <w:sz w:val="28"/>
          <w:szCs w:val="28"/>
        </w:rPr>
        <w:t>=8.</w:t>
      </w:r>
    </w:p>
    <w:p w:rsidR="00AB1556" w:rsidRDefault="00AB1556" w:rsidP="00BE0CE7">
      <w:pPr>
        <w:tabs>
          <w:tab w:val="left" w:pos="945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B3696" w:rsidRPr="00AB1556" w:rsidRDefault="009B3696" w:rsidP="00BE0CE7">
      <w:pPr>
        <w:tabs>
          <w:tab w:val="left" w:pos="945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E0DE7" w:rsidRPr="00AB1556" w:rsidRDefault="004E0DE7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 xml:space="preserve">При четном объеме выборки </w:t>
      </w:r>
      <w:r w:rsidRPr="00AB1556">
        <w:rPr>
          <w:rFonts w:ascii="Times New Roman" w:hAnsi="Times New Roman" w:cs="Times New Roman"/>
          <w:position w:val="-6"/>
          <w:sz w:val="28"/>
          <w:szCs w:val="28"/>
        </w:rPr>
        <w:object w:dxaOrig="780" w:dyaOrig="300">
          <v:shape id="_x0000_i1037" type="#_x0000_t75" style="width:39.25pt;height:14.95pt" o:ole="">
            <v:imagedata r:id="rId33" o:title=""/>
          </v:shape>
          <o:OLEObject Type="Embed" ProgID="Equation.3" ShapeID="_x0000_i1037" DrawAspect="Content" ObjectID="_1681556367" r:id="rId34"/>
        </w:object>
      </w:r>
      <w:r w:rsidRPr="00AB1556">
        <w:rPr>
          <w:rFonts w:ascii="Times New Roman" w:hAnsi="Times New Roman" w:cs="Times New Roman"/>
          <w:sz w:val="28"/>
          <w:szCs w:val="28"/>
        </w:rPr>
        <w:t xml:space="preserve"> (четном числе столбцов в дискре</w:t>
      </w:r>
      <w:r w:rsidRPr="00AB1556">
        <w:rPr>
          <w:rFonts w:ascii="Times New Roman" w:hAnsi="Times New Roman" w:cs="Times New Roman"/>
          <w:sz w:val="28"/>
          <w:szCs w:val="28"/>
        </w:rPr>
        <w:t>т</w:t>
      </w:r>
      <w:r w:rsidRPr="00AB1556">
        <w:rPr>
          <w:rFonts w:ascii="Times New Roman" w:hAnsi="Times New Roman" w:cs="Times New Roman"/>
          <w:sz w:val="28"/>
          <w:szCs w:val="28"/>
        </w:rPr>
        <w:t xml:space="preserve">ном </w:t>
      </w:r>
      <w:r w:rsidR="00AB1556">
        <w:rPr>
          <w:rFonts w:ascii="Times New Roman" w:hAnsi="Times New Roman" w:cs="Times New Roman"/>
          <w:sz w:val="28"/>
          <w:szCs w:val="28"/>
        </w:rPr>
        <w:t>статистическ</w:t>
      </w:r>
      <w:r w:rsidRPr="00AB1556">
        <w:rPr>
          <w:rFonts w:ascii="Times New Roman" w:hAnsi="Times New Roman" w:cs="Times New Roman"/>
          <w:sz w:val="28"/>
          <w:szCs w:val="28"/>
        </w:rPr>
        <w:t>ом ряде) медиана находится по формуле</w:t>
      </w:r>
    </w:p>
    <w:p w:rsidR="00155388" w:rsidRPr="00155388" w:rsidRDefault="00E55D5A" w:rsidP="00BE0CE7">
      <w:pPr>
        <w:tabs>
          <w:tab w:val="left" w:pos="945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="00155388" w:rsidRPr="0015538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E0DE7" w:rsidRPr="00AB1556" w:rsidRDefault="004E0DE7" w:rsidP="00BE0C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 xml:space="preserve">Здесь </w:t>
      </w:r>
      <w:r w:rsidRPr="00AB1556">
        <w:rPr>
          <w:rFonts w:ascii="Times New Roman" w:hAnsi="Times New Roman" w:cs="Times New Roman"/>
          <w:position w:val="-12"/>
          <w:sz w:val="28"/>
          <w:szCs w:val="28"/>
        </w:rPr>
        <w:object w:dxaOrig="340" w:dyaOrig="380">
          <v:shape id="_x0000_i1038" type="#_x0000_t75" style="width:16.85pt;height:18.7pt" o:ole="">
            <v:imagedata r:id="rId35" o:title=""/>
          </v:shape>
          <o:OLEObject Type="Embed" ProgID="Equation.3" ShapeID="_x0000_i1038" DrawAspect="Content" ObjectID="_1681556368" r:id="rId36"/>
        </w:object>
      </w:r>
      <w:r w:rsidRPr="00AB155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1556">
        <w:rPr>
          <w:rFonts w:ascii="Times New Roman" w:hAnsi="Times New Roman" w:cs="Times New Roman"/>
          <w:sz w:val="28"/>
          <w:szCs w:val="28"/>
        </w:rPr>
        <w:t xml:space="preserve">— варианта, которая находится слева от середины </w:t>
      </w:r>
      <w:r w:rsidR="00155388">
        <w:rPr>
          <w:rFonts w:ascii="Times New Roman" w:hAnsi="Times New Roman" w:cs="Times New Roman"/>
          <w:sz w:val="28"/>
          <w:szCs w:val="28"/>
        </w:rPr>
        <w:t>статист</w:t>
      </w:r>
      <w:r w:rsidR="00155388">
        <w:rPr>
          <w:rFonts w:ascii="Times New Roman" w:hAnsi="Times New Roman" w:cs="Times New Roman"/>
          <w:sz w:val="28"/>
          <w:szCs w:val="28"/>
        </w:rPr>
        <w:t>и</w:t>
      </w:r>
      <w:r w:rsidR="00155388">
        <w:rPr>
          <w:rFonts w:ascii="Times New Roman" w:hAnsi="Times New Roman" w:cs="Times New Roman"/>
          <w:sz w:val="28"/>
          <w:szCs w:val="28"/>
        </w:rPr>
        <w:t>ческого р</w:t>
      </w:r>
      <w:r w:rsidRPr="00AB1556">
        <w:rPr>
          <w:rFonts w:ascii="Times New Roman" w:hAnsi="Times New Roman" w:cs="Times New Roman"/>
          <w:sz w:val="28"/>
          <w:szCs w:val="28"/>
        </w:rPr>
        <w:t xml:space="preserve">яда, а </w:t>
      </w:r>
      <w:r w:rsidRPr="00AB1556">
        <w:rPr>
          <w:rFonts w:ascii="Times New Roman" w:hAnsi="Times New Roman" w:cs="Times New Roman"/>
          <w:position w:val="-12"/>
          <w:sz w:val="28"/>
          <w:szCs w:val="28"/>
        </w:rPr>
        <w:object w:dxaOrig="560" w:dyaOrig="380">
          <v:shape id="_x0000_i1039" type="#_x0000_t75" style="width:28.05pt;height:19.65pt" o:ole="">
            <v:imagedata r:id="rId37" o:title=""/>
          </v:shape>
          <o:OLEObject Type="Embed" ProgID="Equation.3" ShapeID="_x0000_i1039" DrawAspect="Content" ObjectID="_1681556369" r:id="rId38"/>
        </w:object>
      </w:r>
      <w:r w:rsidRPr="00AB1556">
        <w:rPr>
          <w:rFonts w:ascii="Times New Roman" w:hAnsi="Times New Roman" w:cs="Times New Roman"/>
          <w:sz w:val="28"/>
          <w:szCs w:val="28"/>
        </w:rPr>
        <w:t xml:space="preserve"> — слева от нее. Например, для </w:t>
      </w:r>
      <w:r w:rsidR="00155388">
        <w:rPr>
          <w:rFonts w:ascii="Times New Roman" w:hAnsi="Times New Roman" w:cs="Times New Roman"/>
          <w:sz w:val="28"/>
          <w:szCs w:val="28"/>
        </w:rPr>
        <w:t>выборки</w:t>
      </w:r>
    </w:p>
    <w:tbl>
      <w:tblPr>
        <w:tblStyle w:val="a9"/>
        <w:tblpPr w:leftFromText="180" w:rightFromText="180" w:vertAnchor="text" w:tblpY="1"/>
        <w:tblOverlap w:val="never"/>
        <w:tblW w:w="0" w:type="auto"/>
        <w:tblLook w:val="01E0"/>
      </w:tblPr>
      <w:tblGrid>
        <w:gridCol w:w="851"/>
        <w:gridCol w:w="851"/>
        <w:gridCol w:w="851"/>
        <w:gridCol w:w="851"/>
        <w:gridCol w:w="851"/>
        <w:gridCol w:w="851"/>
        <w:gridCol w:w="851"/>
      </w:tblGrid>
      <w:tr w:rsidR="004E0DE7" w:rsidRPr="00AB1556" w:rsidTr="00155388"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FFFF00"/>
          </w:tcPr>
          <w:p w:rsidR="004E0DE7" w:rsidRPr="00155388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5538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851" w:type="dxa"/>
            <w:shd w:val="clear" w:color="auto" w:fill="FFFF00"/>
          </w:tcPr>
          <w:p w:rsidR="004E0DE7" w:rsidRPr="00155388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5538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4E0DE7" w:rsidRPr="00AB1556" w:rsidTr="00155388">
        <w:tc>
          <w:tcPr>
            <w:tcW w:w="851" w:type="dxa"/>
          </w:tcPr>
          <w:p w:rsidR="004E0DE7" w:rsidRPr="00AB1556" w:rsidRDefault="00A94D8B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="004E0DE7"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4E0DE7" w:rsidRPr="00AB1556" w:rsidRDefault="004E0DE7" w:rsidP="00BE0CE7">
            <w:pPr>
              <w:tabs>
                <w:tab w:val="left" w:pos="9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155388" w:rsidRPr="00155388" w:rsidRDefault="00E55D5A" w:rsidP="00BE0CE7">
      <w:pPr>
        <w:tabs>
          <w:tab w:val="left" w:pos="945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7+10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=8,5</m:t>
        </m:r>
      </m:oMath>
      <w:r w:rsidR="00155388" w:rsidRPr="0015538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9B3696" w:rsidRDefault="009B369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9B3696" w:rsidRDefault="009B369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55388" w:rsidRDefault="00155388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0A66">
        <w:rPr>
          <w:rFonts w:ascii="Times New Roman" w:hAnsi="Times New Roman" w:cs="Times New Roman"/>
          <w:i/>
          <w:sz w:val="28"/>
          <w:szCs w:val="28"/>
          <w:u w:val="single"/>
        </w:rPr>
        <w:t>Выборочн</w:t>
      </w:r>
      <w:r w:rsidR="00A94D8B" w:rsidRPr="00D60A66">
        <w:rPr>
          <w:rFonts w:ascii="Times New Roman" w:hAnsi="Times New Roman" w:cs="Times New Roman"/>
          <w:i/>
          <w:sz w:val="28"/>
          <w:szCs w:val="28"/>
          <w:u w:val="single"/>
        </w:rPr>
        <w:t>ое</w:t>
      </w:r>
      <w:r w:rsidRPr="00D60A66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средн</w:t>
      </w:r>
      <w:r w:rsidR="00A94D8B" w:rsidRPr="00D60A66">
        <w:rPr>
          <w:rFonts w:ascii="Times New Roman" w:hAnsi="Times New Roman" w:cs="Times New Roman"/>
          <w:i/>
          <w:sz w:val="28"/>
          <w:szCs w:val="28"/>
          <w:u w:val="single"/>
        </w:rPr>
        <w:t>ее</w:t>
      </w:r>
      <w:r w:rsidR="0060362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 </m:t>
        </m:r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+…+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)</m:t>
        </m:r>
      </m:oMath>
      <w:r w:rsidR="00A94D8B" w:rsidRPr="00A94D8B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AA62B7">
        <w:rPr>
          <w:rFonts w:ascii="Times New Roman" w:eastAsiaTheme="minorEastAsia" w:hAnsi="Times New Roman" w:cs="Times New Roman"/>
          <w:sz w:val="28"/>
          <w:szCs w:val="28"/>
        </w:rPr>
        <w:t>(средний пок</w:t>
      </w:r>
      <w:r w:rsidR="00AA62B7">
        <w:rPr>
          <w:rFonts w:ascii="Times New Roman" w:eastAsiaTheme="minorEastAsia" w:hAnsi="Times New Roman" w:cs="Times New Roman"/>
          <w:sz w:val="28"/>
          <w:szCs w:val="28"/>
        </w:rPr>
        <w:t>а</w:t>
      </w:r>
      <w:r w:rsidR="00AA62B7">
        <w:rPr>
          <w:rFonts w:ascii="Times New Roman" w:eastAsiaTheme="minorEastAsia" w:hAnsi="Times New Roman" w:cs="Times New Roman"/>
          <w:sz w:val="28"/>
          <w:szCs w:val="28"/>
        </w:rPr>
        <w:t>затель выборки).</w:t>
      </w:r>
      <w:r w:rsidR="00A94D8B" w:rsidRPr="00A94D8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D60A66" w:rsidRPr="00A94D8B" w:rsidRDefault="00D60A6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3696" w:rsidRPr="009B3696" w:rsidRDefault="00E26E84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60A66">
        <w:rPr>
          <w:rFonts w:ascii="Times New Roman" w:hAnsi="Times New Roman" w:cs="Times New Roman"/>
          <w:i/>
          <w:sz w:val="28"/>
          <w:szCs w:val="28"/>
          <w:u w:val="single"/>
        </w:rPr>
        <w:t xml:space="preserve">Выборочная </w:t>
      </w:r>
      <w:r w:rsidR="00D60A66">
        <w:rPr>
          <w:rFonts w:ascii="Times New Roman" w:hAnsi="Times New Roman" w:cs="Times New Roman"/>
          <w:i/>
          <w:sz w:val="28"/>
          <w:szCs w:val="28"/>
          <w:u w:val="single"/>
        </w:rPr>
        <w:t>дисперсия</w:t>
      </w:r>
      <w:r w:rsidR="00D60A66">
        <w:rPr>
          <w:rFonts w:ascii="Times New Roman" w:hAnsi="Times New Roman" w:cs="Times New Roman"/>
          <w:sz w:val="28"/>
          <w:szCs w:val="28"/>
        </w:rPr>
        <w:t xml:space="preserve">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9B3696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411D8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9B3696">
        <w:rPr>
          <w:rFonts w:ascii="Times New Roman" w:eastAsiaTheme="minorEastAsia" w:hAnsi="Times New Roman" w:cs="Times New Roman"/>
          <w:sz w:val="28"/>
          <w:szCs w:val="28"/>
        </w:rPr>
        <w:t>или</w:t>
      </w:r>
    </w:p>
    <w:p w:rsidR="009B3696" w:rsidRPr="00AA62B7" w:rsidRDefault="00E55D5A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d>
          <m:dPr>
            <m:begChr m:val="{"/>
            <m:endChr m:val="}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acc>
                      <m:accPr>
                        <m:chr m:val="̅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</m:acc>
                  </m:e>
                </m:d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</m:e>
        </m:d>
      </m:oMath>
      <w:r w:rsidR="009B36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52018" w:rsidRDefault="00352018" w:rsidP="00BE0CE7">
      <w:pPr>
        <w:tabs>
          <w:tab w:val="left" w:pos="94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малом объеме выборки (</w:t>
      </w:r>
      <w:r w:rsidRPr="00352018">
        <w:rPr>
          <w:rFonts w:ascii="Times New Roman" w:eastAsiaTheme="minorEastAsia" w:hAnsi="Times New Roman" w:cs="Times New Roman"/>
          <w:i/>
          <w:sz w:val="28"/>
          <w:szCs w:val="28"/>
        </w:rPr>
        <w:t>п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≤30</w:t>
      </w:r>
      <w:r w:rsidRPr="00352018">
        <w:rPr>
          <w:rFonts w:ascii="Times New Roman" w:eastAsiaTheme="minorEastAsia" w:hAnsi="Times New Roman" w:cs="Times New Roman"/>
          <w:sz w:val="28"/>
          <w:szCs w:val="28"/>
        </w:rPr>
        <w:t>)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пользуются исправленной выборочной дисперсией </w:t>
      </w:r>
      <w:r w:rsidR="00D60A66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n-1</m:t>
            </m:r>
          </m:den>
        </m:f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 w:rsidR="009B369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60A66" w:rsidRPr="00352018" w:rsidRDefault="00D60A66" w:rsidP="00BE0CE7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6E84" w:rsidRPr="00AA62B7" w:rsidRDefault="00E26E84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0A66">
        <w:rPr>
          <w:rFonts w:ascii="Times New Roman" w:hAnsi="Times New Roman" w:cs="Times New Roman"/>
          <w:i/>
          <w:sz w:val="28"/>
          <w:szCs w:val="28"/>
          <w:u w:val="single"/>
        </w:rPr>
        <w:t>Выборочное среднее квадратическое отклонение</w:t>
      </w:r>
      <w:r w:rsidR="00D60A66">
        <w:rPr>
          <w:rFonts w:ascii="Times New Roman" w:hAnsi="Times New Roman" w:cs="Times New Roman"/>
          <w:sz w:val="28"/>
          <w:szCs w:val="28"/>
        </w:rPr>
        <w:t xml:space="preserve">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</m:e>
        </m:rad>
      </m:oMath>
      <w:r w:rsidR="00AA62B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0362A">
        <w:rPr>
          <w:rFonts w:ascii="Times New Roman" w:eastAsiaTheme="minorEastAsia" w:hAnsi="Times New Roman" w:cs="Times New Roman"/>
          <w:sz w:val="28"/>
          <w:szCs w:val="28"/>
        </w:rPr>
        <w:t xml:space="preserve"> или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S=</m:t>
        </m:r>
        <m:rad>
          <m:radPr>
            <m:degHide m:val="o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S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60362A" w:rsidRPr="0060362A">
        <w:rPr>
          <w:rFonts w:ascii="Times New Roman" w:eastAsiaTheme="minorEastAsia" w:hAnsi="Times New Roman" w:cs="Times New Roman"/>
          <w:sz w:val="28"/>
          <w:szCs w:val="28"/>
        </w:rPr>
        <w:t xml:space="preserve">  (</w:t>
      </w:r>
      <w:r w:rsidR="00AA62B7" w:rsidRPr="00AA62B7">
        <w:rPr>
          <w:rFonts w:ascii="Times New Roman" w:eastAsia="Calibri" w:hAnsi="Times New Roman" w:cs="Times New Roman"/>
          <w:sz w:val="28"/>
          <w:szCs w:val="28"/>
        </w:rPr>
        <w:t xml:space="preserve">степень рассеяния значений </w:t>
      </w:r>
      <w:r w:rsidR="00AA62B7">
        <w:rPr>
          <w:rFonts w:ascii="Times New Roman" w:hAnsi="Times New Roman" w:cs="Times New Roman"/>
          <w:sz w:val="28"/>
          <w:szCs w:val="28"/>
        </w:rPr>
        <w:t>изучаемого признака</w:t>
      </w:r>
      <w:r w:rsidR="00AA62B7" w:rsidRPr="00AA62B7">
        <w:rPr>
          <w:rFonts w:ascii="Times New Roman" w:eastAsia="Calibri" w:hAnsi="Times New Roman" w:cs="Times New Roman"/>
          <w:sz w:val="28"/>
          <w:szCs w:val="28"/>
        </w:rPr>
        <w:t xml:space="preserve"> относительно средней </w:t>
      </w:r>
      <w:r w:rsidR="00AA62B7">
        <w:rPr>
          <w:rFonts w:ascii="Times New Roman" w:hAnsi="Times New Roman" w:cs="Times New Roman"/>
          <w:sz w:val="28"/>
          <w:szCs w:val="28"/>
        </w:rPr>
        <w:t>величины)</w:t>
      </w:r>
      <w:r w:rsidR="00AA62B7" w:rsidRPr="00AA62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0DE7" w:rsidRDefault="00795710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Для интервального статистического ряда за </w:t>
      </w:r>
      <w:r w:rsidRPr="00AB1556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AB155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принимают середины каждого интервала </w:t>
      </w:r>
      <w:r w:rsidRPr="00795710">
        <w:rPr>
          <w:rFonts w:ascii="Times New Roman" w:hAnsi="Times New Roman" w:cs="Times New Roman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8"/>
                <w:szCs w:val="28"/>
              </w:rPr>
              <m:t>+1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z w:val="28"/>
          <w:szCs w:val="28"/>
        </w:rPr>
        <w:t xml:space="preserve">, а за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B1556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соответствующую интервальную част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ту. Все статистические характеристики статистического ряда вычисляются по выше приведенным формулам.</w:t>
      </w:r>
    </w:p>
    <w:p w:rsidR="006F6E44" w:rsidRDefault="006F6E44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Для вычисления статистических характеристик выборки можно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пользовать готовые компьютерные программы (например, </w:t>
      </w:r>
      <w:hyperlink r:id="rId39" w:tooltip="Microsoft Office" w:history="1">
        <w:r w:rsidRPr="001D7BAC">
          <w:rPr>
            <w:rStyle w:val="a5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Microsoft Office</w:t>
        </w:r>
      </w:hyperlink>
      <w:r w:rsidRPr="001D7BA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Excel</w:t>
      </w:r>
      <w:r w:rsidR="001D7BA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).</w:t>
      </w:r>
    </w:p>
    <w:p w:rsidR="00D60A66" w:rsidRPr="00795710" w:rsidRDefault="00D60A66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DE7" w:rsidRDefault="00DA4800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A3E">
        <w:rPr>
          <w:rFonts w:ascii="Times New Roman" w:hAnsi="Times New Roman" w:cs="Times New Roman"/>
          <w:b/>
          <w:i/>
          <w:sz w:val="28"/>
          <w:szCs w:val="28"/>
        </w:rPr>
        <w:t>Пример 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06CC1">
        <w:rPr>
          <w:rFonts w:ascii="Times New Roman" w:hAnsi="Times New Roman" w:cs="Times New Roman"/>
          <w:sz w:val="28"/>
          <w:szCs w:val="28"/>
        </w:rPr>
        <w:t>Определим</w:t>
      </w:r>
      <w:r>
        <w:rPr>
          <w:rFonts w:ascii="Times New Roman" w:hAnsi="Times New Roman" w:cs="Times New Roman"/>
          <w:sz w:val="28"/>
          <w:szCs w:val="28"/>
        </w:rPr>
        <w:t xml:space="preserve"> статистические характеристики для выборки из примера 4.</w:t>
      </w:r>
    </w:p>
    <w:p w:rsidR="00DA4800" w:rsidRDefault="00DA4800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интервальный статистический ряд в виде дискретного р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да, заменив каждый интервал на </w:t>
      </w:r>
      <w:r w:rsidR="0093758C">
        <w:rPr>
          <w:rFonts w:ascii="Times New Roman" w:hAnsi="Times New Roman" w:cs="Times New Roman"/>
          <w:sz w:val="28"/>
          <w:szCs w:val="28"/>
        </w:rPr>
        <w:t>соответствующую середину.</w:t>
      </w:r>
    </w:p>
    <w:p w:rsidR="0093758C" w:rsidRPr="004504AC" w:rsidRDefault="0093758C" w:rsidP="00BE0CE7">
      <w:pPr>
        <w:pStyle w:val="a3"/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1023"/>
        <w:gridCol w:w="1681"/>
        <w:gridCol w:w="3023"/>
        <w:gridCol w:w="1822"/>
        <w:gridCol w:w="2022"/>
      </w:tblGrid>
      <w:tr w:rsidR="0093758C" w:rsidTr="00D5460E">
        <w:tc>
          <w:tcPr>
            <w:tcW w:w="817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701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Интервалы</w:t>
            </w:r>
          </w:p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[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i+1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)</m:t>
                </m:r>
              </m:oMath>
            </m:oMathPara>
          </w:p>
        </w:tc>
        <w:tc>
          <w:tcPr>
            <w:tcW w:w="322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 xml:space="preserve">Середины интервалов </w:t>
            </w:r>
          </w:p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914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 xml:space="preserve">Частота 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915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Относительная частота </w:t>
            </w:r>
            <m:oMath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color w:val="252525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color w:val="252525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color w:val="252525"/>
                      <w:sz w:val="28"/>
                      <w:szCs w:val="28"/>
                    </w:rPr>
                    <m:t>i</m:t>
                  </m:r>
                </m:sub>
              </m:sSub>
            </m:oMath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,8; 2,5)</w:t>
            </w:r>
          </w:p>
        </w:tc>
        <w:tc>
          <w:tcPr>
            <w:tcW w:w="322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[2,5; 3,2)</w:t>
            </w:r>
          </w:p>
        </w:tc>
        <w:tc>
          <w:tcPr>
            <w:tcW w:w="322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0,06</w:t>
            </w:r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[3,2; 3,9)</w:t>
            </w:r>
          </w:p>
        </w:tc>
        <w:tc>
          <w:tcPr>
            <w:tcW w:w="3224" w:type="dxa"/>
          </w:tcPr>
          <w:p w:rsidR="0093758C" w:rsidRPr="00150839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0,24</w:t>
            </w:r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[3,9; 4,6)</w:t>
            </w:r>
          </w:p>
        </w:tc>
        <w:tc>
          <w:tcPr>
            <w:tcW w:w="3224" w:type="dxa"/>
          </w:tcPr>
          <w:p w:rsidR="0093758C" w:rsidRPr="00150839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0,32</w:t>
            </w:r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[4,6; 5,3)</w:t>
            </w:r>
          </w:p>
        </w:tc>
        <w:tc>
          <w:tcPr>
            <w:tcW w:w="3224" w:type="dxa"/>
          </w:tcPr>
          <w:p w:rsidR="0093758C" w:rsidRPr="00150839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0,16</w:t>
            </w:r>
          </w:p>
        </w:tc>
      </w:tr>
      <w:tr w:rsidR="0093758C" w:rsidTr="00D5460E">
        <w:tc>
          <w:tcPr>
            <w:tcW w:w="817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4AC">
              <w:rPr>
                <w:rFonts w:ascii="Times New Roman" w:hAnsi="Times New Roman" w:cs="Times New Roman"/>
                <w:sz w:val="28"/>
                <w:szCs w:val="28"/>
              </w:rPr>
              <w:t>[5,3; 6,0]</w:t>
            </w:r>
          </w:p>
        </w:tc>
        <w:tc>
          <w:tcPr>
            <w:tcW w:w="3224" w:type="dxa"/>
          </w:tcPr>
          <w:p w:rsidR="0093758C" w:rsidRPr="00150839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5,65</w:t>
            </w:r>
          </w:p>
        </w:tc>
        <w:tc>
          <w:tcPr>
            <w:tcW w:w="1914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15" w:type="dxa"/>
          </w:tcPr>
          <w:p w:rsid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0,14</w:t>
            </w:r>
          </w:p>
        </w:tc>
      </w:tr>
      <w:tr w:rsidR="0093758C" w:rsidTr="00D5460E">
        <w:tc>
          <w:tcPr>
            <w:tcW w:w="817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701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4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915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501F84" w:rsidRDefault="00501F84" w:rsidP="00BE0CE7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58C" w:rsidRDefault="0093758C" w:rsidP="00BE0CE7">
      <w:pPr>
        <w:pStyle w:val="a3"/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Вычисления можно оформить в </w:t>
      </w:r>
      <w:r w:rsidR="00A06CC1">
        <w:rPr>
          <w:rFonts w:ascii="Times New Roman" w:hAnsi="Times New Roman" w:cs="Times New Roman"/>
          <w:sz w:val="28"/>
          <w:szCs w:val="28"/>
        </w:rPr>
        <w:t xml:space="preserve">виде </w:t>
      </w:r>
      <w:r>
        <w:rPr>
          <w:rFonts w:ascii="Times New Roman" w:hAnsi="Times New Roman" w:cs="Times New Roman"/>
          <w:sz w:val="28"/>
          <w:szCs w:val="28"/>
        </w:rPr>
        <w:t>таблиц</w:t>
      </w:r>
      <w:r w:rsidR="00A06CC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9"/>
        <w:tblW w:w="0" w:type="auto"/>
        <w:tblLook w:val="04A0"/>
      </w:tblPr>
      <w:tblGrid>
        <w:gridCol w:w="1219"/>
        <w:gridCol w:w="1724"/>
        <w:gridCol w:w="1843"/>
        <w:gridCol w:w="1843"/>
        <w:gridCol w:w="1843"/>
      </w:tblGrid>
      <w:tr w:rsidR="0093758C" w:rsidRPr="002614DD" w:rsidTr="00D5460E">
        <w:tc>
          <w:tcPr>
            <w:tcW w:w="1219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</w:t>
            </w:r>
          </w:p>
        </w:tc>
        <w:tc>
          <w:tcPr>
            <w:tcW w:w="1724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843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843" w:type="dxa"/>
          </w:tcPr>
          <w:p w:rsidR="0093758C" w:rsidRPr="0093758C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n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843" w:type="dxa"/>
          </w:tcPr>
          <w:p w:rsidR="0093758C" w:rsidRPr="00D5460E" w:rsidRDefault="0093758C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n</w:t>
            </w:r>
            <w:r w:rsidRPr="0093758C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F8264B" w:rsidRPr="00D5460E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 xml:space="preserve"> </w:t>
            </w:r>
            <w:r w:rsidR="00F8264B" w:rsidRPr="00AB155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x</w:t>
            </w:r>
            <w:r w:rsidR="00F8264B" w:rsidRPr="00AB155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i</w:t>
            </w:r>
            <w:r w:rsidR="00F8264B" w:rsidRPr="0093758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F8264B" w:rsidRPr="00D5460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=</w:t>
            </w:r>
            <m:oMath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oMath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24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8,6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18,49</w:t>
            </w:r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4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8,55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24,3675</w:t>
            </w:r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24" w:type="dxa"/>
          </w:tcPr>
          <w:p w:rsidR="002411D8" w:rsidRPr="00150839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151,23</w:t>
            </w:r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24" w:type="dxa"/>
          </w:tcPr>
          <w:p w:rsidR="002411D8" w:rsidRPr="00150839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289</w:t>
            </w:r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24" w:type="dxa"/>
          </w:tcPr>
          <w:p w:rsidR="002411D8" w:rsidRPr="00150839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39,6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196,02</w:t>
            </w:r>
          </w:p>
        </w:tc>
      </w:tr>
      <w:tr w:rsidR="002411D8" w:rsidTr="00D5460E">
        <w:tc>
          <w:tcPr>
            <w:tcW w:w="1219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4" w:type="dxa"/>
          </w:tcPr>
          <w:p w:rsidR="002411D8" w:rsidRPr="00150839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5,65</w:t>
            </w:r>
          </w:p>
        </w:tc>
        <w:tc>
          <w:tcPr>
            <w:tcW w:w="1843" w:type="dxa"/>
          </w:tcPr>
          <w:p w:rsidR="002411D8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39,55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223,4575</w:t>
            </w:r>
          </w:p>
        </w:tc>
      </w:tr>
      <w:tr w:rsidR="002411D8" w:rsidRPr="0093758C" w:rsidTr="00D5460E">
        <w:tc>
          <w:tcPr>
            <w:tcW w:w="1219" w:type="dxa"/>
          </w:tcPr>
          <w:p w:rsidR="002411D8" w:rsidRPr="0093758C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58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1724" w:type="dxa"/>
          </w:tcPr>
          <w:p w:rsidR="002411D8" w:rsidRPr="0093758C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411D8" w:rsidRPr="00F8264B" w:rsidRDefault="002411D8" w:rsidP="00BE0C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1843" w:type="dxa"/>
            <w:vAlign w:val="bottom"/>
          </w:tcPr>
          <w:p w:rsidR="002411D8" w:rsidRPr="00F8264B" w:rsidRDefault="002411D8" w:rsidP="00BE0CE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8264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206,9</w:t>
            </w:r>
          </w:p>
        </w:tc>
        <w:tc>
          <w:tcPr>
            <w:tcW w:w="1843" w:type="dxa"/>
            <w:vAlign w:val="bottom"/>
          </w:tcPr>
          <w:p w:rsidR="002411D8" w:rsidRPr="002411D8" w:rsidRDefault="002411D8" w:rsidP="00BE0CE7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411D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902,565</w:t>
            </w:r>
          </w:p>
        </w:tc>
      </w:tr>
    </w:tbl>
    <w:p w:rsidR="002411D8" w:rsidRDefault="002411D8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CC1" w:rsidRDefault="00A06CC1" w:rsidP="00BE0CE7">
      <w:pPr>
        <w:tabs>
          <w:tab w:val="left" w:pos="94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Вычислим статистические характеристики для выборки, используя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лученные значения:</w:t>
      </w:r>
    </w:p>
    <w:p w:rsidR="0065764C" w:rsidRDefault="0065764C" w:rsidP="00BE0CE7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5764C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65764C">
        <w:rPr>
          <w:rFonts w:ascii="Times New Roman" w:hAnsi="Times New Roman" w:cs="Times New Roman"/>
          <w:sz w:val="28"/>
          <w:szCs w:val="28"/>
        </w:rPr>
        <w:t xml:space="preserve"> </w:t>
      </w:r>
      <w:r w:rsidRPr="0065764C">
        <w:rPr>
          <w:rFonts w:ascii="Times New Roman" w:hAnsi="Times New Roman" w:cs="Times New Roman"/>
          <w:i/>
          <w:sz w:val="28"/>
          <w:szCs w:val="28"/>
        </w:rPr>
        <w:t>М</w:t>
      </w:r>
      <w:r w:rsidRPr="0065764C">
        <w:rPr>
          <w:rFonts w:ascii="Times New Roman" w:hAnsi="Times New Roman" w:cs="Times New Roman"/>
          <w:i/>
          <w:sz w:val="28"/>
          <w:szCs w:val="28"/>
          <w:vertAlign w:val="subscript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=4,25 (т.к. наибольшая частота </w:t>
      </w:r>
      <w:r w:rsidRPr="0093758C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=16),</w:t>
      </w:r>
    </w:p>
    <w:p w:rsidR="0065764C" w:rsidRPr="00155388" w:rsidRDefault="0065764C" w:rsidP="00BE0CE7">
      <w:p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медиана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k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+1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3,55+4,25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=3,9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93758C" w:rsidRPr="00945E5C" w:rsidRDefault="00945E5C" w:rsidP="00BE0CE7">
      <w:pPr>
        <w:tabs>
          <w:tab w:val="left" w:pos="94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выборочное среднее </w:t>
      </w:r>
      <m:oMath>
        <m:acc>
          <m:accPr>
            <m:chr m:val="̅"/>
            <m:ctrlPr>
              <w:rPr>
                <w:rFonts w:ascii="Cambria Math" w:hAnsi="Cambria Math" w:cs="Times New Roman"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</m:sSub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∙206,9=4,12</m:t>
        </m:r>
      </m:oMath>
      <w:r w:rsidRPr="00945E5C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945E5C" w:rsidRPr="00945E5C" w:rsidRDefault="00945E5C" w:rsidP="00BE0CE7">
      <w:pPr>
        <w:tabs>
          <w:tab w:val="left" w:pos="94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выборочная дисперсия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den>
        </m:f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+…+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k</m:t>
                </m:r>
              </m:sub>
            </m:sSub>
          </m:e>
        </m:d>
        <m:r>
          <w:rPr>
            <w:rFonts w:ascii="Cambria Math" w:hAnsi="Cambria Math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</m:acc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=</m:t>
        </m:r>
      </m:oMath>
    </w:p>
    <w:p w:rsidR="00945E5C" w:rsidRPr="002411D8" w:rsidRDefault="00945E5C" w:rsidP="00BE0CE7">
      <w:pPr>
        <w:tabs>
          <w:tab w:val="left" w:pos="94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50</m:t>
              </m:r>
            </m:den>
          </m:f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902,565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4,12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=18,0513-16,9744=1,0769≈1,08, </m:t>
          </m:r>
        </m:oMath>
      </m:oMathPara>
    </w:p>
    <w:p w:rsidR="002411D8" w:rsidRPr="00934F58" w:rsidRDefault="002411D8" w:rsidP="00BE0CE7">
      <w:pPr>
        <w:tabs>
          <w:tab w:val="left" w:pos="945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среднее квадратическое отклонение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σ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</m:e>
        </m:rad>
        <m:r>
          <w:rPr>
            <w:rFonts w:ascii="Cambria Math" w:hAnsi="Cambria Math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1,0769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≈1,04</m:t>
        </m:r>
      </m:oMath>
      <w:r w:rsidR="00934F58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E0DE7" w:rsidRDefault="004E0DE7" w:rsidP="00D60A66">
      <w:pPr>
        <w:tabs>
          <w:tab w:val="left" w:pos="945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4F58"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</w:t>
      </w:r>
      <w:r w:rsidR="00934F58" w:rsidRPr="00934F58">
        <w:rPr>
          <w:rFonts w:ascii="Times New Roman" w:hAnsi="Times New Roman" w:cs="Times New Roman"/>
          <w:b/>
          <w:sz w:val="28"/>
          <w:szCs w:val="28"/>
        </w:rPr>
        <w:t xml:space="preserve"> и задания</w:t>
      </w:r>
    </w:p>
    <w:p w:rsidR="00934F58" w:rsidRPr="00AB1556" w:rsidRDefault="00934F58" w:rsidP="00BE0CE7">
      <w:pPr>
        <w:tabs>
          <w:tab w:val="left" w:pos="945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 xml:space="preserve">Что </w:t>
      </w:r>
      <w:r w:rsidR="00934F58">
        <w:rPr>
          <w:rFonts w:ascii="Times New Roman" w:hAnsi="Times New Roman" w:cs="Times New Roman"/>
          <w:sz w:val="28"/>
          <w:szCs w:val="28"/>
        </w:rPr>
        <w:t>такое генеральной совокупность, выборка</w:t>
      </w:r>
      <w:r w:rsidRPr="00AB1556">
        <w:rPr>
          <w:rFonts w:ascii="Times New Roman" w:hAnsi="Times New Roman" w:cs="Times New Roman"/>
          <w:sz w:val="28"/>
          <w:szCs w:val="28"/>
        </w:rPr>
        <w:t>?</w:t>
      </w:r>
    </w:p>
    <w:p w:rsidR="004E0DE7" w:rsidRPr="00AB1556" w:rsidRDefault="00934F58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Сформулируйте определение простого случайного выбора.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Да</w:t>
      </w:r>
      <w:r w:rsidR="00934F58">
        <w:rPr>
          <w:rFonts w:ascii="Times New Roman" w:hAnsi="Times New Roman" w:cs="Times New Roman"/>
          <w:sz w:val="28"/>
          <w:szCs w:val="28"/>
        </w:rPr>
        <w:t>йте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определение вариационного ряда.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Сформулир</w:t>
      </w:r>
      <w:r w:rsidR="00934F58">
        <w:rPr>
          <w:rFonts w:ascii="Times New Roman" w:hAnsi="Times New Roman" w:cs="Times New Roman"/>
          <w:sz w:val="28"/>
          <w:szCs w:val="28"/>
        </w:rPr>
        <w:t>уйте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алгоритм построения </w:t>
      </w:r>
      <w:r w:rsidR="00934F58">
        <w:rPr>
          <w:rFonts w:ascii="Times New Roman" w:hAnsi="Times New Roman" w:cs="Times New Roman"/>
          <w:sz w:val="28"/>
          <w:szCs w:val="28"/>
        </w:rPr>
        <w:t xml:space="preserve">статистического </w:t>
      </w:r>
      <w:r w:rsidRPr="00AB1556">
        <w:rPr>
          <w:rFonts w:ascii="Times New Roman" w:hAnsi="Times New Roman" w:cs="Times New Roman"/>
          <w:sz w:val="28"/>
          <w:szCs w:val="28"/>
        </w:rPr>
        <w:t>ряда.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Расска</w:t>
      </w:r>
      <w:r w:rsidR="00934F58">
        <w:rPr>
          <w:rFonts w:ascii="Times New Roman" w:hAnsi="Times New Roman" w:cs="Times New Roman"/>
          <w:sz w:val="28"/>
          <w:szCs w:val="28"/>
        </w:rPr>
        <w:t>жите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о графическом изображении </w:t>
      </w:r>
      <w:r w:rsidR="00934F58">
        <w:rPr>
          <w:rFonts w:ascii="Times New Roman" w:hAnsi="Times New Roman" w:cs="Times New Roman"/>
          <w:sz w:val="28"/>
          <w:szCs w:val="28"/>
        </w:rPr>
        <w:t>статистического и инте</w:t>
      </w:r>
      <w:r w:rsidR="00934F58">
        <w:rPr>
          <w:rFonts w:ascii="Times New Roman" w:hAnsi="Times New Roman" w:cs="Times New Roman"/>
          <w:sz w:val="28"/>
          <w:szCs w:val="28"/>
        </w:rPr>
        <w:t>р</w:t>
      </w:r>
      <w:r w:rsidR="00934F58">
        <w:rPr>
          <w:rFonts w:ascii="Times New Roman" w:hAnsi="Times New Roman" w:cs="Times New Roman"/>
          <w:sz w:val="28"/>
          <w:szCs w:val="28"/>
        </w:rPr>
        <w:t>вального статистических</w:t>
      </w:r>
      <w:r w:rsidRPr="00AB1556">
        <w:rPr>
          <w:rFonts w:ascii="Times New Roman" w:hAnsi="Times New Roman" w:cs="Times New Roman"/>
          <w:sz w:val="28"/>
          <w:szCs w:val="28"/>
        </w:rPr>
        <w:t xml:space="preserve"> рядов.</w:t>
      </w:r>
    </w:p>
    <w:p w:rsidR="004E0DE7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Да</w:t>
      </w:r>
      <w:r w:rsidR="006F6E44">
        <w:rPr>
          <w:rFonts w:ascii="Times New Roman" w:hAnsi="Times New Roman" w:cs="Times New Roman"/>
          <w:sz w:val="28"/>
          <w:szCs w:val="28"/>
        </w:rPr>
        <w:t>йте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определение </w:t>
      </w:r>
      <w:r w:rsidR="00934F58">
        <w:rPr>
          <w:rFonts w:ascii="Times New Roman" w:hAnsi="Times New Roman" w:cs="Times New Roman"/>
          <w:sz w:val="28"/>
          <w:szCs w:val="28"/>
        </w:rPr>
        <w:t>кумуляты</w:t>
      </w:r>
      <w:r w:rsidRPr="00AB1556">
        <w:rPr>
          <w:rFonts w:ascii="Times New Roman" w:hAnsi="Times New Roman" w:cs="Times New Roman"/>
          <w:sz w:val="28"/>
          <w:szCs w:val="28"/>
        </w:rPr>
        <w:t xml:space="preserve"> и расска</w:t>
      </w:r>
      <w:r w:rsidR="006F6E44">
        <w:rPr>
          <w:rFonts w:ascii="Times New Roman" w:hAnsi="Times New Roman" w:cs="Times New Roman"/>
          <w:sz w:val="28"/>
          <w:szCs w:val="28"/>
        </w:rPr>
        <w:t>жите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о ее назначении.</w:t>
      </w:r>
    </w:p>
    <w:p w:rsidR="00934F58" w:rsidRPr="00AB1556" w:rsidRDefault="00934F58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крайних элементов вариационного ряда, размаха варьирования.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По каким формулам находятся выборочные средние статистического распределения?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Запи</w:t>
      </w:r>
      <w:r w:rsidR="006F6E44">
        <w:rPr>
          <w:rFonts w:ascii="Times New Roman" w:hAnsi="Times New Roman" w:cs="Times New Roman"/>
          <w:sz w:val="28"/>
          <w:szCs w:val="28"/>
        </w:rPr>
        <w:t>шите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формулы для вычисления дисперсии для выборки.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Запи</w:t>
      </w:r>
      <w:r w:rsidR="006F6E44">
        <w:rPr>
          <w:rFonts w:ascii="Times New Roman" w:hAnsi="Times New Roman" w:cs="Times New Roman"/>
          <w:sz w:val="28"/>
          <w:szCs w:val="28"/>
        </w:rPr>
        <w:t>шите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формулы для вычисления исправленной дисперсии</w:t>
      </w:r>
      <w:r w:rsidR="00934F58">
        <w:rPr>
          <w:rFonts w:ascii="Times New Roman" w:hAnsi="Times New Roman" w:cs="Times New Roman"/>
          <w:sz w:val="28"/>
          <w:szCs w:val="28"/>
        </w:rPr>
        <w:t>.</w:t>
      </w:r>
    </w:p>
    <w:p w:rsidR="004E0DE7" w:rsidRPr="00AB1556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Что называется модой, медианой вариационного ряда?</w:t>
      </w:r>
    </w:p>
    <w:p w:rsidR="004E0DE7" w:rsidRDefault="004E0DE7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556">
        <w:rPr>
          <w:rFonts w:ascii="Times New Roman" w:hAnsi="Times New Roman" w:cs="Times New Roman"/>
          <w:sz w:val="28"/>
          <w:szCs w:val="28"/>
        </w:rPr>
        <w:t>Расска</w:t>
      </w:r>
      <w:r w:rsidR="006F6E44">
        <w:rPr>
          <w:rFonts w:ascii="Times New Roman" w:hAnsi="Times New Roman" w:cs="Times New Roman"/>
          <w:sz w:val="28"/>
          <w:szCs w:val="28"/>
        </w:rPr>
        <w:t>жите</w:t>
      </w:r>
      <w:r w:rsidRPr="00AB1556">
        <w:rPr>
          <w:rFonts w:ascii="Times New Roman" w:hAnsi="Times New Roman" w:cs="Times New Roman"/>
          <w:sz w:val="28"/>
          <w:szCs w:val="28"/>
        </w:rPr>
        <w:t xml:space="preserve"> о нахождении медианы при различном объеме выборки.</w:t>
      </w:r>
    </w:p>
    <w:p w:rsidR="001D7BAC" w:rsidRPr="001D7BAC" w:rsidRDefault="006F6E44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AC">
        <w:rPr>
          <w:rFonts w:ascii="Times New Roman" w:hAnsi="Times New Roman" w:cs="Times New Roman"/>
          <w:sz w:val="28"/>
          <w:szCs w:val="28"/>
        </w:rPr>
        <w:t>При изучении некоторой дискретной случайной величины в резул</w:t>
      </w:r>
      <w:r w:rsidRPr="001D7BAC">
        <w:rPr>
          <w:rFonts w:ascii="Times New Roman" w:hAnsi="Times New Roman" w:cs="Times New Roman"/>
          <w:sz w:val="28"/>
          <w:szCs w:val="28"/>
        </w:rPr>
        <w:t>ь</w:t>
      </w:r>
      <w:r w:rsidRPr="001D7BAC">
        <w:rPr>
          <w:rFonts w:ascii="Times New Roman" w:hAnsi="Times New Roman" w:cs="Times New Roman"/>
          <w:sz w:val="28"/>
          <w:szCs w:val="28"/>
        </w:rPr>
        <w:t xml:space="preserve">тате 40 независимых наблюдений получена выборка </w:t>
      </w:r>
      <w:r w:rsidR="001D7BAC" w:rsidRPr="001D7BAC">
        <w:rPr>
          <w:rFonts w:ascii="Times New Roman" w:hAnsi="Times New Roman" w:cs="Times New Roman"/>
          <w:sz w:val="28"/>
          <w:szCs w:val="28"/>
        </w:rPr>
        <w:t xml:space="preserve"> 10, 13, 10, 9, 9, 12, 12, 6, 7, 9, 7, 8, 8, 9, 13, 14, 9, 11, 9, 8, 10, 10, 11, 11, 11, 12, 8, 7, 9, 10, 14, 13, 8, 8, 9, 10, 11, 11, 12, 12. Составьте статис</w:t>
      </w:r>
      <w:r w:rsidR="0060362A">
        <w:rPr>
          <w:rFonts w:ascii="Times New Roman" w:hAnsi="Times New Roman" w:cs="Times New Roman"/>
          <w:sz w:val="28"/>
          <w:szCs w:val="28"/>
        </w:rPr>
        <w:t>тический ряд, постройте полигон и</w:t>
      </w:r>
      <w:r w:rsidR="001D7BAC" w:rsidRPr="001D7BAC">
        <w:rPr>
          <w:rFonts w:ascii="Times New Roman" w:hAnsi="Times New Roman" w:cs="Times New Roman"/>
          <w:sz w:val="28"/>
          <w:szCs w:val="28"/>
        </w:rPr>
        <w:t xml:space="preserve"> кум</w:t>
      </w:r>
      <w:r w:rsidR="001D7BAC" w:rsidRPr="001D7BAC">
        <w:rPr>
          <w:rFonts w:ascii="Times New Roman" w:hAnsi="Times New Roman" w:cs="Times New Roman"/>
          <w:sz w:val="28"/>
          <w:szCs w:val="28"/>
        </w:rPr>
        <w:t>у</w:t>
      </w:r>
      <w:r w:rsidR="001D7BAC" w:rsidRPr="001D7BAC">
        <w:rPr>
          <w:rFonts w:ascii="Times New Roman" w:hAnsi="Times New Roman" w:cs="Times New Roman"/>
          <w:sz w:val="28"/>
          <w:szCs w:val="28"/>
        </w:rPr>
        <w:t>ляту, вычислите статистические характеристики.</w:t>
      </w:r>
    </w:p>
    <w:p w:rsidR="0060362A" w:rsidRPr="001D7BAC" w:rsidRDefault="001D7BAC" w:rsidP="003678B0">
      <w:pPr>
        <w:numPr>
          <w:ilvl w:val="0"/>
          <w:numId w:val="3"/>
        </w:numPr>
        <w:tabs>
          <w:tab w:val="left" w:pos="9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Имеются следующие данные о размерах основных фондов (в млн. руб.) 30 предприятий: 4,2; 2,4; 4,9; 6,7; 4,5; 2,7; 3,9; 2,1; 5,8; 4,0; 2,8; </w:t>
      </w:r>
      <w:r w:rsidR="0060362A">
        <w:rPr>
          <w:rFonts w:ascii="Times New Roman" w:hAnsi="Times New Roman" w:cs="Times New Roman"/>
          <w:sz w:val="28"/>
          <w:szCs w:val="28"/>
        </w:rPr>
        <w:t>7,3; 4,4; 6,6; 2,0; 6,2; 7,0; 8,1; 0,7; 6,8; 9,4; 7,6; 6,3; 8,8; 6,5; 1,4; 4,6; 2,0; 7,2; 9,1. С</w:t>
      </w:r>
      <w:r w:rsidR="0060362A">
        <w:rPr>
          <w:rFonts w:ascii="Times New Roman" w:hAnsi="Times New Roman" w:cs="Times New Roman"/>
          <w:sz w:val="28"/>
          <w:szCs w:val="28"/>
        </w:rPr>
        <w:t>о</w:t>
      </w:r>
      <w:r w:rsidR="0060362A">
        <w:rPr>
          <w:rFonts w:ascii="Times New Roman" w:hAnsi="Times New Roman" w:cs="Times New Roman"/>
          <w:sz w:val="28"/>
          <w:szCs w:val="28"/>
        </w:rPr>
        <w:t xml:space="preserve">ставьте интервальный </w:t>
      </w:r>
      <w:r w:rsidR="0060362A" w:rsidRPr="001D7BAC">
        <w:rPr>
          <w:rFonts w:ascii="Times New Roman" w:hAnsi="Times New Roman" w:cs="Times New Roman"/>
          <w:sz w:val="28"/>
          <w:szCs w:val="28"/>
        </w:rPr>
        <w:t>статис</w:t>
      </w:r>
      <w:r w:rsidR="0060362A">
        <w:rPr>
          <w:rFonts w:ascii="Times New Roman" w:hAnsi="Times New Roman" w:cs="Times New Roman"/>
          <w:sz w:val="28"/>
          <w:szCs w:val="28"/>
        </w:rPr>
        <w:t>тический ряд, постройте полигон и</w:t>
      </w:r>
      <w:r w:rsidR="0060362A" w:rsidRPr="001D7BAC">
        <w:rPr>
          <w:rFonts w:ascii="Times New Roman" w:hAnsi="Times New Roman" w:cs="Times New Roman"/>
          <w:sz w:val="28"/>
          <w:szCs w:val="28"/>
        </w:rPr>
        <w:t xml:space="preserve"> кумуляту, вычислите статистические характеристики.</w:t>
      </w:r>
    </w:p>
    <w:sectPr w:rsidR="0060362A" w:rsidRPr="001D7BAC" w:rsidSect="00FA2A85">
      <w:footerReference w:type="default" r:id="rId4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F50" w:rsidRDefault="005B0F50" w:rsidP="00BE0CE7">
      <w:pPr>
        <w:spacing w:after="0" w:line="240" w:lineRule="auto"/>
      </w:pPr>
      <w:r>
        <w:separator/>
      </w:r>
    </w:p>
  </w:endnote>
  <w:endnote w:type="continuationSeparator" w:id="1">
    <w:p w:rsidR="005B0F50" w:rsidRDefault="005B0F50" w:rsidP="00BE0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60E" w:rsidRDefault="00D546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F50" w:rsidRDefault="005B0F50" w:rsidP="00BE0CE7">
      <w:pPr>
        <w:spacing w:after="0" w:line="240" w:lineRule="auto"/>
      </w:pPr>
      <w:r>
        <w:separator/>
      </w:r>
    </w:p>
  </w:footnote>
  <w:footnote w:type="continuationSeparator" w:id="1">
    <w:p w:rsidR="005B0F50" w:rsidRDefault="005B0F50" w:rsidP="00BE0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70E0"/>
    <w:multiLevelType w:val="hybridMultilevel"/>
    <w:tmpl w:val="820EB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63016"/>
    <w:multiLevelType w:val="hybridMultilevel"/>
    <w:tmpl w:val="7610E8CA"/>
    <w:lvl w:ilvl="0" w:tplc="3C6689D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D564D4"/>
    <w:multiLevelType w:val="hybridMultilevel"/>
    <w:tmpl w:val="D9EA9154"/>
    <w:lvl w:ilvl="0" w:tplc="53AC4D6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315836"/>
    <w:multiLevelType w:val="hybridMultilevel"/>
    <w:tmpl w:val="D94017AE"/>
    <w:lvl w:ilvl="0" w:tplc="ACEC4CF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227C34"/>
    <w:multiLevelType w:val="hybridMultilevel"/>
    <w:tmpl w:val="6846BE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12CA1"/>
    <w:multiLevelType w:val="hybridMultilevel"/>
    <w:tmpl w:val="9CAAB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cumentProtection w:edit="readOnly" w:enforcement="0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2F05"/>
    <w:rsid w:val="000432E9"/>
    <w:rsid w:val="00043513"/>
    <w:rsid w:val="000511BD"/>
    <w:rsid w:val="000D3107"/>
    <w:rsid w:val="000E32D0"/>
    <w:rsid w:val="000E5A9A"/>
    <w:rsid w:val="000F34F7"/>
    <w:rsid w:val="00126F1F"/>
    <w:rsid w:val="00150839"/>
    <w:rsid w:val="00155388"/>
    <w:rsid w:val="001C71DB"/>
    <w:rsid w:val="001D7BAC"/>
    <w:rsid w:val="002411D8"/>
    <w:rsid w:val="0024495D"/>
    <w:rsid w:val="002614DD"/>
    <w:rsid w:val="002A3C5E"/>
    <w:rsid w:val="002B5515"/>
    <w:rsid w:val="00352018"/>
    <w:rsid w:val="003678B0"/>
    <w:rsid w:val="003830F4"/>
    <w:rsid w:val="003A777F"/>
    <w:rsid w:val="003E0A8A"/>
    <w:rsid w:val="004453B7"/>
    <w:rsid w:val="004504AC"/>
    <w:rsid w:val="00457F97"/>
    <w:rsid w:val="00484054"/>
    <w:rsid w:val="00494DAC"/>
    <w:rsid w:val="004D57C0"/>
    <w:rsid w:val="004E0DE7"/>
    <w:rsid w:val="00501F84"/>
    <w:rsid w:val="005140AA"/>
    <w:rsid w:val="0051484D"/>
    <w:rsid w:val="0057381B"/>
    <w:rsid w:val="005B0F50"/>
    <w:rsid w:val="005D25C0"/>
    <w:rsid w:val="0060362A"/>
    <w:rsid w:val="00605EB4"/>
    <w:rsid w:val="00616511"/>
    <w:rsid w:val="00620A42"/>
    <w:rsid w:val="0062757D"/>
    <w:rsid w:val="00636115"/>
    <w:rsid w:val="00642F05"/>
    <w:rsid w:val="00647143"/>
    <w:rsid w:val="0065009B"/>
    <w:rsid w:val="00656F43"/>
    <w:rsid w:val="0065764C"/>
    <w:rsid w:val="00665FE7"/>
    <w:rsid w:val="006D00DE"/>
    <w:rsid w:val="006F3CA9"/>
    <w:rsid w:val="006F5445"/>
    <w:rsid w:val="006F6E44"/>
    <w:rsid w:val="00783A05"/>
    <w:rsid w:val="00795710"/>
    <w:rsid w:val="007C3426"/>
    <w:rsid w:val="007E3D11"/>
    <w:rsid w:val="007E635F"/>
    <w:rsid w:val="00824D2B"/>
    <w:rsid w:val="008324DC"/>
    <w:rsid w:val="00861895"/>
    <w:rsid w:val="0087095B"/>
    <w:rsid w:val="00891169"/>
    <w:rsid w:val="008A72F5"/>
    <w:rsid w:val="008D098B"/>
    <w:rsid w:val="008D0DCC"/>
    <w:rsid w:val="008E79CE"/>
    <w:rsid w:val="00902FC1"/>
    <w:rsid w:val="00934F58"/>
    <w:rsid w:val="0093758C"/>
    <w:rsid w:val="0094280A"/>
    <w:rsid w:val="00945E5C"/>
    <w:rsid w:val="00971FE6"/>
    <w:rsid w:val="009A0398"/>
    <w:rsid w:val="009B3696"/>
    <w:rsid w:val="009C1DF1"/>
    <w:rsid w:val="009E4404"/>
    <w:rsid w:val="00A06CC1"/>
    <w:rsid w:val="00A46904"/>
    <w:rsid w:val="00A5032F"/>
    <w:rsid w:val="00A52841"/>
    <w:rsid w:val="00A53E28"/>
    <w:rsid w:val="00A94D8B"/>
    <w:rsid w:val="00AA62B7"/>
    <w:rsid w:val="00AB1556"/>
    <w:rsid w:val="00AC7167"/>
    <w:rsid w:val="00AD7273"/>
    <w:rsid w:val="00AE4C39"/>
    <w:rsid w:val="00B16296"/>
    <w:rsid w:val="00BB1219"/>
    <w:rsid w:val="00BB1A3E"/>
    <w:rsid w:val="00BD6429"/>
    <w:rsid w:val="00BE0CE7"/>
    <w:rsid w:val="00BF58E4"/>
    <w:rsid w:val="00C317C4"/>
    <w:rsid w:val="00C42150"/>
    <w:rsid w:val="00C4441E"/>
    <w:rsid w:val="00C5208C"/>
    <w:rsid w:val="00C925D7"/>
    <w:rsid w:val="00CC07C2"/>
    <w:rsid w:val="00CC4B84"/>
    <w:rsid w:val="00CD5C8B"/>
    <w:rsid w:val="00CF6B5B"/>
    <w:rsid w:val="00D102C5"/>
    <w:rsid w:val="00D25374"/>
    <w:rsid w:val="00D52DE4"/>
    <w:rsid w:val="00D5460E"/>
    <w:rsid w:val="00D57363"/>
    <w:rsid w:val="00D606D1"/>
    <w:rsid w:val="00D60A66"/>
    <w:rsid w:val="00D67CC6"/>
    <w:rsid w:val="00D7375D"/>
    <w:rsid w:val="00D77C4A"/>
    <w:rsid w:val="00DA4800"/>
    <w:rsid w:val="00DC2905"/>
    <w:rsid w:val="00E02039"/>
    <w:rsid w:val="00E061BE"/>
    <w:rsid w:val="00E26726"/>
    <w:rsid w:val="00E26E84"/>
    <w:rsid w:val="00E342E5"/>
    <w:rsid w:val="00E52CFC"/>
    <w:rsid w:val="00E55D5A"/>
    <w:rsid w:val="00E65B3F"/>
    <w:rsid w:val="00E7527B"/>
    <w:rsid w:val="00EA6ECD"/>
    <w:rsid w:val="00F42DCF"/>
    <w:rsid w:val="00F77386"/>
    <w:rsid w:val="00F8264B"/>
    <w:rsid w:val="00FA2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A85"/>
  </w:style>
  <w:style w:type="paragraph" w:styleId="1">
    <w:name w:val="heading 1"/>
    <w:basedOn w:val="a"/>
    <w:next w:val="a"/>
    <w:link w:val="10"/>
    <w:uiPriority w:val="9"/>
    <w:qFormat/>
    <w:rsid w:val="004E0D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0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A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ECD"/>
  </w:style>
  <w:style w:type="character" w:styleId="a5">
    <w:name w:val="Hyperlink"/>
    <w:basedOn w:val="a0"/>
    <w:unhideWhenUsed/>
    <w:rsid w:val="00EA6ECD"/>
    <w:rPr>
      <w:color w:val="0000FF"/>
      <w:u w:val="single"/>
    </w:rPr>
  </w:style>
  <w:style w:type="character" w:styleId="a6">
    <w:name w:val="Placeholder Text"/>
    <w:basedOn w:val="a0"/>
    <w:uiPriority w:val="99"/>
    <w:semiHidden/>
    <w:rsid w:val="00D102C5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1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02C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457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4E0DE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E0D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header"/>
    <w:basedOn w:val="a"/>
    <w:link w:val="ac"/>
    <w:rsid w:val="0012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rsid w:val="00126F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126F1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126F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126F1F"/>
  </w:style>
  <w:style w:type="character" w:customStyle="1" w:styleId="af0">
    <w:name w:val="Греческий"/>
    <w:basedOn w:val="a0"/>
    <w:rsid w:val="00126F1F"/>
    <w:rPr>
      <w:rFonts w:ascii="Symbol" w:hAnsi="Symbol"/>
      <w:sz w:val="28"/>
      <w:szCs w:val="28"/>
    </w:rPr>
  </w:style>
  <w:style w:type="character" w:styleId="af1">
    <w:name w:val="FollowedHyperlink"/>
    <w:basedOn w:val="a0"/>
    <w:rsid w:val="00126F1F"/>
    <w:rPr>
      <w:color w:val="800080"/>
      <w:u w:val="single"/>
    </w:rPr>
  </w:style>
  <w:style w:type="paragraph" w:customStyle="1" w:styleId="11">
    <w:name w:val="Обычный1"/>
    <w:rsid w:val="00126F1F"/>
    <w:pPr>
      <w:widowControl w:val="0"/>
      <w:spacing w:after="0" w:line="260" w:lineRule="auto"/>
      <w:ind w:firstLine="320"/>
      <w:jc w:val="both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690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A6E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A6ECD"/>
  </w:style>
  <w:style w:type="character" w:styleId="a5">
    <w:name w:val="Hyperlink"/>
    <w:basedOn w:val="a0"/>
    <w:uiPriority w:val="99"/>
    <w:semiHidden/>
    <w:unhideWhenUsed/>
    <w:rsid w:val="00EA6E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5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3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alt.ru/" TargetMode="Externa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9" Type="http://schemas.openxmlformats.org/officeDocument/2006/relationships/hyperlink" Target="https://ru.wikipedia.org/wiki/Microsoft_Office" TargetMode="Externa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3.bin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oleObject" Target="embeddings/oleObject8.bin"/><Relationship Id="rId33" Type="http://schemas.openxmlformats.org/officeDocument/2006/relationships/image" Target="media/image10.w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2.w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image" Target="media/image8.wmf"/><Relationship Id="rId36" Type="http://schemas.openxmlformats.org/officeDocument/2006/relationships/oleObject" Target="embeddings/oleObject14.bin"/><Relationship Id="rId10" Type="http://schemas.openxmlformats.org/officeDocument/2006/relationships/chart" Target="charts/chart2.xml"/><Relationship Id="rId19" Type="http://schemas.openxmlformats.org/officeDocument/2006/relationships/image" Target="media/image5.wmf"/><Relationship Id="rId31" Type="http://schemas.openxmlformats.org/officeDocument/2006/relationships/image" Target="media/image9.wmf"/><Relationship Id="rId44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0.bin"/><Relationship Id="rId30" Type="http://schemas.openxmlformats.org/officeDocument/2006/relationships/chart" Target="charts/chart3.xml"/><Relationship Id="rId35" Type="http://schemas.openxmlformats.org/officeDocument/2006/relationships/image" Target="media/image11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scatterChart>
        <c:scatterStyle val="lineMarker"/>
        <c:ser>
          <c:idx val="0"/>
          <c:order val="0"/>
          <c:spPr>
            <a:ln>
              <a:solidFill>
                <a:sysClr val="windowText" lastClr="000000"/>
              </a:solidFill>
            </a:ln>
          </c:spPr>
          <c:marker>
            <c:spPr>
              <a:ln>
                <a:solidFill>
                  <a:sysClr val="windowText" lastClr="000000"/>
                </a:solidFill>
              </a:ln>
            </c:spPr>
          </c:marker>
          <c:xVal>
            <c:numRef>
              <c:f>Лист1!$C$1:$C$14</c:f>
              <c:numCache>
                <c:formatCode>General</c:formatCode>
                <c:ptCount val="14"/>
                <c:pt idx="0">
                  <c:v>31</c:v>
                </c:pt>
                <c:pt idx="1">
                  <c:v>36.5</c:v>
                </c:pt>
                <c:pt idx="2">
                  <c:v>45</c:v>
                </c:pt>
                <c:pt idx="3">
                  <c:v>47</c:v>
                </c:pt>
                <c:pt idx="4">
                  <c:v>48</c:v>
                </c:pt>
                <c:pt idx="5">
                  <c:v>52</c:v>
                </c:pt>
                <c:pt idx="6">
                  <c:v>56.5</c:v>
                </c:pt>
                <c:pt idx="7">
                  <c:v>59</c:v>
                </c:pt>
                <c:pt idx="8">
                  <c:v>60.5</c:v>
                </c:pt>
                <c:pt idx="9">
                  <c:v>64</c:v>
                </c:pt>
                <c:pt idx="10">
                  <c:v>65</c:v>
                </c:pt>
                <c:pt idx="11">
                  <c:v>70</c:v>
                </c:pt>
                <c:pt idx="12">
                  <c:v>83.5</c:v>
                </c:pt>
                <c:pt idx="13">
                  <c:v>94</c:v>
                </c:pt>
              </c:numCache>
            </c:numRef>
          </c:xVal>
          <c:yVal>
            <c:numRef>
              <c:f>Лист1!$D$1:$D$14</c:f>
              <c:numCache>
                <c:formatCode>General</c:formatCode>
                <c:ptCount val="1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</c:numCache>
            </c:numRef>
          </c:yVal>
        </c:ser>
        <c:axId val="103372672"/>
        <c:axId val="103412096"/>
      </c:scatterChart>
      <c:valAx>
        <c:axId val="1033726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вариационный ряд</a:t>
                </a:r>
              </a:p>
            </c:rich>
          </c:tx>
        </c:title>
        <c:numFmt formatCode="General" sourceLinked="1"/>
        <c:minorTickMark val="in"/>
        <c:tickLblPos val="nextTo"/>
        <c:crossAx val="103412096"/>
        <c:crosses val="autoZero"/>
        <c:crossBetween val="midCat"/>
      </c:valAx>
      <c:valAx>
        <c:axId val="10341209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частоты</a:t>
                </a:r>
              </a:p>
            </c:rich>
          </c:tx>
        </c:title>
        <c:numFmt formatCode="General" sourceLinked="1"/>
        <c:tickLblPos val="nextTo"/>
        <c:crossAx val="103372672"/>
        <c:crosses val="autoZero"/>
        <c:crossBetween val="midCat"/>
      </c:valAx>
      <c:spPr>
        <a:solidFill>
          <a:sysClr val="window" lastClr="FFFFFF"/>
        </a:solidFill>
      </c:spPr>
    </c:plotArea>
    <c:plotVisOnly val="1"/>
  </c:chart>
  <c:spPr>
    <a:ln>
      <a:solidFill>
        <a:schemeClr val="tx1"/>
      </a:solidFill>
    </a:ln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Кумулята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7.8919072615923014E-2"/>
          <c:y val="4.6770924467774859E-2"/>
          <c:w val="0.86940726159230097"/>
          <c:h val="0.8326195683872849"/>
        </c:manualLayout>
      </c:layout>
      <c:scatterChart>
        <c:scatterStyle val="line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xVal>
            <c:numRef>
              <c:f>Лист1!$B$16:$B$29</c:f>
              <c:numCache>
                <c:formatCode>General</c:formatCode>
                <c:ptCount val="14"/>
                <c:pt idx="0">
                  <c:v>31</c:v>
                </c:pt>
                <c:pt idx="1">
                  <c:v>36.5</c:v>
                </c:pt>
                <c:pt idx="2">
                  <c:v>45</c:v>
                </c:pt>
                <c:pt idx="3">
                  <c:v>47</c:v>
                </c:pt>
                <c:pt idx="4">
                  <c:v>48</c:v>
                </c:pt>
                <c:pt idx="5">
                  <c:v>52</c:v>
                </c:pt>
                <c:pt idx="6">
                  <c:v>56.5</c:v>
                </c:pt>
                <c:pt idx="7">
                  <c:v>59</c:v>
                </c:pt>
                <c:pt idx="8">
                  <c:v>60.5</c:v>
                </c:pt>
                <c:pt idx="9">
                  <c:v>64</c:v>
                </c:pt>
                <c:pt idx="10">
                  <c:v>65</c:v>
                </c:pt>
                <c:pt idx="11">
                  <c:v>70</c:v>
                </c:pt>
                <c:pt idx="12">
                  <c:v>83.5</c:v>
                </c:pt>
                <c:pt idx="13">
                  <c:v>94</c:v>
                </c:pt>
              </c:numCache>
            </c:numRef>
          </c:xVal>
          <c:yVal>
            <c:numRef>
              <c:f>Лист1!$C$16:$C$29</c:f>
              <c:numCache>
                <c:formatCode>General</c:formatCode>
                <c:ptCount val="14"/>
                <c:pt idx="0">
                  <c:v>5.5500000000000022E-2</c:v>
                </c:pt>
                <c:pt idx="1">
                  <c:v>0.1111</c:v>
                </c:pt>
                <c:pt idx="2">
                  <c:v>0.1666</c:v>
                </c:pt>
                <c:pt idx="3">
                  <c:v>0.33330000000000065</c:v>
                </c:pt>
                <c:pt idx="4">
                  <c:v>0.44440000000000002</c:v>
                </c:pt>
                <c:pt idx="5">
                  <c:v>0.55549999999999999</c:v>
                </c:pt>
                <c:pt idx="6">
                  <c:v>0.61110000000000064</c:v>
                </c:pt>
                <c:pt idx="7">
                  <c:v>0.6666000000000013</c:v>
                </c:pt>
                <c:pt idx="8">
                  <c:v>0.72219999999999995</c:v>
                </c:pt>
                <c:pt idx="9">
                  <c:v>0.77770000000000106</c:v>
                </c:pt>
                <c:pt idx="10">
                  <c:v>0.83330000000000004</c:v>
                </c:pt>
                <c:pt idx="11">
                  <c:v>0.88880000000000003</c:v>
                </c:pt>
                <c:pt idx="12">
                  <c:v>0.94440000000000002</c:v>
                </c:pt>
                <c:pt idx="13">
                  <c:v>1</c:v>
                </c:pt>
              </c:numCache>
            </c:numRef>
          </c:yVal>
        </c:ser>
        <c:axId val="101627776"/>
        <c:axId val="103415808"/>
      </c:scatterChart>
      <c:valAx>
        <c:axId val="101627776"/>
        <c:scaling>
          <c:orientation val="minMax"/>
        </c:scaling>
        <c:axPos val="b"/>
        <c:minorGridlines/>
        <c:numFmt formatCode="General" sourceLinked="1"/>
        <c:tickLblPos val="nextTo"/>
        <c:crossAx val="103415808"/>
        <c:crosses val="autoZero"/>
        <c:crossBetween val="midCat"/>
      </c:valAx>
      <c:valAx>
        <c:axId val="103415808"/>
        <c:scaling>
          <c:orientation val="minMax"/>
        </c:scaling>
        <c:axPos val="l"/>
        <c:majorGridlines/>
        <c:numFmt formatCode="General" sourceLinked="1"/>
        <c:tickLblPos val="nextTo"/>
        <c:crossAx val="101627776"/>
        <c:crosses val="autoZero"/>
        <c:crossBetween val="midCat"/>
      </c:valAx>
      <c:spPr>
        <a:ln>
          <a:solidFill>
            <a:sysClr val="windowText" lastClr="000000"/>
          </a:solidFill>
        </a:ln>
      </c:spPr>
    </c:plotArea>
    <c:plotVisOnly val="1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9"/>
  <c:chart>
    <c:title>
      <c:tx>
        <c:rich>
          <a:bodyPr/>
          <a:lstStyle/>
          <a:p>
            <a:pPr>
              <a:defRPr/>
            </a:pPr>
            <a:r>
              <a:rPr lang="ru-RU"/>
              <a:t>Гистограмма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Лист1!$C$1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Лист1!$C$2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2"/>
          <c:order val="2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</c:ser>
        <c:ser>
          <c:idx val="3"/>
          <c:order val="3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Лист1!$C$4</c:f>
              <c:numCache>
                <c:formatCode>General</c:formatCode>
                <c:ptCount val="1"/>
                <c:pt idx="0">
                  <c:v>12</c:v>
                </c:pt>
              </c:numCache>
            </c:numRef>
          </c:val>
        </c:ser>
        <c:ser>
          <c:idx val="4"/>
          <c:order val="4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Лист1!$C$5</c:f>
              <c:numCache>
                <c:formatCode>General</c:formatCode>
                <c:ptCount val="1"/>
                <c:pt idx="0">
                  <c:v>16</c:v>
                </c:pt>
              </c:numCache>
            </c:numRef>
          </c:val>
        </c:ser>
        <c:ser>
          <c:idx val="5"/>
          <c:order val="5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Лист1!$C$6</c:f>
              <c:numCache>
                <c:formatCode>General</c:formatCode>
                <c:ptCount val="1"/>
                <c:pt idx="0">
                  <c:v>8</c:v>
                </c:pt>
              </c:numCache>
            </c:numRef>
          </c:val>
        </c:ser>
        <c:ser>
          <c:idx val="6"/>
          <c:order val="6"/>
          <c:dLbls>
            <c:dLblPos val="inEnd"/>
            <c:showVal val="1"/>
          </c:dLbls>
          <c:cat>
            <c:numLit>
              <c:formatCode>General</c:formatCode>
              <c:ptCount val="1"/>
              <c:pt idx="0">
                <c:v>3.55</c:v>
              </c:pt>
            </c:numLit>
          </c:cat>
          <c:val>
            <c:numRef>
              <c:f>Лист1!$C$7</c:f>
              <c:numCache>
                <c:formatCode>General</c:formatCode>
                <c:ptCount val="1"/>
                <c:pt idx="0">
                  <c:v>7</c:v>
                </c:pt>
              </c:numCache>
            </c:numRef>
          </c:val>
        </c:ser>
        <c:dLbls>
          <c:showVal val="1"/>
        </c:dLbls>
        <c:gapWidth val="0"/>
        <c:axId val="105069184"/>
        <c:axId val="105124224"/>
      </c:barChart>
      <c:catAx>
        <c:axId val="105069184"/>
        <c:scaling>
          <c:orientation val="minMax"/>
        </c:scaling>
        <c:axPos val="b"/>
        <c:numFmt formatCode="General" sourceLinked="1"/>
        <c:majorTickMark val="none"/>
        <c:tickLblPos val="nextTo"/>
        <c:crossAx val="105124224"/>
        <c:crosses val="autoZero"/>
        <c:auto val="1"/>
        <c:lblAlgn val="ctr"/>
        <c:lblOffset val="100"/>
      </c:catAx>
      <c:valAx>
        <c:axId val="10512422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частоты</a:t>
                </a:r>
              </a:p>
            </c:rich>
          </c:tx>
        </c:title>
        <c:numFmt formatCode="General" sourceLinked="1"/>
        <c:tickLblPos val="nextTo"/>
        <c:crossAx val="105069184"/>
        <c:crosses val="autoZero"/>
        <c:crossBetween val="between"/>
      </c:valAx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1</cdr:y>
    </cdr:from>
    <cdr:to>
      <cdr:x>1</cdr:x>
      <cdr:y>1</cdr:y>
    </cdr:to>
    <cdr:sp macro="" textlink="">
      <cdr:nvSpPr>
        <cdr:cNvPr id="3" name="Прямая соединительная линия 2"/>
        <cdr:cNvSpPr/>
      </cdr:nvSpPr>
      <cdr:spPr>
        <a:xfrm xmlns:a="http://schemas.openxmlformats.org/drawingml/2006/main">
          <a:off x="0" y="2743200"/>
          <a:ext cx="457200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0.07917</cdr:x>
      <cdr:y>0.89583</cdr:y>
    </cdr:from>
    <cdr:to>
      <cdr:x>0.94792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61949" y="2457450"/>
          <a:ext cx="3971925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000"/>
            <a:t>                                   31                 45 47  52           65</a:t>
          </a:r>
          <a:r>
            <a:rPr lang="ru-RU" sz="1000" baseline="0"/>
            <a:t>  70                 83,5     94</a:t>
          </a:r>
          <a:endParaRPr lang="ru-RU" sz="1000"/>
        </a:p>
      </cdr:txBody>
    </cdr:sp>
  </cdr:relSizeAnchor>
  <cdr:relSizeAnchor xmlns:cdr="http://schemas.openxmlformats.org/drawingml/2006/chartDrawing">
    <cdr:from>
      <cdr:x>0.12292</cdr:x>
      <cdr:y>0.85069</cdr:y>
    </cdr:from>
    <cdr:to>
      <cdr:x>0.94792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61975" y="2333624"/>
          <a:ext cx="3771900" cy="4095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0.28333</cdr:x>
      <cdr:y>0.86458</cdr:y>
    </cdr:from>
    <cdr:to>
      <cdr:x>0.48333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1295400" y="2371724"/>
          <a:ext cx="914400" cy="37147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endParaRPr lang="ru-RU" sz="1100"/>
        </a:p>
        <a:p xmlns:a="http://schemas.openxmlformats.org/drawingml/2006/main">
          <a:r>
            <a:rPr lang="ru-RU" sz="1100"/>
            <a:t>    31</a:t>
          </a:r>
        </a:p>
      </cdr:txBody>
    </cdr:sp>
  </cdr:relSizeAnchor>
  <cdr:relSizeAnchor xmlns:cdr="http://schemas.openxmlformats.org/drawingml/2006/chartDrawing">
    <cdr:from>
      <cdr:x>0</cdr:x>
      <cdr:y>1</cdr:y>
    </cdr:from>
    <cdr:to>
      <cdr:x>1</cdr:x>
      <cdr:y>1</cdr:y>
    </cdr:to>
    <cdr:sp macro="" textlink="">
      <cdr:nvSpPr>
        <cdr:cNvPr id="6" name="Прямая соединительная линия 5"/>
        <cdr:cNvSpPr/>
      </cdr:nvSpPr>
      <cdr:spPr>
        <a:xfrm xmlns:a="http://schemas.openxmlformats.org/drawingml/2006/main">
          <a:off x="0" y="2743200"/>
          <a:ext cx="4572000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0.13</cdr:x>
      <cdr:y>0.68611</cdr:y>
    </cdr:from>
    <cdr:to>
      <cdr:x>0.96833</cdr:x>
      <cdr:y>0.88056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94360" y="1882140"/>
          <a:ext cx="3832860" cy="533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0.12708</cdr:x>
      <cdr:y>0.91319</cdr:y>
    </cdr:from>
    <cdr:to>
      <cdr:x>0.97917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581024" y="2505074"/>
          <a:ext cx="3895725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100"/>
            <a:t>              1,8          2,5            3,2            3,9           4,6            5,6           6,0 </a:t>
          </a:r>
        </a:p>
      </cdr:txBody>
    </cdr:sp>
  </cdr:relSizeAnchor>
  <cdr:relSizeAnchor xmlns:cdr="http://schemas.openxmlformats.org/drawingml/2006/chartDrawing">
    <cdr:from>
      <cdr:x>0.55625</cdr:x>
      <cdr:y>0.69811</cdr:y>
    </cdr:from>
    <cdr:to>
      <cdr:x>0.75625</cdr:x>
      <cdr:y>1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2543175" y="2895600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E4E5-9E39-4366-A733-34B050C42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Екатерина</cp:lastModifiedBy>
  <cp:revision>2</cp:revision>
  <cp:lastPrinted>2016-06-21T06:58:00Z</cp:lastPrinted>
  <dcterms:created xsi:type="dcterms:W3CDTF">2021-05-03T05:13:00Z</dcterms:created>
  <dcterms:modified xsi:type="dcterms:W3CDTF">2021-05-03T05:13:00Z</dcterms:modified>
</cp:coreProperties>
</file>