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94D" w:rsidRDefault="00AE194D" w:rsidP="003917E8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3445EE" w:rsidRPr="00B45873" w:rsidRDefault="003445EE" w:rsidP="003445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45873">
        <w:rPr>
          <w:rFonts w:ascii="Times New Roman" w:hAnsi="Times New Roman"/>
          <w:sz w:val="28"/>
          <w:szCs w:val="28"/>
        </w:rPr>
        <w:t>Комитет по образованию Администрации г</w:t>
      </w:r>
      <w:proofErr w:type="gramStart"/>
      <w:r w:rsidRPr="00B45873">
        <w:rPr>
          <w:rFonts w:ascii="Times New Roman" w:hAnsi="Times New Roman"/>
          <w:sz w:val="28"/>
          <w:szCs w:val="28"/>
        </w:rPr>
        <w:t>.У</w:t>
      </w:r>
      <w:proofErr w:type="gramEnd"/>
      <w:r w:rsidRPr="00B45873">
        <w:rPr>
          <w:rFonts w:ascii="Times New Roman" w:hAnsi="Times New Roman"/>
          <w:sz w:val="28"/>
          <w:szCs w:val="28"/>
        </w:rPr>
        <w:t>лан –Удэ</w:t>
      </w:r>
    </w:p>
    <w:p w:rsidR="003445EE" w:rsidRPr="00B45873" w:rsidRDefault="003445EE" w:rsidP="003445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45873">
        <w:rPr>
          <w:rFonts w:ascii="Times New Roman" w:hAnsi="Times New Roman"/>
          <w:sz w:val="28"/>
          <w:szCs w:val="28"/>
        </w:rPr>
        <w:t xml:space="preserve">Муниципальное бюджетное </w:t>
      </w:r>
      <w:r>
        <w:rPr>
          <w:rFonts w:ascii="Times New Roman" w:hAnsi="Times New Roman"/>
          <w:sz w:val="28"/>
          <w:szCs w:val="28"/>
        </w:rPr>
        <w:t xml:space="preserve">дошкольное </w:t>
      </w:r>
      <w:r w:rsidRPr="00B45873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3445EE" w:rsidRPr="00B45873" w:rsidRDefault="003445EE" w:rsidP="003445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45873">
        <w:rPr>
          <w:rFonts w:ascii="Times New Roman" w:hAnsi="Times New Roman"/>
          <w:sz w:val="28"/>
          <w:szCs w:val="28"/>
        </w:rPr>
        <w:t xml:space="preserve">детский сад №87 «Улыбка» комбинированного вида </w:t>
      </w: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445EE" w:rsidRPr="00FD4995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2060"/>
          <w:sz w:val="40"/>
          <w:szCs w:val="40"/>
        </w:rPr>
      </w:pPr>
      <w:r w:rsidRPr="00FD4995">
        <w:rPr>
          <w:b/>
          <w:color w:val="002060"/>
          <w:sz w:val="40"/>
          <w:szCs w:val="40"/>
        </w:rPr>
        <w:t>Проект</w:t>
      </w: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FF0000"/>
          <w:sz w:val="40"/>
          <w:szCs w:val="40"/>
        </w:rPr>
      </w:pPr>
      <w:r w:rsidRPr="00FD4995">
        <w:rPr>
          <w:b/>
          <w:color w:val="FF0000"/>
          <w:sz w:val="40"/>
          <w:szCs w:val="40"/>
        </w:rPr>
        <w:t>«Мы помним, гордимся и чтим»</w:t>
      </w:r>
      <w:r>
        <w:rPr>
          <w:b/>
          <w:color w:val="FF0000"/>
          <w:sz w:val="40"/>
          <w:szCs w:val="40"/>
        </w:rPr>
        <w:t>,</w:t>
      </w: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color w:val="002060"/>
          <w:sz w:val="32"/>
          <w:szCs w:val="32"/>
        </w:rPr>
      </w:pPr>
      <w:proofErr w:type="gramStart"/>
      <w:r w:rsidRPr="00FD4995">
        <w:rPr>
          <w:color w:val="002060"/>
          <w:sz w:val="32"/>
          <w:szCs w:val="32"/>
        </w:rPr>
        <w:t>посвященный</w:t>
      </w:r>
      <w:proofErr w:type="gramEnd"/>
      <w:r w:rsidRPr="00FD4995">
        <w:rPr>
          <w:color w:val="002060"/>
          <w:sz w:val="32"/>
          <w:szCs w:val="32"/>
        </w:rPr>
        <w:t xml:space="preserve"> воинам Великой Отечественной войны</w:t>
      </w:r>
    </w:p>
    <w:p w:rsidR="003445EE" w:rsidRPr="00FD4995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t>(для детей подготовительной группы в дистанционном режиме)</w:t>
      </w:r>
    </w:p>
    <w:p w:rsidR="003445EE" w:rsidRDefault="00DB5F66" w:rsidP="003445EE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pt;height:242.25pt;visibility:visible">
            <v:imagedata r:id="rId5" o:title=""/>
          </v:shape>
        </w:pict>
      </w:r>
    </w:p>
    <w:p w:rsidR="003445EE" w:rsidRDefault="003445EE" w:rsidP="003445EE">
      <w:pPr>
        <w:jc w:val="center"/>
      </w:pPr>
    </w:p>
    <w:p w:rsidR="003445EE" w:rsidRDefault="003445EE" w:rsidP="003445EE">
      <w:pPr>
        <w:jc w:val="center"/>
      </w:pPr>
    </w:p>
    <w:p w:rsidR="003445EE" w:rsidRDefault="00663902" w:rsidP="003445E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Подготовила</w:t>
      </w:r>
      <w:r w:rsidR="003445EE">
        <w:rPr>
          <w:rFonts w:ascii="Times New Roman" w:hAnsi="Times New Roman"/>
          <w:sz w:val="28"/>
          <w:szCs w:val="28"/>
        </w:rPr>
        <w:t xml:space="preserve">: </w:t>
      </w:r>
    </w:p>
    <w:p w:rsidR="003445EE" w:rsidRDefault="00663902" w:rsidP="0066390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Павленко Галина Константиновна</w:t>
      </w:r>
    </w:p>
    <w:p w:rsidR="00663902" w:rsidRDefault="00663902" w:rsidP="0066390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(воспитатель)</w:t>
      </w:r>
    </w:p>
    <w:p w:rsidR="003445EE" w:rsidRDefault="003445EE" w:rsidP="003445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445EE" w:rsidRDefault="003445EE" w:rsidP="003445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445EE" w:rsidRDefault="003445EE" w:rsidP="003445EE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3445EE" w:rsidRDefault="003445EE" w:rsidP="003445E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г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>лан-Удэ,</w:t>
      </w:r>
    </w:p>
    <w:p w:rsidR="003445EE" w:rsidRPr="00FD4995" w:rsidRDefault="00663902" w:rsidP="003445E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="003445EE">
        <w:rPr>
          <w:rFonts w:ascii="Times New Roman" w:hAnsi="Times New Roman"/>
          <w:sz w:val="28"/>
          <w:szCs w:val="28"/>
        </w:rPr>
        <w:t xml:space="preserve"> год</w:t>
      </w:r>
    </w:p>
    <w:p w:rsidR="003445EE" w:rsidRPr="00374B39" w:rsidRDefault="003445EE" w:rsidP="003445EE">
      <w:pPr>
        <w:jc w:val="both"/>
        <w:rPr>
          <w:rFonts w:ascii="Times New Roman" w:hAnsi="Times New Roman"/>
          <w:sz w:val="28"/>
          <w:szCs w:val="28"/>
        </w:rPr>
      </w:pPr>
      <w:r w:rsidRPr="00FD4995">
        <w:rPr>
          <w:rFonts w:ascii="Times New Roman" w:hAnsi="Times New Roman"/>
          <w:b/>
          <w:sz w:val="28"/>
          <w:szCs w:val="28"/>
          <w:u w:val="single"/>
        </w:rPr>
        <w:lastRenderedPageBreak/>
        <w:t>Проблема: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Pr="00374B39">
        <w:rPr>
          <w:rFonts w:ascii="Times New Roman" w:hAnsi="Times New Roman"/>
          <w:sz w:val="28"/>
          <w:szCs w:val="28"/>
        </w:rPr>
        <w:t>У современных детей недостаточно знаний о событиях Великой Отечественной войны, так как во многих семьях вопросы воспитания патриотизма, гражданственности не считаются важными.</w:t>
      </w:r>
    </w:p>
    <w:p w:rsidR="003445EE" w:rsidRPr="00374B39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2415FD">
        <w:rPr>
          <w:b/>
          <w:bCs/>
          <w:sz w:val="28"/>
          <w:szCs w:val="28"/>
          <w:u w:val="single"/>
        </w:rPr>
        <w:t>Актуальность</w:t>
      </w:r>
      <w:r w:rsidRPr="002415FD">
        <w:rPr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374B39">
        <w:rPr>
          <w:color w:val="000000"/>
          <w:sz w:val="28"/>
          <w:szCs w:val="28"/>
        </w:rPr>
        <w:t>Воспитание патриотических чувств надо начин</w:t>
      </w:r>
      <w:r w:rsidR="00663902">
        <w:rPr>
          <w:color w:val="000000"/>
          <w:sz w:val="28"/>
          <w:szCs w:val="28"/>
        </w:rPr>
        <w:t>ать с дошкольного возраста, так как</w:t>
      </w:r>
      <w:r w:rsidRPr="00374B39">
        <w:rPr>
          <w:color w:val="000000"/>
          <w:sz w:val="28"/>
          <w:szCs w:val="28"/>
        </w:rPr>
        <w:t xml:space="preserve"> именно на данном этапе формируется личность ребенка. ФГОС </w:t>
      </w:r>
      <w:proofErr w:type="gramStart"/>
      <w:r w:rsidRPr="00374B39">
        <w:rPr>
          <w:color w:val="000000"/>
          <w:sz w:val="28"/>
          <w:szCs w:val="28"/>
        </w:rPr>
        <w:t>ДО предъявляет</w:t>
      </w:r>
      <w:proofErr w:type="gramEnd"/>
      <w:r w:rsidRPr="00374B39">
        <w:rPr>
          <w:color w:val="000000"/>
          <w:sz w:val="28"/>
          <w:szCs w:val="28"/>
        </w:rPr>
        <w:t xml:space="preserve"> требования к объединению обучения и воспитания в целостный образовательный процесс на основе духовно – нравственных и </w:t>
      </w:r>
      <w:proofErr w:type="spellStart"/>
      <w:r w:rsidRPr="00374B39">
        <w:rPr>
          <w:color w:val="000000"/>
          <w:sz w:val="28"/>
          <w:szCs w:val="28"/>
        </w:rPr>
        <w:t>социокультурных</w:t>
      </w:r>
      <w:proofErr w:type="spellEnd"/>
      <w:r w:rsidRPr="00374B39">
        <w:rPr>
          <w:color w:val="000000"/>
          <w:sz w:val="28"/>
          <w:szCs w:val="28"/>
        </w:rPr>
        <w:t xml:space="preserve"> ценностей и предлагает формирование первичных представлений о малой Родине и Отечестве, о </w:t>
      </w:r>
      <w:proofErr w:type="spellStart"/>
      <w:r w:rsidRPr="00374B39">
        <w:rPr>
          <w:color w:val="000000"/>
          <w:sz w:val="28"/>
          <w:szCs w:val="28"/>
        </w:rPr>
        <w:t>социокультурных</w:t>
      </w:r>
      <w:proofErr w:type="spellEnd"/>
      <w:r w:rsidRPr="00374B39">
        <w:rPr>
          <w:color w:val="000000"/>
          <w:sz w:val="28"/>
          <w:szCs w:val="28"/>
        </w:rPr>
        <w:t xml:space="preserve"> ценностях нашего народа, об отечественных традициях и праздниках. Поэтому перед педагогическими работниками дошкольного образования стоит задача найти наиболее верный метод приобщения ребенка к социально значимым ценностям. </w:t>
      </w:r>
      <w:proofErr w:type="spellStart"/>
      <w:r w:rsidRPr="00374B39">
        <w:rPr>
          <w:color w:val="000000"/>
          <w:sz w:val="28"/>
          <w:szCs w:val="28"/>
        </w:rPr>
        <w:t>Социокультурная</w:t>
      </w:r>
      <w:proofErr w:type="spellEnd"/>
      <w:r w:rsidRPr="00374B39">
        <w:rPr>
          <w:color w:val="000000"/>
          <w:sz w:val="28"/>
          <w:szCs w:val="28"/>
        </w:rPr>
        <w:t xml:space="preserve"> ситуация современного общества обуславливает необходимость применять инновационные формы работы с дошкольниками. Одной из инновационных форм совместной деятельности детей дошкольного возраста и взрослых по ФГОС является проектная деятельность, интегрирующая все образовательные области (речевое развитие, познавательное развитие, художественно – эстетическое развитие, социально – коммуникативное развитие, физическое развитие).</w:t>
      </w:r>
    </w:p>
    <w:p w:rsidR="003445EE" w:rsidRPr="00374B39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374B39">
        <w:rPr>
          <w:color w:val="000000"/>
          <w:sz w:val="28"/>
          <w:szCs w:val="28"/>
        </w:rPr>
        <w:t>К сожалению, с каждым днём утрачивается связь поколений, очень мало осталось в живых фронтовиков, героев войны. Детям нужно рассказать о ВОВ, о защитниках Родины – ветеранах, о том, как протекала жизнь в военное время, о военном оружии, о форме военных, о победе.  Отсюда, в преддверии празднования Дня Победы возникает проблема: как помочь подрастающему поколению сформировать чувства долга, чувства уважения к защитникам нашей Родины, чувство гордости за свой великий народ, благодарности за то, что он подарил нам счастливую жизнь.</w:t>
      </w:r>
    </w:p>
    <w:p w:rsidR="003445EE" w:rsidRPr="00374B39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374B39">
        <w:rPr>
          <w:color w:val="000000"/>
          <w:sz w:val="28"/>
          <w:szCs w:val="28"/>
        </w:rPr>
        <w:t xml:space="preserve">Тема Великой Отечественной войны чрезвычайно актуальна в современном обществе, она способствует объединению, сплочению нашего народа, но </w:t>
      </w:r>
      <w:proofErr w:type="gramStart"/>
      <w:r w:rsidRPr="00374B39">
        <w:rPr>
          <w:color w:val="000000"/>
          <w:sz w:val="28"/>
          <w:szCs w:val="28"/>
        </w:rPr>
        <w:t>в</w:t>
      </w:r>
      <w:proofErr w:type="gramEnd"/>
      <w:r w:rsidRPr="00374B39">
        <w:rPr>
          <w:color w:val="000000"/>
          <w:sz w:val="28"/>
          <w:szCs w:val="28"/>
        </w:rPr>
        <w:t xml:space="preserve"> то же время Великая Отечественная война для наших детей – далекая история. </w:t>
      </w:r>
    </w:p>
    <w:p w:rsidR="003445EE" w:rsidRPr="00374B39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374B39">
        <w:rPr>
          <w:color w:val="000000"/>
          <w:sz w:val="28"/>
          <w:szCs w:val="28"/>
        </w:rPr>
        <w:t>Необходи</w:t>
      </w:r>
      <w:r>
        <w:rPr>
          <w:color w:val="000000"/>
          <w:sz w:val="28"/>
          <w:szCs w:val="28"/>
        </w:rPr>
        <w:t xml:space="preserve">мо рассказать детям о тяжелой войне и людях, которые прошли это страшное испытание, чтобы </w:t>
      </w:r>
      <w:r w:rsidRPr="00374B39">
        <w:rPr>
          <w:color w:val="000000"/>
          <w:sz w:val="28"/>
          <w:szCs w:val="28"/>
        </w:rPr>
        <w:t xml:space="preserve"> наши дети</w:t>
      </w:r>
      <w:r>
        <w:rPr>
          <w:color w:val="000000"/>
          <w:sz w:val="28"/>
          <w:szCs w:val="28"/>
        </w:rPr>
        <w:t xml:space="preserve"> помнили, какой ценой досталась нашему народу победа. </w:t>
      </w:r>
      <w:r w:rsidRPr="00374B39">
        <w:rPr>
          <w:color w:val="000000"/>
          <w:sz w:val="28"/>
          <w:szCs w:val="28"/>
        </w:rPr>
        <w:t xml:space="preserve"> Начинать делать это нужно как можно раньше, пока в малыше еще не иссяк естественный интерес ко всему происходящему в мире.</w:t>
      </w:r>
      <w:r w:rsidRPr="00374B39">
        <w:rPr>
          <w:rStyle w:val="apple-converted-space"/>
          <w:color w:val="000000"/>
          <w:sz w:val="28"/>
          <w:szCs w:val="28"/>
        </w:rPr>
        <w:t> </w:t>
      </w:r>
      <w:r w:rsidRPr="00374B39">
        <w:rPr>
          <w:color w:val="000000"/>
          <w:sz w:val="28"/>
          <w:szCs w:val="28"/>
        </w:rPr>
        <w:t xml:space="preserve"> Обратив внимание на то, что дошкольники страдают дефицитом знаний о войне, об участии членов семьи старшего поколения в Великой отечественной войне, был составлен</w:t>
      </w:r>
      <w:r>
        <w:rPr>
          <w:color w:val="000000"/>
          <w:sz w:val="28"/>
          <w:szCs w:val="28"/>
        </w:rPr>
        <w:t xml:space="preserve"> проект «Мы помним, гордимся и чтим</w:t>
      </w:r>
      <w:r w:rsidRPr="00374B39">
        <w:rPr>
          <w:color w:val="000000"/>
          <w:sz w:val="28"/>
          <w:szCs w:val="28"/>
        </w:rPr>
        <w:t>»,</w:t>
      </w:r>
      <w:r w:rsidRPr="00374B39">
        <w:rPr>
          <w:rStyle w:val="apple-converted-space"/>
          <w:color w:val="000000"/>
          <w:sz w:val="28"/>
          <w:szCs w:val="28"/>
        </w:rPr>
        <w:t> </w:t>
      </w:r>
      <w:r w:rsidRPr="00374B39">
        <w:rPr>
          <w:color w:val="000000"/>
          <w:sz w:val="28"/>
          <w:szCs w:val="28"/>
        </w:rPr>
        <w:t>где главным примером служит педагог, семья, семейные традиции, условия, в которых живёт и развивается ребёнок, взаимодействие с социальными партнерами.</w:t>
      </w:r>
    </w:p>
    <w:p w:rsidR="003445EE" w:rsidRPr="00374B39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«Мы помним, гордимся и чтим</w:t>
      </w:r>
      <w:r w:rsidRPr="00374B39">
        <w:rPr>
          <w:color w:val="000000"/>
          <w:sz w:val="28"/>
          <w:szCs w:val="28"/>
        </w:rPr>
        <w:t xml:space="preserve">» направлен не только на создание условий для формирования представлений детей об истории Российского государства в годы Великой Отечественной войны, но также он призван дать детям возможность отразить свои представления об этих событиях в разных </w:t>
      </w:r>
      <w:r w:rsidRPr="00374B39">
        <w:rPr>
          <w:color w:val="000000"/>
          <w:sz w:val="28"/>
          <w:szCs w:val="28"/>
        </w:rPr>
        <w:lastRenderedPageBreak/>
        <w:t>видах деятельности. Идея проекта такова: на о</w:t>
      </w:r>
      <w:r>
        <w:rPr>
          <w:color w:val="000000"/>
          <w:sz w:val="28"/>
          <w:szCs w:val="28"/>
        </w:rPr>
        <w:t>снове познавательно-творческой</w:t>
      </w:r>
      <w:r w:rsidRPr="00374B39">
        <w:rPr>
          <w:color w:val="000000"/>
          <w:sz w:val="28"/>
          <w:szCs w:val="28"/>
        </w:rPr>
        <w:t xml:space="preserve"> деятельности развивать желание детей узнать, как можно больше об истории страны во время Великой Отечественной войны.</w:t>
      </w:r>
    </w:p>
    <w:p w:rsidR="003445EE" w:rsidRPr="002415FD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2415FD">
        <w:rPr>
          <w:b/>
          <w:bCs/>
          <w:color w:val="000000"/>
          <w:sz w:val="28"/>
          <w:szCs w:val="28"/>
        </w:rPr>
        <w:t>Новизна проекта:</w:t>
      </w:r>
    </w:p>
    <w:p w:rsidR="003445EE" w:rsidRPr="002415FD" w:rsidRDefault="003445EE" w:rsidP="003445EE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415FD">
        <w:rPr>
          <w:color w:val="000000"/>
          <w:sz w:val="28"/>
          <w:szCs w:val="28"/>
        </w:rPr>
        <w:t>Создание единого образовательного пространства по теме проекта в семье и ДОУ;</w:t>
      </w:r>
    </w:p>
    <w:p w:rsidR="003445EE" w:rsidRPr="002415FD" w:rsidRDefault="003445EE" w:rsidP="003445EE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415FD">
        <w:rPr>
          <w:color w:val="000000"/>
          <w:sz w:val="28"/>
          <w:szCs w:val="28"/>
        </w:rPr>
        <w:t>Систематизация имеющегося опыта по теме проекта;</w:t>
      </w:r>
    </w:p>
    <w:p w:rsidR="003445EE" w:rsidRPr="002415FD" w:rsidRDefault="003445EE" w:rsidP="003445EE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2415FD">
        <w:rPr>
          <w:color w:val="000000"/>
          <w:sz w:val="28"/>
          <w:szCs w:val="28"/>
        </w:rPr>
        <w:t>Использование компьютерных и мобильных технологий при реализации проекта</w:t>
      </w:r>
      <w:r>
        <w:rPr>
          <w:color w:val="000000"/>
          <w:sz w:val="28"/>
          <w:szCs w:val="28"/>
        </w:rPr>
        <w:t>.</w:t>
      </w:r>
    </w:p>
    <w:p w:rsidR="003445EE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2415FD">
        <w:rPr>
          <w:sz w:val="28"/>
          <w:szCs w:val="28"/>
        </w:rPr>
        <w:t> </w:t>
      </w:r>
      <w:r w:rsidRPr="002415FD">
        <w:rPr>
          <w:b/>
          <w:bCs/>
          <w:sz w:val="28"/>
          <w:szCs w:val="28"/>
        </w:rPr>
        <w:t>Цель проекта:</w:t>
      </w:r>
      <w:r w:rsidRPr="002415FD">
        <w:rPr>
          <w:sz w:val="28"/>
          <w:szCs w:val="28"/>
        </w:rPr>
        <w:t> Формирование у дошкольников гражданской позиции, патриотических чувств и любви к Родине, на основе расширения представлений  дошкольников о победе защитников отечества в Великой Отечественной войне, а также, формирование у них знаний о ВОВ, через различные виды детской деятельности с помощью дистанционного обучения.</w:t>
      </w:r>
    </w:p>
    <w:p w:rsidR="003445EE" w:rsidRPr="00656B21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656B21">
        <w:rPr>
          <w:b/>
          <w:bCs/>
          <w:sz w:val="28"/>
          <w:szCs w:val="28"/>
        </w:rPr>
        <w:t>Задачи проекта:</w:t>
      </w:r>
    </w:p>
    <w:p w:rsidR="003445EE" w:rsidRPr="00656B21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 w:rsidRPr="00656B21">
        <w:rPr>
          <w:sz w:val="28"/>
          <w:szCs w:val="28"/>
        </w:rPr>
        <w:t>1. Формировать чувство исторической сопричастности к своему народу, ценностное отношение к Родине на основе ознакомления детей старшего дошкольного возраста с историческими фактами военных лет: об истории Великой Отечественной войны, о героях войны и о подвигах юных героев.</w:t>
      </w:r>
    </w:p>
    <w:p w:rsidR="00663902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656B21">
        <w:rPr>
          <w:b/>
          <w:bCs/>
          <w:sz w:val="28"/>
          <w:szCs w:val="28"/>
        </w:rPr>
        <w:t>2</w:t>
      </w:r>
      <w:r w:rsidRPr="00656B21">
        <w:rPr>
          <w:sz w:val="28"/>
          <w:szCs w:val="28"/>
        </w:rPr>
        <w:t>. Обогатить представления детей о мужестве, героизме, отваге народа, о значении Победы нашего народа в Великой Отечественной войне.</w:t>
      </w:r>
    </w:p>
    <w:p w:rsidR="003445EE" w:rsidRPr="00656B21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656B21">
        <w:rPr>
          <w:b/>
          <w:bCs/>
          <w:sz w:val="28"/>
          <w:szCs w:val="28"/>
        </w:rPr>
        <w:t>3.</w:t>
      </w:r>
      <w:r w:rsidRPr="00656B21">
        <w:rPr>
          <w:sz w:val="28"/>
          <w:szCs w:val="28"/>
        </w:rPr>
        <w:t>  Воспитывать чувство гордости и уважения к родным и близким людям, принимавшим участие в сражениях за Родину, к павшим бойцам и ветеранам ВОВ.</w:t>
      </w:r>
    </w:p>
    <w:p w:rsidR="003445EE" w:rsidRPr="00656B21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656B21">
        <w:rPr>
          <w:b/>
          <w:bCs/>
          <w:sz w:val="28"/>
          <w:szCs w:val="28"/>
        </w:rPr>
        <w:t>4.</w:t>
      </w:r>
      <w:r w:rsidRPr="00656B21">
        <w:rPr>
          <w:sz w:val="28"/>
          <w:szCs w:val="28"/>
        </w:rPr>
        <w:t>Продолжать развивать творческие способности детей, в рамках реализации проекта.</w:t>
      </w:r>
    </w:p>
    <w:p w:rsidR="003445EE" w:rsidRPr="00656B21" w:rsidRDefault="003445EE" w:rsidP="00663902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656B21">
        <w:rPr>
          <w:b/>
          <w:bCs/>
          <w:sz w:val="28"/>
          <w:szCs w:val="28"/>
        </w:rPr>
        <w:t>5.</w:t>
      </w:r>
      <w:r w:rsidRPr="00656B21">
        <w:rPr>
          <w:sz w:val="28"/>
          <w:szCs w:val="28"/>
        </w:rPr>
        <w:t> Привлечь родителей к совместным познавательно - тематическим мероприятиям. Сформировать у родителей активную позицию в патриотическом воспитании и образовании детей.  </w:t>
      </w:r>
    </w:p>
    <w:p w:rsidR="003445EE" w:rsidRPr="00656B21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656B21">
        <w:rPr>
          <w:b/>
          <w:bCs/>
          <w:sz w:val="28"/>
          <w:szCs w:val="28"/>
        </w:rPr>
        <w:t>Тип проекта:</w:t>
      </w:r>
    </w:p>
    <w:p w:rsidR="003445EE" w:rsidRPr="00656B21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656B21">
        <w:rPr>
          <w:sz w:val="28"/>
          <w:szCs w:val="28"/>
        </w:rPr>
        <w:t xml:space="preserve">• по доминирующему виду проектной деятельности: </w:t>
      </w:r>
      <w:proofErr w:type="gramStart"/>
      <w:r w:rsidRPr="00656B21">
        <w:rPr>
          <w:sz w:val="28"/>
          <w:szCs w:val="28"/>
        </w:rPr>
        <w:t>познавательно-творческий</w:t>
      </w:r>
      <w:proofErr w:type="gramEnd"/>
      <w:r w:rsidRPr="00656B21">
        <w:rPr>
          <w:sz w:val="28"/>
          <w:szCs w:val="28"/>
        </w:rPr>
        <w:t>;</w:t>
      </w:r>
    </w:p>
    <w:p w:rsidR="003445EE" w:rsidRPr="00656B21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656B21">
        <w:rPr>
          <w:sz w:val="28"/>
          <w:szCs w:val="28"/>
        </w:rPr>
        <w:t>• по срокам реализа</w:t>
      </w:r>
      <w:r w:rsidR="00663902">
        <w:rPr>
          <w:sz w:val="28"/>
          <w:szCs w:val="28"/>
        </w:rPr>
        <w:t xml:space="preserve">ции: </w:t>
      </w:r>
      <w:proofErr w:type="gramStart"/>
      <w:r w:rsidR="00663902">
        <w:rPr>
          <w:sz w:val="28"/>
          <w:szCs w:val="28"/>
        </w:rPr>
        <w:t>краткосрочный</w:t>
      </w:r>
      <w:proofErr w:type="gramEnd"/>
      <w:r w:rsidR="00663902">
        <w:rPr>
          <w:sz w:val="28"/>
          <w:szCs w:val="28"/>
        </w:rPr>
        <w:t xml:space="preserve"> (с 25.04.2021 по 08.05.2021</w:t>
      </w:r>
      <w:r w:rsidRPr="00656B21">
        <w:rPr>
          <w:sz w:val="28"/>
          <w:szCs w:val="28"/>
        </w:rPr>
        <w:t>)</w:t>
      </w:r>
    </w:p>
    <w:p w:rsidR="003445EE" w:rsidRPr="00656B21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proofErr w:type="gramStart"/>
      <w:r w:rsidRPr="00656B21">
        <w:rPr>
          <w:sz w:val="28"/>
          <w:szCs w:val="28"/>
        </w:rPr>
        <w:t>• по содержанию: интегративный (образовательные области: социально – коммуникативное развитие; познавательное развитие; речевое развитие; художественно – эстетическое развитие; физическое развитие).</w:t>
      </w:r>
      <w:proofErr w:type="gramEnd"/>
    </w:p>
    <w:p w:rsidR="003445EE" w:rsidRPr="00656B21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656B21">
        <w:rPr>
          <w:b/>
          <w:sz w:val="28"/>
          <w:szCs w:val="28"/>
        </w:rPr>
        <w:t>Участники проекта</w:t>
      </w:r>
      <w:r w:rsidRPr="00656B21">
        <w:rPr>
          <w:sz w:val="28"/>
          <w:szCs w:val="28"/>
        </w:rPr>
        <w:t>: дети подготовительной группы, воспита</w:t>
      </w:r>
      <w:r>
        <w:rPr>
          <w:sz w:val="28"/>
          <w:szCs w:val="28"/>
        </w:rPr>
        <w:t>тели</w:t>
      </w:r>
      <w:r w:rsidRPr="00656B21">
        <w:rPr>
          <w:sz w:val="28"/>
          <w:szCs w:val="28"/>
        </w:rPr>
        <w:t>, родители.</w:t>
      </w:r>
    </w:p>
    <w:p w:rsidR="003445EE" w:rsidRPr="00656B21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 w:rsidRPr="00656B21">
        <w:rPr>
          <w:b/>
          <w:bCs/>
          <w:sz w:val="28"/>
          <w:szCs w:val="28"/>
        </w:rPr>
        <w:t>Предполагаемый результат:</w:t>
      </w:r>
    </w:p>
    <w:p w:rsidR="003445EE" w:rsidRPr="00656B21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 w:rsidRPr="00656B21">
        <w:rPr>
          <w:sz w:val="28"/>
          <w:szCs w:val="28"/>
        </w:rPr>
        <w:t xml:space="preserve">Дети заинтересуются интересными фактами военной истории родной страны; будут иметь представление о подвигах советского народа, городах-героях и героях Великой Отечественной войны; получат опыт составления рассказов о </w:t>
      </w:r>
      <w:r w:rsidRPr="00656B21">
        <w:rPr>
          <w:sz w:val="28"/>
          <w:szCs w:val="28"/>
        </w:rPr>
        <w:lastRenderedPageBreak/>
        <w:t>своих родственниках - ветеранах, испытают чувство гордости, уважения и заботы к Защитникам Отечества.</w:t>
      </w:r>
    </w:p>
    <w:p w:rsidR="003445EE" w:rsidRPr="008713AA" w:rsidRDefault="003445EE" w:rsidP="003445EE">
      <w:pPr>
        <w:pStyle w:val="a6"/>
        <w:spacing w:before="0" w:beforeAutospacing="0" w:after="240" w:afterAutospacing="0" w:line="336" w:lineRule="atLeast"/>
        <w:jc w:val="center"/>
        <w:rPr>
          <w:sz w:val="28"/>
          <w:szCs w:val="28"/>
          <w:u w:val="single"/>
        </w:rPr>
      </w:pPr>
      <w:r w:rsidRPr="008713AA">
        <w:rPr>
          <w:b/>
          <w:bCs/>
          <w:sz w:val="28"/>
          <w:szCs w:val="28"/>
          <w:u w:val="single"/>
        </w:rPr>
        <w:t>Этапы реализации проекта:</w:t>
      </w:r>
      <w:r w:rsidRPr="008713AA">
        <w:rPr>
          <w:rStyle w:val="apple-converted-space"/>
          <w:sz w:val="28"/>
          <w:szCs w:val="28"/>
          <w:u w:val="single"/>
        </w:rPr>
        <w:t> </w:t>
      </w:r>
      <w:r w:rsidRPr="008713AA">
        <w:rPr>
          <w:sz w:val="28"/>
          <w:szCs w:val="28"/>
          <w:u w:val="single"/>
        </w:rPr>
        <w:t>«</w:t>
      </w:r>
      <w:r w:rsidRPr="008713AA">
        <w:rPr>
          <w:b/>
          <w:bCs/>
          <w:sz w:val="28"/>
          <w:szCs w:val="28"/>
          <w:u w:val="single"/>
        </w:rPr>
        <w:t>Мы помним, гордимся и чтим»</w:t>
      </w:r>
    </w:p>
    <w:p w:rsidR="003445EE" w:rsidRPr="00022952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022952">
        <w:rPr>
          <w:b/>
          <w:bCs/>
          <w:sz w:val="28"/>
          <w:szCs w:val="28"/>
        </w:rPr>
        <w:t xml:space="preserve">I - подготовительный этап. </w:t>
      </w:r>
    </w:p>
    <w:p w:rsidR="003445EE" w:rsidRPr="00022952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022952">
        <w:rPr>
          <w:sz w:val="28"/>
          <w:szCs w:val="28"/>
        </w:rPr>
        <w:t>Цель: Подбор и накопление материала по тематике проекта; составление плана проекта «День Победы». Подбор познавательного видеоматериала.</w:t>
      </w:r>
    </w:p>
    <w:p w:rsidR="003445EE" w:rsidRPr="00022952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022952">
        <w:rPr>
          <w:b/>
          <w:bCs/>
          <w:sz w:val="28"/>
          <w:szCs w:val="28"/>
        </w:rPr>
        <w:t xml:space="preserve">II - Основной этап. </w:t>
      </w:r>
    </w:p>
    <w:p w:rsidR="003445EE" w:rsidRPr="00022952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022952">
        <w:rPr>
          <w:sz w:val="28"/>
          <w:szCs w:val="28"/>
        </w:rPr>
        <w:t>Цель: внедрение накопленного материала по тематике пр</w:t>
      </w:r>
      <w:r>
        <w:rPr>
          <w:sz w:val="28"/>
          <w:szCs w:val="28"/>
        </w:rPr>
        <w:t xml:space="preserve">оекта в образовательный процесс с помощью </w:t>
      </w:r>
      <w:r w:rsidRPr="002415FD">
        <w:rPr>
          <w:color w:val="000000"/>
          <w:sz w:val="28"/>
          <w:szCs w:val="28"/>
        </w:rPr>
        <w:t>компьютерных и мобильных технологий</w:t>
      </w:r>
      <w:r>
        <w:rPr>
          <w:color w:val="000000"/>
          <w:sz w:val="28"/>
          <w:szCs w:val="28"/>
        </w:rPr>
        <w:t>.</w:t>
      </w:r>
    </w:p>
    <w:p w:rsidR="003445EE" w:rsidRPr="00022952" w:rsidRDefault="003445EE" w:rsidP="003445EE">
      <w:pPr>
        <w:pStyle w:val="a6"/>
        <w:spacing w:before="0" w:beforeAutospacing="0" w:after="240" w:afterAutospacing="0" w:line="336" w:lineRule="atLeast"/>
        <w:jc w:val="center"/>
        <w:rPr>
          <w:sz w:val="28"/>
          <w:szCs w:val="28"/>
          <w:u w:val="single"/>
        </w:rPr>
      </w:pPr>
      <w:r w:rsidRPr="00022952">
        <w:rPr>
          <w:sz w:val="28"/>
          <w:szCs w:val="28"/>
          <w:u w:val="single"/>
        </w:rPr>
        <w:t>Реализация основного этапа:</w:t>
      </w:r>
    </w:p>
    <w:p w:rsidR="003445EE" w:rsidRPr="00022952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022952">
        <w:rPr>
          <w:b/>
          <w:bCs/>
          <w:sz w:val="28"/>
          <w:szCs w:val="28"/>
        </w:rPr>
        <w:t>1. Предварительная беседа для родителей о войне</w:t>
      </w:r>
    </w:p>
    <w:p w:rsidR="003445EE" w:rsidRPr="00022952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022952">
        <w:rPr>
          <w:b/>
          <w:bCs/>
          <w:sz w:val="28"/>
          <w:szCs w:val="28"/>
        </w:rPr>
        <w:t>https://infourok.ru/metodicheskoe-posobie-rasskazyvaem-detyam-o-vojne-4075754.htm</w:t>
      </w:r>
    </w:p>
    <w:p w:rsidR="003445EE" w:rsidRPr="00022952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  <w:u w:val="single"/>
        </w:rPr>
      </w:pPr>
      <w:r w:rsidRPr="00022952">
        <w:rPr>
          <w:sz w:val="28"/>
          <w:szCs w:val="28"/>
        </w:rPr>
        <w:t>   </w:t>
      </w:r>
      <w:r w:rsidRPr="00022952">
        <w:rPr>
          <w:sz w:val="28"/>
          <w:szCs w:val="28"/>
          <w:u w:val="single"/>
        </w:rPr>
        <w:t>Темы бесед для родителей с детьми:</w:t>
      </w:r>
    </w:p>
    <w:p w:rsidR="003445EE" w:rsidRPr="00022952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 w:rsidRPr="00022952">
        <w:rPr>
          <w:sz w:val="28"/>
          <w:szCs w:val="28"/>
        </w:rPr>
        <w:t>-«Расскажем детям о войне»</w:t>
      </w:r>
    </w:p>
    <w:p w:rsidR="003445EE" w:rsidRPr="00022952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 w:rsidRPr="00022952">
        <w:rPr>
          <w:sz w:val="28"/>
          <w:szCs w:val="28"/>
        </w:rPr>
        <w:t>-«Герои в нашей семье»</w:t>
      </w:r>
    </w:p>
    <w:p w:rsidR="003445EE" w:rsidRPr="00022952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 w:rsidRPr="00022952">
        <w:rPr>
          <w:sz w:val="28"/>
          <w:szCs w:val="28"/>
        </w:rPr>
        <w:t>-«История георгиевской ленточки»</w:t>
      </w:r>
    </w:p>
    <w:p w:rsidR="003445EE" w:rsidRPr="00022952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 w:rsidRPr="00022952">
        <w:rPr>
          <w:sz w:val="28"/>
          <w:szCs w:val="28"/>
        </w:rPr>
        <w:t>-«День Победы»</w:t>
      </w:r>
    </w:p>
    <w:p w:rsidR="003445EE" w:rsidRDefault="003445EE" w:rsidP="003445EE">
      <w:pPr>
        <w:pStyle w:val="a6"/>
        <w:spacing w:before="0" w:beforeAutospacing="0" w:after="240" w:afterAutospacing="0" w:line="336" w:lineRule="atLeast"/>
        <w:rPr>
          <w:b/>
          <w:bCs/>
          <w:sz w:val="28"/>
          <w:szCs w:val="28"/>
        </w:rPr>
      </w:pPr>
    </w:p>
    <w:p w:rsidR="003445EE" w:rsidRPr="00022952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022952">
        <w:rPr>
          <w:b/>
          <w:bCs/>
          <w:sz w:val="28"/>
          <w:szCs w:val="28"/>
        </w:rPr>
        <w:t>2.Просмотр видеоролика «Детям о Великой Отечественной войне»</w:t>
      </w:r>
    </w:p>
    <w:p w:rsidR="003445EE" w:rsidRPr="00022952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022952">
        <w:rPr>
          <w:b/>
          <w:bCs/>
          <w:sz w:val="28"/>
          <w:szCs w:val="28"/>
        </w:rPr>
        <w:t>1.https://yandex.ru/video/preview/?filmId=16993373568172202260&amp;text=детям%20о%20великой%20отечественной%20войне%201941-1945%</w:t>
      </w:r>
    </w:p>
    <w:p w:rsidR="003445EE" w:rsidRPr="00022952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  <w:lang w:val="en-US"/>
        </w:rPr>
      </w:pPr>
      <w:proofErr w:type="gramStart"/>
      <w:r w:rsidRPr="00022952">
        <w:rPr>
          <w:b/>
          <w:bCs/>
          <w:sz w:val="28"/>
          <w:szCs w:val="28"/>
          <w:lang w:val="en-US"/>
        </w:rPr>
        <w:t>2.https</w:t>
      </w:r>
      <w:proofErr w:type="gramEnd"/>
      <w:r w:rsidRPr="00022952">
        <w:rPr>
          <w:b/>
          <w:bCs/>
          <w:sz w:val="28"/>
          <w:szCs w:val="28"/>
          <w:lang w:val="en-US"/>
        </w:rPr>
        <w:t>://infourok.ru/metodicheskoe-posobie-rasskazyvaem-detyam-o-vojne- 4075754.html</w:t>
      </w:r>
    </w:p>
    <w:p w:rsidR="003445EE" w:rsidRPr="00022952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  <w:lang w:val="en-US"/>
        </w:rPr>
      </w:pPr>
      <w:r w:rsidRPr="00022952">
        <w:rPr>
          <w:b/>
          <w:bCs/>
          <w:sz w:val="28"/>
          <w:szCs w:val="28"/>
          <w:lang w:val="en-US"/>
        </w:rPr>
        <w:t>3. https://www.youtube.com/watch?v=LEE-cuS_05k&amp;list=PL0iVTTpvEHRSvEprg_ieFYCyR39WIOFin&amp;index=22</w:t>
      </w:r>
    </w:p>
    <w:p w:rsidR="003445EE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022952">
        <w:rPr>
          <w:sz w:val="28"/>
          <w:szCs w:val="28"/>
        </w:rPr>
        <w:t>Можно показать детям небольшой отрывок боя, уточнить, что независимо от звания и должности, все эти люди – герои. Расскажите о своем отношении к этому празднику.</w:t>
      </w:r>
    </w:p>
    <w:p w:rsidR="003445EE" w:rsidRPr="00022952" w:rsidRDefault="003445EE" w:rsidP="003445EE">
      <w:pPr>
        <w:pStyle w:val="a6"/>
        <w:spacing w:before="0" w:beforeAutospacing="0" w:after="240" w:afterAutospacing="0" w:line="336" w:lineRule="atLeast"/>
        <w:rPr>
          <w:b/>
          <w:sz w:val="28"/>
          <w:szCs w:val="28"/>
        </w:rPr>
      </w:pPr>
      <w:r w:rsidRPr="00022952">
        <w:rPr>
          <w:b/>
          <w:sz w:val="28"/>
          <w:szCs w:val="28"/>
        </w:rPr>
        <w:t>3.Просмотр мультфильмов</w:t>
      </w:r>
    </w:p>
    <w:p w:rsidR="003445EE" w:rsidRPr="00022952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>
        <w:rPr>
          <w:sz w:val="28"/>
          <w:szCs w:val="28"/>
        </w:rPr>
        <w:lastRenderedPageBreak/>
        <w:t>«Солдатская сказка», «Солдатская лампа», «Василек», «Партизанская Снегурочка».</w:t>
      </w:r>
    </w:p>
    <w:p w:rsidR="003445EE" w:rsidRPr="008A7F29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8A7F29">
        <w:rPr>
          <w:b/>
          <w:bCs/>
          <w:sz w:val="28"/>
          <w:szCs w:val="28"/>
        </w:rPr>
        <w:t>4. Чтение литературы о Великой Отечественной войне</w:t>
      </w:r>
    </w:p>
    <w:p w:rsidR="003445EE" w:rsidRPr="008A7F29" w:rsidRDefault="003445EE" w:rsidP="003445EE">
      <w:pPr>
        <w:pStyle w:val="a6"/>
        <w:spacing w:before="0" w:beforeAutospacing="0" w:after="240" w:afterAutospacing="0" w:line="33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Для детей подготовительной группы</w:t>
      </w:r>
      <w:r w:rsidRPr="008A7F29">
        <w:rPr>
          <w:sz w:val="28"/>
          <w:szCs w:val="28"/>
        </w:rPr>
        <w:t>, можно порекомендовать родите</w:t>
      </w:r>
      <w:r>
        <w:rPr>
          <w:sz w:val="28"/>
          <w:szCs w:val="28"/>
        </w:rPr>
        <w:t>лям следующие произведения: Ю.</w:t>
      </w:r>
      <w:r w:rsidRPr="008A7F29">
        <w:rPr>
          <w:sz w:val="28"/>
          <w:szCs w:val="28"/>
        </w:rPr>
        <w:t xml:space="preserve"> </w:t>
      </w:r>
      <w:proofErr w:type="spellStart"/>
      <w:r w:rsidRPr="008A7F29">
        <w:rPr>
          <w:sz w:val="28"/>
          <w:szCs w:val="28"/>
        </w:rPr>
        <w:t>Дерюгина</w:t>
      </w:r>
      <w:proofErr w:type="spellEnd"/>
      <w:r w:rsidRPr="008A7F29">
        <w:rPr>
          <w:sz w:val="28"/>
          <w:szCs w:val="28"/>
        </w:rPr>
        <w:t xml:space="preserve"> «На</w:t>
      </w:r>
      <w:r>
        <w:rPr>
          <w:sz w:val="28"/>
          <w:szCs w:val="28"/>
        </w:rPr>
        <w:t xml:space="preserve"> красной площади парад», Л.</w:t>
      </w:r>
      <w:r w:rsidRPr="008A7F29">
        <w:rPr>
          <w:sz w:val="28"/>
          <w:szCs w:val="28"/>
        </w:rPr>
        <w:t xml:space="preserve"> Собо</w:t>
      </w:r>
      <w:r>
        <w:rPr>
          <w:sz w:val="28"/>
          <w:szCs w:val="28"/>
        </w:rPr>
        <w:t xml:space="preserve">лева «Батальон четверых», С. </w:t>
      </w:r>
      <w:r w:rsidRPr="008A7F29">
        <w:rPr>
          <w:sz w:val="28"/>
          <w:szCs w:val="28"/>
        </w:rPr>
        <w:t>Алексеева «</w:t>
      </w:r>
      <w:proofErr w:type="spellStart"/>
      <w:r w:rsidRPr="008A7F29">
        <w:rPr>
          <w:sz w:val="28"/>
          <w:szCs w:val="28"/>
        </w:rPr>
        <w:t>Орлович</w:t>
      </w:r>
      <w:proofErr w:type="spellEnd"/>
      <w:r w:rsidRPr="008A7F2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A7F29">
        <w:rPr>
          <w:sz w:val="28"/>
          <w:szCs w:val="28"/>
        </w:rPr>
        <w:t xml:space="preserve"> </w:t>
      </w:r>
      <w:proofErr w:type="spellStart"/>
      <w:r w:rsidRPr="008A7F29">
        <w:rPr>
          <w:sz w:val="28"/>
          <w:szCs w:val="28"/>
        </w:rPr>
        <w:t>воронович</w:t>
      </w:r>
      <w:proofErr w:type="spellEnd"/>
      <w:r>
        <w:rPr>
          <w:sz w:val="28"/>
          <w:szCs w:val="28"/>
        </w:rPr>
        <w:t>»</w:t>
      </w:r>
      <w:r w:rsidRPr="008A7F29">
        <w:rPr>
          <w:sz w:val="28"/>
          <w:szCs w:val="28"/>
        </w:rPr>
        <w:t xml:space="preserve">, Е. Благинина «Шинель», Я. </w:t>
      </w:r>
      <w:proofErr w:type="spellStart"/>
      <w:r w:rsidRPr="008A7F29">
        <w:rPr>
          <w:sz w:val="28"/>
          <w:szCs w:val="28"/>
        </w:rPr>
        <w:t>Длуголенского</w:t>
      </w:r>
      <w:proofErr w:type="spellEnd"/>
      <w:r w:rsidRPr="008A7F29">
        <w:rPr>
          <w:sz w:val="28"/>
          <w:szCs w:val="28"/>
        </w:rPr>
        <w:t xml:space="preserve"> «Что могут солдаты», О. </w:t>
      </w:r>
      <w:proofErr w:type="spellStart"/>
      <w:r w:rsidRPr="008A7F29">
        <w:rPr>
          <w:sz w:val="28"/>
          <w:szCs w:val="28"/>
        </w:rPr>
        <w:t>Высотской</w:t>
      </w:r>
      <w:proofErr w:type="spellEnd"/>
      <w:r w:rsidRPr="008A7F29">
        <w:rPr>
          <w:sz w:val="28"/>
          <w:szCs w:val="28"/>
        </w:rPr>
        <w:t xml:space="preserve"> «Мой брат уехал на границу», А. Гайдара «Война и дети», Черкашина «Кукла», Сергея Алексеева «Дерзость»</w:t>
      </w:r>
      <w:proofErr w:type="gramStart"/>
      <w:r w:rsidRPr="008A7F29">
        <w:rPr>
          <w:sz w:val="28"/>
          <w:szCs w:val="28"/>
        </w:rPr>
        <w:t xml:space="preserve"> ,</w:t>
      </w:r>
      <w:proofErr w:type="gramEnd"/>
      <w:r w:rsidRPr="008A7F29">
        <w:rPr>
          <w:sz w:val="28"/>
          <w:szCs w:val="28"/>
        </w:rPr>
        <w:t xml:space="preserve">С. Алексеева «Победа будет за нами», «Брестская крепость», Ю. Яковлева «Как Сережа на войну ходил», К. Паустовского «Стальное колечко», И. </w:t>
      </w:r>
      <w:proofErr w:type="spellStart"/>
      <w:r w:rsidRPr="008A7F29">
        <w:rPr>
          <w:sz w:val="28"/>
          <w:szCs w:val="28"/>
        </w:rPr>
        <w:t>Туричина</w:t>
      </w:r>
      <w:proofErr w:type="spellEnd"/>
      <w:r w:rsidRPr="008A7F29">
        <w:rPr>
          <w:sz w:val="28"/>
          <w:szCs w:val="28"/>
        </w:rPr>
        <w:t xml:space="preserve"> «</w:t>
      </w:r>
      <w:proofErr w:type="gramStart"/>
      <w:r w:rsidRPr="008A7F29">
        <w:rPr>
          <w:sz w:val="28"/>
          <w:szCs w:val="28"/>
        </w:rPr>
        <w:t xml:space="preserve">Крайний случай», Н. </w:t>
      </w:r>
      <w:proofErr w:type="spellStart"/>
      <w:r w:rsidRPr="008A7F29">
        <w:rPr>
          <w:sz w:val="28"/>
          <w:szCs w:val="28"/>
        </w:rPr>
        <w:t>Ходза</w:t>
      </w:r>
      <w:proofErr w:type="spellEnd"/>
      <w:r w:rsidRPr="008A7F29">
        <w:rPr>
          <w:sz w:val="28"/>
          <w:szCs w:val="28"/>
        </w:rPr>
        <w:t xml:space="preserve"> «Дорога жизни», С.Я. Маршака «Мальчик из села Поповки») и другие.</w:t>
      </w:r>
      <w:proofErr w:type="gramEnd"/>
      <w:r w:rsidRPr="008A7F29">
        <w:rPr>
          <w:sz w:val="28"/>
          <w:szCs w:val="28"/>
        </w:rPr>
        <w:t xml:space="preserve"> </w:t>
      </w:r>
      <w:proofErr w:type="gramStart"/>
      <w:r w:rsidRPr="008A7F29">
        <w:rPr>
          <w:sz w:val="28"/>
          <w:szCs w:val="28"/>
        </w:rPr>
        <w:t>Очень много</w:t>
      </w:r>
      <w:proofErr w:type="gramEnd"/>
      <w:r w:rsidRPr="008A7F29">
        <w:rPr>
          <w:sz w:val="28"/>
          <w:szCs w:val="28"/>
        </w:rPr>
        <w:t xml:space="preserve"> рассказов о войне, стихотворений можно найти по следующим ссылкам:</w:t>
      </w:r>
    </w:p>
    <w:p w:rsidR="003445EE" w:rsidRPr="008713AA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8713AA">
        <w:rPr>
          <w:b/>
          <w:bCs/>
          <w:sz w:val="28"/>
          <w:szCs w:val="28"/>
        </w:rPr>
        <w:t>1.https://peskarlib.ru/~vov/,</w:t>
      </w:r>
    </w:p>
    <w:p w:rsidR="003445EE" w:rsidRPr="008713AA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8713AA">
        <w:rPr>
          <w:b/>
          <w:bCs/>
          <w:sz w:val="28"/>
          <w:szCs w:val="28"/>
        </w:rPr>
        <w:t>2.http://dochkiisinochki.ru/detskie-stixi-o-vojne-dlya-detskogo-sada.html</w:t>
      </w:r>
    </w:p>
    <w:p w:rsidR="003445EE" w:rsidRPr="008713AA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8713AA">
        <w:rPr>
          <w:b/>
          <w:bCs/>
          <w:sz w:val="28"/>
          <w:szCs w:val="28"/>
        </w:rPr>
        <w:t>4.Заучивание стихотворений наизусть о войне (по выбору родителей) и запись видеоролика. Конкурс чтецов «Стихи о войне».</w:t>
      </w:r>
    </w:p>
    <w:p w:rsidR="003445EE" w:rsidRPr="008A7F29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8A7F29">
        <w:rPr>
          <w:b/>
          <w:bCs/>
          <w:sz w:val="28"/>
          <w:szCs w:val="28"/>
        </w:rPr>
        <w:t>5.Слушание военных песен.</w:t>
      </w:r>
    </w:p>
    <w:p w:rsidR="003445EE" w:rsidRPr="008A7F29" w:rsidRDefault="003445EE" w:rsidP="003445EE">
      <w:pPr>
        <w:pStyle w:val="a6"/>
        <w:spacing w:before="0" w:beforeAutospacing="0" w:after="240" w:afterAutospacing="0" w:line="336" w:lineRule="atLeast"/>
        <w:jc w:val="both"/>
        <w:rPr>
          <w:sz w:val="28"/>
          <w:szCs w:val="28"/>
        </w:rPr>
      </w:pPr>
      <w:r w:rsidRPr="008A7F29">
        <w:rPr>
          <w:sz w:val="28"/>
          <w:szCs w:val="28"/>
        </w:rPr>
        <w:t xml:space="preserve">Слушание и исполнение песен военных лет и песен о войне (Л. </w:t>
      </w:r>
      <w:proofErr w:type="spellStart"/>
      <w:r w:rsidRPr="008A7F29">
        <w:rPr>
          <w:sz w:val="28"/>
          <w:szCs w:val="28"/>
        </w:rPr>
        <w:t>Олифировой</w:t>
      </w:r>
      <w:proofErr w:type="spellEnd"/>
      <w:r w:rsidRPr="008A7F29">
        <w:rPr>
          <w:sz w:val="28"/>
          <w:szCs w:val="28"/>
        </w:rPr>
        <w:t xml:space="preserve"> «С дедом на парад», Е. Петербуржского «Синий платочек», Д. </w:t>
      </w:r>
      <w:proofErr w:type="spellStart"/>
      <w:r w:rsidRPr="008A7F29">
        <w:rPr>
          <w:sz w:val="28"/>
          <w:szCs w:val="28"/>
        </w:rPr>
        <w:t>Тухманова</w:t>
      </w:r>
      <w:proofErr w:type="spellEnd"/>
      <w:r w:rsidRPr="008A7F29">
        <w:rPr>
          <w:sz w:val="28"/>
          <w:szCs w:val="28"/>
        </w:rPr>
        <w:t xml:space="preserve"> «День Победы», А. Новикова «Смуглянка», </w:t>
      </w:r>
      <w:proofErr w:type="spellStart"/>
      <w:r w:rsidRPr="008A7F29">
        <w:rPr>
          <w:sz w:val="28"/>
          <w:szCs w:val="28"/>
        </w:rPr>
        <w:t>М.Блантера</w:t>
      </w:r>
      <w:proofErr w:type="spellEnd"/>
      <w:r w:rsidRPr="008A7F29">
        <w:rPr>
          <w:sz w:val="28"/>
          <w:szCs w:val="28"/>
        </w:rPr>
        <w:t xml:space="preserve"> «Катюша», А. Александрова «Священная война»).</w:t>
      </w:r>
    </w:p>
    <w:p w:rsidR="003445EE" w:rsidRPr="008A7F29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8A7F29">
        <w:rPr>
          <w:sz w:val="28"/>
          <w:szCs w:val="28"/>
        </w:rPr>
        <w:t>1.</w:t>
      </w:r>
      <w:r w:rsidRPr="008A7F29">
        <w:rPr>
          <w:b/>
          <w:bCs/>
          <w:sz w:val="28"/>
          <w:szCs w:val="28"/>
        </w:rPr>
        <w:t>https://drive.google.com/open?id=1fJdqBGfzT-_P91CRzABmjTE3AFwslJ4s</w:t>
      </w:r>
    </w:p>
    <w:p w:rsidR="003445EE" w:rsidRPr="008A7F29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8A7F29">
        <w:rPr>
          <w:b/>
          <w:bCs/>
          <w:sz w:val="28"/>
          <w:szCs w:val="28"/>
        </w:rPr>
        <w:t>2.https://mamamozhetvse.ru/stixi-o-vojne-dlya-detej-nachalnoj-shkoly-26-luchshix.html</w:t>
      </w:r>
      <w:r w:rsidRPr="008A7F29">
        <w:rPr>
          <w:rStyle w:val="apple-converted-space"/>
          <w:sz w:val="28"/>
          <w:szCs w:val="28"/>
        </w:rPr>
        <w:t> </w:t>
      </w:r>
      <w:r w:rsidRPr="008A7F29">
        <w:rPr>
          <w:b/>
          <w:bCs/>
          <w:sz w:val="28"/>
          <w:szCs w:val="28"/>
        </w:rPr>
        <w:t>3.https://drive.google.com/open?id=1bNuM3kvT7Xk5Ct33V1CXgfy2Ut_g_UmQ</w:t>
      </w:r>
    </w:p>
    <w:p w:rsidR="003445EE" w:rsidRPr="008A7F29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8A7F29">
        <w:rPr>
          <w:b/>
          <w:bCs/>
          <w:sz w:val="28"/>
          <w:szCs w:val="28"/>
        </w:rPr>
        <w:t>6. Игры к празднику Победы, в которые можно поиграть дома.</w:t>
      </w:r>
    </w:p>
    <w:p w:rsidR="003445EE" w:rsidRPr="008A7F29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8A7F29">
        <w:rPr>
          <w:bCs/>
          <w:sz w:val="28"/>
          <w:szCs w:val="28"/>
          <w:u w:val="single"/>
        </w:rPr>
        <w:t>Сюжетно-ролевые игры</w:t>
      </w:r>
      <w:r w:rsidRPr="008A7F29">
        <w:rPr>
          <w:b/>
          <w:bCs/>
          <w:sz w:val="28"/>
          <w:szCs w:val="28"/>
        </w:rPr>
        <w:t>:</w:t>
      </w:r>
      <w:r w:rsidRPr="008A7F29">
        <w:rPr>
          <w:rStyle w:val="apple-converted-space"/>
          <w:sz w:val="28"/>
          <w:szCs w:val="28"/>
        </w:rPr>
        <w:t> </w:t>
      </w:r>
      <w:r w:rsidRPr="008A7F29">
        <w:rPr>
          <w:sz w:val="28"/>
          <w:szCs w:val="28"/>
        </w:rPr>
        <w:t>«Госпиталь», «Разведчики», «Моряки», «Летчики», «Парад».</w:t>
      </w:r>
    </w:p>
    <w:p w:rsidR="003445EE" w:rsidRPr="008A7F29" w:rsidRDefault="003445EE" w:rsidP="003445EE">
      <w:pPr>
        <w:pStyle w:val="a6"/>
        <w:spacing w:before="0" w:beforeAutospacing="0" w:after="0" w:afterAutospacing="0" w:line="336" w:lineRule="atLeast"/>
        <w:jc w:val="both"/>
        <w:rPr>
          <w:rStyle w:val="apple-converted-space"/>
          <w:sz w:val="28"/>
          <w:szCs w:val="28"/>
        </w:rPr>
      </w:pPr>
      <w:r w:rsidRPr="008A7F29">
        <w:rPr>
          <w:sz w:val="28"/>
          <w:szCs w:val="28"/>
        </w:rPr>
        <w:t xml:space="preserve"> </w:t>
      </w:r>
      <w:r w:rsidRPr="008A7F29">
        <w:rPr>
          <w:sz w:val="28"/>
          <w:szCs w:val="28"/>
          <w:u w:val="single"/>
        </w:rPr>
        <w:t>Дидактические игры</w:t>
      </w:r>
      <w:r>
        <w:rPr>
          <w:sz w:val="28"/>
          <w:szCs w:val="28"/>
        </w:rPr>
        <w:t>:</w:t>
      </w:r>
      <w:r w:rsidRPr="008A7F29">
        <w:rPr>
          <w:sz w:val="28"/>
          <w:szCs w:val="28"/>
        </w:rPr>
        <w:t xml:space="preserve"> «Узнай и назови боевую технику ВОВ», «Кто служит в армии?», «Каким должен быть воин?», «Чья форма?», «Четвертый лишний», «Военный транспорт», «Рода войск», «Кому что нужно?», «</w:t>
      </w:r>
      <w:proofErr w:type="gramStart"/>
      <w:r w:rsidRPr="008A7F29">
        <w:rPr>
          <w:sz w:val="28"/>
          <w:szCs w:val="28"/>
        </w:rPr>
        <w:t>Один-много</w:t>
      </w:r>
      <w:proofErr w:type="gramEnd"/>
      <w:r w:rsidRPr="008A7F29">
        <w:rPr>
          <w:sz w:val="28"/>
          <w:szCs w:val="28"/>
        </w:rPr>
        <w:t>», «Веселый счет», «Противоположности».</w:t>
      </w:r>
      <w:r w:rsidRPr="008A7F29">
        <w:rPr>
          <w:rStyle w:val="apple-converted-space"/>
          <w:sz w:val="28"/>
          <w:szCs w:val="28"/>
        </w:rPr>
        <w:t> </w:t>
      </w:r>
    </w:p>
    <w:p w:rsidR="003445EE" w:rsidRPr="008A7F29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E618DD">
        <w:rPr>
          <w:bCs/>
          <w:sz w:val="28"/>
          <w:szCs w:val="28"/>
          <w:u w:val="single"/>
        </w:rPr>
        <w:lastRenderedPageBreak/>
        <w:t>Подвижные игры:</w:t>
      </w:r>
      <w:r w:rsidRPr="008A7F29">
        <w:rPr>
          <w:rStyle w:val="apple-converted-space"/>
          <w:sz w:val="28"/>
          <w:szCs w:val="28"/>
        </w:rPr>
        <w:t> </w:t>
      </w:r>
      <w:r w:rsidRPr="008A7F29">
        <w:rPr>
          <w:sz w:val="28"/>
          <w:szCs w:val="28"/>
        </w:rPr>
        <w:t>«Встречные перебежки», «Стенка - мишень», «Разведчики», «Шагаем на параде», «Самолеты-бомбардировщики». Эстафеты «Доставь пакет с секретным донесением», «Переправа», «Помоги раненому», «Меткий стрелок», «Полоса препятствий», «Собери патроны»</w:t>
      </w:r>
    </w:p>
    <w:p w:rsidR="003445EE" w:rsidRPr="008A7F29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8A7F29">
        <w:rPr>
          <w:rStyle w:val="apple-converted-space"/>
          <w:sz w:val="28"/>
          <w:szCs w:val="28"/>
        </w:rPr>
        <w:t> </w:t>
      </w:r>
      <w:r w:rsidRPr="00E618DD">
        <w:rPr>
          <w:bCs/>
          <w:sz w:val="28"/>
          <w:szCs w:val="28"/>
          <w:u w:val="single"/>
        </w:rPr>
        <w:t>Настольно-печатные игры</w:t>
      </w:r>
      <w:r w:rsidRPr="008A7F29">
        <w:rPr>
          <w:b/>
          <w:bCs/>
          <w:sz w:val="28"/>
          <w:szCs w:val="28"/>
        </w:rPr>
        <w:t>:</w:t>
      </w:r>
      <w:r w:rsidRPr="008A7F29">
        <w:rPr>
          <w:rStyle w:val="apple-converted-space"/>
          <w:sz w:val="28"/>
          <w:szCs w:val="28"/>
        </w:rPr>
        <w:t> </w:t>
      </w:r>
      <w:r w:rsidRPr="008A7F29">
        <w:rPr>
          <w:sz w:val="28"/>
          <w:szCs w:val="28"/>
        </w:rPr>
        <w:t xml:space="preserve">«Военные профессии», «Наша Родина».  </w:t>
      </w:r>
    </w:p>
    <w:p w:rsidR="003445EE" w:rsidRDefault="003445EE" w:rsidP="003445EE">
      <w:pPr>
        <w:pStyle w:val="a6"/>
        <w:spacing w:before="0" w:beforeAutospacing="0" w:after="240" w:afterAutospacing="0" w:line="336" w:lineRule="atLeast"/>
        <w:rPr>
          <w:rFonts w:ascii="Tahoma" w:hAnsi="Tahoma" w:cs="Tahoma"/>
          <w:color w:val="464646"/>
        </w:rPr>
      </w:pPr>
    </w:p>
    <w:p w:rsidR="003445EE" w:rsidRPr="008713AA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8713AA">
        <w:rPr>
          <w:b/>
          <w:bCs/>
          <w:sz w:val="28"/>
          <w:szCs w:val="28"/>
        </w:rPr>
        <w:t>7.Работа с раскрасками по теме: «День Победы»</w:t>
      </w:r>
    </w:p>
    <w:p w:rsidR="003445EE" w:rsidRPr="008713AA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8713AA">
        <w:rPr>
          <w:sz w:val="28"/>
          <w:szCs w:val="28"/>
        </w:rPr>
        <w:t>Цель: вызывать интерес к событиям прошлых лет; содействовать развитию любознательности, развивать мелкую моторику; воспитывать аккуратность.</w:t>
      </w:r>
    </w:p>
    <w:p w:rsidR="003445EE" w:rsidRPr="008713AA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8713AA">
        <w:rPr>
          <w:b/>
          <w:bCs/>
          <w:sz w:val="28"/>
          <w:szCs w:val="28"/>
        </w:rPr>
        <w:t>https://yandex.ru/collections/user/teacher-g4/raskraski-9-maia/</w:t>
      </w:r>
    </w:p>
    <w:p w:rsidR="003445EE" w:rsidRDefault="003445EE" w:rsidP="003445EE">
      <w:pPr>
        <w:pStyle w:val="a6"/>
        <w:spacing w:before="0" w:beforeAutospacing="0" w:after="240" w:afterAutospacing="0" w:line="336" w:lineRule="atLeast"/>
        <w:jc w:val="both"/>
        <w:rPr>
          <w:b/>
          <w:bCs/>
          <w:sz w:val="28"/>
          <w:szCs w:val="28"/>
        </w:rPr>
      </w:pPr>
    </w:p>
    <w:p w:rsidR="003445EE" w:rsidRPr="00E618DD" w:rsidRDefault="003445EE" w:rsidP="003445EE">
      <w:pPr>
        <w:pStyle w:val="a6"/>
        <w:spacing w:before="0" w:beforeAutospacing="0" w:after="240" w:afterAutospacing="0" w:line="336" w:lineRule="atLeast"/>
        <w:jc w:val="both"/>
        <w:rPr>
          <w:sz w:val="28"/>
          <w:szCs w:val="28"/>
        </w:rPr>
      </w:pPr>
      <w:r w:rsidRPr="00E618DD">
        <w:rPr>
          <w:b/>
          <w:bCs/>
          <w:sz w:val="28"/>
          <w:szCs w:val="28"/>
        </w:rPr>
        <w:t>8. НОД по рисованию «Рисуем салют Победы», «Ожесточенный бой», «Мир и тишина» (по выбору)</w:t>
      </w:r>
    </w:p>
    <w:p w:rsidR="003445EE" w:rsidRPr="00E618DD" w:rsidRDefault="003445EE" w:rsidP="003445EE">
      <w:pPr>
        <w:pStyle w:val="a6"/>
        <w:spacing w:before="0" w:beforeAutospacing="0" w:after="240" w:afterAutospacing="0" w:line="336" w:lineRule="atLeast"/>
        <w:jc w:val="both"/>
        <w:rPr>
          <w:sz w:val="28"/>
          <w:szCs w:val="28"/>
        </w:rPr>
      </w:pPr>
      <w:r w:rsidRPr="00E618DD">
        <w:rPr>
          <w:b/>
          <w:bCs/>
          <w:sz w:val="28"/>
          <w:szCs w:val="28"/>
        </w:rPr>
        <w:t>Цели</w:t>
      </w:r>
      <w:r w:rsidRPr="00E618D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E618DD">
        <w:rPr>
          <w:sz w:val="28"/>
          <w:szCs w:val="28"/>
        </w:rPr>
        <w:t>дать представление о праздничном салюте и времени его проведения;</w:t>
      </w:r>
    </w:p>
    <w:p w:rsidR="003445EE" w:rsidRPr="00E618DD" w:rsidRDefault="003445EE" w:rsidP="003445EE">
      <w:pPr>
        <w:pStyle w:val="a6"/>
        <w:spacing w:before="0" w:beforeAutospacing="0" w:after="240" w:afterAutospacing="0" w:line="336" w:lineRule="atLeast"/>
        <w:jc w:val="both"/>
        <w:rPr>
          <w:sz w:val="28"/>
          <w:szCs w:val="28"/>
        </w:rPr>
      </w:pPr>
      <w:r w:rsidRPr="00E618DD">
        <w:rPr>
          <w:sz w:val="28"/>
          <w:szCs w:val="28"/>
        </w:rPr>
        <w:t>развивать творческую фантазию; изобразительные навыки;</w:t>
      </w:r>
    </w:p>
    <w:p w:rsidR="003445EE" w:rsidRPr="00E618DD" w:rsidRDefault="003445EE" w:rsidP="003445EE">
      <w:pPr>
        <w:pStyle w:val="a6"/>
        <w:spacing w:before="0" w:beforeAutospacing="0" w:after="240" w:afterAutospacing="0" w:line="336" w:lineRule="atLeast"/>
        <w:jc w:val="both"/>
        <w:rPr>
          <w:sz w:val="28"/>
          <w:szCs w:val="28"/>
        </w:rPr>
      </w:pPr>
      <w:r w:rsidRPr="00E618DD">
        <w:rPr>
          <w:sz w:val="28"/>
          <w:szCs w:val="28"/>
        </w:rPr>
        <w:t>овладеть приёмом работы краской – «</w:t>
      </w:r>
      <w:proofErr w:type="spellStart"/>
      <w:r w:rsidRPr="00E618DD">
        <w:rPr>
          <w:sz w:val="28"/>
          <w:szCs w:val="28"/>
        </w:rPr>
        <w:t>набрызг</w:t>
      </w:r>
      <w:proofErr w:type="spellEnd"/>
      <w:r w:rsidRPr="00E618DD">
        <w:rPr>
          <w:sz w:val="28"/>
          <w:szCs w:val="28"/>
        </w:rPr>
        <w:t>».</w:t>
      </w:r>
    </w:p>
    <w:p w:rsidR="003445EE" w:rsidRPr="00E618DD" w:rsidRDefault="003445EE" w:rsidP="003445EE">
      <w:pPr>
        <w:pStyle w:val="a6"/>
        <w:spacing w:before="0" w:beforeAutospacing="0" w:after="240" w:afterAutospacing="0" w:line="336" w:lineRule="atLeast"/>
        <w:jc w:val="both"/>
        <w:rPr>
          <w:sz w:val="28"/>
          <w:szCs w:val="28"/>
        </w:rPr>
      </w:pPr>
      <w:r w:rsidRPr="00E618DD">
        <w:rPr>
          <w:b/>
          <w:bCs/>
          <w:sz w:val="28"/>
          <w:szCs w:val="28"/>
        </w:rPr>
        <w:t>https://www.youtube.com/watch?v=H5OzPiXf_JU</w:t>
      </w:r>
    </w:p>
    <w:p w:rsidR="003445EE" w:rsidRDefault="003445EE" w:rsidP="003445EE">
      <w:pPr>
        <w:pStyle w:val="a6"/>
        <w:spacing w:before="0" w:beforeAutospacing="0" w:after="240" w:afterAutospacing="0" w:line="336" w:lineRule="atLeast"/>
        <w:jc w:val="both"/>
        <w:rPr>
          <w:b/>
          <w:bCs/>
          <w:sz w:val="28"/>
          <w:szCs w:val="28"/>
        </w:rPr>
      </w:pPr>
    </w:p>
    <w:p w:rsidR="003445EE" w:rsidRPr="00E618DD" w:rsidRDefault="003445EE" w:rsidP="003445EE">
      <w:pPr>
        <w:pStyle w:val="a6"/>
        <w:spacing w:before="0" w:beforeAutospacing="0" w:after="240" w:afterAutospacing="0" w:line="336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E618DD">
        <w:rPr>
          <w:b/>
          <w:bCs/>
          <w:sz w:val="28"/>
          <w:szCs w:val="28"/>
        </w:rPr>
        <w:t>. НОД по лепке «День Победы. Танк. Военный самолет» (по выбору)</w:t>
      </w:r>
    </w:p>
    <w:p w:rsidR="003445EE" w:rsidRPr="00E618DD" w:rsidRDefault="003445EE" w:rsidP="003445EE">
      <w:pPr>
        <w:pStyle w:val="a6"/>
        <w:spacing w:before="0" w:beforeAutospacing="0" w:after="240" w:afterAutospacing="0" w:line="336" w:lineRule="atLeast"/>
        <w:jc w:val="both"/>
        <w:rPr>
          <w:sz w:val="28"/>
          <w:szCs w:val="28"/>
        </w:rPr>
      </w:pPr>
      <w:proofErr w:type="gramStart"/>
      <w:r w:rsidRPr="00E618DD">
        <w:rPr>
          <w:sz w:val="28"/>
          <w:szCs w:val="28"/>
        </w:rPr>
        <w:t xml:space="preserve">Цель: учить детей лепить танк из отдельных частей (конструктивным способом, передавая их форму и пропорции; упражнять в приемах лепки - скатывания, раскатывания и </w:t>
      </w:r>
      <w:proofErr w:type="spellStart"/>
      <w:r w:rsidRPr="00E618DD">
        <w:rPr>
          <w:sz w:val="28"/>
          <w:szCs w:val="28"/>
        </w:rPr>
        <w:t>приплющивания</w:t>
      </w:r>
      <w:proofErr w:type="spellEnd"/>
      <w:r w:rsidRPr="00E618DD">
        <w:rPr>
          <w:sz w:val="28"/>
          <w:szCs w:val="28"/>
        </w:rPr>
        <w:t xml:space="preserve">; продолжать учить соединять выделенные части в одно целое методом </w:t>
      </w:r>
      <w:proofErr w:type="spellStart"/>
      <w:r w:rsidRPr="00E618DD">
        <w:rPr>
          <w:sz w:val="28"/>
          <w:szCs w:val="28"/>
        </w:rPr>
        <w:t>примазывания</w:t>
      </w:r>
      <w:proofErr w:type="spellEnd"/>
      <w:r w:rsidRPr="00E618DD">
        <w:rPr>
          <w:sz w:val="28"/>
          <w:szCs w:val="28"/>
        </w:rPr>
        <w:t>.</w:t>
      </w:r>
      <w:proofErr w:type="gramEnd"/>
      <w:r w:rsidRPr="00E618DD">
        <w:rPr>
          <w:sz w:val="28"/>
          <w:szCs w:val="28"/>
        </w:rPr>
        <w:t xml:space="preserve"> Развивать самостоятельность, активность. Воспитывать аккуратность при работе с пластилином.</w:t>
      </w:r>
    </w:p>
    <w:p w:rsidR="003445EE" w:rsidRPr="00E618DD" w:rsidRDefault="003445EE" w:rsidP="003445EE">
      <w:pPr>
        <w:pStyle w:val="a6"/>
        <w:spacing w:before="0" w:beforeAutospacing="0" w:after="240" w:afterAutospacing="0" w:line="336" w:lineRule="atLeast"/>
        <w:jc w:val="both"/>
        <w:rPr>
          <w:sz w:val="28"/>
          <w:szCs w:val="28"/>
        </w:rPr>
      </w:pPr>
      <w:r w:rsidRPr="00E618DD">
        <w:rPr>
          <w:b/>
          <w:bCs/>
          <w:sz w:val="28"/>
          <w:szCs w:val="28"/>
        </w:rPr>
        <w:t>https://yandex.ru/video/preview/?filmId=7686343985019896414&amp;text=лепка%20танк%20видео&amp;path=wizard&amp;parent-reqid=1588520578601104-736274251975091199000295-production-app-host-man-web-yp-218&amp;redircnt=1588520585.1</w:t>
      </w:r>
    </w:p>
    <w:p w:rsidR="003445EE" w:rsidRPr="008713AA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8713AA">
        <w:rPr>
          <w:b/>
          <w:bCs/>
          <w:sz w:val="28"/>
          <w:szCs w:val="28"/>
        </w:rPr>
        <w:t>10.Оригами «Голубь-символ мира» (по желанию)</w:t>
      </w:r>
    </w:p>
    <w:p w:rsidR="003445EE" w:rsidRPr="008713AA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8713AA">
        <w:rPr>
          <w:b/>
          <w:bCs/>
          <w:sz w:val="28"/>
          <w:szCs w:val="28"/>
        </w:rPr>
        <w:t>Цель:</w:t>
      </w:r>
      <w:r w:rsidRPr="008713AA">
        <w:rPr>
          <w:sz w:val="28"/>
          <w:szCs w:val="28"/>
        </w:rPr>
        <w:t> развитие творческих способностей у детей старшего дошкольного возраста посредством использования техники оригами.</w:t>
      </w:r>
    </w:p>
    <w:p w:rsidR="003445EE" w:rsidRPr="008713AA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8713AA">
        <w:rPr>
          <w:sz w:val="28"/>
          <w:szCs w:val="28"/>
        </w:rPr>
        <w:lastRenderedPageBreak/>
        <w:t>Голубь - один из самых узнаваемых символов мира, обошедший всю планету. Выражение голубь - мира, восходит к библейскому рассказу о голубе, принёсшем Ною в ковчег ветвь маслины. В наши дни выражение голубь - мира, получило популярность после окончания</w:t>
      </w:r>
      <w:proofErr w:type="gramStart"/>
      <w:r w:rsidRPr="008713AA">
        <w:rPr>
          <w:sz w:val="28"/>
          <w:szCs w:val="28"/>
        </w:rPr>
        <w:t xml:space="preserve"> В</w:t>
      </w:r>
      <w:proofErr w:type="gramEnd"/>
      <w:r w:rsidRPr="008713AA">
        <w:rPr>
          <w:sz w:val="28"/>
          <w:szCs w:val="28"/>
        </w:rPr>
        <w:t xml:space="preserve">торой мировой войны в связи с деятельностью Всемирного конгресса сторонников мира. Традиция выпускать </w:t>
      </w:r>
      <w:proofErr w:type="gramStart"/>
      <w:r w:rsidRPr="008713AA">
        <w:rPr>
          <w:sz w:val="28"/>
          <w:szCs w:val="28"/>
        </w:rPr>
        <w:t>белых</w:t>
      </w:r>
      <w:proofErr w:type="gramEnd"/>
      <w:r w:rsidRPr="008713AA">
        <w:rPr>
          <w:sz w:val="28"/>
          <w:szCs w:val="28"/>
        </w:rPr>
        <w:t xml:space="preserve"> голубей как символ мирных намерений жива и сейчас.</w:t>
      </w:r>
    </w:p>
    <w:p w:rsidR="003445EE" w:rsidRPr="008713AA" w:rsidRDefault="00DB5F66" w:rsidP="003445EE">
      <w:pPr>
        <w:pStyle w:val="a6"/>
        <w:spacing w:before="0" w:beforeAutospacing="0" w:after="240" w:afterAutospacing="0" w:line="336" w:lineRule="atLeast"/>
        <w:rPr>
          <w:b/>
          <w:bCs/>
          <w:sz w:val="28"/>
          <w:szCs w:val="28"/>
        </w:rPr>
      </w:pPr>
      <w:hyperlink r:id="rId6" w:history="1">
        <w:r w:rsidR="003445EE" w:rsidRPr="008713AA">
          <w:rPr>
            <w:rStyle w:val="a9"/>
            <w:b/>
            <w:bCs/>
            <w:sz w:val="28"/>
            <w:szCs w:val="28"/>
          </w:rPr>
          <w:t>https://yandex.ru/video/preview/?filmId=4726375754221488277&amp;text=Оригами%20«Голубь-символ%20мира»&amp;path=wizard&amp;parent-reqid=1588520958168870-1537866816061418831900121-production-app-host-man-web-yp-65&amp;redircnt=1588520967.1</w:t>
        </w:r>
      </w:hyperlink>
    </w:p>
    <w:p w:rsidR="003445EE" w:rsidRDefault="003445EE" w:rsidP="003445EE">
      <w:pPr>
        <w:pStyle w:val="a6"/>
        <w:spacing w:before="0" w:beforeAutospacing="0" w:after="0" w:afterAutospacing="0" w:line="336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 Итоговая работа</w:t>
      </w:r>
    </w:p>
    <w:p w:rsidR="003445EE" w:rsidRDefault="003445EE" w:rsidP="003445EE">
      <w:pPr>
        <w:pStyle w:val="a6"/>
        <w:spacing w:before="0" w:beforeAutospacing="0" w:after="0" w:afterAutospacing="0" w:line="336" w:lineRule="atLeast"/>
        <w:rPr>
          <w:b/>
          <w:bCs/>
          <w:sz w:val="28"/>
          <w:szCs w:val="28"/>
        </w:rPr>
      </w:pPr>
    </w:p>
    <w:p w:rsidR="003445EE" w:rsidRDefault="003445EE" w:rsidP="003445EE">
      <w:pPr>
        <w:pStyle w:val="a6"/>
        <w:spacing w:before="0" w:beforeAutospacing="0" w:after="0" w:afterAutospacing="0" w:line="336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Фотоколлаж  </w:t>
      </w:r>
      <w:r w:rsidRPr="000849F2">
        <w:rPr>
          <w:bCs/>
          <w:sz w:val="28"/>
          <w:szCs w:val="28"/>
          <w:u w:val="single"/>
        </w:rPr>
        <w:t>«Бессмертный полк»</w:t>
      </w:r>
      <w:r>
        <w:rPr>
          <w:bCs/>
          <w:sz w:val="28"/>
          <w:szCs w:val="28"/>
          <w:u w:val="single"/>
        </w:rPr>
        <w:t xml:space="preserve">  </w:t>
      </w:r>
      <w:r>
        <w:rPr>
          <w:bCs/>
          <w:sz w:val="28"/>
          <w:szCs w:val="28"/>
        </w:rPr>
        <w:t xml:space="preserve">(в группе </w:t>
      </w:r>
      <w:proofErr w:type="spellStart"/>
      <w:r>
        <w:rPr>
          <w:bCs/>
          <w:sz w:val="28"/>
          <w:szCs w:val="28"/>
        </w:rPr>
        <w:t>вайбера</w:t>
      </w:r>
      <w:proofErr w:type="spellEnd"/>
      <w:r>
        <w:rPr>
          <w:bCs/>
          <w:sz w:val="28"/>
          <w:szCs w:val="28"/>
        </w:rPr>
        <w:t xml:space="preserve">). </w:t>
      </w:r>
    </w:p>
    <w:p w:rsidR="003445EE" w:rsidRDefault="003445EE" w:rsidP="003445EE">
      <w:pPr>
        <w:pStyle w:val="a6"/>
        <w:spacing w:before="0" w:beforeAutospacing="0" w:after="0" w:afterAutospacing="0" w:line="336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Цель: (к сожале</w:t>
      </w:r>
      <w:r w:rsidR="00663902">
        <w:rPr>
          <w:bCs/>
          <w:sz w:val="28"/>
          <w:szCs w:val="28"/>
        </w:rPr>
        <w:t>нию, 76</w:t>
      </w:r>
      <w:r>
        <w:rPr>
          <w:bCs/>
          <w:sz w:val="28"/>
          <w:szCs w:val="28"/>
        </w:rPr>
        <w:t xml:space="preserve"> годовщину Победы, мы не сможем пройти все вместе в Бессмертном полку, но мы в силах организовать и воплотить это в своей группе)  расширить знания детей об участниках Великой Отечественной войны; показать, что их родственники, прадедушки и прабабушки тоже участники войны.</w:t>
      </w:r>
    </w:p>
    <w:p w:rsidR="003445EE" w:rsidRPr="000849F2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Задача: подготовить портрет прадедушки и прабабушки – участников ВОВ и тыла,  написать краткую информацию о них и «скинуть» в группу.</w:t>
      </w:r>
    </w:p>
    <w:p w:rsidR="003445EE" w:rsidRDefault="003445EE" w:rsidP="003445EE">
      <w:pPr>
        <w:pStyle w:val="a6"/>
        <w:spacing w:before="0" w:beforeAutospacing="0" w:after="0" w:afterAutospacing="0" w:line="336" w:lineRule="atLeast"/>
        <w:rPr>
          <w:rFonts w:ascii="Tahoma" w:hAnsi="Tahoma" w:cs="Tahoma"/>
          <w:b/>
          <w:bCs/>
          <w:color w:val="464646"/>
        </w:rPr>
      </w:pPr>
    </w:p>
    <w:p w:rsidR="003445EE" w:rsidRPr="00A5550B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 w:rsidRPr="00A5550B">
        <w:rPr>
          <w:b/>
          <w:bCs/>
          <w:sz w:val="28"/>
          <w:szCs w:val="28"/>
        </w:rPr>
        <w:t>III. Заключительный этап.</w:t>
      </w:r>
    </w:p>
    <w:p w:rsidR="003445EE" w:rsidRPr="00A5550B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A5550B">
        <w:rPr>
          <w:sz w:val="28"/>
          <w:szCs w:val="28"/>
        </w:rPr>
        <w:t>1.Поздравление</w:t>
      </w:r>
      <w:r>
        <w:rPr>
          <w:sz w:val="28"/>
          <w:szCs w:val="28"/>
        </w:rPr>
        <w:t xml:space="preserve"> родственников-ветеранов (</w:t>
      </w:r>
      <w:proofErr w:type="spellStart"/>
      <w:r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>)</w:t>
      </w:r>
    </w:p>
    <w:p w:rsidR="003445EE" w:rsidRPr="00A5550B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A5550B">
        <w:rPr>
          <w:sz w:val="28"/>
          <w:szCs w:val="28"/>
        </w:rPr>
        <w:t>2.Просмотр видео парада, пос</w:t>
      </w:r>
      <w:r>
        <w:rPr>
          <w:sz w:val="28"/>
          <w:szCs w:val="28"/>
        </w:rPr>
        <w:t>вященного Дню Победы за 2019</w:t>
      </w:r>
      <w:r w:rsidR="00663902">
        <w:rPr>
          <w:sz w:val="28"/>
          <w:szCs w:val="28"/>
        </w:rPr>
        <w:t xml:space="preserve"> </w:t>
      </w:r>
      <w:r>
        <w:rPr>
          <w:sz w:val="28"/>
          <w:szCs w:val="28"/>
        </w:rPr>
        <w:t>год.</w:t>
      </w:r>
    </w:p>
    <w:p w:rsidR="003445EE" w:rsidRPr="00A5550B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A5550B">
        <w:rPr>
          <w:sz w:val="28"/>
          <w:szCs w:val="28"/>
        </w:rPr>
        <w:t>3.Просмотр итоговой видео презен</w:t>
      </w:r>
      <w:r>
        <w:rPr>
          <w:sz w:val="28"/>
          <w:szCs w:val="28"/>
        </w:rPr>
        <w:t>тации «Бессмертный полк</w:t>
      </w:r>
      <w:r w:rsidRPr="00A5550B">
        <w:rPr>
          <w:sz w:val="28"/>
          <w:szCs w:val="28"/>
        </w:rPr>
        <w:t>».</w:t>
      </w:r>
    </w:p>
    <w:p w:rsidR="003445EE" w:rsidRPr="00A5550B" w:rsidRDefault="003445EE" w:rsidP="003445EE">
      <w:pPr>
        <w:pStyle w:val="a6"/>
        <w:spacing w:before="0" w:beforeAutospacing="0" w:after="240" w:afterAutospacing="0" w:line="336" w:lineRule="atLeast"/>
        <w:rPr>
          <w:sz w:val="28"/>
          <w:szCs w:val="28"/>
        </w:rPr>
      </w:pPr>
      <w:r w:rsidRPr="00A5550B">
        <w:rPr>
          <w:sz w:val="28"/>
          <w:szCs w:val="28"/>
        </w:rPr>
        <w:t>Цель: подведение итогов проделанной работы по проблеме.</w:t>
      </w:r>
    </w:p>
    <w:p w:rsidR="003445EE" w:rsidRPr="00A5550B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A5550B">
        <w:rPr>
          <w:sz w:val="28"/>
          <w:szCs w:val="28"/>
        </w:rPr>
        <w:t>Патриотическое воспитание дошкольников – сложный длительный процесс, требующий постоянных усилий педагогов и родителей, систематической и планомерной работы. В процессе совместного детско-взрослого сопереживания событий патриотической направленности формируется потребность быть сопричастным к культурно-историческому наследию и служению Родине. В ходе проекта дети получили навыки совместной работы, поиска и сбора информации, ее анализа и систематизации, выступления с презентациями. Все это в полной мере способствует саморазвитию личности каждого ребенка, воспитанию в нем целеустремленности, уверенности в своих силах и самоуважения. Реализация проекта позволяет не просто повысить интерес детей к событиям ВОВ, людям, защищавшим Родину много лет назад, но и способствует формированию</w:t>
      </w:r>
      <w:r>
        <w:rPr>
          <w:rFonts w:ascii="Tahoma" w:hAnsi="Tahoma" w:cs="Tahoma"/>
          <w:color w:val="464646"/>
        </w:rPr>
        <w:t xml:space="preserve"> </w:t>
      </w:r>
      <w:r w:rsidRPr="00A5550B">
        <w:rPr>
          <w:sz w:val="28"/>
          <w:szCs w:val="28"/>
        </w:rPr>
        <w:t>гражданско-</w:t>
      </w:r>
      <w:r w:rsidRPr="00A5550B">
        <w:rPr>
          <w:sz w:val="28"/>
          <w:szCs w:val="28"/>
        </w:rPr>
        <w:lastRenderedPageBreak/>
        <w:t>патриотической позиции у дошкольников, которая затем ляжет в основу личности взрослого человека - гражданина своей страны.</w:t>
      </w:r>
    </w:p>
    <w:p w:rsidR="003445EE" w:rsidRPr="00A5550B" w:rsidRDefault="003445EE" w:rsidP="003445EE">
      <w:pPr>
        <w:jc w:val="both"/>
        <w:rPr>
          <w:rFonts w:ascii="Times New Roman" w:hAnsi="Times New Roman"/>
          <w:sz w:val="28"/>
          <w:szCs w:val="28"/>
        </w:rPr>
      </w:pPr>
    </w:p>
    <w:p w:rsidR="003445EE" w:rsidRPr="00A5550B" w:rsidRDefault="003445EE" w:rsidP="003445EE">
      <w:pPr>
        <w:jc w:val="both"/>
        <w:rPr>
          <w:rFonts w:ascii="Times New Roman" w:hAnsi="Times New Roman"/>
          <w:sz w:val="28"/>
          <w:szCs w:val="28"/>
        </w:rPr>
      </w:pPr>
    </w:p>
    <w:p w:rsidR="003445EE" w:rsidRPr="00A5550B" w:rsidRDefault="003445EE" w:rsidP="003445EE">
      <w:pPr>
        <w:rPr>
          <w:rFonts w:ascii="Times New Roman" w:hAnsi="Times New Roman"/>
          <w:sz w:val="28"/>
          <w:szCs w:val="28"/>
        </w:rPr>
      </w:pPr>
    </w:p>
    <w:p w:rsidR="003445EE" w:rsidRPr="00A5550B" w:rsidRDefault="003445EE" w:rsidP="003445EE">
      <w:pPr>
        <w:rPr>
          <w:rFonts w:ascii="Times New Roman" w:hAnsi="Times New Roman"/>
          <w:sz w:val="28"/>
          <w:szCs w:val="28"/>
        </w:rPr>
      </w:pPr>
    </w:p>
    <w:p w:rsidR="003445EE" w:rsidRPr="00A5550B" w:rsidRDefault="003445EE" w:rsidP="003445EE">
      <w:pPr>
        <w:rPr>
          <w:rFonts w:ascii="Times New Roman" w:hAnsi="Times New Roman"/>
          <w:sz w:val="28"/>
          <w:szCs w:val="28"/>
        </w:rPr>
      </w:pPr>
    </w:p>
    <w:p w:rsidR="003445EE" w:rsidRPr="00A5550B" w:rsidRDefault="003445EE" w:rsidP="003445EE">
      <w:pPr>
        <w:rPr>
          <w:rFonts w:ascii="Times New Roman" w:hAnsi="Times New Roman"/>
          <w:sz w:val="28"/>
          <w:szCs w:val="28"/>
        </w:rPr>
      </w:pPr>
    </w:p>
    <w:p w:rsidR="003445EE" w:rsidRPr="00A5550B" w:rsidRDefault="003445EE" w:rsidP="003445EE">
      <w:pPr>
        <w:rPr>
          <w:rFonts w:ascii="Times New Roman" w:hAnsi="Times New Roman"/>
          <w:sz w:val="28"/>
          <w:szCs w:val="28"/>
        </w:rPr>
      </w:pPr>
    </w:p>
    <w:p w:rsidR="003445EE" w:rsidRDefault="003445EE" w:rsidP="003445EE"/>
    <w:p w:rsidR="003445EE" w:rsidRDefault="003445EE" w:rsidP="003445EE"/>
    <w:p w:rsidR="003445EE" w:rsidRDefault="003445EE" w:rsidP="003445EE"/>
    <w:p w:rsidR="003445EE" w:rsidRDefault="003445EE" w:rsidP="003445EE"/>
    <w:p w:rsidR="003445EE" w:rsidRDefault="003445EE" w:rsidP="003445EE"/>
    <w:p w:rsidR="003445EE" w:rsidRDefault="003445EE" w:rsidP="003445EE"/>
    <w:p w:rsidR="003445EE" w:rsidRDefault="003445EE" w:rsidP="003445EE"/>
    <w:p w:rsidR="003445EE" w:rsidRDefault="003445EE" w:rsidP="003445EE"/>
    <w:p w:rsidR="003445EE" w:rsidRDefault="003445EE" w:rsidP="003445EE"/>
    <w:p w:rsidR="003445EE" w:rsidRDefault="003445EE" w:rsidP="003445EE"/>
    <w:p w:rsidR="003445EE" w:rsidRDefault="003445EE" w:rsidP="003445EE"/>
    <w:p w:rsidR="003445EE" w:rsidRDefault="003445EE" w:rsidP="003445EE"/>
    <w:p w:rsidR="003445EE" w:rsidRDefault="003445EE" w:rsidP="003445EE"/>
    <w:p w:rsidR="003445EE" w:rsidRDefault="003445EE" w:rsidP="003445EE"/>
    <w:p w:rsidR="003445EE" w:rsidRDefault="003445EE" w:rsidP="003445EE"/>
    <w:p w:rsidR="003445EE" w:rsidRDefault="003445EE" w:rsidP="003445EE"/>
    <w:p w:rsidR="003445EE" w:rsidRDefault="003445EE" w:rsidP="003445EE"/>
    <w:p w:rsidR="00663902" w:rsidRDefault="00663902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32"/>
          <w:szCs w:val="32"/>
        </w:rPr>
      </w:pP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32"/>
          <w:szCs w:val="32"/>
        </w:rPr>
      </w:pPr>
      <w:r w:rsidRPr="000052FE">
        <w:rPr>
          <w:b/>
          <w:bCs/>
          <w:color w:val="000000"/>
          <w:sz w:val="32"/>
          <w:szCs w:val="32"/>
        </w:rPr>
        <w:lastRenderedPageBreak/>
        <w:t xml:space="preserve">Конспект </w:t>
      </w:r>
      <w:r>
        <w:rPr>
          <w:b/>
          <w:bCs/>
          <w:color w:val="000000"/>
          <w:sz w:val="32"/>
          <w:szCs w:val="32"/>
        </w:rPr>
        <w:t xml:space="preserve">проекта </w:t>
      </w:r>
      <w:r w:rsidRPr="000052FE">
        <w:rPr>
          <w:b/>
          <w:bCs/>
          <w:color w:val="000000"/>
          <w:sz w:val="32"/>
          <w:szCs w:val="32"/>
        </w:rPr>
        <w:t xml:space="preserve">по познавательному развитию </w:t>
      </w:r>
      <w:r w:rsidRPr="00A24569">
        <w:rPr>
          <w:b/>
          <w:bCs/>
          <w:color w:val="FF0000"/>
          <w:sz w:val="32"/>
          <w:szCs w:val="32"/>
        </w:rPr>
        <w:t xml:space="preserve">«Расскажем детям о Великой Отечественной войне» </w:t>
      </w:r>
      <w:r w:rsidRPr="000052FE">
        <w:rPr>
          <w:b/>
          <w:bCs/>
          <w:color w:val="000000"/>
          <w:sz w:val="32"/>
          <w:szCs w:val="32"/>
        </w:rPr>
        <w:t>для детей подготовительной группы в дистанционном режиме</w:t>
      </w: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bCs/>
          <w:color w:val="000000"/>
          <w:sz w:val="32"/>
          <w:szCs w:val="32"/>
        </w:rPr>
      </w:pPr>
      <w:r w:rsidRPr="001C4D67">
        <w:rPr>
          <w:bCs/>
          <w:color w:val="002060"/>
          <w:sz w:val="32"/>
          <w:szCs w:val="32"/>
          <w:u w:val="single"/>
        </w:rPr>
        <w:t>Автор</w:t>
      </w:r>
      <w:r w:rsidR="00663902">
        <w:rPr>
          <w:bCs/>
          <w:color w:val="000000"/>
          <w:sz w:val="32"/>
          <w:szCs w:val="32"/>
        </w:rPr>
        <w:t>:</w:t>
      </w:r>
      <w:r>
        <w:rPr>
          <w:bCs/>
          <w:color w:val="000000"/>
          <w:sz w:val="32"/>
          <w:szCs w:val="32"/>
        </w:rPr>
        <w:t xml:space="preserve"> </w:t>
      </w:r>
      <w:proofErr w:type="spellStart"/>
      <w:r w:rsidRPr="000052FE">
        <w:rPr>
          <w:bCs/>
          <w:color w:val="000000"/>
          <w:sz w:val="32"/>
          <w:szCs w:val="32"/>
        </w:rPr>
        <w:t>Па</w:t>
      </w:r>
      <w:r w:rsidR="00663902">
        <w:rPr>
          <w:bCs/>
          <w:color w:val="000000"/>
          <w:sz w:val="32"/>
          <w:szCs w:val="32"/>
        </w:rPr>
        <w:t>вленкоГ</w:t>
      </w:r>
      <w:proofErr w:type="gramStart"/>
      <w:r w:rsidR="00663902">
        <w:rPr>
          <w:bCs/>
          <w:color w:val="000000"/>
          <w:sz w:val="32"/>
          <w:szCs w:val="32"/>
        </w:rPr>
        <w:t>,К</w:t>
      </w:r>
      <w:proofErr w:type="spellEnd"/>
      <w:proofErr w:type="gramEnd"/>
      <w:r w:rsidR="00663902">
        <w:rPr>
          <w:bCs/>
          <w:color w:val="000000"/>
          <w:sz w:val="32"/>
          <w:szCs w:val="32"/>
        </w:rPr>
        <w:t>. воспитатель МБДОУ д</w:t>
      </w:r>
      <w:r>
        <w:rPr>
          <w:bCs/>
          <w:color w:val="000000"/>
          <w:sz w:val="32"/>
          <w:szCs w:val="32"/>
        </w:rPr>
        <w:t>етский сад  №87 «Улыбка» комбинированного вида, Республика Бурятия, город Улан-Удэ.</w:t>
      </w: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bCs/>
          <w:color w:val="000000"/>
          <w:sz w:val="28"/>
          <w:szCs w:val="28"/>
        </w:rPr>
      </w:pPr>
      <w:r w:rsidRPr="001C4D67">
        <w:rPr>
          <w:bCs/>
          <w:color w:val="002060"/>
          <w:sz w:val="28"/>
          <w:szCs w:val="28"/>
          <w:u w:val="single"/>
        </w:rPr>
        <w:t>Описание материала:</w:t>
      </w:r>
      <w:r>
        <w:rPr>
          <w:bCs/>
          <w:color w:val="000000"/>
          <w:sz w:val="28"/>
          <w:szCs w:val="28"/>
          <w:u w:val="single"/>
        </w:rPr>
        <w:t xml:space="preserve"> </w:t>
      </w:r>
      <w:r w:rsidR="00663902">
        <w:rPr>
          <w:bCs/>
          <w:color w:val="000000"/>
          <w:sz w:val="28"/>
          <w:szCs w:val="28"/>
        </w:rPr>
        <w:t>предлагаю</w:t>
      </w:r>
      <w:r>
        <w:rPr>
          <w:bCs/>
          <w:color w:val="000000"/>
          <w:sz w:val="28"/>
          <w:szCs w:val="28"/>
        </w:rPr>
        <w:t xml:space="preserve"> конспект проекта по патриотическому воспитанию, для детей подготовительной группы в дистанционном режиме. Этот конспект обучающего и познавательного характера, направленный на патриотическое воспитание, любви, гордости и уважении к Родине, своему народу. </w:t>
      </w: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bCs/>
          <w:color w:val="000000"/>
          <w:sz w:val="28"/>
          <w:szCs w:val="28"/>
        </w:rPr>
      </w:pPr>
      <w:r w:rsidRPr="00312850">
        <w:rPr>
          <w:bCs/>
          <w:color w:val="002060"/>
          <w:sz w:val="28"/>
          <w:szCs w:val="28"/>
          <w:u w:val="single"/>
        </w:rPr>
        <w:t>Форма проведения</w:t>
      </w:r>
      <w:r>
        <w:rPr>
          <w:bCs/>
          <w:color w:val="000000"/>
          <w:sz w:val="28"/>
          <w:szCs w:val="28"/>
        </w:rPr>
        <w:t xml:space="preserve">: в дистанционном режиме (группа в </w:t>
      </w:r>
      <w:proofErr w:type="spellStart"/>
      <w:r>
        <w:rPr>
          <w:bCs/>
          <w:color w:val="000000"/>
          <w:sz w:val="28"/>
          <w:szCs w:val="28"/>
        </w:rPr>
        <w:t>вайбере</w:t>
      </w:r>
      <w:proofErr w:type="spellEnd"/>
      <w:r>
        <w:rPr>
          <w:bCs/>
          <w:color w:val="000000"/>
          <w:sz w:val="28"/>
          <w:szCs w:val="28"/>
        </w:rPr>
        <w:t>)</w:t>
      </w: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bCs/>
          <w:color w:val="000000"/>
          <w:sz w:val="28"/>
          <w:szCs w:val="28"/>
        </w:rPr>
      </w:pPr>
      <w:r w:rsidRPr="00312850">
        <w:rPr>
          <w:bCs/>
          <w:color w:val="002060"/>
          <w:sz w:val="28"/>
          <w:szCs w:val="28"/>
          <w:u w:val="single"/>
        </w:rPr>
        <w:t>Сроки проведения</w:t>
      </w:r>
      <w:r w:rsidR="00663902">
        <w:rPr>
          <w:bCs/>
          <w:color w:val="000000"/>
          <w:sz w:val="28"/>
          <w:szCs w:val="28"/>
        </w:rPr>
        <w:t>: с 27.04.2021 по 08.05.2021</w:t>
      </w: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312850">
        <w:rPr>
          <w:bCs/>
          <w:color w:val="002060"/>
          <w:sz w:val="28"/>
          <w:szCs w:val="28"/>
          <w:u w:val="single"/>
        </w:rPr>
        <w:t>Цель</w:t>
      </w:r>
      <w:r w:rsidRPr="001C4D67">
        <w:rPr>
          <w:bCs/>
          <w:color w:val="002060"/>
          <w:sz w:val="28"/>
          <w:szCs w:val="28"/>
        </w:rPr>
        <w:t xml:space="preserve">: </w:t>
      </w:r>
      <w:r w:rsidRPr="002415FD">
        <w:rPr>
          <w:sz w:val="28"/>
          <w:szCs w:val="28"/>
        </w:rPr>
        <w:t>Формирование у дошкольников гражданской позиции, патриотических чувств и любви к Родине, на основе расширения представлений  дошкольников о победе защитников отечества в Великой Отечественной войне, а также, формирование у них знаний о ВОВ, через различные виды детской деятельности с помощью дистанционного обучения.</w:t>
      </w:r>
    </w:p>
    <w:p w:rsidR="003445EE" w:rsidRPr="00312850" w:rsidRDefault="003445EE" w:rsidP="003445EE">
      <w:pPr>
        <w:pStyle w:val="a6"/>
        <w:spacing w:before="0" w:beforeAutospacing="0" w:after="0" w:afterAutospacing="0" w:line="336" w:lineRule="atLeast"/>
        <w:rPr>
          <w:color w:val="002060"/>
          <w:sz w:val="28"/>
          <w:szCs w:val="28"/>
          <w:u w:val="single"/>
        </w:rPr>
      </w:pPr>
      <w:r w:rsidRPr="00312850">
        <w:rPr>
          <w:color w:val="002060"/>
          <w:sz w:val="28"/>
          <w:szCs w:val="28"/>
          <w:u w:val="single"/>
        </w:rPr>
        <w:t>Задачи:</w:t>
      </w:r>
    </w:p>
    <w:p w:rsidR="003445EE" w:rsidRPr="00656B21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1C4D67">
        <w:rPr>
          <w:sz w:val="28"/>
          <w:szCs w:val="28"/>
        </w:rPr>
        <w:t xml:space="preserve"> </w:t>
      </w:r>
      <w:r w:rsidRPr="00656B21">
        <w:rPr>
          <w:sz w:val="28"/>
          <w:szCs w:val="28"/>
        </w:rPr>
        <w:t>1. Формировать чувство исторической сопричастности к своему народу, ценностное отношение к Родине на основе ознакомления дет</w:t>
      </w:r>
      <w:r>
        <w:rPr>
          <w:sz w:val="28"/>
          <w:szCs w:val="28"/>
        </w:rPr>
        <w:t>ей  с историческими</w:t>
      </w:r>
      <w:r w:rsidRPr="00656B21">
        <w:rPr>
          <w:sz w:val="28"/>
          <w:szCs w:val="28"/>
        </w:rPr>
        <w:t xml:space="preserve"> фактами военных лет: об истории Великой Отечественной войны, о героях войны и о подвигах юных героев.</w:t>
      </w:r>
    </w:p>
    <w:p w:rsidR="003445EE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656B21">
        <w:rPr>
          <w:b/>
          <w:bCs/>
          <w:sz w:val="28"/>
          <w:szCs w:val="28"/>
        </w:rPr>
        <w:t>2</w:t>
      </w:r>
      <w:r w:rsidRPr="00656B21">
        <w:rPr>
          <w:sz w:val="28"/>
          <w:szCs w:val="28"/>
        </w:rPr>
        <w:t>. Обогатить представления детей о мужестве, героизме, отваге народа, о значении Победы нашего народа в Великой Отечественной войне.</w:t>
      </w:r>
    </w:p>
    <w:p w:rsidR="003445EE" w:rsidRPr="00656B21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656B21">
        <w:rPr>
          <w:b/>
          <w:bCs/>
          <w:sz w:val="28"/>
          <w:szCs w:val="28"/>
        </w:rPr>
        <w:t>3.</w:t>
      </w:r>
      <w:r w:rsidRPr="00656B21">
        <w:rPr>
          <w:sz w:val="28"/>
          <w:szCs w:val="28"/>
        </w:rPr>
        <w:t>  Воспитывать чувство гордости и уважения к родным и близким людям, принимавшим участие в сражениях за Родину, к павшим бойцам и ветеранам ВОВ.</w:t>
      </w:r>
    </w:p>
    <w:p w:rsidR="003445EE" w:rsidRPr="00656B21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656B21">
        <w:rPr>
          <w:b/>
          <w:bCs/>
          <w:sz w:val="28"/>
          <w:szCs w:val="28"/>
        </w:rPr>
        <w:t>4.</w:t>
      </w:r>
      <w:r w:rsidRPr="00656B21">
        <w:rPr>
          <w:sz w:val="28"/>
          <w:szCs w:val="28"/>
        </w:rPr>
        <w:t>Продолжать развивать творческие способности детей, в рамках реализации проекта.</w:t>
      </w:r>
    </w:p>
    <w:p w:rsidR="003445EE" w:rsidRPr="00656B21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656B21">
        <w:rPr>
          <w:b/>
          <w:bCs/>
          <w:sz w:val="28"/>
          <w:szCs w:val="28"/>
        </w:rPr>
        <w:t>5.</w:t>
      </w:r>
      <w:r w:rsidRPr="00656B21">
        <w:rPr>
          <w:sz w:val="28"/>
          <w:szCs w:val="28"/>
        </w:rPr>
        <w:t> Привлечь родителей к совместным познавательно - тематическим мероприятиям. Сформировать у родителей активную позицию в патриотическом воспитании и образовании детей.  </w:t>
      </w: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365F91"/>
          <w:sz w:val="28"/>
          <w:szCs w:val="28"/>
          <w:u w:val="single"/>
        </w:rPr>
      </w:pPr>
      <w:r>
        <w:rPr>
          <w:b/>
          <w:bCs/>
          <w:color w:val="365F91"/>
          <w:sz w:val="28"/>
          <w:szCs w:val="28"/>
          <w:u w:val="single"/>
        </w:rPr>
        <w:t>Ход</w:t>
      </w:r>
    </w:p>
    <w:p w:rsidR="003445EE" w:rsidRPr="00986BAF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365F91"/>
          <w:sz w:val="28"/>
          <w:szCs w:val="28"/>
          <w:u w:val="single"/>
        </w:rPr>
      </w:pPr>
      <w:r>
        <w:rPr>
          <w:b/>
          <w:bCs/>
          <w:color w:val="365F91"/>
          <w:sz w:val="28"/>
          <w:szCs w:val="28"/>
          <w:u w:val="single"/>
        </w:rPr>
        <w:t>1 этап  Познавательный</w:t>
      </w: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bCs/>
          <w:color w:val="000000"/>
          <w:sz w:val="28"/>
          <w:szCs w:val="28"/>
        </w:rPr>
      </w:pPr>
      <w:r w:rsidRPr="00986BAF">
        <w:rPr>
          <w:b/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.Познавательный материал для беседы с детьми отправляю на электронную почту или в </w:t>
      </w:r>
      <w:proofErr w:type="spellStart"/>
      <w:r>
        <w:rPr>
          <w:bCs/>
          <w:color w:val="000000"/>
          <w:sz w:val="28"/>
          <w:szCs w:val="28"/>
        </w:rPr>
        <w:t>вайбер</w:t>
      </w:r>
      <w:proofErr w:type="spellEnd"/>
      <w:r>
        <w:rPr>
          <w:bCs/>
          <w:color w:val="000000"/>
          <w:sz w:val="28"/>
          <w:szCs w:val="28"/>
        </w:rPr>
        <w:t xml:space="preserve"> родителям.</w:t>
      </w:r>
    </w:p>
    <w:p w:rsidR="003445EE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bCs/>
          <w:color w:val="000000"/>
          <w:sz w:val="28"/>
          <w:szCs w:val="28"/>
        </w:rPr>
      </w:pPr>
      <w:r w:rsidRPr="00C22EA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«Расскажем детям о войне»</w:t>
      </w:r>
    </w:p>
    <w:p w:rsidR="003445EE" w:rsidRPr="00C22EAB" w:rsidRDefault="00DB5F66" w:rsidP="003445EE">
      <w:pPr>
        <w:pStyle w:val="a6"/>
        <w:spacing w:before="0" w:beforeAutospacing="0" w:after="0" w:afterAutospacing="0" w:line="336" w:lineRule="atLeast"/>
        <w:rPr>
          <w:color w:val="00B050"/>
          <w:sz w:val="28"/>
          <w:szCs w:val="28"/>
        </w:rPr>
      </w:pPr>
      <w:hyperlink r:id="rId7" w:history="1">
        <w:r w:rsidR="003445EE" w:rsidRPr="00C22EAB">
          <w:rPr>
            <w:rStyle w:val="a9"/>
            <w:bCs/>
            <w:color w:val="00B050"/>
            <w:sz w:val="28"/>
            <w:szCs w:val="28"/>
          </w:rPr>
          <w:t>https://infourok.ru/metodicheskoe-posobie-rasskazyvaem-detyam-o-vojne-4075754.htm</w:t>
        </w:r>
      </w:hyperlink>
    </w:p>
    <w:p w:rsidR="003445EE" w:rsidRPr="00986BAF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 w:rsidRPr="00022952">
        <w:rPr>
          <w:sz w:val="28"/>
          <w:szCs w:val="28"/>
        </w:rPr>
        <w:t> </w:t>
      </w:r>
      <w:r w:rsidRPr="00986BAF">
        <w:rPr>
          <w:b/>
          <w:bCs/>
          <w:sz w:val="28"/>
          <w:szCs w:val="28"/>
        </w:rPr>
        <w:t>2</w:t>
      </w:r>
      <w:r w:rsidRPr="00986BAF">
        <w:rPr>
          <w:bCs/>
          <w:sz w:val="28"/>
          <w:szCs w:val="28"/>
        </w:rPr>
        <w:t>.Просмотр видеоролика «Детям о Великой Отечественной войне»</w:t>
      </w:r>
    </w:p>
    <w:p w:rsidR="003445EE" w:rsidRPr="00C22EAB" w:rsidRDefault="003445EE" w:rsidP="003445EE">
      <w:pPr>
        <w:pStyle w:val="a6"/>
        <w:spacing w:before="0" w:beforeAutospacing="0" w:after="0" w:afterAutospacing="0" w:line="336" w:lineRule="atLeast"/>
        <w:rPr>
          <w:color w:val="00B050"/>
          <w:sz w:val="28"/>
          <w:szCs w:val="28"/>
        </w:rPr>
      </w:pPr>
      <w:r w:rsidRPr="00986BAF">
        <w:rPr>
          <w:bCs/>
          <w:sz w:val="28"/>
          <w:szCs w:val="28"/>
        </w:rPr>
        <w:t>1</w:t>
      </w:r>
      <w:r w:rsidRPr="00C22EAB">
        <w:rPr>
          <w:bCs/>
          <w:color w:val="00B050"/>
          <w:sz w:val="28"/>
          <w:szCs w:val="28"/>
        </w:rPr>
        <w:t>.https://yandex.ru/video/preview/?filmId=16993373568172202260&amp;text=детям%20о%20великой%20отечественной%20войне%201941-1945%</w:t>
      </w:r>
    </w:p>
    <w:p w:rsidR="003445EE" w:rsidRPr="00C22EAB" w:rsidRDefault="003445EE" w:rsidP="003445EE">
      <w:pPr>
        <w:pStyle w:val="a6"/>
        <w:spacing w:before="0" w:beforeAutospacing="0" w:after="0" w:afterAutospacing="0" w:line="336" w:lineRule="atLeast"/>
        <w:rPr>
          <w:color w:val="00B050"/>
          <w:sz w:val="28"/>
          <w:szCs w:val="28"/>
          <w:lang w:val="en-US"/>
        </w:rPr>
      </w:pPr>
      <w:proofErr w:type="gramStart"/>
      <w:r w:rsidRPr="00C22EAB">
        <w:rPr>
          <w:bCs/>
          <w:color w:val="00B050"/>
          <w:sz w:val="28"/>
          <w:szCs w:val="28"/>
          <w:lang w:val="en-US"/>
        </w:rPr>
        <w:lastRenderedPageBreak/>
        <w:t>2.https</w:t>
      </w:r>
      <w:proofErr w:type="gramEnd"/>
      <w:r w:rsidRPr="00C22EAB">
        <w:rPr>
          <w:bCs/>
          <w:color w:val="00B050"/>
          <w:sz w:val="28"/>
          <w:szCs w:val="28"/>
          <w:lang w:val="en-US"/>
        </w:rPr>
        <w:t>://infourok.ru/metodicheskoe-posobie-rasskazyvaem-detyam-o-vojne- 4075754.html</w:t>
      </w:r>
    </w:p>
    <w:p w:rsidR="003445EE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 w:rsidRPr="00C22EAB">
        <w:rPr>
          <w:b/>
          <w:sz w:val="28"/>
          <w:szCs w:val="28"/>
        </w:rPr>
        <w:t>3</w:t>
      </w:r>
      <w:r w:rsidRPr="00986BAF">
        <w:rPr>
          <w:sz w:val="28"/>
          <w:szCs w:val="28"/>
        </w:rPr>
        <w:t>.Просмотр мультфильмов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«Солдатская сказка», «Солдатская лампа», «Василек», «Партизанская Снегурочка».</w:t>
      </w:r>
    </w:p>
    <w:p w:rsidR="003445EE" w:rsidRPr="00986BAF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 w:rsidRPr="00C22EAB">
        <w:rPr>
          <w:b/>
          <w:bCs/>
          <w:sz w:val="28"/>
          <w:szCs w:val="28"/>
        </w:rPr>
        <w:t>4</w:t>
      </w:r>
      <w:r w:rsidRPr="00986BAF">
        <w:rPr>
          <w:bCs/>
          <w:sz w:val="28"/>
          <w:szCs w:val="28"/>
        </w:rPr>
        <w:t>. Чтение литературы о Великой Отечественной войне</w:t>
      </w:r>
      <w:r>
        <w:rPr>
          <w:bCs/>
          <w:sz w:val="28"/>
          <w:szCs w:val="28"/>
        </w:rPr>
        <w:t>.</w:t>
      </w:r>
    </w:p>
    <w:p w:rsidR="003445EE" w:rsidRPr="008A7F29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8A7F29">
        <w:rPr>
          <w:sz w:val="28"/>
          <w:szCs w:val="28"/>
        </w:rPr>
        <w:t xml:space="preserve"> </w:t>
      </w:r>
      <w:proofErr w:type="gramStart"/>
      <w:r w:rsidRPr="008A7F29">
        <w:rPr>
          <w:sz w:val="28"/>
          <w:szCs w:val="28"/>
        </w:rPr>
        <w:t>Очень много</w:t>
      </w:r>
      <w:proofErr w:type="gramEnd"/>
      <w:r w:rsidRPr="008A7F29">
        <w:rPr>
          <w:sz w:val="28"/>
          <w:szCs w:val="28"/>
        </w:rPr>
        <w:t xml:space="preserve"> рассказов о войне, стихотворений можно найти по следующим ссылкам:</w:t>
      </w:r>
    </w:p>
    <w:p w:rsidR="003445EE" w:rsidRPr="00C22EAB" w:rsidRDefault="003445EE" w:rsidP="003445EE">
      <w:pPr>
        <w:pStyle w:val="a6"/>
        <w:spacing w:before="0" w:beforeAutospacing="0" w:after="0" w:afterAutospacing="0" w:line="336" w:lineRule="atLeast"/>
        <w:rPr>
          <w:color w:val="00B050"/>
          <w:sz w:val="28"/>
          <w:szCs w:val="28"/>
        </w:rPr>
      </w:pPr>
      <w:r w:rsidRPr="00C22EAB">
        <w:rPr>
          <w:bCs/>
          <w:color w:val="00B050"/>
          <w:sz w:val="28"/>
          <w:szCs w:val="28"/>
        </w:rPr>
        <w:t>1.https://peskarlib.ru/~vov/,</w:t>
      </w:r>
    </w:p>
    <w:p w:rsidR="003445EE" w:rsidRPr="00C22EAB" w:rsidRDefault="003445EE" w:rsidP="003445EE">
      <w:pPr>
        <w:pStyle w:val="a6"/>
        <w:spacing w:before="0" w:beforeAutospacing="0" w:after="0" w:afterAutospacing="0" w:line="336" w:lineRule="atLeast"/>
        <w:rPr>
          <w:color w:val="00B050"/>
          <w:sz w:val="28"/>
          <w:szCs w:val="28"/>
        </w:rPr>
      </w:pPr>
      <w:r w:rsidRPr="00C22EAB">
        <w:rPr>
          <w:bCs/>
          <w:color w:val="00B050"/>
          <w:sz w:val="28"/>
          <w:szCs w:val="28"/>
        </w:rPr>
        <w:t>2.http://dochkiisinochki.ru/detskie-stixi-o-vojne-dlya-detskogo-sada.html</w:t>
      </w:r>
    </w:p>
    <w:p w:rsidR="003445EE" w:rsidRPr="00C22EAB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 w:rsidRPr="00C22EAB">
        <w:rPr>
          <w:b/>
          <w:sz w:val="28"/>
          <w:szCs w:val="28"/>
        </w:rPr>
        <w:t>5</w:t>
      </w:r>
      <w:r w:rsidRPr="00C22EAB">
        <w:rPr>
          <w:sz w:val="28"/>
          <w:szCs w:val="28"/>
        </w:rPr>
        <w:t>.Прослушивание песен о войне.</w:t>
      </w:r>
    </w:p>
    <w:p w:rsidR="003445EE" w:rsidRPr="00C22EAB" w:rsidRDefault="003445EE" w:rsidP="003445EE">
      <w:pPr>
        <w:pStyle w:val="a6"/>
        <w:spacing w:before="0" w:beforeAutospacing="0" w:after="240" w:afterAutospacing="0" w:line="336" w:lineRule="atLeast"/>
        <w:rPr>
          <w:color w:val="00B050"/>
          <w:sz w:val="28"/>
          <w:szCs w:val="28"/>
        </w:rPr>
      </w:pPr>
      <w:r w:rsidRPr="00C22EAB">
        <w:rPr>
          <w:bCs/>
          <w:color w:val="00B050"/>
          <w:sz w:val="28"/>
          <w:szCs w:val="28"/>
        </w:rPr>
        <w:t>https://mamamozhetvse.ru/stixi-o-vojne-dlya-detej-nachalnoj-shkoly-26-luchshix.html</w:t>
      </w:r>
      <w:r w:rsidRPr="00C22EAB">
        <w:rPr>
          <w:rStyle w:val="apple-converted-space"/>
          <w:color w:val="00B050"/>
          <w:sz w:val="28"/>
          <w:szCs w:val="28"/>
        </w:rPr>
        <w:t> </w:t>
      </w:r>
      <w:r w:rsidRPr="00C22EAB">
        <w:rPr>
          <w:bCs/>
          <w:color w:val="00B050"/>
          <w:sz w:val="28"/>
          <w:szCs w:val="28"/>
        </w:rPr>
        <w:t>3.https://drive.google.com/open?id=1bNuM3kvT7Xk5Ct33V1CXgfy2Ut_g_UmQ</w:t>
      </w:r>
    </w:p>
    <w:p w:rsidR="003445EE" w:rsidRPr="00986BAF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365F91"/>
          <w:sz w:val="28"/>
          <w:szCs w:val="28"/>
          <w:u w:val="single"/>
        </w:rPr>
      </w:pPr>
      <w:r>
        <w:rPr>
          <w:b/>
          <w:bCs/>
          <w:color w:val="365F91"/>
          <w:sz w:val="28"/>
          <w:szCs w:val="28"/>
          <w:u w:val="single"/>
        </w:rPr>
        <w:t>2 этап  Творческий</w:t>
      </w:r>
    </w:p>
    <w:p w:rsidR="003445EE" w:rsidRDefault="003445EE" w:rsidP="003445EE">
      <w:pPr>
        <w:pStyle w:val="a6"/>
        <w:spacing w:before="0" w:beforeAutospacing="0" w:after="0" w:afterAutospacing="0" w:line="336" w:lineRule="atLeast"/>
        <w:rPr>
          <w:bCs/>
          <w:sz w:val="28"/>
          <w:szCs w:val="28"/>
        </w:rPr>
      </w:pPr>
      <w:r w:rsidRPr="00C22EAB">
        <w:rPr>
          <w:b/>
          <w:bCs/>
          <w:sz w:val="28"/>
          <w:szCs w:val="28"/>
        </w:rPr>
        <w:t>1</w:t>
      </w:r>
      <w:r w:rsidRPr="00C22EAB">
        <w:rPr>
          <w:bCs/>
          <w:sz w:val="28"/>
          <w:szCs w:val="28"/>
        </w:rPr>
        <w:t>.Заучивани</w:t>
      </w:r>
      <w:r>
        <w:rPr>
          <w:bCs/>
          <w:sz w:val="28"/>
          <w:szCs w:val="28"/>
        </w:rPr>
        <w:t xml:space="preserve">е стихотворений о войне  наизусть </w:t>
      </w:r>
      <w:r w:rsidRPr="00C22EAB">
        <w:rPr>
          <w:bCs/>
          <w:sz w:val="28"/>
          <w:szCs w:val="28"/>
        </w:rPr>
        <w:t xml:space="preserve"> (по выбору родителей) и запись видеоролика. </w:t>
      </w:r>
    </w:p>
    <w:p w:rsidR="003445EE" w:rsidRPr="00193A47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>
        <w:rPr>
          <w:bCs/>
          <w:sz w:val="28"/>
          <w:szCs w:val="28"/>
          <w:u w:val="single"/>
        </w:rPr>
        <w:t>Участие в конкурсе чтецов</w:t>
      </w:r>
      <w:r w:rsidR="00663902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 xml:space="preserve"> «Стихи о войне»   </w:t>
      </w:r>
      <w:r w:rsidRPr="00193A47">
        <w:rPr>
          <w:bCs/>
          <w:sz w:val="28"/>
          <w:szCs w:val="28"/>
        </w:rPr>
        <w:t>(</w:t>
      </w:r>
      <w:proofErr w:type="spellStart"/>
      <w:r w:rsidRPr="00193A47">
        <w:rPr>
          <w:bCs/>
          <w:sz w:val="28"/>
          <w:szCs w:val="28"/>
        </w:rPr>
        <w:t>онлайн-конкурсы</w:t>
      </w:r>
      <w:proofErr w:type="spellEnd"/>
      <w:r w:rsidRPr="00193A47">
        <w:rPr>
          <w:bCs/>
          <w:sz w:val="28"/>
          <w:szCs w:val="28"/>
        </w:rPr>
        <w:t>)</w:t>
      </w:r>
    </w:p>
    <w:p w:rsidR="003445EE" w:rsidRDefault="003445EE" w:rsidP="003445EE">
      <w:pPr>
        <w:pStyle w:val="a6"/>
        <w:spacing w:before="0" w:beforeAutospacing="0" w:after="0" w:afterAutospacing="0" w:line="336" w:lineRule="atLeas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193A47">
        <w:rPr>
          <w:bCs/>
          <w:sz w:val="28"/>
          <w:szCs w:val="28"/>
        </w:rPr>
        <w:t>.Работа с раскрасками по теме: «День Победы»</w:t>
      </w:r>
    </w:p>
    <w:p w:rsidR="003445EE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 w:rsidRPr="008713AA">
        <w:rPr>
          <w:sz w:val="28"/>
          <w:szCs w:val="28"/>
        </w:rPr>
        <w:t>Цель: вызывать интерес к событиям прошлых лет; содействовать развитию любознательности, развивать мелкую моторику; воспитывать аккуратность.</w:t>
      </w:r>
    </w:p>
    <w:p w:rsidR="003445EE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 w:rsidRPr="00193A47">
        <w:rPr>
          <w:bCs/>
          <w:color w:val="00B050"/>
          <w:sz w:val="28"/>
          <w:szCs w:val="28"/>
        </w:rPr>
        <w:t>https://yandex.ru/collections/user/teacher-g4/raskraski-9-maia/</w:t>
      </w:r>
    </w:p>
    <w:p w:rsidR="003445EE" w:rsidRDefault="003445EE" w:rsidP="003445EE">
      <w:pPr>
        <w:pStyle w:val="a6"/>
        <w:spacing w:before="0" w:beforeAutospacing="0" w:after="0" w:afterAutospacing="0" w:line="336" w:lineRule="atLeas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1E5FA5">
        <w:rPr>
          <w:bCs/>
          <w:sz w:val="28"/>
          <w:szCs w:val="28"/>
        </w:rPr>
        <w:t>НОД по рисованию «Рисуем салют Победы»</w:t>
      </w:r>
      <w:r>
        <w:rPr>
          <w:bCs/>
          <w:sz w:val="28"/>
          <w:szCs w:val="28"/>
        </w:rPr>
        <w:t xml:space="preserve"> (участие в конкурсе рисунков)</w:t>
      </w:r>
    </w:p>
    <w:p w:rsidR="003445EE" w:rsidRPr="00E618DD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1E5FA5">
        <w:rPr>
          <w:bCs/>
          <w:sz w:val="28"/>
          <w:szCs w:val="28"/>
        </w:rPr>
        <w:t>Цели</w:t>
      </w:r>
      <w:r w:rsidRPr="00E618D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E618DD">
        <w:rPr>
          <w:sz w:val="28"/>
          <w:szCs w:val="28"/>
        </w:rPr>
        <w:t>дать представление о праздничном салюте и времени его проведения;</w:t>
      </w:r>
    </w:p>
    <w:p w:rsidR="003445EE" w:rsidRPr="00E618DD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E618DD">
        <w:rPr>
          <w:sz w:val="28"/>
          <w:szCs w:val="28"/>
        </w:rPr>
        <w:t>развивать творческую фантазию; изобразительные навыки;</w:t>
      </w:r>
    </w:p>
    <w:p w:rsidR="003445EE" w:rsidRPr="00E618DD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E618DD">
        <w:rPr>
          <w:sz w:val="28"/>
          <w:szCs w:val="28"/>
        </w:rPr>
        <w:t>овладеть приёмом работы краской – «</w:t>
      </w:r>
      <w:proofErr w:type="spellStart"/>
      <w:r w:rsidRPr="00E618DD">
        <w:rPr>
          <w:sz w:val="28"/>
          <w:szCs w:val="28"/>
        </w:rPr>
        <w:t>набрызг</w:t>
      </w:r>
      <w:proofErr w:type="spellEnd"/>
      <w:r w:rsidRPr="00E618DD">
        <w:rPr>
          <w:sz w:val="28"/>
          <w:szCs w:val="28"/>
        </w:rPr>
        <w:t>».</w:t>
      </w:r>
    </w:p>
    <w:p w:rsidR="003445EE" w:rsidRPr="001E5FA5" w:rsidRDefault="00DB5F66" w:rsidP="003445EE">
      <w:pPr>
        <w:pStyle w:val="a6"/>
        <w:spacing w:before="0" w:beforeAutospacing="0" w:after="0" w:afterAutospacing="0" w:line="336" w:lineRule="atLeast"/>
        <w:jc w:val="both"/>
        <w:rPr>
          <w:color w:val="00B050"/>
          <w:sz w:val="28"/>
          <w:szCs w:val="28"/>
        </w:rPr>
      </w:pPr>
      <w:hyperlink r:id="rId8" w:history="1">
        <w:r w:rsidR="003445EE" w:rsidRPr="001E5FA5">
          <w:rPr>
            <w:rStyle w:val="a9"/>
            <w:bCs/>
            <w:color w:val="00B050"/>
            <w:sz w:val="28"/>
            <w:szCs w:val="28"/>
          </w:rPr>
          <w:t>https://www.youtube.com/watch?v=H5OzPiXf_JU</w:t>
        </w:r>
      </w:hyperlink>
    </w:p>
    <w:p w:rsidR="003445EE" w:rsidRPr="001E5FA5" w:rsidRDefault="003445EE" w:rsidP="003445EE">
      <w:pPr>
        <w:pStyle w:val="a6"/>
        <w:spacing w:before="0" w:beforeAutospacing="0" w:after="0" w:afterAutospacing="0" w:line="336" w:lineRule="atLeast"/>
        <w:jc w:val="both"/>
        <w:rPr>
          <w:color w:val="00B050"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E618DD">
        <w:rPr>
          <w:b/>
          <w:bCs/>
          <w:sz w:val="28"/>
          <w:szCs w:val="28"/>
        </w:rPr>
        <w:t xml:space="preserve">. </w:t>
      </w:r>
      <w:r w:rsidRPr="001E5FA5">
        <w:rPr>
          <w:bCs/>
          <w:sz w:val="28"/>
          <w:szCs w:val="28"/>
        </w:rPr>
        <w:t>НОД по лепке «День Победы. Танк</w:t>
      </w:r>
      <w:r>
        <w:rPr>
          <w:bCs/>
          <w:sz w:val="28"/>
          <w:szCs w:val="28"/>
        </w:rPr>
        <w:t>»</w:t>
      </w:r>
    </w:p>
    <w:p w:rsidR="003445EE" w:rsidRPr="00E618DD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proofErr w:type="gramStart"/>
      <w:r w:rsidRPr="00E618DD">
        <w:rPr>
          <w:sz w:val="28"/>
          <w:szCs w:val="28"/>
        </w:rPr>
        <w:t xml:space="preserve">Цель: учить детей лепить танк из отдельных частей (конструктивным способом, передавая их форму и пропорции; упражнять в приемах лепки - скатывания, раскатывания и </w:t>
      </w:r>
      <w:proofErr w:type="spellStart"/>
      <w:r w:rsidRPr="00E618DD">
        <w:rPr>
          <w:sz w:val="28"/>
          <w:szCs w:val="28"/>
        </w:rPr>
        <w:t>приплющивания</w:t>
      </w:r>
      <w:proofErr w:type="spellEnd"/>
      <w:r w:rsidRPr="00E618DD">
        <w:rPr>
          <w:sz w:val="28"/>
          <w:szCs w:val="28"/>
        </w:rPr>
        <w:t xml:space="preserve">; продолжать учить соединять выделенные части в одно целое методом </w:t>
      </w:r>
      <w:proofErr w:type="spellStart"/>
      <w:r w:rsidRPr="00E618DD">
        <w:rPr>
          <w:sz w:val="28"/>
          <w:szCs w:val="28"/>
        </w:rPr>
        <w:t>примазывания</w:t>
      </w:r>
      <w:proofErr w:type="spellEnd"/>
      <w:r w:rsidRPr="00E618DD">
        <w:rPr>
          <w:sz w:val="28"/>
          <w:szCs w:val="28"/>
        </w:rPr>
        <w:t>.</w:t>
      </w:r>
      <w:proofErr w:type="gramEnd"/>
      <w:r w:rsidRPr="00E618DD">
        <w:rPr>
          <w:sz w:val="28"/>
          <w:szCs w:val="28"/>
        </w:rPr>
        <w:t xml:space="preserve"> Развивать самостоятельность, активность. Воспитывать аккуратность при работе с пластилином.</w:t>
      </w:r>
    </w:p>
    <w:p w:rsidR="003445EE" w:rsidRPr="001E5FA5" w:rsidRDefault="003445EE" w:rsidP="003445EE">
      <w:pPr>
        <w:pStyle w:val="a6"/>
        <w:spacing w:before="0" w:beforeAutospacing="0" w:after="0" w:afterAutospacing="0" w:line="336" w:lineRule="atLeast"/>
        <w:jc w:val="both"/>
        <w:rPr>
          <w:color w:val="00B050"/>
          <w:sz w:val="28"/>
          <w:szCs w:val="28"/>
        </w:rPr>
      </w:pPr>
      <w:r w:rsidRPr="001E5FA5">
        <w:rPr>
          <w:bCs/>
          <w:color w:val="00B050"/>
          <w:sz w:val="28"/>
          <w:szCs w:val="28"/>
        </w:rPr>
        <w:t>https://yandex.ru/video/preview/?filmId=7686343985019896414&amp;text=лепка%20танк%20видео&amp;path=wizard&amp;parent-reqid=1588520578601104-736274251975091199000295-production-app-host-man-web-yp-218&amp;redircnt=1588520585.1</w:t>
      </w:r>
    </w:p>
    <w:p w:rsidR="003445EE" w:rsidRPr="001E5FA5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8A7F29">
        <w:rPr>
          <w:b/>
          <w:bCs/>
          <w:sz w:val="28"/>
          <w:szCs w:val="28"/>
        </w:rPr>
        <w:t xml:space="preserve">. </w:t>
      </w:r>
      <w:r w:rsidRPr="001E5FA5">
        <w:rPr>
          <w:bCs/>
          <w:sz w:val="28"/>
          <w:szCs w:val="28"/>
        </w:rPr>
        <w:t>Игры к празднику Победы, в которые можно поиграть дома.</w:t>
      </w:r>
    </w:p>
    <w:p w:rsidR="003445EE" w:rsidRPr="008A7F29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8A7F29">
        <w:rPr>
          <w:bCs/>
          <w:sz w:val="28"/>
          <w:szCs w:val="28"/>
          <w:u w:val="single"/>
        </w:rPr>
        <w:t>Сюжетно-ролевые игры</w:t>
      </w:r>
      <w:r w:rsidRPr="008A7F29">
        <w:rPr>
          <w:b/>
          <w:bCs/>
          <w:sz w:val="28"/>
          <w:szCs w:val="28"/>
        </w:rPr>
        <w:t>:</w:t>
      </w:r>
      <w:r w:rsidRPr="008A7F29">
        <w:rPr>
          <w:rStyle w:val="apple-converted-space"/>
          <w:sz w:val="28"/>
          <w:szCs w:val="28"/>
        </w:rPr>
        <w:t> </w:t>
      </w:r>
      <w:r w:rsidRPr="008A7F29">
        <w:rPr>
          <w:sz w:val="28"/>
          <w:szCs w:val="28"/>
        </w:rPr>
        <w:t>«Госпиталь», «Разведчики», «Моряки», «Летчики», «Парад».</w:t>
      </w:r>
    </w:p>
    <w:p w:rsidR="003445EE" w:rsidRPr="008A7F29" w:rsidRDefault="003445EE" w:rsidP="003445EE">
      <w:pPr>
        <w:pStyle w:val="a6"/>
        <w:spacing w:before="0" w:beforeAutospacing="0" w:after="0" w:afterAutospacing="0" w:line="336" w:lineRule="atLeast"/>
        <w:jc w:val="both"/>
        <w:rPr>
          <w:rStyle w:val="apple-converted-space"/>
          <w:sz w:val="28"/>
          <w:szCs w:val="28"/>
        </w:rPr>
      </w:pPr>
      <w:r w:rsidRPr="008A7F29">
        <w:rPr>
          <w:sz w:val="28"/>
          <w:szCs w:val="28"/>
        </w:rPr>
        <w:t xml:space="preserve"> </w:t>
      </w:r>
      <w:r w:rsidRPr="008A7F29">
        <w:rPr>
          <w:sz w:val="28"/>
          <w:szCs w:val="28"/>
          <w:u w:val="single"/>
        </w:rPr>
        <w:t>Дидактические игры</w:t>
      </w:r>
      <w:r>
        <w:rPr>
          <w:sz w:val="28"/>
          <w:szCs w:val="28"/>
        </w:rPr>
        <w:t>:</w:t>
      </w:r>
      <w:r w:rsidRPr="008A7F29">
        <w:rPr>
          <w:sz w:val="28"/>
          <w:szCs w:val="28"/>
        </w:rPr>
        <w:t xml:space="preserve"> «Узнай и назови боевую технику ВОВ», «Кто служит в армии?», «Каким должен быть воин?», «Чья форма?», «Четвертый лишний», </w:t>
      </w:r>
      <w:r w:rsidRPr="008A7F29">
        <w:rPr>
          <w:sz w:val="28"/>
          <w:szCs w:val="28"/>
        </w:rPr>
        <w:lastRenderedPageBreak/>
        <w:t>«Военный транспорт», «Рода войск», «Кому что нужно?», «</w:t>
      </w:r>
      <w:proofErr w:type="gramStart"/>
      <w:r w:rsidRPr="008A7F29">
        <w:rPr>
          <w:sz w:val="28"/>
          <w:szCs w:val="28"/>
        </w:rPr>
        <w:t>Один-много</w:t>
      </w:r>
      <w:proofErr w:type="gramEnd"/>
      <w:r w:rsidRPr="008A7F29">
        <w:rPr>
          <w:sz w:val="28"/>
          <w:szCs w:val="28"/>
        </w:rPr>
        <w:t>», «Веселый счет», «Противоположности».</w:t>
      </w:r>
      <w:r w:rsidRPr="008A7F29">
        <w:rPr>
          <w:rStyle w:val="apple-converted-space"/>
          <w:sz w:val="28"/>
          <w:szCs w:val="28"/>
        </w:rPr>
        <w:t> </w:t>
      </w:r>
    </w:p>
    <w:p w:rsidR="003445EE" w:rsidRPr="008A7F29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E618DD">
        <w:rPr>
          <w:bCs/>
          <w:sz w:val="28"/>
          <w:szCs w:val="28"/>
          <w:u w:val="single"/>
        </w:rPr>
        <w:t>Подвижные игры:</w:t>
      </w:r>
      <w:r w:rsidRPr="008A7F29">
        <w:rPr>
          <w:rStyle w:val="apple-converted-space"/>
          <w:sz w:val="28"/>
          <w:szCs w:val="28"/>
        </w:rPr>
        <w:t> </w:t>
      </w:r>
      <w:r w:rsidRPr="008A7F29">
        <w:rPr>
          <w:sz w:val="28"/>
          <w:szCs w:val="28"/>
        </w:rPr>
        <w:t>«Встречные перебежки», «Стенка - мишень», «Разведчики», «Шагаем на параде», «Самолеты-бомбардировщики». Эстафеты «Доставь пакет с секретным донесением», «Переправа», «Помоги раненому», «Меткий стрелок», «Полоса препятствий», «Собери патроны»</w:t>
      </w:r>
    </w:p>
    <w:p w:rsidR="003445EE" w:rsidRPr="008A7F29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8A7F29">
        <w:rPr>
          <w:rStyle w:val="apple-converted-space"/>
          <w:sz w:val="28"/>
          <w:szCs w:val="28"/>
        </w:rPr>
        <w:t> </w:t>
      </w:r>
      <w:r w:rsidRPr="00E618DD">
        <w:rPr>
          <w:bCs/>
          <w:sz w:val="28"/>
          <w:szCs w:val="28"/>
          <w:u w:val="single"/>
        </w:rPr>
        <w:t>Настольно-печатные игры</w:t>
      </w:r>
      <w:r w:rsidRPr="008A7F29">
        <w:rPr>
          <w:b/>
          <w:bCs/>
          <w:sz w:val="28"/>
          <w:szCs w:val="28"/>
        </w:rPr>
        <w:t>:</w:t>
      </w:r>
      <w:r w:rsidRPr="008A7F29">
        <w:rPr>
          <w:rStyle w:val="apple-converted-space"/>
          <w:sz w:val="28"/>
          <w:szCs w:val="28"/>
        </w:rPr>
        <w:t> </w:t>
      </w:r>
      <w:r w:rsidRPr="008A7F29">
        <w:rPr>
          <w:sz w:val="28"/>
          <w:szCs w:val="28"/>
        </w:rPr>
        <w:t xml:space="preserve">«Военные профессии», «Наша Родина».  </w:t>
      </w:r>
    </w:p>
    <w:p w:rsidR="003445EE" w:rsidRPr="00986BAF" w:rsidRDefault="003445EE" w:rsidP="003445E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365F91"/>
          <w:sz w:val="28"/>
          <w:szCs w:val="28"/>
          <w:u w:val="single"/>
        </w:rPr>
      </w:pPr>
      <w:r>
        <w:rPr>
          <w:b/>
          <w:bCs/>
          <w:color w:val="365F91"/>
          <w:sz w:val="28"/>
          <w:szCs w:val="28"/>
          <w:u w:val="single"/>
        </w:rPr>
        <w:t>3 этап  Заключительный</w:t>
      </w:r>
    </w:p>
    <w:p w:rsidR="003445EE" w:rsidRDefault="003445EE" w:rsidP="003445EE">
      <w:pPr>
        <w:pStyle w:val="a6"/>
        <w:spacing w:before="0" w:beforeAutospacing="0" w:after="0" w:afterAutospacing="0" w:line="336" w:lineRule="atLeast"/>
        <w:jc w:val="both"/>
        <w:rPr>
          <w:bCs/>
          <w:sz w:val="28"/>
          <w:szCs w:val="28"/>
        </w:rPr>
      </w:pPr>
      <w:r w:rsidRPr="00E01976">
        <w:rPr>
          <w:b/>
          <w:bCs/>
          <w:sz w:val="28"/>
          <w:szCs w:val="28"/>
          <w:u w:val="single"/>
        </w:rPr>
        <w:t>1</w:t>
      </w:r>
      <w:r>
        <w:rPr>
          <w:bCs/>
          <w:sz w:val="28"/>
          <w:szCs w:val="28"/>
          <w:u w:val="single"/>
        </w:rPr>
        <w:t xml:space="preserve">.Фотоколлаж  </w:t>
      </w:r>
      <w:r w:rsidRPr="000849F2">
        <w:rPr>
          <w:bCs/>
          <w:sz w:val="28"/>
          <w:szCs w:val="28"/>
          <w:u w:val="single"/>
        </w:rPr>
        <w:t>«Бессмертный полк»</w:t>
      </w:r>
      <w:r>
        <w:rPr>
          <w:bCs/>
          <w:sz w:val="28"/>
          <w:szCs w:val="28"/>
          <w:u w:val="single"/>
        </w:rPr>
        <w:t xml:space="preserve">  </w:t>
      </w:r>
      <w:r>
        <w:rPr>
          <w:bCs/>
          <w:sz w:val="28"/>
          <w:szCs w:val="28"/>
        </w:rPr>
        <w:t xml:space="preserve">(в группе </w:t>
      </w:r>
      <w:proofErr w:type="spellStart"/>
      <w:r>
        <w:rPr>
          <w:bCs/>
          <w:sz w:val="28"/>
          <w:szCs w:val="28"/>
        </w:rPr>
        <w:t>вайбера</w:t>
      </w:r>
      <w:proofErr w:type="spellEnd"/>
      <w:r>
        <w:rPr>
          <w:bCs/>
          <w:sz w:val="28"/>
          <w:szCs w:val="28"/>
        </w:rPr>
        <w:t xml:space="preserve">). </w:t>
      </w:r>
    </w:p>
    <w:p w:rsidR="003445EE" w:rsidRDefault="00663902" w:rsidP="003445EE">
      <w:pPr>
        <w:pStyle w:val="a6"/>
        <w:spacing w:before="0" w:beforeAutospacing="0" w:after="0" w:afterAutospacing="0" w:line="336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Цель: (к сожалению, 76 </w:t>
      </w:r>
      <w:r w:rsidR="003445EE">
        <w:rPr>
          <w:bCs/>
          <w:sz w:val="28"/>
          <w:szCs w:val="28"/>
        </w:rPr>
        <w:t>годовщину Победы, мы не сможем пройти все вместе в Бессмертном полку, но мы в силах организовать и воплотить это в своей группе)  расширить знания детей об участниках Великой Отечественной войны; показать, что их родственники, прадедушки и прабабушки тоже участники войны.</w:t>
      </w:r>
    </w:p>
    <w:p w:rsidR="003445EE" w:rsidRPr="000849F2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Задача: подготовить портрет прадедушки и прабабушки – участников ВОВ и тыла,  написать краткую информацию о них и «скинуть» в группу.</w:t>
      </w:r>
    </w:p>
    <w:p w:rsidR="003445EE" w:rsidRPr="00A5550B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 w:rsidRPr="00E01976">
        <w:rPr>
          <w:b/>
          <w:sz w:val="28"/>
          <w:szCs w:val="28"/>
        </w:rPr>
        <w:t>2.</w:t>
      </w:r>
      <w:r w:rsidRPr="00A5550B">
        <w:rPr>
          <w:sz w:val="28"/>
          <w:szCs w:val="28"/>
        </w:rPr>
        <w:t>Поздравление</w:t>
      </w:r>
      <w:r>
        <w:rPr>
          <w:sz w:val="28"/>
          <w:szCs w:val="28"/>
        </w:rPr>
        <w:t xml:space="preserve"> родственников-ветеранов (</w:t>
      </w:r>
      <w:proofErr w:type="spellStart"/>
      <w:r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>)</w:t>
      </w:r>
    </w:p>
    <w:p w:rsidR="003445EE" w:rsidRPr="00A5550B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A5550B">
        <w:rPr>
          <w:sz w:val="28"/>
          <w:szCs w:val="28"/>
        </w:rPr>
        <w:t>.Просмотр видео парада, пос</w:t>
      </w:r>
      <w:r>
        <w:rPr>
          <w:sz w:val="28"/>
          <w:szCs w:val="28"/>
        </w:rPr>
        <w:t>вященного Дню Победы за 2019год.</w:t>
      </w:r>
    </w:p>
    <w:p w:rsidR="003445EE" w:rsidRPr="00A5550B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A5550B">
        <w:rPr>
          <w:sz w:val="28"/>
          <w:szCs w:val="28"/>
        </w:rPr>
        <w:t>.Просмотр итоговой видео презен</w:t>
      </w:r>
      <w:r>
        <w:rPr>
          <w:sz w:val="28"/>
          <w:szCs w:val="28"/>
        </w:rPr>
        <w:t>тации «Бессмертный полк</w:t>
      </w:r>
      <w:r w:rsidRPr="00A5550B">
        <w:rPr>
          <w:sz w:val="28"/>
          <w:szCs w:val="28"/>
        </w:rPr>
        <w:t>».</w:t>
      </w:r>
    </w:p>
    <w:p w:rsidR="003445EE" w:rsidRPr="00A5550B" w:rsidRDefault="003445EE" w:rsidP="003445EE">
      <w:pPr>
        <w:pStyle w:val="a6"/>
        <w:spacing w:before="0" w:beforeAutospacing="0" w:after="0" w:afterAutospacing="0" w:line="336" w:lineRule="atLeast"/>
        <w:rPr>
          <w:sz w:val="28"/>
          <w:szCs w:val="28"/>
        </w:rPr>
      </w:pPr>
    </w:p>
    <w:p w:rsidR="003445EE" w:rsidRPr="00A5550B" w:rsidRDefault="003445EE" w:rsidP="003445EE">
      <w:pPr>
        <w:pStyle w:val="a6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E01976">
        <w:rPr>
          <w:b/>
          <w:sz w:val="28"/>
          <w:szCs w:val="28"/>
        </w:rPr>
        <w:t>Результаты:</w:t>
      </w:r>
      <w:r>
        <w:rPr>
          <w:sz w:val="28"/>
          <w:szCs w:val="28"/>
        </w:rPr>
        <w:t xml:space="preserve"> </w:t>
      </w:r>
      <w:r w:rsidRPr="00A5550B">
        <w:rPr>
          <w:sz w:val="28"/>
          <w:szCs w:val="28"/>
        </w:rPr>
        <w:t>Патриотическое воспитание дошкольников – сложный длительный процесс, требующий постоянных усилий педагогов и родителей, систематической и планомерной работы. В процессе совместного детско-взрослого сопереживания событий патриотической направленности формируется потребность быть сопричастным к культурно-историческому наследию и служению Родине. В ходе проекта дети получили навыки совместной работы, поиска и сбора информации, ее анализа и систематизации, выступления с презентациями. Все это в полной мере способствует саморазвитию личности каждого ребенка, воспитанию в нем целеустремленности, уверенности в своих силах и самоуважения. Реализация проекта позволяет не просто повысить интерес детей к событиям ВОВ, людям, защищавшим Родину много лет назад, но и способствует формированию</w:t>
      </w:r>
      <w:r>
        <w:rPr>
          <w:rFonts w:ascii="Tahoma" w:hAnsi="Tahoma" w:cs="Tahoma"/>
          <w:color w:val="464646"/>
        </w:rPr>
        <w:t xml:space="preserve"> </w:t>
      </w:r>
      <w:r w:rsidRPr="00A5550B">
        <w:rPr>
          <w:sz w:val="28"/>
          <w:szCs w:val="28"/>
        </w:rPr>
        <w:t>гражданско-патриотической позиции у дошкольников, которая затем ляжет в основу личности взрослого человека - гражданина своей страны.</w:t>
      </w:r>
    </w:p>
    <w:p w:rsidR="003445EE" w:rsidRDefault="003445EE" w:rsidP="003445EE">
      <w:pPr>
        <w:jc w:val="both"/>
        <w:rPr>
          <w:rFonts w:ascii="Times New Roman" w:hAnsi="Times New Roman"/>
          <w:sz w:val="28"/>
          <w:szCs w:val="28"/>
        </w:rPr>
      </w:pPr>
    </w:p>
    <w:p w:rsidR="003445EE" w:rsidRDefault="003445EE" w:rsidP="003445EE">
      <w:pPr>
        <w:jc w:val="both"/>
        <w:rPr>
          <w:rFonts w:ascii="Times New Roman" w:hAnsi="Times New Roman"/>
          <w:sz w:val="28"/>
          <w:szCs w:val="28"/>
        </w:rPr>
      </w:pPr>
    </w:p>
    <w:p w:rsidR="003445EE" w:rsidRDefault="003445EE" w:rsidP="003445EE">
      <w:pPr>
        <w:jc w:val="both"/>
        <w:rPr>
          <w:rFonts w:ascii="Times New Roman" w:hAnsi="Times New Roman"/>
          <w:sz w:val="28"/>
          <w:szCs w:val="28"/>
        </w:rPr>
      </w:pPr>
    </w:p>
    <w:p w:rsidR="003445EE" w:rsidRDefault="003445EE" w:rsidP="003445EE">
      <w:pPr>
        <w:jc w:val="both"/>
        <w:rPr>
          <w:rFonts w:ascii="Times New Roman" w:hAnsi="Times New Roman"/>
          <w:sz w:val="28"/>
          <w:szCs w:val="28"/>
        </w:rPr>
      </w:pPr>
    </w:p>
    <w:p w:rsidR="003445EE" w:rsidRPr="00A5550B" w:rsidRDefault="003445EE" w:rsidP="003445EE">
      <w:pPr>
        <w:jc w:val="both"/>
        <w:rPr>
          <w:rFonts w:ascii="Times New Roman" w:hAnsi="Times New Roman"/>
          <w:sz w:val="28"/>
          <w:szCs w:val="28"/>
        </w:rPr>
      </w:pPr>
    </w:p>
    <w:sectPr w:rsidR="003445EE" w:rsidRPr="00A5550B" w:rsidSect="00A46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B768C"/>
    <w:multiLevelType w:val="multilevel"/>
    <w:tmpl w:val="66F2D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B042BA5"/>
    <w:multiLevelType w:val="multilevel"/>
    <w:tmpl w:val="458690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0056C76"/>
    <w:multiLevelType w:val="multilevel"/>
    <w:tmpl w:val="7D46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040040"/>
    <w:multiLevelType w:val="multilevel"/>
    <w:tmpl w:val="8CD2D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B167737"/>
    <w:multiLevelType w:val="multilevel"/>
    <w:tmpl w:val="705CD2C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44971C35"/>
    <w:multiLevelType w:val="multilevel"/>
    <w:tmpl w:val="B5C00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6F238C"/>
    <w:multiLevelType w:val="multilevel"/>
    <w:tmpl w:val="B47C7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7">
    <w:nsid w:val="4B1223D5"/>
    <w:multiLevelType w:val="multilevel"/>
    <w:tmpl w:val="C2DC0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C3A155C"/>
    <w:multiLevelType w:val="multilevel"/>
    <w:tmpl w:val="2668C9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51561BB2"/>
    <w:multiLevelType w:val="multilevel"/>
    <w:tmpl w:val="67B859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4722916"/>
    <w:multiLevelType w:val="multilevel"/>
    <w:tmpl w:val="BFD01F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67E4AEC"/>
    <w:multiLevelType w:val="multilevel"/>
    <w:tmpl w:val="FBCC5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1E40103"/>
    <w:multiLevelType w:val="multilevel"/>
    <w:tmpl w:val="232E153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23D7197"/>
    <w:multiLevelType w:val="multilevel"/>
    <w:tmpl w:val="1F60F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7857237"/>
    <w:multiLevelType w:val="multilevel"/>
    <w:tmpl w:val="DDBC02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9"/>
  </w:num>
  <w:num w:numId="10">
    <w:abstractNumId w:val="14"/>
  </w:num>
  <w:num w:numId="11">
    <w:abstractNumId w:val="10"/>
  </w:num>
  <w:num w:numId="12">
    <w:abstractNumId w:val="1"/>
  </w:num>
  <w:num w:numId="13">
    <w:abstractNumId w:val="12"/>
  </w:num>
  <w:num w:numId="14">
    <w:abstractNumId w:val="5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A4A"/>
    <w:rsid w:val="00070814"/>
    <w:rsid w:val="00071350"/>
    <w:rsid w:val="00071BFC"/>
    <w:rsid w:val="000909A4"/>
    <w:rsid w:val="000A03AF"/>
    <w:rsid w:val="000D2936"/>
    <w:rsid w:val="00103DCB"/>
    <w:rsid w:val="00113545"/>
    <w:rsid w:val="00115B06"/>
    <w:rsid w:val="00115BA2"/>
    <w:rsid w:val="00120E2F"/>
    <w:rsid w:val="00124FAB"/>
    <w:rsid w:val="00157313"/>
    <w:rsid w:val="00180E4E"/>
    <w:rsid w:val="001B17F3"/>
    <w:rsid w:val="001C2CEA"/>
    <w:rsid w:val="001C4BCF"/>
    <w:rsid w:val="001D6398"/>
    <w:rsid w:val="00203D94"/>
    <w:rsid w:val="0021348A"/>
    <w:rsid w:val="00236DB5"/>
    <w:rsid w:val="00263403"/>
    <w:rsid w:val="0028698C"/>
    <w:rsid w:val="002B6CBA"/>
    <w:rsid w:val="002D6C0C"/>
    <w:rsid w:val="002D6DE6"/>
    <w:rsid w:val="002F0D17"/>
    <w:rsid w:val="00322EF7"/>
    <w:rsid w:val="00332B76"/>
    <w:rsid w:val="003332C1"/>
    <w:rsid w:val="003445EE"/>
    <w:rsid w:val="00345B0D"/>
    <w:rsid w:val="003500C9"/>
    <w:rsid w:val="003917E8"/>
    <w:rsid w:val="003A427C"/>
    <w:rsid w:val="003C75EE"/>
    <w:rsid w:val="00413A10"/>
    <w:rsid w:val="00415D74"/>
    <w:rsid w:val="00422B13"/>
    <w:rsid w:val="004B0132"/>
    <w:rsid w:val="004C101C"/>
    <w:rsid w:val="004C2BC8"/>
    <w:rsid w:val="004C6E8E"/>
    <w:rsid w:val="004D75FD"/>
    <w:rsid w:val="004F0D59"/>
    <w:rsid w:val="004F6F91"/>
    <w:rsid w:val="00514903"/>
    <w:rsid w:val="005271B2"/>
    <w:rsid w:val="00537589"/>
    <w:rsid w:val="00541472"/>
    <w:rsid w:val="005435FF"/>
    <w:rsid w:val="0054377E"/>
    <w:rsid w:val="005628E0"/>
    <w:rsid w:val="005B7077"/>
    <w:rsid w:val="005D6EBF"/>
    <w:rsid w:val="005E5001"/>
    <w:rsid w:val="005E6FCA"/>
    <w:rsid w:val="00650AF8"/>
    <w:rsid w:val="00663902"/>
    <w:rsid w:val="006964B2"/>
    <w:rsid w:val="006974A3"/>
    <w:rsid w:val="006B7280"/>
    <w:rsid w:val="006D014A"/>
    <w:rsid w:val="006D5EAB"/>
    <w:rsid w:val="0070364E"/>
    <w:rsid w:val="0071189D"/>
    <w:rsid w:val="0073685F"/>
    <w:rsid w:val="00752F66"/>
    <w:rsid w:val="00754F06"/>
    <w:rsid w:val="00755400"/>
    <w:rsid w:val="00764465"/>
    <w:rsid w:val="00764CAE"/>
    <w:rsid w:val="0078296E"/>
    <w:rsid w:val="007913C8"/>
    <w:rsid w:val="00792049"/>
    <w:rsid w:val="007A1D0C"/>
    <w:rsid w:val="007B0705"/>
    <w:rsid w:val="007B0A40"/>
    <w:rsid w:val="007D6B21"/>
    <w:rsid w:val="007F57F7"/>
    <w:rsid w:val="00806CD9"/>
    <w:rsid w:val="0087112D"/>
    <w:rsid w:val="008A4113"/>
    <w:rsid w:val="008C1EF0"/>
    <w:rsid w:val="008D3997"/>
    <w:rsid w:val="00905E9B"/>
    <w:rsid w:val="00940985"/>
    <w:rsid w:val="009568AE"/>
    <w:rsid w:val="0097645C"/>
    <w:rsid w:val="00977E22"/>
    <w:rsid w:val="009B4731"/>
    <w:rsid w:val="009D07D4"/>
    <w:rsid w:val="009E65F5"/>
    <w:rsid w:val="00A437B5"/>
    <w:rsid w:val="00A462A9"/>
    <w:rsid w:val="00A50280"/>
    <w:rsid w:val="00A72DEC"/>
    <w:rsid w:val="00A82F5D"/>
    <w:rsid w:val="00A94833"/>
    <w:rsid w:val="00AA42CF"/>
    <w:rsid w:val="00AA48C8"/>
    <w:rsid w:val="00AE194D"/>
    <w:rsid w:val="00B673C6"/>
    <w:rsid w:val="00B7248A"/>
    <w:rsid w:val="00B7303E"/>
    <w:rsid w:val="00B77684"/>
    <w:rsid w:val="00BC4FD9"/>
    <w:rsid w:val="00BD1740"/>
    <w:rsid w:val="00BE55B3"/>
    <w:rsid w:val="00C148B3"/>
    <w:rsid w:val="00C46BDF"/>
    <w:rsid w:val="00C70194"/>
    <w:rsid w:val="00C73215"/>
    <w:rsid w:val="00C75D33"/>
    <w:rsid w:val="00CA78FC"/>
    <w:rsid w:val="00CC6624"/>
    <w:rsid w:val="00CD19DC"/>
    <w:rsid w:val="00CF5CA7"/>
    <w:rsid w:val="00D15540"/>
    <w:rsid w:val="00D33535"/>
    <w:rsid w:val="00D46E1A"/>
    <w:rsid w:val="00D6797E"/>
    <w:rsid w:val="00D73A4A"/>
    <w:rsid w:val="00D82D28"/>
    <w:rsid w:val="00DA48D6"/>
    <w:rsid w:val="00DA4B51"/>
    <w:rsid w:val="00DB18F4"/>
    <w:rsid w:val="00DB5F66"/>
    <w:rsid w:val="00DD0458"/>
    <w:rsid w:val="00DD634F"/>
    <w:rsid w:val="00DD6AD8"/>
    <w:rsid w:val="00DE029A"/>
    <w:rsid w:val="00E337DB"/>
    <w:rsid w:val="00E41E87"/>
    <w:rsid w:val="00E529CF"/>
    <w:rsid w:val="00E5346D"/>
    <w:rsid w:val="00E5613F"/>
    <w:rsid w:val="00E816E2"/>
    <w:rsid w:val="00E8718D"/>
    <w:rsid w:val="00EB1E36"/>
    <w:rsid w:val="00ED0112"/>
    <w:rsid w:val="00F04198"/>
    <w:rsid w:val="00F267AD"/>
    <w:rsid w:val="00F34A0D"/>
    <w:rsid w:val="00F435E8"/>
    <w:rsid w:val="00F97D15"/>
    <w:rsid w:val="00FA1466"/>
    <w:rsid w:val="00FC03C0"/>
    <w:rsid w:val="00FF5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AE"/>
    <w:pPr>
      <w:spacing w:after="200" w:line="276" w:lineRule="auto"/>
    </w:pPr>
    <w:rPr>
      <w:lang w:eastAsia="en-US"/>
    </w:rPr>
  </w:style>
  <w:style w:type="paragraph" w:styleId="2">
    <w:name w:val="heading 2"/>
    <w:basedOn w:val="a"/>
    <w:link w:val="20"/>
    <w:uiPriority w:val="99"/>
    <w:qFormat/>
    <w:locked/>
    <w:rsid w:val="00FF54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E41E8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F54CB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41E87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D73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73A4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locked/>
    <w:rsid w:val="00071BF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2D6D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D6DE6"/>
    <w:rPr>
      <w:rFonts w:cs="Times New Roman"/>
    </w:rPr>
  </w:style>
  <w:style w:type="character" w:styleId="a7">
    <w:name w:val="Strong"/>
    <w:basedOn w:val="a0"/>
    <w:uiPriority w:val="99"/>
    <w:qFormat/>
    <w:locked/>
    <w:rsid w:val="005B7077"/>
    <w:rPr>
      <w:rFonts w:cs="Times New Roman"/>
      <w:b/>
      <w:bCs/>
    </w:rPr>
  </w:style>
  <w:style w:type="character" w:styleId="a8">
    <w:name w:val="Emphasis"/>
    <w:basedOn w:val="a0"/>
    <w:uiPriority w:val="99"/>
    <w:qFormat/>
    <w:locked/>
    <w:rsid w:val="005B7077"/>
    <w:rPr>
      <w:rFonts w:cs="Times New Roman"/>
      <w:i/>
      <w:iCs/>
    </w:rPr>
  </w:style>
  <w:style w:type="character" w:styleId="a9">
    <w:name w:val="Hyperlink"/>
    <w:basedOn w:val="a0"/>
    <w:uiPriority w:val="99"/>
    <w:rsid w:val="005B7077"/>
    <w:rPr>
      <w:rFonts w:cs="Times New Roman"/>
      <w:color w:val="0000FF"/>
      <w:u w:val="single"/>
    </w:rPr>
  </w:style>
  <w:style w:type="paragraph" w:customStyle="1" w:styleId="c0">
    <w:name w:val="c0"/>
    <w:basedOn w:val="a"/>
    <w:uiPriority w:val="99"/>
    <w:rsid w:val="00E529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E529CF"/>
    <w:rPr>
      <w:rFonts w:cs="Times New Roman"/>
    </w:rPr>
  </w:style>
  <w:style w:type="character" w:customStyle="1" w:styleId="c4">
    <w:name w:val="c4"/>
    <w:basedOn w:val="a0"/>
    <w:uiPriority w:val="99"/>
    <w:rsid w:val="00E529CF"/>
    <w:rPr>
      <w:rFonts w:cs="Times New Roman"/>
    </w:rPr>
  </w:style>
  <w:style w:type="paragraph" w:customStyle="1" w:styleId="c2">
    <w:name w:val="c2"/>
    <w:basedOn w:val="a"/>
    <w:uiPriority w:val="99"/>
    <w:rsid w:val="007D6B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uiPriority w:val="99"/>
    <w:rsid w:val="007D6B21"/>
    <w:rPr>
      <w:rFonts w:cs="Times New Roman"/>
    </w:rPr>
  </w:style>
  <w:style w:type="character" w:customStyle="1" w:styleId="c3">
    <w:name w:val="c3"/>
    <w:basedOn w:val="a0"/>
    <w:uiPriority w:val="99"/>
    <w:rsid w:val="007D6B21"/>
    <w:rPr>
      <w:rFonts w:cs="Times New Roman"/>
    </w:rPr>
  </w:style>
  <w:style w:type="character" w:customStyle="1" w:styleId="c13">
    <w:name w:val="c13"/>
    <w:basedOn w:val="a0"/>
    <w:uiPriority w:val="99"/>
    <w:rsid w:val="007D6B21"/>
    <w:rPr>
      <w:rFonts w:cs="Times New Roman"/>
    </w:rPr>
  </w:style>
  <w:style w:type="character" w:customStyle="1" w:styleId="c7">
    <w:name w:val="c7"/>
    <w:basedOn w:val="a0"/>
    <w:uiPriority w:val="99"/>
    <w:rsid w:val="007D6B21"/>
    <w:rPr>
      <w:rFonts w:cs="Times New Roman"/>
    </w:rPr>
  </w:style>
  <w:style w:type="character" w:customStyle="1" w:styleId="c9">
    <w:name w:val="c9"/>
    <w:basedOn w:val="a0"/>
    <w:uiPriority w:val="99"/>
    <w:rsid w:val="007D6B21"/>
    <w:rPr>
      <w:rFonts w:cs="Times New Roman"/>
    </w:rPr>
  </w:style>
  <w:style w:type="paragraph" w:customStyle="1" w:styleId="c12">
    <w:name w:val="c12"/>
    <w:basedOn w:val="a"/>
    <w:uiPriority w:val="99"/>
    <w:rsid w:val="007D6B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1">
    <w:name w:val="c21"/>
    <w:basedOn w:val="a"/>
    <w:uiPriority w:val="99"/>
    <w:rsid w:val="007A1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7">
    <w:name w:val="c17"/>
    <w:basedOn w:val="a0"/>
    <w:uiPriority w:val="99"/>
    <w:rsid w:val="007A1D0C"/>
    <w:rPr>
      <w:rFonts w:cs="Times New Roman"/>
    </w:rPr>
  </w:style>
  <w:style w:type="paragraph" w:customStyle="1" w:styleId="c19">
    <w:name w:val="c19"/>
    <w:basedOn w:val="a"/>
    <w:uiPriority w:val="99"/>
    <w:rsid w:val="007A1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uiPriority w:val="99"/>
    <w:rsid w:val="007A1D0C"/>
    <w:rPr>
      <w:rFonts w:cs="Times New Roman"/>
    </w:rPr>
  </w:style>
  <w:style w:type="paragraph" w:customStyle="1" w:styleId="c18">
    <w:name w:val="c18"/>
    <w:basedOn w:val="a"/>
    <w:uiPriority w:val="99"/>
    <w:rsid w:val="007A1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6">
    <w:name w:val="c36"/>
    <w:basedOn w:val="a0"/>
    <w:uiPriority w:val="99"/>
    <w:rsid w:val="007A1D0C"/>
    <w:rPr>
      <w:rFonts w:cs="Times New Roman"/>
    </w:rPr>
  </w:style>
  <w:style w:type="paragraph" w:customStyle="1" w:styleId="c10">
    <w:name w:val="c10"/>
    <w:basedOn w:val="a"/>
    <w:uiPriority w:val="99"/>
    <w:rsid w:val="007A1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rsid w:val="00415D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37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5OzPiXf_J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metodicheskoe-posobie-rasskazyvaem-detyam-o-vojne-4075754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4726375754221488277&amp;text=&#1054;&#1088;&#1080;&#1075;&#1072;&#1084;&#1080;%2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11</Pages>
  <Words>2178</Words>
  <Characters>17386</Characters>
  <Application>Microsoft Office Word</Application>
  <DocSecurity>0</DocSecurity>
  <Lines>144</Lines>
  <Paragraphs>39</Paragraphs>
  <ScaleCrop>false</ScaleCrop>
  <Company>diakov.net</Company>
  <LinksUpToDate>false</LinksUpToDate>
  <CharactersWithSpaces>19525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39</cp:revision>
  <cp:lastPrinted>2021-04-06T22:56:00Z</cp:lastPrinted>
  <dcterms:created xsi:type="dcterms:W3CDTF">2018-11-15T07:42:00Z</dcterms:created>
  <dcterms:modified xsi:type="dcterms:W3CDTF">2021-06-09T11:42:00Z</dcterms:modified>
</cp:coreProperties>
</file>