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00C60" w14:textId="78A5B9DE" w:rsidR="006E096E" w:rsidRDefault="006E096E" w:rsidP="00D81B52">
      <w:pPr>
        <w:shd w:val="clear" w:color="auto" w:fill="FFFFFF"/>
        <w:spacing w:line="26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08D86E64" w14:textId="77777777" w:rsidR="00CD163B" w:rsidRDefault="00CD163B" w:rsidP="00D81B52">
      <w:pPr>
        <w:shd w:val="clear" w:color="auto" w:fill="FFFFFF"/>
        <w:spacing w:line="26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44BC08F3" w14:textId="77777777" w:rsidR="006E096E" w:rsidRPr="002E1725" w:rsidRDefault="006E096E" w:rsidP="006E096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2E1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ЯМАЛО-</w:t>
      </w:r>
      <w:proofErr w:type="gramStart"/>
      <w:r w:rsidRPr="002E1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НЕНЕЦКИЙ  АВТОНОМНЫЙ</w:t>
      </w:r>
      <w:proofErr w:type="gramEnd"/>
      <w:r w:rsidRPr="002E1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ОКРУГ</w:t>
      </w:r>
    </w:p>
    <w:p w14:paraId="7CB02E96" w14:textId="77777777" w:rsidR="006E096E" w:rsidRPr="002E1725" w:rsidRDefault="006E096E" w:rsidP="006E096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2E1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 ОБРАЗОВАНИЕ</w:t>
      </w:r>
      <w:proofErr w:type="gramEnd"/>
      <w:r w:rsidRPr="002E1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ШУРЫШКАРСКИЙ  РАЙОН</w:t>
      </w:r>
    </w:p>
    <w:p w14:paraId="0DF8284E" w14:textId="77777777" w:rsidR="006E096E" w:rsidRPr="002E1725" w:rsidRDefault="006E096E" w:rsidP="006E096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2E1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МУНИЦИПАЛЬНОЕ БЮДЖЕТНОЕ </w:t>
      </w:r>
      <w:proofErr w:type="gramStart"/>
      <w:r w:rsidRPr="002E1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ОБЩЕОБРАЗОВАТЕЛЬНОЕ  УЧРЕЖДЕНИЕ</w:t>
      </w:r>
      <w:proofErr w:type="gramEnd"/>
      <w:r w:rsidRPr="002E1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«ШУРЫШКАРСКАЯ СРЕДНЯЯ  ОБЩЕОБРАЗОВАТЕЛЬНАЯ  ШКОЛА</w:t>
      </w:r>
    </w:p>
    <w:p w14:paraId="042EFCE6" w14:textId="279AE3E7" w:rsidR="006E096E" w:rsidRDefault="006E096E" w:rsidP="006E09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1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Start"/>
      <w:r w:rsidRPr="002E1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ОБРАЗОВАТЕЛЬНЫЙ  ЦЕНТР</w:t>
      </w:r>
      <w:proofErr w:type="gramEnd"/>
      <w:r w:rsidRPr="002E17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7C25DA73" w14:textId="77777777" w:rsidR="00CD163B" w:rsidRPr="002E1725" w:rsidRDefault="00CD163B" w:rsidP="006E096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934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8"/>
      </w:tblGrid>
      <w:tr w:rsidR="006E096E" w:rsidRPr="002E1725" w14:paraId="446C9B3C" w14:textId="77777777" w:rsidTr="00576FEA">
        <w:trPr>
          <w:trHeight w:val="1700"/>
        </w:trPr>
        <w:tc>
          <w:tcPr>
            <w:tcW w:w="934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A8BEC0" w14:textId="77777777" w:rsidR="006E096E" w:rsidRPr="002E1725" w:rsidRDefault="006E096E" w:rsidP="00576F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1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 Мира ,</w:t>
            </w:r>
            <w:proofErr w:type="gramStart"/>
            <w:r w:rsidRPr="002E1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  с.</w:t>
            </w:r>
            <w:proofErr w:type="gramEnd"/>
            <w:r w:rsidRPr="002E1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  <w:proofErr w:type="spellStart"/>
            <w:proofErr w:type="gramStart"/>
            <w:r w:rsidRPr="002E1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Шурышкары</w:t>
            </w:r>
            <w:proofErr w:type="spellEnd"/>
            <w:r w:rsidRPr="002E1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E17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629650,  Шурышкарский район,</w:t>
            </w:r>
          </w:p>
          <w:p w14:paraId="79AA9241" w14:textId="77777777" w:rsidR="006E096E" w:rsidRPr="002E1725" w:rsidRDefault="006E096E" w:rsidP="00576F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2E17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 (</w:t>
            </w:r>
            <w:proofErr w:type="gramEnd"/>
            <w:r w:rsidRPr="002E17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34994) 62-3-74, 62-3-87,  факс 62-3-74,  ИНН  8907001240,</w:t>
            </w:r>
          </w:p>
          <w:p w14:paraId="1FB9C4E5" w14:textId="77777777" w:rsidR="006E096E" w:rsidRPr="002E1725" w:rsidRDefault="006E096E" w:rsidP="00576F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E17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р/</w:t>
            </w:r>
            <w:proofErr w:type="gramStart"/>
            <w:r w:rsidRPr="002E17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 40701810700001000016</w:t>
            </w:r>
            <w:proofErr w:type="gramEnd"/>
            <w:r w:rsidRPr="002E17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    БИК  047182000  в  РКЦ  г.  </w:t>
            </w:r>
            <w:proofErr w:type="gramStart"/>
            <w:r w:rsidRPr="002E17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Салехард  ГУ</w:t>
            </w:r>
            <w:proofErr w:type="gramEnd"/>
            <w:r w:rsidRPr="002E17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 Банка  России</w:t>
            </w:r>
          </w:p>
          <w:p w14:paraId="34C353A4" w14:textId="77777777" w:rsidR="006E096E" w:rsidRPr="002E1725" w:rsidRDefault="006E096E" w:rsidP="00576FEA">
            <w:pPr>
              <w:spacing w:after="0" w:line="240" w:lineRule="auto"/>
              <w:ind w:hanging="1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2E17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E-mail:   </w:t>
            </w:r>
            <w:proofErr w:type="gramEnd"/>
            <w:r>
              <w:fldChar w:fldCharType="begin"/>
            </w:r>
            <w:r>
              <w:instrText xml:space="preserve"> HYPERLINK "mailto:ipk741.80@mail.ru" </w:instrText>
            </w:r>
            <w:r>
              <w:fldChar w:fldCharType="separate"/>
            </w:r>
            <w:r w:rsidRPr="002E1725">
              <w:rPr>
                <w:rFonts w:ascii="Times New Roman" w:eastAsia="Times New Roman" w:hAnsi="Times New Roman" w:cs="Times New Roman"/>
                <w:b/>
                <w:bCs/>
                <w:color w:val="0000FF"/>
                <w:u w:val="single"/>
                <w:lang w:eastAsia="ru-RU"/>
              </w:rPr>
              <w:t>ipk741.80@mail.ru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u w:val="single"/>
                <w:lang w:eastAsia="ru-RU"/>
              </w:rPr>
              <w:fldChar w:fldCharType="end"/>
            </w:r>
          </w:p>
        </w:tc>
      </w:tr>
    </w:tbl>
    <w:p w14:paraId="158C32C7" w14:textId="77777777" w:rsidR="006E096E" w:rsidRDefault="006E096E" w:rsidP="006E09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</w:pPr>
    </w:p>
    <w:p w14:paraId="3E84B7F0" w14:textId="533A5D32" w:rsidR="006E096E" w:rsidRDefault="006E096E" w:rsidP="006E09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</w:pPr>
    </w:p>
    <w:p w14:paraId="119EB5FA" w14:textId="77777777" w:rsidR="00CD163B" w:rsidRDefault="00CD163B" w:rsidP="006E09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</w:pPr>
    </w:p>
    <w:p w14:paraId="32FBC4C0" w14:textId="11ED39E2" w:rsidR="006E096E" w:rsidRPr="006E096E" w:rsidRDefault="006E096E" w:rsidP="00CD16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6E096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Конспект </w:t>
      </w:r>
      <w:r w:rsidR="00CD163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непосредственной образовательной деятельности</w:t>
      </w:r>
    </w:p>
    <w:p w14:paraId="255C3476" w14:textId="007AB0A0" w:rsidR="006E096E" w:rsidRDefault="006E096E" w:rsidP="00CD16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6E096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рисование на камнях</w:t>
      </w:r>
      <w:r w:rsidR="00CD163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  <w:r w:rsidRPr="006E096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«Весёлые камушки»</w:t>
      </w:r>
    </w:p>
    <w:p w14:paraId="7DD69E7F" w14:textId="6A24FA15" w:rsidR="00CD163B" w:rsidRPr="00CD163B" w:rsidRDefault="00CD163B" w:rsidP="00CD16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CD163B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(старшая группа)</w:t>
      </w:r>
    </w:p>
    <w:p w14:paraId="7FB7D72F" w14:textId="77777777" w:rsidR="006E096E" w:rsidRDefault="006E096E" w:rsidP="00CD16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C71352" w14:textId="77777777" w:rsidR="006E096E" w:rsidRDefault="006E096E" w:rsidP="006E09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23D0455" w14:textId="77777777" w:rsidR="006E096E" w:rsidRDefault="006E096E" w:rsidP="006E09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9DC1F07" w14:textId="77777777" w:rsidR="006E096E" w:rsidRDefault="006E096E" w:rsidP="006E09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9F0378" w14:textId="6B9E1F56" w:rsidR="006E096E" w:rsidRDefault="006E096E" w:rsidP="006E09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25087A" w14:textId="23C2E8E5" w:rsidR="00CD163B" w:rsidRDefault="00CD163B" w:rsidP="006E09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6D51FE" w14:textId="07EF249D" w:rsidR="00CD163B" w:rsidRDefault="00CD163B" w:rsidP="006E09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5C5C5F" w14:textId="77777777" w:rsidR="00CD163B" w:rsidRDefault="00CD163B" w:rsidP="006E09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B54E7B6" w14:textId="77777777" w:rsidR="006E096E" w:rsidRPr="002E1725" w:rsidRDefault="006E096E" w:rsidP="006E096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14:paraId="634A1824" w14:textId="3A4CAAA4" w:rsidR="006E096E" w:rsidRPr="002E1725" w:rsidRDefault="006E096E" w:rsidP="006E096E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2E1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                                                                                 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</w:t>
      </w:r>
      <w:r w:rsidRPr="002E1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ь:</w:t>
      </w:r>
    </w:p>
    <w:p w14:paraId="2C8D13EA" w14:textId="2626DE07" w:rsidR="006E096E" w:rsidRPr="002E1725" w:rsidRDefault="006E096E" w:rsidP="006E096E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2E1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</w:p>
    <w:p w14:paraId="3B41D4FF" w14:textId="5BDE8EC6" w:rsidR="006E096E" w:rsidRPr="002E1725" w:rsidRDefault="006E096E" w:rsidP="006E096E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2E1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                               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Возелова  Н</w:t>
      </w:r>
      <w:r w:rsidRPr="002E1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2E1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14:paraId="6794FE12" w14:textId="37CE3920" w:rsidR="006E096E" w:rsidRPr="002E1725" w:rsidRDefault="006E096E" w:rsidP="006E096E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2E1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                                       </w:t>
      </w:r>
    </w:p>
    <w:p w14:paraId="59E3E4A9" w14:textId="77777777" w:rsidR="006E096E" w:rsidRDefault="006E096E" w:rsidP="006E09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C8055C" w14:textId="77777777" w:rsidR="006E096E" w:rsidRDefault="006E096E" w:rsidP="006E09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82455C" w14:textId="77777777" w:rsidR="006E096E" w:rsidRDefault="006E096E" w:rsidP="006E09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AB90F9" w14:textId="77777777" w:rsidR="006E096E" w:rsidRDefault="006E096E" w:rsidP="006E09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E55CED" w14:textId="77777777" w:rsidR="006E096E" w:rsidRDefault="006E096E" w:rsidP="006E09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2AB9FB" w14:textId="77777777" w:rsidR="006E096E" w:rsidRDefault="006E096E" w:rsidP="006E09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FD2F9A" w14:textId="77777777" w:rsidR="006E096E" w:rsidRDefault="006E096E" w:rsidP="00CD16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7FDFDC" w14:textId="77777777" w:rsidR="006E096E" w:rsidRDefault="006E096E" w:rsidP="006E09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BBCD57" w14:textId="77777777" w:rsidR="006E096E" w:rsidRPr="002E1725" w:rsidRDefault="006E096E" w:rsidP="006E09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proofErr w:type="spellStart"/>
      <w:r w:rsidRPr="002E1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Шурышкары</w:t>
      </w:r>
      <w:proofErr w:type="spellEnd"/>
      <w:r w:rsidRPr="002E1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 г.</w:t>
      </w:r>
    </w:p>
    <w:p w14:paraId="33BA9743" w14:textId="479D41BF" w:rsidR="006E096E" w:rsidRDefault="006E096E" w:rsidP="00D81B52">
      <w:pPr>
        <w:shd w:val="clear" w:color="auto" w:fill="FFFFFF"/>
        <w:spacing w:line="26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76F016E6" w14:textId="77777777" w:rsidR="00CD163B" w:rsidRDefault="00CD163B" w:rsidP="00D81B52">
      <w:pPr>
        <w:shd w:val="clear" w:color="auto" w:fill="FFFFFF"/>
        <w:spacing w:line="26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0087E696" w14:textId="77777777" w:rsidR="00CD163B" w:rsidRDefault="00CD163B" w:rsidP="00D81B52">
      <w:pPr>
        <w:pStyle w:val="a3"/>
        <w:shd w:val="clear" w:color="auto" w:fill="FFFFFF"/>
        <w:spacing w:before="0" w:beforeAutospacing="0" w:after="160" w:afterAutospacing="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14:paraId="19D4059D" w14:textId="7FB29194" w:rsidR="003B1412" w:rsidRPr="00D81B52" w:rsidRDefault="003B1412" w:rsidP="00D81B52">
      <w:pPr>
        <w:pStyle w:val="a3"/>
        <w:shd w:val="clear" w:color="auto" w:fill="FFFFFF"/>
        <w:spacing w:before="0" w:beforeAutospacing="0" w:after="160" w:afterAutospacing="0"/>
        <w:rPr>
          <w:color w:val="111111"/>
          <w:sz w:val="28"/>
          <w:szCs w:val="28"/>
        </w:rPr>
      </w:pPr>
      <w:r w:rsidRPr="00D81B52">
        <w:rPr>
          <w:rStyle w:val="a4"/>
          <w:color w:val="111111"/>
          <w:sz w:val="28"/>
          <w:szCs w:val="28"/>
          <w:bdr w:val="none" w:sz="0" w:space="0" w:color="auto" w:frame="1"/>
        </w:rPr>
        <w:t>Цель:</w:t>
      </w:r>
    </w:p>
    <w:p w14:paraId="75E8298E" w14:textId="77777777" w:rsidR="003B1412" w:rsidRPr="00D81B52" w:rsidRDefault="003B1412" w:rsidP="00D81B52">
      <w:pPr>
        <w:pStyle w:val="a3"/>
        <w:shd w:val="clear" w:color="auto" w:fill="FFFFFF"/>
        <w:spacing w:before="225" w:beforeAutospacing="0" w:after="160" w:afterAutospacing="0"/>
        <w:ind w:firstLine="360"/>
        <w:rPr>
          <w:color w:val="111111"/>
          <w:sz w:val="28"/>
          <w:szCs w:val="28"/>
        </w:rPr>
      </w:pPr>
      <w:r w:rsidRPr="00D81B52">
        <w:rPr>
          <w:color w:val="111111"/>
          <w:sz w:val="28"/>
          <w:szCs w:val="28"/>
        </w:rPr>
        <w:t>— создание художественных образов на основе природных форм – камешков;</w:t>
      </w:r>
    </w:p>
    <w:p w14:paraId="668F1E66" w14:textId="77777777" w:rsidR="003B1412" w:rsidRPr="00D81B52" w:rsidRDefault="003B1412" w:rsidP="00D81B52">
      <w:pPr>
        <w:pStyle w:val="a3"/>
        <w:shd w:val="clear" w:color="auto" w:fill="FFFFFF"/>
        <w:spacing w:before="225" w:beforeAutospacing="0" w:after="160" w:afterAutospacing="0"/>
        <w:ind w:firstLine="360"/>
        <w:rPr>
          <w:color w:val="111111"/>
          <w:sz w:val="28"/>
          <w:szCs w:val="28"/>
        </w:rPr>
      </w:pPr>
      <w:r w:rsidRPr="00D81B52">
        <w:rPr>
          <w:color w:val="111111"/>
          <w:sz w:val="28"/>
          <w:szCs w:val="28"/>
        </w:rPr>
        <w:t>— развитию мелкой моторики и цветового восприятия, изучение окружающего мира.</w:t>
      </w:r>
    </w:p>
    <w:p w14:paraId="1B8E2BF6" w14:textId="77777777" w:rsidR="003B1412" w:rsidRPr="00D81B52" w:rsidRDefault="003B1412" w:rsidP="00D81B52">
      <w:pPr>
        <w:pStyle w:val="a3"/>
        <w:shd w:val="clear" w:color="auto" w:fill="FFFFFF"/>
        <w:spacing w:before="0" w:beforeAutospacing="0" w:after="160" w:afterAutospacing="0"/>
        <w:rPr>
          <w:color w:val="111111"/>
          <w:sz w:val="28"/>
          <w:szCs w:val="28"/>
        </w:rPr>
      </w:pPr>
      <w:r w:rsidRPr="00D81B52">
        <w:rPr>
          <w:rStyle w:val="a4"/>
          <w:color w:val="111111"/>
          <w:sz w:val="28"/>
          <w:szCs w:val="28"/>
          <w:bdr w:val="none" w:sz="0" w:space="0" w:color="auto" w:frame="1"/>
        </w:rPr>
        <w:t>Задачи:</w:t>
      </w:r>
    </w:p>
    <w:p w14:paraId="38394E57" w14:textId="77777777" w:rsidR="003B1412" w:rsidRPr="00D81B52" w:rsidRDefault="003B1412" w:rsidP="00D81B52">
      <w:pPr>
        <w:pStyle w:val="a3"/>
        <w:shd w:val="clear" w:color="auto" w:fill="FFFFFF"/>
        <w:spacing w:before="225" w:beforeAutospacing="0" w:after="160" w:afterAutospacing="0"/>
        <w:ind w:firstLine="360"/>
        <w:rPr>
          <w:color w:val="111111"/>
          <w:sz w:val="28"/>
          <w:szCs w:val="28"/>
        </w:rPr>
      </w:pPr>
      <w:r w:rsidRPr="00D81B52">
        <w:rPr>
          <w:color w:val="111111"/>
          <w:sz w:val="28"/>
          <w:szCs w:val="28"/>
        </w:rPr>
        <w:t>— учить тонировать объемную форму (камень) и наносить на него рисунок;</w:t>
      </w:r>
    </w:p>
    <w:p w14:paraId="097F2E82" w14:textId="77777777" w:rsidR="003B1412" w:rsidRPr="00D81B52" w:rsidRDefault="003B1412" w:rsidP="00D81B52">
      <w:pPr>
        <w:pStyle w:val="a3"/>
        <w:shd w:val="clear" w:color="auto" w:fill="FFFFFF"/>
        <w:spacing w:before="225" w:beforeAutospacing="0" w:after="160" w:afterAutospacing="0"/>
        <w:ind w:firstLine="360"/>
        <w:rPr>
          <w:color w:val="111111"/>
          <w:sz w:val="28"/>
          <w:szCs w:val="28"/>
        </w:rPr>
      </w:pPr>
      <w:r w:rsidRPr="00D81B52">
        <w:rPr>
          <w:color w:val="111111"/>
          <w:sz w:val="28"/>
          <w:szCs w:val="28"/>
        </w:rPr>
        <w:t>— развивать умения рисовать прямые линии и ритмично наносить пятна;</w:t>
      </w:r>
    </w:p>
    <w:p w14:paraId="6F27EEF7" w14:textId="77777777" w:rsidR="003B1412" w:rsidRPr="00D81B52" w:rsidRDefault="003B1412" w:rsidP="00D81B52">
      <w:pPr>
        <w:pStyle w:val="a3"/>
        <w:shd w:val="clear" w:color="auto" w:fill="FFFFFF"/>
        <w:spacing w:before="225" w:beforeAutospacing="0" w:after="160" w:afterAutospacing="0"/>
        <w:ind w:firstLine="360"/>
        <w:rPr>
          <w:color w:val="111111"/>
          <w:sz w:val="28"/>
          <w:szCs w:val="28"/>
        </w:rPr>
      </w:pPr>
      <w:r w:rsidRPr="00D81B52">
        <w:rPr>
          <w:color w:val="111111"/>
          <w:sz w:val="28"/>
          <w:szCs w:val="28"/>
        </w:rPr>
        <w:t>— развивать творческие способности детей, фантазию, мелкую моторику рук;</w:t>
      </w:r>
    </w:p>
    <w:p w14:paraId="6A076D58" w14:textId="77777777" w:rsidR="003B1412" w:rsidRPr="00D81B52" w:rsidRDefault="003B1412" w:rsidP="00D81B52">
      <w:pPr>
        <w:pStyle w:val="a3"/>
        <w:shd w:val="clear" w:color="auto" w:fill="FFFFFF"/>
        <w:spacing w:before="225" w:beforeAutospacing="0" w:after="160" w:afterAutospacing="0"/>
        <w:ind w:firstLine="360"/>
        <w:rPr>
          <w:color w:val="111111"/>
          <w:sz w:val="28"/>
          <w:szCs w:val="28"/>
        </w:rPr>
      </w:pPr>
      <w:r w:rsidRPr="00D81B52">
        <w:rPr>
          <w:color w:val="111111"/>
          <w:sz w:val="28"/>
          <w:szCs w:val="28"/>
        </w:rPr>
        <w:t>— воспитывать познавательный интерес к неживой природе;</w:t>
      </w:r>
    </w:p>
    <w:p w14:paraId="39FAAD4C" w14:textId="77777777" w:rsidR="003B1412" w:rsidRPr="00D81B52" w:rsidRDefault="003B1412" w:rsidP="00D81B52">
      <w:pPr>
        <w:pStyle w:val="a3"/>
        <w:shd w:val="clear" w:color="auto" w:fill="FFFFFF"/>
        <w:spacing w:before="225" w:beforeAutospacing="0" w:after="160" w:afterAutospacing="0"/>
        <w:ind w:firstLine="360"/>
        <w:rPr>
          <w:color w:val="111111"/>
          <w:sz w:val="28"/>
          <w:szCs w:val="28"/>
        </w:rPr>
      </w:pPr>
      <w:r w:rsidRPr="00D81B52">
        <w:rPr>
          <w:color w:val="111111"/>
          <w:sz w:val="28"/>
          <w:szCs w:val="28"/>
        </w:rPr>
        <w:t>— воспитывать аккуратность в работе, интерес к рисованию.</w:t>
      </w:r>
    </w:p>
    <w:p w14:paraId="60D71EC4" w14:textId="77777777" w:rsidR="003B1412" w:rsidRPr="00D81B52" w:rsidRDefault="003B1412" w:rsidP="00D81B52">
      <w:pPr>
        <w:pStyle w:val="a3"/>
        <w:shd w:val="clear" w:color="auto" w:fill="FFFFFF"/>
        <w:spacing w:before="0" w:beforeAutospacing="0" w:after="160" w:afterAutospacing="0"/>
        <w:rPr>
          <w:color w:val="111111"/>
          <w:sz w:val="28"/>
          <w:szCs w:val="28"/>
        </w:rPr>
      </w:pPr>
      <w:r w:rsidRPr="00D81B52">
        <w:rPr>
          <w:rStyle w:val="a4"/>
          <w:color w:val="111111"/>
          <w:sz w:val="28"/>
          <w:szCs w:val="28"/>
          <w:bdr w:val="none" w:sz="0" w:space="0" w:color="auto" w:frame="1"/>
        </w:rPr>
        <w:t>Оборудование:</w:t>
      </w:r>
    </w:p>
    <w:p w14:paraId="37C41D18" w14:textId="62313B4B" w:rsidR="003B1412" w:rsidRPr="00D81B52" w:rsidRDefault="003B1412" w:rsidP="00D81B52">
      <w:pPr>
        <w:pStyle w:val="a3"/>
        <w:shd w:val="clear" w:color="auto" w:fill="FFFFFF"/>
        <w:spacing w:before="225" w:beforeAutospacing="0" w:after="160" w:afterAutospacing="0"/>
        <w:rPr>
          <w:color w:val="111111"/>
          <w:sz w:val="28"/>
          <w:szCs w:val="28"/>
        </w:rPr>
      </w:pPr>
      <w:r w:rsidRPr="00CD163B">
        <w:rPr>
          <w:b/>
          <w:bCs/>
          <w:color w:val="111111"/>
          <w:sz w:val="28"/>
          <w:szCs w:val="28"/>
        </w:rPr>
        <w:t>Для воспитателя</w:t>
      </w:r>
      <w:r w:rsidRPr="00D81B52">
        <w:rPr>
          <w:color w:val="111111"/>
          <w:sz w:val="28"/>
          <w:szCs w:val="28"/>
        </w:rPr>
        <w:t>: чистые и просушенные речные камешки округлой формы, краски, гуашь, кисти, ватные палочки, стаканчики с водой, салфетки.</w:t>
      </w:r>
    </w:p>
    <w:p w14:paraId="799CFE07" w14:textId="280959A4" w:rsidR="003B1412" w:rsidRPr="00D81B52" w:rsidRDefault="003B1412" w:rsidP="00D81B52">
      <w:pPr>
        <w:pStyle w:val="a3"/>
        <w:shd w:val="clear" w:color="auto" w:fill="FFFFFF"/>
        <w:spacing w:before="225" w:beforeAutospacing="0" w:after="160" w:afterAutospacing="0"/>
        <w:rPr>
          <w:color w:val="111111"/>
          <w:sz w:val="28"/>
          <w:szCs w:val="28"/>
        </w:rPr>
      </w:pPr>
      <w:r w:rsidRPr="00CD163B">
        <w:rPr>
          <w:b/>
          <w:bCs/>
          <w:color w:val="111111"/>
          <w:sz w:val="28"/>
          <w:szCs w:val="28"/>
        </w:rPr>
        <w:t>Для детей</w:t>
      </w:r>
      <w:r w:rsidRPr="00D81B52">
        <w:rPr>
          <w:color w:val="111111"/>
          <w:sz w:val="28"/>
          <w:szCs w:val="28"/>
        </w:rPr>
        <w:t>: чистые и просушенные речные камешки округлой формы, краски, гуашь, кисти, ватные палочки, стаканчики с водой, салфетки.</w:t>
      </w:r>
    </w:p>
    <w:p w14:paraId="16CA4A5B" w14:textId="77777777" w:rsidR="003B1412" w:rsidRPr="00D81B52" w:rsidRDefault="003B1412" w:rsidP="00D81B52">
      <w:pPr>
        <w:pStyle w:val="a3"/>
        <w:shd w:val="clear" w:color="auto" w:fill="FFFFFF"/>
        <w:spacing w:before="0" w:beforeAutospacing="0" w:after="160" w:afterAutospacing="0"/>
        <w:rPr>
          <w:color w:val="111111"/>
          <w:sz w:val="28"/>
          <w:szCs w:val="28"/>
        </w:rPr>
      </w:pPr>
      <w:r w:rsidRPr="00D81B52">
        <w:rPr>
          <w:rStyle w:val="a4"/>
          <w:color w:val="111111"/>
          <w:sz w:val="28"/>
          <w:szCs w:val="28"/>
          <w:bdr w:val="none" w:sz="0" w:space="0" w:color="auto" w:frame="1"/>
        </w:rPr>
        <w:t>Ход занятия</w:t>
      </w:r>
    </w:p>
    <w:p w14:paraId="6993499E" w14:textId="21572A95" w:rsidR="003B1412" w:rsidRPr="00D81B52" w:rsidRDefault="003B1412" w:rsidP="00D81B52">
      <w:pPr>
        <w:pStyle w:val="a3"/>
        <w:shd w:val="clear" w:color="auto" w:fill="FFFFFF"/>
        <w:spacing w:before="225" w:beforeAutospacing="0" w:after="160" w:afterAutospacing="0"/>
        <w:rPr>
          <w:color w:val="111111"/>
          <w:sz w:val="28"/>
          <w:szCs w:val="28"/>
        </w:rPr>
      </w:pPr>
      <w:r w:rsidRPr="00D81B52">
        <w:rPr>
          <w:b/>
          <w:bCs/>
          <w:color w:val="111111"/>
          <w:sz w:val="28"/>
          <w:szCs w:val="28"/>
        </w:rPr>
        <w:t>Воспитатель</w:t>
      </w:r>
      <w:r w:rsidR="00D81B52" w:rsidRPr="00D81B52">
        <w:rPr>
          <w:b/>
          <w:bCs/>
          <w:color w:val="111111"/>
          <w:sz w:val="28"/>
          <w:szCs w:val="28"/>
        </w:rPr>
        <w:t>:</w:t>
      </w:r>
      <w:r w:rsidRPr="00D81B52">
        <w:rPr>
          <w:b/>
          <w:bCs/>
          <w:color w:val="111111"/>
          <w:sz w:val="28"/>
          <w:szCs w:val="28"/>
        </w:rPr>
        <w:t xml:space="preserve"> </w:t>
      </w:r>
      <w:r w:rsidRPr="00D81B52">
        <w:rPr>
          <w:color w:val="111111"/>
          <w:sz w:val="28"/>
          <w:szCs w:val="28"/>
        </w:rPr>
        <w:t>Ребята, а что можно делать с камнями?</w:t>
      </w:r>
    </w:p>
    <w:p w14:paraId="527C13F4" w14:textId="31E56181" w:rsidR="003B1412" w:rsidRPr="00D81B52" w:rsidRDefault="003B1412" w:rsidP="00D81B52">
      <w:pPr>
        <w:pStyle w:val="a3"/>
        <w:shd w:val="clear" w:color="auto" w:fill="FFFFFF"/>
        <w:spacing w:before="225" w:beforeAutospacing="0" w:after="160" w:afterAutospacing="0"/>
        <w:rPr>
          <w:color w:val="111111"/>
          <w:sz w:val="28"/>
          <w:szCs w:val="28"/>
        </w:rPr>
      </w:pPr>
      <w:r w:rsidRPr="00D81B52">
        <w:rPr>
          <w:b/>
          <w:bCs/>
          <w:color w:val="111111"/>
          <w:sz w:val="28"/>
          <w:szCs w:val="28"/>
        </w:rPr>
        <w:t>Дети</w:t>
      </w:r>
      <w:proofErr w:type="gramStart"/>
      <w:r w:rsidR="00D81B52">
        <w:rPr>
          <w:b/>
          <w:bCs/>
          <w:color w:val="111111"/>
          <w:sz w:val="28"/>
          <w:szCs w:val="28"/>
        </w:rPr>
        <w:t>:</w:t>
      </w:r>
      <w:r w:rsidRPr="00D81B52">
        <w:rPr>
          <w:color w:val="111111"/>
          <w:sz w:val="28"/>
          <w:szCs w:val="28"/>
        </w:rPr>
        <w:t xml:space="preserve"> Бросать</w:t>
      </w:r>
      <w:proofErr w:type="gramEnd"/>
      <w:r w:rsidRPr="00D81B52">
        <w:rPr>
          <w:color w:val="111111"/>
          <w:sz w:val="28"/>
          <w:szCs w:val="28"/>
        </w:rPr>
        <w:t xml:space="preserve"> в воду, выкладывать рисунки.</w:t>
      </w:r>
    </w:p>
    <w:p w14:paraId="7D166482" w14:textId="11A7CF61" w:rsidR="003B1412" w:rsidRPr="00D81B52" w:rsidRDefault="003B1412" w:rsidP="00D81B52">
      <w:pPr>
        <w:pStyle w:val="a3"/>
        <w:shd w:val="clear" w:color="auto" w:fill="FFFFFF"/>
        <w:spacing w:before="225" w:beforeAutospacing="0" w:after="160" w:afterAutospacing="0"/>
        <w:rPr>
          <w:color w:val="111111"/>
          <w:sz w:val="28"/>
          <w:szCs w:val="28"/>
        </w:rPr>
      </w:pPr>
      <w:r w:rsidRPr="00D81B52">
        <w:rPr>
          <w:b/>
          <w:bCs/>
          <w:color w:val="111111"/>
          <w:sz w:val="28"/>
          <w:szCs w:val="28"/>
        </w:rPr>
        <w:t>Воспитатель</w:t>
      </w:r>
      <w:r w:rsidR="00D81B52">
        <w:rPr>
          <w:b/>
          <w:bCs/>
          <w:color w:val="111111"/>
          <w:sz w:val="28"/>
          <w:szCs w:val="28"/>
        </w:rPr>
        <w:t>:</w:t>
      </w:r>
      <w:r w:rsidRPr="00D81B52">
        <w:rPr>
          <w:color w:val="111111"/>
          <w:sz w:val="28"/>
          <w:szCs w:val="28"/>
        </w:rPr>
        <w:t xml:space="preserve"> </w:t>
      </w:r>
      <w:proofErr w:type="gramStart"/>
      <w:r w:rsidRPr="00D81B52">
        <w:rPr>
          <w:color w:val="111111"/>
          <w:sz w:val="28"/>
          <w:szCs w:val="28"/>
        </w:rPr>
        <w:t>А</w:t>
      </w:r>
      <w:proofErr w:type="gramEnd"/>
      <w:r w:rsidRPr="00D81B52">
        <w:rPr>
          <w:color w:val="111111"/>
          <w:sz w:val="28"/>
          <w:szCs w:val="28"/>
        </w:rPr>
        <w:t xml:space="preserve"> ещё, ребята, на таких гладких камнях можно рисовать</w:t>
      </w:r>
    </w:p>
    <w:p w14:paraId="67BDC4D6" w14:textId="19013B1A" w:rsidR="00D81B52" w:rsidRPr="00D81B52" w:rsidRDefault="003B1412" w:rsidP="00D81B52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4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Воспитатель</w:t>
      </w:r>
      <w:proofErr w:type="gramStart"/>
      <w:r w:rsidRPr="003B14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3B1412">
        <w:rPr>
          <w:rFonts w:ascii="Times New Roman" w:eastAsia="Times New Roman" w:hAnsi="Times New Roman" w:cs="Times New Roman"/>
          <w:sz w:val="28"/>
          <w:szCs w:val="28"/>
          <w:lang w:eastAsia="ru-RU"/>
        </w:rPr>
        <w:t> Хотите</w:t>
      </w:r>
      <w:proofErr w:type="gramEnd"/>
      <w:r w:rsidRPr="003B1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побыть художниками и порисовать на камнях? (ответы детей)</w:t>
      </w:r>
      <w:r w:rsidR="00DA2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B1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предлагаю вам выбрать любой камень из нашей коллекции «Богатства Матушки Земли» и сделать на нём рисунок. Присмотритесь к своему камешку, и он подскажет вам, что можно нарисовать. У каждого камня своя форма и свой цвет. В нашей коллекции нет двух одинаковых камней. Поверните камень и </w:t>
      </w:r>
      <w:proofErr w:type="gramStart"/>
      <w:r w:rsidRPr="003B141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вертикально</w:t>
      </w:r>
      <w:proofErr w:type="gramEnd"/>
      <w:r w:rsidRPr="003B1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горизонтально.</w:t>
      </w:r>
    </w:p>
    <w:p w14:paraId="1EF9CAB1" w14:textId="75ACC1A5" w:rsidR="00D81B52" w:rsidRPr="00D81B52" w:rsidRDefault="003B1412" w:rsidP="00D81B52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4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Воспитатель:</w:t>
      </w:r>
      <w:r w:rsidRPr="003B141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A27D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B1412">
        <w:rPr>
          <w:rFonts w:ascii="Times New Roman" w:eastAsia="Times New Roman" w:hAnsi="Times New Roman" w:cs="Times New Roman"/>
          <w:sz w:val="28"/>
          <w:szCs w:val="28"/>
          <w:lang w:eastAsia="ru-RU"/>
        </w:rPr>
        <w:t>ебята, что можно нарисовать на камне? (Ответы детей) Вы большие молодцы, столько всего много назвали, что можно изобразить.</w:t>
      </w:r>
    </w:p>
    <w:p w14:paraId="29339A6C" w14:textId="748149D1" w:rsidR="003B1412" w:rsidRPr="003B1412" w:rsidRDefault="003B1412" w:rsidP="00D81B52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4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Самостоятельная работа детей.</w:t>
      </w:r>
    </w:p>
    <w:p w14:paraId="3BB7E725" w14:textId="720FB131" w:rsidR="003B1412" w:rsidRDefault="003B1412" w:rsidP="00D81B52">
      <w:pPr>
        <w:shd w:val="clear" w:color="auto" w:fill="FFFFFF"/>
        <w:spacing w:line="360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3B14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Итог деятельности</w:t>
      </w:r>
    </w:p>
    <w:p w14:paraId="5F0D8DD9" w14:textId="2607B126" w:rsidR="00CD163B" w:rsidRDefault="00CD163B" w:rsidP="00D81B52">
      <w:pPr>
        <w:shd w:val="clear" w:color="auto" w:fill="FFFFFF"/>
        <w:spacing w:line="360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1023C730" w14:textId="77777777" w:rsidR="00CD163B" w:rsidRPr="003B1412" w:rsidRDefault="00CD163B" w:rsidP="00D81B52">
      <w:pPr>
        <w:shd w:val="clear" w:color="auto" w:fill="FFFFFF"/>
        <w:spacing w:line="360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2B477B" w14:textId="7F8DD74A" w:rsidR="003B1412" w:rsidRPr="003B1412" w:rsidRDefault="003B1412" w:rsidP="00D81B52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color w:val="54595F"/>
          <w:sz w:val="28"/>
          <w:szCs w:val="28"/>
          <w:lang w:eastAsia="ru-RU"/>
        </w:rPr>
      </w:pPr>
      <w:r w:rsidRPr="003B14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Воспитатель:</w:t>
      </w:r>
      <w:r w:rsidRPr="003B1412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ребята, вам понравилось рисовать на камне? (Ответы детей</w:t>
      </w:r>
      <w:proofErr w:type="gramStart"/>
      <w:r w:rsidRPr="003B141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  <w:r w:rsidRPr="003B1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Помните, я говорила вам, что нет в нашей коллекции двух одинаковых камней, и вот, я вижу, что нет у нас и одинаковых рисунков. Все они разные интересные. Как можно сделать с такими камушками? (Ответы детей) Верно, их можно подарить, можно сделать выставку. Что бы ваши рисунки дольше сохранились, я покрою их лаком. А пока давайте вместе оформим выставку ваших чудесных работ для мам и пап, бабушек и дедушек.</w:t>
      </w:r>
      <w:r w:rsidRPr="003B14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4380B351" w14:textId="5D640AF0" w:rsidR="003B1412" w:rsidRPr="003B1412" w:rsidRDefault="003B1412" w:rsidP="003B1412">
      <w:pPr>
        <w:shd w:val="clear" w:color="auto" w:fill="FFFFFF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54595F"/>
          <w:sz w:val="28"/>
          <w:szCs w:val="28"/>
          <w:lang w:eastAsia="ru-RU"/>
        </w:rPr>
      </w:pPr>
    </w:p>
    <w:p w14:paraId="0BA24F13" w14:textId="77777777" w:rsidR="00CB6EBB" w:rsidRPr="00D81B52" w:rsidRDefault="00CB6EBB">
      <w:pPr>
        <w:rPr>
          <w:rFonts w:ascii="Times New Roman" w:hAnsi="Times New Roman" w:cs="Times New Roman"/>
          <w:sz w:val="28"/>
          <w:szCs w:val="28"/>
        </w:rPr>
      </w:pPr>
    </w:p>
    <w:sectPr w:rsidR="00CB6EBB" w:rsidRPr="00D81B52" w:rsidSect="00CD163B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FB"/>
    <w:rsid w:val="003B1412"/>
    <w:rsid w:val="006E096E"/>
    <w:rsid w:val="00A13D94"/>
    <w:rsid w:val="00BF25FB"/>
    <w:rsid w:val="00CB6EBB"/>
    <w:rsid w:val="00CD163B"/>
    <w:rsid w:val="00D81B52"/>
    <w:rsid w:val="00DA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2A3CC"/>
  <w15:chartTrackingRefBased/>
  <w15:docId w15:val="{C739EA2D-433D-456D-84AE-F0604B03C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1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14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4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7280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8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Возелова</dc:creator>
  <cp:keywords/>
  <dc:description/>
  <cp:lastModifiedBy>Марина Возелова</cp:lastModifiedBy>
  <cp:revision>7</cp:revision>
  <dcterms:created xsi:type="dcterms:W3CDTF">2021-11-04T14:38:00Z</dcterms:created>
  <dcterms:modified xsi:type="dcterms:W3CDTF">2021-11-07T15:59:00Z</dcterms:modified>
</cp:coreProperties>
</file>