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66" w:rsidRPr="008E5692" w:rsidRDefault="000F7866" w:rsidP="000F7866">
      <w:pPr>
        <w:pStyle w:val="Urok"/>
        <w:spacing w:line="240" w:lineRule="auto"/>
        <w:jc w:val="left"/>
        <w:rPr>
          <w:rFonts w:ascii="Times New Roman" w:hAnsi="Times New Roman" w:cs="Times New Roman"/>
          <w:b/>
        </w:rPr>
      </w:pPr>
      <w:r w:rsidRPr="008E5692">
        <w:rPr>
          <w:rFonts w:ascii="Times New Roman" w:hAnsi="Times New Roman" w:cs="Times New Roman"/>
          <w:b/>
        </w:rPr>
        <w:t>Технологиче</w:t>
      </w:r>
      <w:r w:rsidR="006549B4" w:rsidRPr="008E5692">
        <w:rPr>
          <w:rFonts w:ascii="Times New Roman" w:hAnsi="Times New Roman" w:cs="Times New Roman"/>
          <w:b/>
        </w:rPr>
        <w:t>ская карта урока русск</w:t>
      </w:r>
      <w:r w:rsidR="00B00DCF">
        <w:rPr>
          <w:rFonts w:ascii="Times New Roman" w:hAnsi="Times New Roman" w:cs="Times New Roman"/>
          <w:b/>
        </w:rPr>
        <w:t xml:space="preserve">ого языка для обучающихся </w:t>
      </w:r>
      <w:proofErr w:type="gramStart"/>
      <w:r w:rsidR="00B00DCF">
        <w:rPr>
          <w:rFonts w:ascii="Times New Roman" w:hAnsi="Times New Roman" w:cs="Times New Roman"/>
          <w:b/>
        </w:rPr>
        <w:t xml:space="preserve">с </w:t>
      </w:r>
      <w:r w:rsidR="006549B4" w:rsidRPr="008E5692">
        <w:rPr>
          <w:rFonts w:ascii="Times New Roman" w:hAnsi="Times New Roman" w:cs="Times New Roman"/>
          <w:b/>
        </w:rPr>
        <w:t xml:space="preserve"> с</w:t>
      </w:r>
      <w:proofErr w:type="gramEnd"/>
      <w:r w:rsidR="006549B4" w:rsidRPr="008E5692">
        <w:rPr>
          <w:rFonts w:ascii="Times New Roman" w:hAnsi="Times New Roman" w:cs="Times New Roman"/>
          <w:b/>
        </w:rPr>
        <w:t xml:space="preserve"> тяжелыми нарушениями речи. </w:t>
      </w:r>
      <w:r w:rsidRPr="008E5692">
        <w:rPr>
          <w:rFonts w:ascii="Times New Roman" w:hAnsi="Times New Roman" w:cs="Times New Roman"/>
          <w:b/>
        </w:rPr>
        <w:t xml:space="preserve"> </w:t>
      </w:r>
      <w:r w:rsidR="00CA70DF" w:rsidRPr="008E5692">
        <w:rPr>
          <w:rFonts w:ascii="Times New Roman" w:hAnsi="Times New Roman" w:cs="Times New Roman"/>
        </w:rPr>
        <w:t>18.11.2021</w:t>
      </w:r>
      <w:r w:rsidRPr="008E5692">
        <w:rPr>
          <w:rFonts w:ascii="Times New Roman" w:hAnsi="Times New Roman" w:cs="Times New Roman"/>
        </w:rPr>
        <w:t>.</w:t>
      </w:r>
    </w:p>
    <w:p w:rsidR="000F7866" w:rsidRPr="008E5692" w:rsidRDefault="00CA70DF" w:rsidP="000F7866">
      <w:pPr>
        <w:pStyle w:val="Urok"/>
        <w:spacing w:line="240" w:lineRule="auto"/>
        <w:jc w:val="left"/>
        <w:rPr>
          <w:rFonts w:ascii="Times New Roman" w:hAnsi="Times New Roman" w:cs="Times New Roman"/>
        </w:rPr>
      </w:pPr>
      <w:proofErr w:type="gramStart"/>
      <w:r w:rsidRPr="008E5692">
        <w:rPr>
          <w:rFonts w:ascii="Times New Roman" w:hAnsi="Times New Roman" w:cs="Times New Roman"/>
        </w:rPr>
        <w:t>Учитель :</w:t>
      </w:r>
      <w:proofErr w:type="gramEnd"/>
      <w:r w:rsidRPr="008E5692">
        <w:rPr>
          <w:rFonts w:ascii="Times New Roman" w:hAnsi="Times New Roman" w:cs="Times New Roman"/>
        </w:rPr>
        <w:t xml:space="preserve"> Габышева В.П</w:t>
      </w:r>
      <w:r w:rsidR="000F7866" w:rsidRPr="008E5692">
        <w:rPr>
          <w:rFonts w:ascii="Times New Roman" w:hAnsi="Times New Roman" w:cs="Times New Roman"/>
        </w:rPr>
        <w:t>.</w:t>
      </w:r>
    </w:p>
    <w:p w:rsidR="000F7866" w:rsidRPr="008E5692" w:rsidRDefault="00CA70DF" w:rsidP="000F7866">
      <w:pPr>
        <w:pStyle w:val="Urok"/>
        <w:spacing w:line="240" w:lineRule="auto"/>
        <w:jc w:val="left"/>
        <w:rPr>
          <w:rFonts w:ascii="Times New Roman" w:hAnsi="Times New Roman" w:cs="Times New Roman"/>
        </w:rPr>
      </w:pPr>
      <w:r w:rsidRPr="008E5692">
        <w:rPr>
          <w:rFonts w:ascii="Times New Roman" w:hAnsi="Times New Roman" w:cs="Times New Roman"/>
        </w:rPr>
        <w:t>Класс: 5а</w:t>
      </w:r>
    </w:p>
    <w:p w:rsidR="000F7866" w:rsidRPr="008E5692" w:rsidRDefault="000F7866" w:rsidP="000F7866">
      <w:pPr>
        <w:pStyle w:val="tema"/>
        <w:spacing w:line="240" w:lineRule="auto"/>
        <w:ind w:firstLine="0"/>
        <w:jc w:val="left"/>
        <w:rPr>
          <w:rFonts w:ascii="Times New Roman" w:hAnsi="Times New Roman" w:cs="Times New Roman"/>
          <w:b/>
        </w:rPr>
      </w:pPr>
      <w:r w:rsidRPr="008E5692">
        <w:rPr>
          <w:rFonts w:ascii="Times New Roman" w:hAnsi="Times New Roman" w:cs="Times New Roman"/>
          <w:b/>
        </w:rPr>
        <w:t>Тема:</w:t>
      </w:r>
      <w:r w:rsidR="00CA70DF" w:rsidRPr="008E5692">
        <w:rPr>
          <w:rFonts w:ascii="Times New Roman" w:hAnsi="Times New Roman" w:cs="Times New Roman"/>
          <w:b/>
        </w:rPr>
        <w:t xml:space="preserve"> </w:t>
      </w:r>
      <w:r w:rsidR="00CA70DF" w:rsidRPr="008E5692">
        <w:rPr>
          <w:rFonts w:ascii="Times New Roman" w:hAnsi="Times New Roman" w:cs="Times New Roman"/>
        </w:rPr>
        <w:t>Второстепенные члены предложения.</w:t>
      </w:r>
      <w:r w:rsidR="00F04935" w:rsidRPr="008E5692">
        <w:rPr>
          <w:rFonts w:ascii="Times New Roman" w:hAnsi="Times New Roman" w:cs="Times New Roman"/>
          <w:bCs/>
        </w:rPr>
        <w:t xml:space="preserve"> </w:t>
      </w:r>
      <w:r w:rsidRPr="008E5692">
        <w:rPr>
          <w:rFonts w:ascii="Times New Roman" w:hAnsi="Times New Roman" w:cs="Times New Roman"/>
          <w:bCs/>
        </w:rPr>
        <w:t>Об</w:t>
      </w:r>
      <w:r w:rsidR="00CA70DF" w:rsidRPr="008E5692">
        <w:rPr>
          <w:rFonts w:ascii="Times New Roman" w:hAnsi="Times New Roman" w:cs="Times New Roman"/>
          <w:bCs/>
        </w:rPr>
        <w:t xml:space="preserve">стоятельство. </w:t>
      </w:r>
    </w:p>
    <w:p w:rsidR="000F7866" w:rsidRPr="008E5692" w:rsidRDefault="000F7866" w:rsidP="000F7866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E5692">
        <w:rPr>
          <w:rFonts w:ascii="Times New Roman" w:hAnsi="Times New Roman" w:cs="Times New Roman"/>
          <w:b/>
          <w:bCs/>
          <w:iCs/>
          <w:sz w:val="24"/>
          <w:szCs w:val="24"/>
        </w:rPr>
        <w:t>Тип урока.</w:t>
      </w:r>
      <w:r w:rsidR="00CA70DF" w:rsidRPr="008E5692">
        <w:rPr>
          <w:rFonts w:ascii="Times New Roman" w:hAnsi="Times New Roman" w:cs="Times New Roman"/>
          <w:sz w:val="24"/>
          <w:szCs w:val="24"/>
        </w:rPr>
        <w:t xml:space="preserve"> Урок открытия</w:t>
      </w:r>
      <w:r w:rsidRPr="008E5692">
        <w:rPr>
          <w:rFonts w:ascii="Times New Roman" w:hAnsi="Times New Roman" w:cs="Times New Roman"/>
          <w:sz w:val="24"/>
          <w:szCs w:val="24"/>
        </w:rPr>
        <w:t xml:space="preserve"> нового знания.</w:t>
      </w:r>
    </w:p>
    <w:p w:rsidR="000F7866" w:rsidRPr="008E5692" w:rsidRDefault="000F7866" w:rsidP="000F78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229"/>
        <w:gridCol w:w="2409"/>
        <w:gridCol w:w="3261"/>
      </w:tblGrid>
      <w:tr w:rsidR="000F7866" w:rsidRPr="008E5692" w:rsidTr="006A2272">
        <w:tc>
          <w:tcPr>
            <w:tcW w:w="2235" w:type="dxa"/>
            <w:shd w:val="clear" w:color="auto" w:fill="auto"/>
          </w:tcPr>
          <w:p w:rsidR="000F7866" w:rsidRPr="008E5692" w:rsidRDefault="000F7866" w:rsidP="001D50EC">
            <w:pPr>
              <w:pStyle w:val="xod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229" w:type="dxa"/>
            <w:shd w:val="clear" w:color="auto" w:fill="auto"/>
          </w:tcPr>
          <w:p w:rsidR="000F7866" w:rsidRPr="008E5692" w:rsidRDefault="000F7866" w:rsidP="001D50EC">
            <w:pPr>
              <w:pStyle w:val="xod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409" w:type="dxa"/>
          </w:tcPr>
          <w:p w:rsidR="000F7866" w:rsidRPr="008E5692" w:rsidRDefault="000F7866" w:rsidP="001D50EC">
            <w:pPr>
              <w:pStyle w:val="xod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261" w:type="dxa"/>
            <w:shd w:val="clear" w:color="auto" w:fill="auto"/>
          </w:tcPr>
          <w:p w:rsidR="000F7866" w:rsidRPr="008E5692" w:rsidRDefault="000F7866" w:rsidP="001D50EC">
            <w:pPr>
              <w:pStyle w:val="xod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УУД </w:t>
            </w:r>
          </w:p>
        </w:tc>
      </w:tr>
      <w:tr w:rsidR="009E0D80" w:rsidRPr="008E5692" w:rsidTr="006A2272">
        <w:tc>
          <w:tcPr>
            <w:tcW w:w="2235" w:type="dxa"/>
            <w:shd w:val="clear" w:color="auto" w:fill="auto"/>
          </w:tcPr>
          <w:p w:rsidR="009E0D80" w:rsidRPr="008E5692" w:rsidRDefault="009E0D80" w:rsidP="00480E4D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B00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Орг-ный</w:t>
            </w:r>
            <w:proofErr w:type="spell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9E0D80" w:rsidRPr="008E5692" w:rsidRDefault="009E0D80" w:rsidP="00480E4D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Приветствие. Проверка готовности к уроку. Выявление отсутствующих. Как всегда, работаем по командам : помогаем друг другу.</w:t>
            </w:r>
          </w:p>
        </w:tc>
        <w:tc>
          <w:tcPr>
            <w:tcW w:w="2409" w:type="dxa"/>
          </w:tcPr>
          <w:p w:rsidR="009E0D80" w:rsidRPr="008E5692" w:rsidRDefault="009E0D80" w:rsidP="00480E4D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8E5692">
              <w:rPr>
                <w:rFonts w:ascii="Times New Roman" w:hAnsi="Times New Roman"/>
                <w:sz w:val="24"/>
                <w:szCs w:val="24"/>
              </w:rPr>
              <w:t xml:space="preserve"> объясняют языковые явления, связи, отношения, выявляемые в ходе выполнения заданий.</w:t>
            </w: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8E569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 и диалогической формами речи в соответствии с грамматическими и синтаксическими нормами русского языка. </w:t>
            </w:r>
          </w:p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FF9900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b/>
                <w:color w:val="FF9900"/>
                <w:sz w:val="24"/>
                <w:szCs w:val="24"/>
              </w:rPr>
              <w:t>Регулятивные УУД</w:t>
            </w:r>
          </w:p>
          <w:p w:rsidR="009E0D80" w:rsidRPr="008E5692" w:rsidRDefault="009E0D80" w:rsidP="00664C68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формировать умения планировать, контролировать и оценивать учебные действия в соответствии с поставленной задачей и условиями её реализации,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80" w:rsidRPr="008E5692" w:rsidTr="006A2272">
        <w:tc>
          <w:tcPr>
            <w:tcW w:w="2235" w:type="dxa"/>
            <w:shd w:val="clear" w:color="auto" w:fill="auto"/>
          </w:tcPr>
          <w:p w:rsidR="009E0D80" w:rsidRPr="008E5692" w:rsidRDefault="009E0D80" w:rsidP="00AC7FE2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.Речевая разминка</w:t>
            </w:r>
          </w:p>
        </w:tc>
        <w:tc>
          <w:tcPr>
            <w:tcW w:w="7229" w:type="dxa"/>
          </w:tcPr>
          <w:p w:rsidR="009E0D80" w:rsidRPr="008E5692" w:rsidRDefault="009E0D80" w:rsidP="00AC7FE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5692">
              <w:rPr>
                <w:rFonts w:ascii="Times New Roman" w:hAnsi="Times New Roman"/>
                <w:sz w:val="24"/>
                <w:szCs w:val="24"/>
              </w:rPr>
              <w:t>Начнем  работу</w:t>
            </w:r>
            <w:proofErr w:type="gramEnd"/>
            <w:r w:rsidRPr="008E5692">
              <w:rPr>
                <w:rFonts w:ascii="Times New Roman" w:hAnsi="Times New Roman"/>
                <w:sz w:val="24"/>
                <w:szCs w:val="24"/>
              </w:rPr>
              <w:t xml:space="preserve"> с речевой разминки. Читаем эти звуки постепенно повышая голос, при этом поднимаем </w:t>
            </w:r>
            <w:proofErr w:type="spellStart"/>
            <w:proofErr w:type="gramStart"/>
            <w:r w:rsidRPr="008E5692">
              <w:rPr>
                <w:rFonts w:ascii="Times New Roman" w:hAnsi="Times New Roman"/>
                <w:sz w:val="24"/>
                <w:szCs w:val="24"/>
              </w:rPr>
              <w:t>руки.Чем</w:t>
            </w:r>
            <w:proofErr w:type="spellEnd"/>
            <w:proofErr w:type="gramEnd"/>
            <w:r w:rsidRPr="008E5692">
              <w:rPr>
                <w:rFonts w:ascii="Times New Roman" w:hAnsi="Times New Roman"/>
                <w:sz w:val="24"/>
                <w:szCs w:val="24"/>
              </w:rPr>
              <w:t xml:space="preserve"> громче голос, тем выше руки. Потом уже голос понижаем, при этом руки плавно опускаем. </w:t>
            </w:r>
            <w:proofErr w:type="gramStart"/>
            <w:r w:rsidRPr="008E5692">
              <w:rPr>
                <w:rFonts w:ascii="Times New Roman" w:hAnsi="Times New Roman"/>
                <w:sz w:val="24"/>
                <w:szCs w:val="24"/>
              </w:rPr>
              <w:t>( 2</w:t>
            </w:r>
            <w:proofErr w:type="gramEnd"/>
            <w:r w:rsidRPr="008E5692">
              <w:rPr>
                <w:rFonts w:ascii="Times New Roman" w:hAnsi="Times New Roman"/>
                <w:sz w:val="24"/>
                <w:szCs w:val="24"/>
              </w:rPr>
              <w:t xml:space="preserve"> раза проводим)</w:t>
            </w:r>
          </w:p>
          <w:p w:rsidR="009E0D80" w:rsidRPr="008E5692" w:rsidRDefault="009E0D80" w:rsidP="00AC7FE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АОУЫИЭ</w:t>
            </w:r>
          </w:p>
          <w:p w:rsidR="009E0D80" w:rsidRPr="008E5692" w:rsidRDefault="009E0D80" w:rsidP="00AC7FE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Создание проблемной ситуации</w:t>
            </w:r>
          </w:p>
          <w:p w:rsidR="009E0D80" w:rsidRPr="008E5692" w:rsidRDefault="009E0D80" w:rsidP="00AC7FE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- Почему я взяла именно эти звуки? Они похожи? Чем?</w:t>
            </w:r>
          </w:p>
          <w:p w:rsidR="009E0D80" w:rsidRPr="008E5692" w:rsidRDefault="009E0D80" w:rsidP="00AC7FE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Молодцы. 1 команда придумывает имена существительные со слогами на Б. Учитель придумывает 1-2 слова для образца. Спрашивает 2-3 человек.</w:t>
            </w:r>
          </w:p>
          <w:p w:rsidR="009E0D80" w:rsidRPr="008E5692" w:rsidRDefault="009E0D80" w:rsidP="00AC7FE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2 команда со слогами на П.</w:t>
            </w:r>
          </w:p>
        </w:tc>
        <w:tc>
          <w:tcPr>
            <w:tcW w:w="2409" w:type="dxa"/>
          </w:tcPr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Стоя читают с повышением голоса, поднимая при этом руки</w:t>
            </w: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Отвечают , что это парные по звонкости и глухости звуки.</w:t>
            </w:r>
          </w:p>
        </w:tc>
        <w:tc>
          <w:tcPr>
            <w:tcW w:w="3261" w:type="dxa"/>
            <w:vMerge/>
            <w:shd w:val="clear" w:color="auto" w:fill="auto"/>
          </w:tcPr>
          <w:p w:rsidR="009E0D80" w:rsidRPr="008E5692" w:rsidRDefault="009E0D80" w:rsidP="00664C68">
            <w:pPr>
              <w:pStyle w:val="texturok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80" w:rsidRPr="008E5692" w:rsidTr="006A2272">
        <w:tc>
          <w:tcPr>
            <w:tcW w:w="2235" w:type="dxa"/>
            <w:shd w:val="clear" w:color="auto" w:fill="auto"/>
          </w:tcPr>
          <w:p w:rsidR="009E0D80" w:rsidRPr="008E5692" w:rsidRDefault="009E0D80" w:rsidP="001F08EA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знаний. 5 минут</w:t>
            </w:r>
          </w:p>
        </w:tc>
        <w:tc>
          <w:tcPr>
            <w:tcW w:w="7229" w:type="dxa"/>
          </w:tcPr>
          <w:p w:rsidR="009E0D80" w:rsidRPr="008E5692" w:rsidRDefault="009E0D80" w:rsidP="001F08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1.Молодцы, очень хорошо поработали</w:t>
            </w:r>
          </w:p>
          <w:p w:rsidR="009E0D80" w:rsidRPr="008E5692" w:rsidRDefault="009E0D80" w:rsidP="001F08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Сегодня у нас новая тема. Но сперва мы должны провести повторение. Какую тему мы проходим? </w:t>
            </w:r>
          </w:p>
          <w:p w:rsidR="009E0D80" w:rsidRPr="008E5692" w:rsidRDefault="009E0D80" w:rsidP="001F08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Необходимо повторить Виды </w:t>
            </w:r>
            <w:proofErr w:type="spellStart"/>
            <w:r w:rsidRPr="008E5692">
              <w:rPr>
                <w:rFonts w:ascii="Times New Roman" w:hAnsi="Times New Roman"/>
                <w:sz w:val="24"/>
                <w:szCs w:val="24"/>
              </w:rPr>
              <w:t>предл</w:t>
            </w:r>
            <w:proofErr w:type="spellEnd"/>
            <w:r w:rsidRPr="008E5692">
              <w:rPr>
                <w:rFonts w:ascii="Times New Roman" w:hAnsi="Times New Roman"/>
                <w:sz w:val="24"/>
                <w:szCs w:val="24"/>
              </w:rPr>
              <w:t>-й по цели высказывания</w:t>
            </w:r>
          </w:p>
          <w:p w:rsidR="009E0D80" w:rsidRPr="008E5692" w:rsidRDefault="009E0D80" w:rsidP="001F08EA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-Работаем командами. Задаем друг другу вопросы по теме </w:t>
            </w:r>
          </w:p>
        </w:tc>
        <w:tc>
          <w:tcPr>
            <w:tcW w:w="2409" w:type="dxa"/>
          </w:tcPr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Проходим тему «Второстепенные члены предложения»</w:t>
            </w:r>
          </w:p>
          <w:p w:rsidR="009E0D80" w:rsidRPr="008E5692" w:rsidRDefault="009E0D80" w:rsidP="001F08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Задают друг другу вопросы о предложении.</w:t>
            </w:r>
          </w:p>
        </w:tc>
        <w:tc>
          <w:tcPr>
            <w:tcW w:w="3261" w:type="dxa"/>
            <w:vMerge/>
          </w:tcPr>
          <w:p w:rsidR="009E0D80" w:rsidRPr="008E5692" w:rsidRDefault="009E0D80" w:rsidP="00664C68">
            <w:pPr>
              <w:pStyle w:val="texturok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80" w:rsidRPr="008E5692" w:rsidTr="006A2272">
        <w:tc>
          <w:tcPr>
            <w:tcW w:w="2235" w:type="dxa"/>
            <w:shd w:val="clear" w:color="auto" w:fill="auto"/>
          </w:tcPr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 Развитие речи, работа над мыслительными процессами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В течение 1 мин</w:t>
            </w:r>
          </w:p>
        </w:tc>
        <w:tc>
          <w:tcPr>
            <w:tcW w:w="7229" w:type="dxa"/>
          </w:tcPr>
          <w:p w:rsidR="009E0D80" w:rsidRPr="008E5692" w:rsidRDefault="009E0D80" w:rsidP="00664C6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Ну, а теперь наш урок с любимой нашей игры- отгадывание загадок. Загадки читает загадки, при необходимости подсказывает:</w:t>
            </w:r>
          </w:p>
          <w:p w:rsidR="009E0D80" w:rsidRPr="008E5692" w:rsidRDefault="009E0D80" w:rsidP="00664C6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На какую тему все эти загадки?</w:t>
            </w:r>
            <w:r w:rsidR="00D76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0D80" w:rsidRPr="008E5692" w:rsidRDefault="00D76275" w:rsidP="00664C6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1 команда запишите</w:t>
            </w:r>
            <w:r w:rsidR="009E0D80" w:rsidRPr="008E5692">
              <w:rPr>
                <w:rFonts w:ascii="Times New Roman" w:hAnsi="Times New Roman"/>
                <w:sz w:val="24"/>
                <w:szCs w:val="24"/>
              </w:rPr>
              <w:t xml:space="preserve"> в тетради </w:t>
            </w:r>
            <w:proofErr w:type="spellStart"/>
            <w:r w:rsidR="009E0D80" w:rsidRPr="008E5692">
              <w:rPr>
                <w:rFonts w:ascii="Times New Roman" w:hAnsi="Times New Roman"/>
                <w:sz w:val="24"/>
                <w:szCs w:val="24"/>
              </w:rPr>
              <w:t>повест</w:t>
            </w:r>
            <w:proofErr w:type="spellEnd"/>
            <w:r w:rsidR="009E0D80" w:rsidRPr="008E5692">
              <w:rPr>
                <w:rFonts w:ascii="Times New Roman" w:hAnsi="Times New Roman"/>
                <w:sz w:val="24"/>
                <w:szCs w:val="24"/>
              </w:rPr>
              <w:t>. предложения, используйте отгадки.</w:t>
            </w:r>
          </w:p>
          <w:p w:rsidR="009E0D80" w:rsidRPr="008E5692" w:rsidRDefault="009E0D80" w:rsidP="007527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2 команда – побудит. предложения.</w:t>
            </w:r>
            <w:r w:rsidR="00D76275">
              <w:rPr>
                <w:rFonts w:ascii="Times New Roman" w:hAnsi="Times New Roman"/>
                <w:sz w:val="24"/>
                <w:szCs w:val="24"/>
              </w:rPr>
              <w:t xml:space="preserve"> Предложения должны быть о значении образования в жизни человека.</w:t>
            </w:r>
          </w:p>
        </w:tc>
        <w:tc>
          <w:tcPr>
            <w:tcW w:w="2409" w:type="dxa"/>
          </w:tcPr>
          <w:p w:rsidR="009E0D80" w:rsidRPr="008E5692" w:rsidRDefault="009E0D80" w:rsidP="00664C6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1 ученик </w:t>
            </w:r>
            <w:proofErr w:type="gramStart"/>
            <w:r w:rsidRPr="008E5692">
              <w:rPr>
                <w:rFonts w:ascii="Times New Roman" w:hAnsi="Times New Roman"/>
                <w:sz w:val="24"/>
                <w:szCs w:val="24"/>
              </w:rPr>
              <w:t>работает  у</w:t>
            </w:r>
            <w:proofErr w:type="gramEnd"/>
            <w:r w:rsidRPr="008E5692">
              <w:rPr>
                <w:rFonts w:ascii="Times New Roman" w:hAnsi="Times New Roman"/>
                <w:sz w:val="24"/>
                <w:szCs w:val="24"/>
              </w:rPr>
              <w:t xml:space="preserve"> доски, записывает отгадки .</w:t>
            </w:r>
          </w:p>
          <w:p w:rsidR="009E0D80" w:rsidRPr="008E5692" w:rsidRDefault="009E0D80" w:rsidP="00664C6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На тему учебы.</w:t>
            </w:r>
          </w:p>
          <w:p w:rsidR="009E0D80" w:rsidRPr="008E5692" w:rsidRDefault="00D76275" w:rsidP="00664C6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записанные предложения. </w:t>
            </w:r>
            <w:r w:rsidR="009E0D80" w:rsidRPr="008E56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/>
            <w:shd w:val="clear" w:color="auto" w:fill="auto"/>
          </w:tcPr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80" w:rsidRPr="008E5692" w:rsidTr="006A2272">
        <w:tc>
          <w:tcPr>
            <w:tcW w:w="2235" w:type="dxa"/>
            <w:shd w:val="clear" w:color="auto" w:fill="auto"/>
          </w:tcPr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проблем-ной ситуации, </w:t>
            </w:r>
            <w:proofErr w:type="spell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целепола-гание</w:t>
            </w:r>
            <w:proofErr w:type="spell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8E5692">
              <w:rPr>
                <w:rFonts w:ascii="Times New Roman" w:hAnsi="Times New Roman" w:cs="Times New Roman"/>
                <w:b w:val="0"/>
                <w:sz w:val="24"/>
                <w:szCs w:val="24"/>
              </w:rPr>
              <w:t>Введение в тему с последующим планированием деятельности на уроке)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5 минут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Постановка учебной цели</w:t>
            </w:r>
          </w:p>
        </w:tc>
        <w:tc>
          <w:tcPr>
            <w:tcW w:w="7229" w:type="dxa"/>
            <w:shd w:val="clear" w:color="auto" w:fill="auto"/>
          </w:tcPr>
          <w:p w:rsidR="009E0D80" w:rsidRPr="008E5692" w:rsidRDefault="009E0D80" w:rsidP="00842A4A">
            <w:pPr>
              <w:pStyle w:val="texturok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теперь мы должны подумать над темой нашего урока. </w:t>
            </w:r>
            <w:proofErr w:type="gram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Игра :</w:t>
            </w:r>
            <w:proofErr w:type="gram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Найди и </w:t>
            </w:r>
            <w:proofErr w:type="spell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подчекни</w:t>
            </w:r>
            <w:proofErr w:type="spell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лишнее слово, </w:t>
            </w:r>
            <w:proofErr w:type="spell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обьясни</w:t>
            </w:r>
            <w:proofErr w:type="spell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почему лишнее.</w:t>
            </w:r>
          </w:p>
          <w:p w:rsidR="009E0D80" w:rsidRPr="008E5692" w:rsidRDefault="009E0D80" w:rsidP="00842A4A">
            <w:pPr>
              <w:spacing w:after="160" w:line="240" w:lineRule="atLeast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Найди  лишнее</w:t>
            </w:r>
            <w:proofErr w:type="gramEnd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 xml:space="preserve"> слово и подчеркни его, объясни, почему лишнее. Надо определить по вопросу</w:t>
            </w:r>
          </w:p>
          <w:p w:rsidR="009E0D80" w:rsidRPr="008E5692" w:rsidRDefault="009E0D80" w:rsidP="00842A4A">
            <w:pPr>
              <w:spacing w:after="160" w:line="240" w:lineRule="atLeast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 xml:space="preserve">Мы пока не работали со словами, которые отвечают на такие вопросы. Посмотрите на опорную </w:t>
            </w:r>
            <w:proofErr w:type="gramStart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>таблицу :</w:t>
            </w:r>
            <w:proofErr w:type="gramEnd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 xml:space="preserve"> Члены предложения. Итак, каким членом предложения будут эти слова?</w:t>
            </w:r>
          </w:p>
          <w:p w:rsidR="009E0D80" w:rsidRPr="008E5692" w:rsidRDefault="009E0D80" w:rsidP="007E5B70">
            <w:pPr>
              <w:spacing w:after="160" w:line="240" w:lineRule="atLeast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 xml:space="preserve">Откройте учебник на </w:t>
            </w:r>
            <w:proofErr w:type="spellStart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>стр</w:t>
            </w:r>
            <w:proofErr w:type="spellEnd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 xml:space="preserve"> 88. Читаем хором название члена предложения. Теперь 1 команда, 2 команда. (Работа над </w:t>
            </w:r>
            <w:proofErr w:type="gramStart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>произношением )</w:t>
            </w:r>
            <w:proofErr w:type="gramEnd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</w:p>
          <w:p w:rsidR="009E0D80" w:rsidRPr="008E5692" w:rsidRDefault="009E0D80" w:rsidP="007E5B70">
            <w:pPr>
              <w:spacing w:after="16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Запись темы урока: </w:t>
            </w:r>
            <w:r w:rsidRPr="008E5692">
              <w:rPr>
                <w:rFonts w:ascii="Times New Roman" w:hAnsi="Times New Roman"/>
                <w:iCs/>
                <w:sz w:val="24"/>
                <w:szCs w:val="24"/>
              </w:rPr>
              <w:t>Обстоятельство</w:t>
            </w:r>
            <w:r w:rsidRPr="008E569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0D80" w:rsidRPr="008E5692" w:rsidRDefault="009E0D80" w:rsidP="005D52CA">
            <w:pPr>
              <w:spacing w:after="16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Как вы думаете, что сегодня на уроке мы должны узнать об обстоятельстве? </w:t>
            </w:r>
            <w:proofErr w:type="gramStart"/>
            <w:r w:rsidRPr="008E5692">
              <w:rPr>
                <w:rFonts w:ascii="Times New Roman" w:hAnsi="Times New Roman"/>
                <w:sz w:val="24"/>
                <w:szCs w:val="24"/>
              </w:rPr>
              <w:t>( При</w:t>
            </w:r>
            <w:proofErr w:type="gramEnd"/>
            <w:r w:rsidRPr="008E5692">
              <w:rPr>
                <w:rFonts w:ascii="Times New Roman" w:hAnsi="Times New Roman"/>
                <w:sz w:val="24"/>
                <w:szCs w:val="24"/>
              </w:rPr>
              <w:t xml:space="preserve"> затруднении учитель оказывает помощь наводящими вопросами).</w:t>
            </w:r>
          </w:p>
          <w:p w:rsidR="009E0D80" w:rsidRPr="008E5692" w:rsidRDefault="009E0D80" w:rsidP="007527B2">
            <w:pPr>
              <w:spacing w:after="16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692">
              <w:rPr>
                <w:rFonts w:ascii="Times New Roman" w:eastAsiaTheme="minorHAnsi" w:hAnsi="Times New Roman"/>
                <w:sz w:val="24"/>
                <w:szCs w:val="24"/>
              </w:rPr>
              <w:t>Итак,</w:t>
            </w:r>
            <w:r w:rsidRPr="008E56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цель</w:t>
            </w:r>
            <w:proofErr w:type="spellEnd"/>
            <w:r w:rsidRPr="008E56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сегодняшнего урока</w:t>
            </w: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выяснить, что обозначают обстоятельства , правильно ставить вопросы, научиться находить обстоятельства в предложении и тексте.</w:t>
            </w:r>
          </w:p>
        </w:tc>
        <w:tc>
          <w:tcPr>
            <w:tcW w:w="2409" w:type="dxa"/>
          </w:tcPr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Проводят наблюдение, </w:t>
            </w:r>
            <w:r w:rsidRPr="008E56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подчеркивают лишнее слово. </w:t>
            </w:r>
            <w:proofErr w:type="gramStart"/>
            <w:r w:rsidRPr="008E5692">
              <w:rPr>
                <w:rFonts w:ascii="Times New Roman" w:hAnsi="Times New Roman"/>
                <w:sz w:val="24"/>
                <w:szCs w:val="24"/>
              </w:rPr>
              <w:t>Объясняют :</w:t>
            </w:r>
            <w:proofErr w:type="gramEnd"/>
            <w:r w:rsidRPr="008E5692">
              <w:rPr>
                <w:rFonts w:ascii="Times New Roman" w:hAnsi="Times New Roman"/>
                <w:sz w:val="24"/>
                <w:szCs w:val="24"/>
              </w:rPr>
              <w:t xml:space="preserve"> почему это слово именно лишнее.</w:t>
            </w:r>
          </w:p>
          <w:p w:rsidR="009E0D80" w:rsidRPr="008E5692" w:rsidRDefault="009E0D80" w:rsidP="00C675C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Обстоятельством</w:t>
            </w:r>
          </w:p>
          <w:p w:rsidR="009E0D80" w:rsidRPr="008E5692" w:rsidRDefault="009E0D80" w:rsidP="00C675C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>На какие вопросы отвечает, что обозначает, как выделяется, какой частью речи выражается.</w:t>
            </w:r>
          </w:p>
          <w:p w:rsidR="009E0D80" w:rsidRPr="008E5692" w:rsidRDefault="009E0D80" w:rsidP="00C675C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Уметь находить обстоятельства в предложении 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9E0D80" w:rsidRPr="008E5692" w:rsidRDefault="009E0D80" w:rsidP="006462D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FF9900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b/>
                <w:color w:val="FF9900"/>
                <w:sz w:val="24"/>
                <w:szCs w:val="24"/>
              </w:rPr>
              <w:lastRenderedPageBreak/>
              <w:t>Регулятивные УУД</w:t>
            </w:r>
          </w:p>
          <w:p w:rsidR="009E0D80" w:rsidRPr="008E5692" w:rsidRDefault="009E0D80" w:rsidP="006462D7">
            <w:pPr>
              <w:spacing w:after="0" w:line="240" w:lineRule="auto"/>
              <w:contextualSpacing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E5692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формировать умения </w:t>
            </w:r>
            <w:r w:rsidRPr="008E5692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планировать, контролировать и оценивать учебные действия в соответствии с поставленной задачей и условиями её реализации,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Личностные результаты: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коммуникативной компетентности в общении и сотрудничестве с одноклассниками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569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E569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результаты: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овладение способностью принимать и сохранять цели и задачи учебной деятельности;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способов решения проблем поискового характера;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овладение навыками смыслового чтения текста;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овладение логическими действиями сравнения и анализа;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Предметные результаты: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понимание содержания прочитанных учебных </w:t>
            </w: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текстов и их устное воспроизведение; </w:t>
            </w:r>
          </w:p>
          <w:p w:rsidR="009E0D80" w:rsidRPr="008E5692" w:rsidRDefault="009E0D80" w:rsidP="009E0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приёмов работы с учебной книгой;</w:t>
            </w:r>
          </w:p>
          <w:p w:rsidR="009E0D80" w:rsidRPr="008E5692" w:rsidRDefault="009E0D80" w:rsidP="00314D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r w:rsidRPr="008E5692">
              <w:rPr>
                <w:rFonts w:ascii="Times New Roman" w:hAnsi="Times New Roman"/>
                <w:sz w:val="24"/>
                <w:szCs w:val="24"/>
              </w:rPr>
              <w:t>находить второстепенный член предложения – обстоятельство в предложении и тексте, различать виды обстоятельств по вопросам и значениям.</w:t>
            </w:r>
          </w:p>
        </w:tc>
      </w:tr>
      <w:tr w:rsidR="009E0D80" w:rsidRPr="008E5692" w:rsidTr="007527B2">
        <w:trPr>
          <w:trHeight w:val="3210"/>
        </w:trPr>
        <w:tc>
          <w:tcPr>
            <w:tcW w:w="2235" w:type="dxa"/>
            <w:shd w:val="clear" w:color="auto" w:fill="auto"/>
          </w:tcPr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 Закрепление нового знания.</w:t>
            </w:r>
          </w:p>
          <w:p w:rsidR="009E0D80" w:rsidRPr="008E5692" w:rsidRDefault="009E0D80" w:rsidP="00402AED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5 минут</w:t>
            </w:r>
          </w:p>
          <w:p w:rsidR="009E0D80" w:rsidRPr="008E5692" w:rsidRDefault="009E0D80" w:rsidP="00F04E97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 w:val="0"/>
                <w:sz w:val="24"/>
                <w:szCs w:val="24"/>
              </w:rPr>
              <w:t>Идет демонстрация презентации</w:t>
            </w:r>
          </w:p>
        </w:tc>
        <w:tc>
          <w:tcPr>
            <w:tcW w:w="7229" w:type="dxa"/>
            <w:shd w:val="clear" w:color="auto" w:fill="auto"/>
          </w:tcPr>
          <w:p w:rsidR="009E0D80" w:rsidRPr="008E5692" w:rsidRDefault="009E0D80" w:rsidP="00664C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1.Актуализация знаний.</w:t>
            </w:r>
          </w:p>
          <w:p w:rsidR="009E0D80" w:rsidRPr="008E5692" w:rsidRDefault="009E0D80" w:rsidP="00664C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Давайте вспомним, что мы знаем об обстоятельстве. </w:t>
            </w:r>
          </w:p>
          <w:p w:rsidR="009E0D80" w:rsidRPr="008E5692" w:rsidRDefault="009E0D80" w:rsidP="00664C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Молодцы, в конце урока мы дополним наш кластер новыми сведениями об обстоятельстве.</w:t>
            </w:r>
          </w:p>
          <w:p w:rsidR="009E0D80" w:rsidRPr="008E5692" w:rsidRDefault="00B00DCF" w:rsidP="00664C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2.Закрепление</w:t>
            </w:r>
            <w:r w:rsidR="009E0D80"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новых знаний.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над текстом о Ломоносове. Что вы знаете о Ломоносове?</w:t>
            </w:r>
          </w:p>
          <w:p w:rsidR="009E0D80" w:rsidRPr="008E5692" w:rsidRDefault="00B00DCF" w:rsidP="006462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Вслух читают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минитекст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Ломоносове. </w:t>
            </w:r>
            <w:r w:rsidR="00D762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Напишите только обстоятельства с определяемыми словами</w:t>
            </w:r>
            <w:proofErr w:type="gramStart"/>
            <w:r w:rsidR="00D762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  <w:r w:rsidR="00D762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Поставьте вопрос</w:t>
            </w:r>
            <w:r w:rsidR="009E0D80"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9E0D80" w:rsidRPr="008E569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E0D80" w:rsidRPr="008E5692" w:rsidRDefault="009E0D80" w:rsidP="007527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Сделайте вывод, чем может быть выражено обстоятельство? От какого члена предложения зависти обстоятельство? Новые сведения запишем в наш кластер.</w:t>
            </w:r>
          </w:p>
        </w:tc>
        <w:tc>
          <w:tcPr>
            <w:tcW w:w="2409" w:type="dxa"/>
          </w:tcPr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69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Учащиеся составляют кластер</w:t>
            </w:r>
          </w:p>
          <w:p w:rsidR="00D76275" w:rsidRDefault="00D76275" w:rsidP="00664C6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hAnsi="Times New Roman"/>
                <w:sz w:val="24"/>
                <w:szCs w:val="24"/>
              </w:rPr>
              <w:t xml:space="preserve">Наблюдают над предложениями, находят обстоятельства, </w:t>
            </w: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определяют, чем они выражены. </w:t>
            </w:r>
          </w:p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D80" w:rsidRPr="008E5692" w:rsidTr="006A2272">
        <w:tc>
          <w:tcPr>
            <w:tcW w:w="2235" w:type="dxa"/>
            <w:shd w:val="clear" w:color="auto" w:fill="auto"/>
          </w:tcPr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 Физкультминутка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1 минута</w:t>
            </w:r>
          </w:p>
        </w:tc>
        <w:tc>
          <w:tcPr>
            <w:tcW w:w="7229" w:type="dxa"/>
            <w:shd w:val="clear" w:color="auto" w:fill="auto"/>
          </w:tcPr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Учитель движения показывает, дети с экрана читают и повторяют</w:t>
            </w:r>
          </w:p>
          <w:p w:rsidR="009E0D80" w:rsidRPr="008E5692" w:rsidRDefault="009E0D80" w:rsidP="006A2272">
            <w:pPr>
              <w:pStyle w:val="texturok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</w:tcPr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Ученики движения повторяют за учителем</w:t>
            </w:r>
          </w:p>
        </w:tc>
        <w:tc>
          <w:tcPr>
            <w:tcW w:w="3261" w:type="dxa"/>
            <w:vMerge/>
            <w:shd w:val="clear" w:color="auto" w:fill="auto"/>
          </w:tcPr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CCFF"/>
                <w:sz w:val="24"/>
                <w:szCs w:val="24"/>
              </w:rPr>
            </w:pPr>
          </w:p>
        </w:tc>
      </w:tr>
      <w:tr w:rsidR="009E0D80" w:rsidRPr="008E5692" w:rsidTr="006A2272">
        <w:tc>
          <w:tcPr>
            <w:tcW w:w="2235" w:type="dxa"/>
            <w:shd w:val="clear" w:color="auto" w:fill="auto"/>
          </w:tcPr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 Применение нового знания на практике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56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Развитие </w:t>
            </w:r>
            <w:proofErr w:type="spellStart"/>
            <w:r w:rsidRPr="008E5692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учебно­языковых</w:t>
            </w:r>
            <w:proofErr w:type="spellEnd"/>
            <w:r w:rsidRPr="008E5692">
              <w:rPr>
                <w:rFonts w:ascii="Times New Roman" w:hAnsi="Times New Roman" w:cs="Times New Roman"/>
                <w:b w:val="0"/>
                <w:sz w:val="24"/>
                <w:szCs w:val="24"/>
              </w:rPr>
              <w:t>, правописных и речевых умений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20 минут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сейчас поработаем по учебнику. 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Мы сегодня на уроке говорили о значении учебы в жизни человека. Среди писателей тоже были и есть высокообразованные </w:t>
            </w:r>
            <w:proofErr w:type="gram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люди .</w:t>
            </w:r>
            <w:proofErr w:type="gram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Среди них мы можем назвать и великого русского писателя </w:t>
            </w:r>
            <w:proofErr w:type="spell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М.Ю.Лермонтова</w:t>
            </w:r>
            <w:proofErr w:type="spell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89 находим </w:t>
            </w:r>
            <w:proofErr w:type="spell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194. Читают по цепочке текст упражнения.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- Как вы думаете, Михаил Лермонтов с рождения обладал такими блестящими способностями?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Да, </w:t>
            </w:r>
            <w:proofErr w:type="gram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ребята ,</w:t>
            </w:r>
            <w:proofErr w:type="gram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к образованию Лермонтова очень большое влияние оказала его бабушка Елизавета Алексеевна Арсеньева.  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Итак, выполняем упражнение в тетради. Выписываем только обстоятельства с определяемым словом.</w:t>
            </w:r>
          </w:p>
        </w:tc>
        <w:tc>
          <w:tcPr>
            <w:tcW w:w="2409" w:type="dxa"/>
          </w:tcPr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отвечают на вопрос. 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работают </w:t>
            </w:r>
            <w:proofErr w:type="spellStart"/>
            <w:proofErr w:type="gramStart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устно,составляют</w:t>
            </w:r>
            <w:proofErr w:type="spellEnd"/>
            <w:proofErr w:type="gramEnd"/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 и применяют алгоритм нахождения обстоятельства в предложении 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работают с текстом.</w:t>
            </w:r>
          </w:p>
          <w:p w:rsidR="009E0D80" w:rsidRPr="008E5692" w:rsidRDefault="009E0D80" w:rsidP="00664C6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Взаимопроверка</w:t>
            </w:r>
          </w:p>
          <w:p w:rsidR="009E0D80" w:rsidRPr="008E5692" w:rsidRDefault="009E0D80" w:rsidP="008A0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Комментирование ответов</w:t>
            </w:r>
          </w:p>
        </w:tc>
        <w:tc>
          <w:tcPr>
            <w:tcW w:w="3261" w:type="dxa"/>
            <w:vMerge/>
            <w:shd w:val="clear" w:color="auto" w:fill="auto"/>
          </w:tcPr>
          <w:p w:rsidR="009E0D80" w:rsidRPr="008E5692" w:rsidRDefault="009E0D80" w:rsidP="00664C6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D80" w:rsidRPr="008E5692" w:rsidTr="007527B2">
        <w:trPr>
          <w:trHeight w:val="720"/>
        </w:trPr>
        <w:tc>
          <w:tcPr>
            <w:tcW w:w="2235" w:type="dxa"/>
            <w:shd w:val="clear" w:color="auto" w:fill="auto"/>
          </w:tcPr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.Контроль.</w:t>
            </w:r>
          </w:p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5 минут</w:t>
            </w:r>
          </w:p>
        </w:tc>
        <w:tc>
          <w:tcPr>
            <w:tcW w:w="7229" w:type="dxa"/>
            <w:shd w:val="clear" w:color="auto" w:fill="auto"/>
          </w:tcPr>
          <w:p w:rsidR="009E0D80" w:rsidRPr="008E5692" w:rsidRDefault="009E0D80" w:rsidP="00722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thick"/>
              </w:rPr>
            </w:pPr>
            <w:proofErr w:type="spellStart"/>
            <w:r w:rsidRPr="008E5692">
              <w:rPr>
                <w:rFonts w:ascii="Times New Roman" w:hAnsi="Times New Roman"/>
                <w:sz w:val="24"/>
                <w:szCs w:val="24"/>
                <w:u w:val="thick"/>
              </w:rPr>
              <w:t>Минитест</w:t>
            </w:r>
            <w:proofErr w:type="spellEnd"/>
          </w:p>
        </w:tc>
        <w:tc>
          <w:tcPr>
            <w:tcW w:w="2409" w:type="dxa"/>
          </w:tcPr>
          <w:p w:rsidR="009E0D80" w:rsidRPr="008E5692" w:rsidRDefault="009E0D80" w:rsidP="007527B2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Отмечают ответы на карточках.</w:t>
            </w:r>
          </w:p>
        </w:tc>
        <w:tc>
          <w:tcPr>
            <w:tcW w:w="3261" w:type="dxa"/>
            <w:vMerge/>
            <w:shd w:val="clear" w:color="auto" w:fill="auto"/>
          </w:tcPr>
          <w:p w:rsidR="009E0D80" w:rsidRPr="008E5692" w:rsidRDefault="009E0D80" w:rsidP="00664C68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CCFF"/>
                <w:sz w:val="24"/>
                <w:szCs w:val="24"/>
              </w:rPr>
            </w:pPr>
          </w:p>
        </w:tc>
      </w:tr>
      <w:tr w:rsidR="009E0D80" w:rsidRPr="008E5692" w:rsidTr="007527B2">
        <w:trPr>
          <w:trHeight w:val="689"/>
        </w:trPr>
        <w:tc>
          <w:tcPr>
            <w:tcW w:w="2235" w:type="dxa"/>
            <w:shd w:val="clear" w:color="auto" w:fill="auto"/>
          </w:tcPr>
          <w:p w:rsidR="009E0D80" w:rsidRPr="008E5692" w:rsidRDefault="009E0D80" w:rsidP="00664C68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 xml:space="preserve">. Домашнее задание. 1 </w:t>
            </w:r>
            <w:r w:rsidRPr="008E569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мин</w:t>
            </w:r>
          </w:p>
        </w:tc>
        <w:tc>
          <w:tcPr>
            <w:tcW w:w="7229" w:type="dxa"/>
            <w:shd w:val="clear" w:color="auto" w:fill="auto"/>
          </w:tcPr>
          <w:p w:rsidR="009E0D80" w:rsidRPr="008E5692" w:rsidRDefault="009E0D80" w:rsidP="006C72EF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Параграф 39, стр.88, правило,</w:t>
            </w:r>
          </w:p>
          <w:p w:rsidR="009E0D80" w:rsidRPr="008E5692" w:rsidRDefault="009E0D80" w:rsidP="006C72EF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56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Упражнение 191;</w:t>
            </w:r>
          </w:p>
          <w:p w:rsidR="009E0D80" w:rsidRPr="008E5692" w:rsidRDefault="009E0D80" w:rsidP="006C72EF">
            <w:pPr>
              <w:spacing w:before="100" w:beforeAutospacing="1" w:after="100" w:afterAutospacing="1" w:line="240" w:lineRule="atLeast"/>
              <w:ind w:left="284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E0D80" w:rsidRPr="008E5692" w:rsidRDefault="009E0D80" w:rsidP="00664C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0D80" w:rsidRPr="008E5692" w:rsidRDefault="009E0D80" w:rsidP="00664C68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692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3261" w:type="dxa"/>
            <w:vMerge/>
            <w:shd w:val="clear" w:color="auto" w:fill="auto"/>
          </w:tcPr>
          <w:p w:rsidR="009E0D80" w:rsidRPr="008E5692" w:rsidRDefault="009E0D80" w:rsidP="00664C68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866" w:rsidRPr="008E5692" w:rsidRDefault="000F7866" w:rsidP="00480E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7216" w:rsidRPr="008E5692" w:rsidRDefault="006400CE" w:rsidP="00480E4D">
      <w:pPr>
        <w:spacing w:line="240" w:lineRule="auto"/>
        <w:rPr>
          <w:rFonts w:ascii="Times New Roman" w:hAnsi="Times New Roman"/>
          <w:sz w:val="24"/>
          <w:szCs w:val="24"/>
        </w:rPr>
      </w:pPr>
      <w:r w:rsidRPr="008E5692">
        <w:rPr>
          <w:rFonts w:ascii="Times New Roman" w:hAnsi="Times New Roman"/>
          <w:sz w:val="24"/>
          <w:szCs w:val="24"/>
        </w:rPr>
        <w:t>Использованная литература</w:t>
      </w:r>
    </w:p>
    <w:p w:rsidR="006400CE" w:rsidRPr="008E5692" w:rsidRDefault="006400CE" w:rsidP="000216E5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8E5692">
        <w:rPr>
          <w:rFonts w:ascii="Times New Roman" w:hAnsi="Times New Roman"/>
          <w:sz w:val="24"/>
          <w:szCs w:val="24"/>
        </w:rPr>
        <w:t>Субботина А.О. Формирование коммуникативных универсальных учебных действий в соответствии с требованиями ФГОС // ***</w:t>
      </w:r>
      <w:hyperlink r:id="rId5" w:history="1">
        <w:r w:rsidRPr="008E5692">
          <w:rPr>
            <w:rStyle w:val="a8"/>
            <w:rFonts w:ascii="Times New Roman" w:hAnsi="Times New Roman"/>
            <w:sz w:val="24"/>
            <w:szCs w:val="24"/>
          </w:rPr>
          <w:t>festival.1september.ru/</w:t>
        </w:r>
        <w:proofErr w:type="spellStart"/>
        <w:r w:rsidRPr="008E5692">
          <w:rPr>
            <w:rStyle w:val="a8"/>
            <w:rFonts w:ascii="Times New Roman" w:hAnsi="Times New Roman"/>
            <w:sz w:val="24"/>
            <w:szCs w:val="24"/>
          </w:rPr>
          <w:t>articles</w:t>
        </w:r>
        <w:proofErr w:type="spellEnd"/>
        <w:r w:rsidRPr="008E5692">
          <w:rPr>
            <w:rStyle w:val="a8"/>
            <w:rFonts w:ascii="Times New Roman" w:hAnsi="Times New Roman"/>
            <w:sz w:val="24"/>
            <w:szCs w:val="24"/>
          </w:rPr>
          <w:t>/655274/</w:t>
        </w:r>
      </w:hyperlink>
      <w:r w:rsidR="003E7AC4">
        <w:rPr>
          <w:rFonts w:ascii="Times New Roman" w:hAnsi="Times New Roman"/>
          <w:sz w:val="24"/>
          <w:szCs w:val="24"/>
        </w:rPr>
        <w:t> .</w:t>
      </w:r>
    </w:p>
    <w:p w:rsidR="000216E5" w:rsidRPr="008E5692" w:rsidRDefault="003E7AC4" w:rsidP="00084331">
      <w:pPr>
        <w:shd w:val="clear" w:color="auto" w:fill="FFFFFF"/>
        <w:spacing w:before="100" w:beforeAutospacing="1" w:after="100" w:afterAutospacing="1" w:line="240" w:lineRule="atLeast"/>
        <w:ind w:left="360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084331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Н.В.Егорова. Поурочные разработки по русскому языку. 5 класс. – М.: «ВАКО», 2013.</w:t>
      </w:r>
    </w:p>
    <w:p w:rsidR="000216E5" w:rsidRPr="008E5692" w:rsidRDefault="003E7AC4" w:rsidP="00084331">
      <w:pPr>
        <w:shd w:val="clear" w:color="auto" w:fill="FFFFFF"/>
        <w:spacing w:before="100" w:beforeAutospacing="1" w:after="100" w:afterAutospacing="1" w:line="240" w:lineRule="atLeast"/>
        <w:ind w:left="360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084331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Ефремова Е.А.  Русский язык. Рабочая тетрадь к учебнику </w:t>
      </w:r>
      <w:proofErr w:type="spellStart"/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Ладыженской</w:t>
      </w:r>
      <w:proofErr w:type="spellEnd"/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Т.А. "Русский язык. 5 класс". ФГОС.   - М.: Просвещение, 2012.</w:t>
      </w:r>
    </w:p>
    <w:p w:rsidR="000216E5" w:rsidRPr="008E5692" w:rsidRDefault="003E7AC4" w:rsidP="00084331">
      <w:pPr>
        <w:shd w:val="clear" w:color="auto" w:fill="FFFFFF"/>
        <w:spacing w:before="100" w:beforeAutospacing="1" w:after="100" w:afterAutospacing="1" w:line="240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4</w:t>
      </w:r>
      <w:r w:rsidR="00084331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Е.А.Влодавская. </w:t>
      </w:r>
      <w:proofErr w:type="spellStart"/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Дидакт</w:t>
      </w:r>
      <w:proofErr w:type="spellEnd"/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-кие материалы по русскому языку: 5 класс: к учебнику </w:t>
      </w:r>
      <w:proofErr w:type="spellStart"/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Ладыженской</w:t>
      </w:r>
      <w:proofErr w:type="spellEnd"/>
      <w:r w:rsidR="000216E5" w:rsidRPr="008E5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Т.А. "Русский язык. 5 класс". – М.: «Экзамен», 2013.</w:t>
      </w:r>
    </w:p>
    <w:p w:rsidR="00084331" w:rsidRPr="003E7AC4" w:rsidRDefault="003E7AC4" w:rsidP="003E7AC4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5</w:t>
      </w:r>
      <w:r w:rsidR="00084331" w:rsidRPr="008E5692">
        <w:rPr>
          <w:rFonts w:ascii="Times New Roman" w:hAnsi="Times New Roman"/>
          <w:sz w:val="24"/>
          <w:szCs w:val="24"/>
        </w:rPr>
        <w:t xml:space="preserve">. </w:t>
      </w:r>
      <w:r w:rsidR="006549B4" w:rsidRPr="008E5692">
        <w:rPr>
          <w:rFonts w:ascii="Times New Roman" w:hAnsi="Times New Roman"/>
          <w:sz w:val="24"/>
          <w:szCs w:val="24"/>
        </w:rPr>
        <w:t>Интернет-ресурсы для учителей.</w:t>
      </w:r>
    </w:p>
    <w:p w:rsidR="006400CE" w:rsidRPr="008E5692" w:rsidRDefault="006400CE" w:rsidP="000216E5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sectPr w:rsidR="006400CE" w:rsidRPr="008E5692" w:rsidSect="00B41CC0">
      <w:pgSz w:w="16838" w:h="11906" w:orient="landscape"/>
      <w:pgMar w:top="567" w:right="82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204B0"/>
    <w:multiLevelType w:val="multilevel"/>
    <w:tmpl w:val="0E24F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9F18C8"/>
    <w:multiLevelType w:val="multilevel"/>
    <w:tmpl w:val="B6AC6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D5B7B"/>
    <w:multiLevelType w:val="multilevel"/>
    <w:tmpl w:val="71846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B56472"/>
    <w:multiLevelType w:val="multilevel"/>
    <w:tmpl w:val="8FAC498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2E5B04"/>
    <w:multiLevelType w:val="multilevel"/>
    <w:tmpl w:val="D29E9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30F1FC0"/>
    <w:multiLevelType w:val="hybridMultilevel"/>
    <w:tmpl w:val="97A4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7AFF"/>
    <w:multiLevelType w:val="multilevel"/>
    <w:tmpl w:val="A9BE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A3178B"/>
    <w:multiLevelType w:val="hybridMultilevel"/>
    <w:tmpl w:val="1B141C74"/>
    <w:lvl w:ilvl="0" w:tplc="D000294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5688D"/>
    <w:multiLevelType w:val="hybridMultilevel"/>
    <w:tmpl w:val="EDD6D04C"/>
    <w:lvl w:ilvl="0" w:tplc="B130F8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032CD"/>
    <w:multiLevelType w:val="multilevel"/>
    <w:tmpl w:val="1B12F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866"/>
    <w:rsid w:val="000216E5"/>
    <w:rsid w:val="00026A41"/>
    <w:rsid w:val="00084331"/>
    <w:rsid w:val="00085DC5"/>
    <w:rsid w:val="000A24A0"/>
    <w:rsid w:val="000E13B1"/>
    <w:rsid w:val="000F7866"/>
    <w:rsid w:val="001869BD"/>
    <w:rsid w:val="001B1FE8"/>
    <w:rsid w:val="001E6309"/>
    <w:rsid w:val="001F08EA"/>
    <w:rsid w:val="002A1D52"/>
    <w:rsid w:val="002B17B8"/>
    <w:rsid w:val="002C6327"/>
    <w:rsid w:val="00314D2E"/>
    <w:rsid w:val="00383B1E"/>
    <w:rsid w:val="003B718A"/>
    <w:rsid w:val="003E387B"/>
    <w:rsid w:val="003E7AC4"/>
    <w:rsid w:val="003F04E6"/>
    <w:rsid w:val="003F1D4A"/>
    <w:rsid w:val="00402AED"/>
    <w:rsid w:val="00480E4D"/>
    <w:rsid w:val="005D1B5D"/>
    <w:rsid w:val="005D52CA"/>
    <w:rsid w:val="00607B40"/>
    <w:rsid w:val="006400CE"/>
    <w:rsid w:val="006462D7"/>
    <w:rsid w:val="006549B4"/>
    <w:rsid w:val="00664C68"/>
    <w:rsid w:val="006658BD"/>
    <w:rsid w:val="00674AAE"/>
    <w:rsid w:val="006A1514"/>
    <w:rsid w:val="006A2272"/>
    <w:rsid w:val="006C72EF"/>
    <w:rsid w:val="0072211A"/>
    <w:rsid w:val="007527B2"/>
    <w:rsid w:val="00763D66"/>
    <w:rsid w:val="007D72A5"/>
    <w:rsid w:val="007E5B70"/>
    <w:rsid w:val="00800B6C"/>
    <w:rsid w:val="008318F8"/>
    <w:rsid w:val="00842A4A"/>
    <w:rsid w:val="00890D31"/>
    <w:rsid w:val="008A0B3A"/>
    <w:rsid w:val="008E5692"/>
    <w:rsid w:val="009501D2"/>
    <w:rsid w:val="00965181"/>
    <w:rsid w:val="009A6879"/>
    <w:rsid w:val="009E0D80"/>
    <w:rsid w:val="009F7413"/>
    <w:rsid w:val="00A11D11"/>
    <w:rsid w:val="00AA32D1"/>
    <w:rsid w:val="00AC7FE2"/>
    <w:rsid w:val="00B00DCF"/>
    <w:rsid w:val="00B04949"/>
    <w:rsid w:val="00B35F38"/>
    <w:rsid w:val="00B41CC0"/>
    <w:rsid w:val="00BE6C7D"/>
    <w:rsid w:val="00C4796F"/>
    <w:rsid w:val="00C65DC4"/>
    <w:rsid w:val="00C675C4"/>
    <w:rsid w:val="00C7089D"/>
    <w:rsid w:val="00CA70DF"/>
    <w:rsid w:val="00CF4B92"/>
    <w:rsid w:val="00D22170"/>
    <w:rsid w:val="00D65176"/>
    <w:rsid w:val="00D76275"/>
    <w:rsid w:val="00D775D7"/>
    <w:rsid w:val="00E00090"/>
    <w:rsid w:val="00E20975"/>
    <w:rsid w:val="00E27E58"/>
    <w:rsid w:val="00E37216"/>
    <w:rsid w:val="00F04935"/>
    <w:rsid w:val="00F04E97"/>
    <w:rsid w:val="00F5577D"/>
    <w:rsid w:val="00FE4674"/>
    <w:rsid w:val="00FE6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8C50"/>
  <w15:docId w15:val="{A1BC14B3-F89D-4AED-8D16-F2296CE5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s">
    <w:name w:val="ots"/>
    <w:basedOn w:val="a"/>
    <w:rsid w:val="000F7866"/>
    <w:pPr>
      <w:widowControl w:val="0"/>
      <w:autoSpaceDE w:val="0"/>
      <w:autoSpaceDN w:val="0"/>
      <w:adjustRightInd w:val="0"/>
      <w:spacing w:after="0" w:line="12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2"/>
      <w:szCs w:val="12"/>
      <w:lang w:eastAsia="ru-RU"/>
    </w:rPr>
  </w:style>
  <w:style w:type="paragraph" w:customStyle="1" w:styleId="texturok">
    <w:name w:val="text_urok"/>
    <w:basedOn w:val="a"/>
    <w:rsid w:val="000F786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Urok">
    <w:name w:val="Urok"/>
    <w:basedOn w:val="a"/>
    <w:rsid w:val="000F7866"/>
    <w:pPr>
      <w:widowControl w:val="0"/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SchoolBookC" w:eastAsia="Times New Roman" w:hAnsi="SchoolBookC" w:cs="SchoolBookC"/>
      <w:color w:val="000000"/>
      <w:sz w:val="24"/>
      <w:szCs w:val="24"/>
      <w:lang w:eastAsia="ru-RU"/>
    </w:rPr>
  </w:style>
  <w:style w:type="paragraph" w:customStyle="1" w:styleId="tema">
    <w:name w:val="tema"/>
    <w:basedOn w:val="a"/>
    <w:rsid w:val="000F786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24"/>
      <w:szCs w:val="24"/>
      <w:lang w:eastAsia="ru-RU"/>
    </w:rPr>
  </w:style>
  <w:style w:type="paragraph" w:customStyle="1" w:styleId="xod">
    <w:name w:val="xod"/>
    <w:basedOn w:val="a"/>
    <w:rsid w:val="000F786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  <w:lang w:eastAsia="ru-RU"/>
    </w:rPr>
  </w:style>
  <w:style w:type="paragraph" w:customStyle="1" w:styleId="rim">
    <w:name w:val="rim"/>
    <w:basedOn w:val="a"/>
    <w:rsid w:val="000F786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b/>
      <w:bCs/>
      <w:color w:val="000000"/>
      <w:lang w:eastAsia="ru-RU"/>
    </w:rPr>
  </w:style>
  <w:style w:type="paragraph" w:styleId="a3">
    <w:name w:val="List Paragraph"/>
    <w:basedOn w:val="a"/>
    <w:uiPriority w:val="34"/>
    <w:qFormat/>
    <w:rsid w:val="00383B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4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4949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99"/>
    <w:qFormat/>
    <w:rsid w:val="00AC7FE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C70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400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50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87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51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474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1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2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8354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7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344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3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5248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6552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3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Центр</cp:lastModifiedBy>
  <cp:revision>13</cp:revision>
  <cp:lastPrinted>2016-11-24T18:53:00Z</cp:lastPrinted>
  <dcterms:created xsi:type="dcterms:W3CDTF">2016-11-21T18:42:00Z</dcterms:created>
  <dcterms:modified xsi:type="dcterms:W3CDTF">2021-11-30T11:29:00Z</dcterms:modified>
</cp:coreProperties>
</file>