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F39" w:rsidRPr="00D3192B" w:rsidRDefault="00353F39" w:rsidP="00353F39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D3192B">
        <w:rPr>
          <w:rFonts w:ascii="PT Astra Serif" w:hAnsi="PT Astra Serif"/>
          <w:b/>
          <w:sz w:val="24"/>
          <w:szCs w:val="24"/>
        </w:rPr>
        <w:t>Российская Федерация</w:t>
      </w:r>
    </w:p>
    <w:p w:rsidR="00353F39" w:rsidRPr="00D3192B" w:rsidRDefault="00353F39" w:rsidP="00353F39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D3192B">
        <w:rPr>
          <w:rFonts w:ascii="PT Astra Serif" w:hAnsi="PT Astra Serif"/>
          <w:b/>
          <w:sz w:val="24"/>
          <w:szCs w:val="24"/>
        </w:rPr>
        <w:t>Ямало-Ненецкий автономный округ</w:t>
      </w:r>
    </w:p>
    <w:p w:rsidR="00353F39" w:rsidRPr="00D3192B" w:rsidRDefault="00353F39" w:rsidP="00353F39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D3192B">
        <w:rPr>
          <w:rFonts w:ascii="PT Astra Serif" w:hAnsi="PT Astra Serif"/>
          <w:b/>
          <w:sz w:val="24"/>
          <w:szCs w:val="24"/>
        </w:rPr>
        <w:t>Департамент образования</w:t>
      </w:r>
    </w:p>
    <w:p w:rsidR="00353F39" w:rsidRPr="00D3192B" w:rsidRDefault="00353F39" w:rsidP="00353F39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D3192B">
        <w:rPr>
          <w:rFonts w:ascii="PT Astra Serif" w:hAnsi="PT Astra Serif"/>
          <w:b/>
          <w:sz w:val="24"/>
          <w:szCs w:val="24"/>
        </w:rPr>
        <w:t>Администрации муниципального образования Надымский район</w:t>
      </w:r>
    </w:p>
    <w:p w:rsidR="00353F39" w:rsidRPr="00D3192B" w:rsidRDefault="00353F39" w:rsidP="00353F39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3192B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353F39" w:rsidRPr="00D3192B" w:rsidRDefault="00353F39" w:rsidP="00353F39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D3192B">
        <w:rPr>
          <w:rFonts w:ascii="PT Astra Serif" w:hAnsi="PT Astra Serif"/>
          <w:b/>
          <w:sz w:val="24"/>
          <w:szCs w:val="24"/>
        </w:rPr>
        <w:t>Муниципальное общеобразовательное учреждение</w:t>
      </w:r>
    </w:p>
    <w:p w:rsidR="00353F39" w:rsidRPr="00D3192B" w:rsidRDefault="00353F39" w:rsidP="00353F39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D3192B">
        <w:rPr>
          <w:rFonts w:ascii="PT Astra Serif" w:hAnsi="PT Astra Serif"/>
          <w:b/>
          <w:sz w:val="24"/>
          <w:szCs w:val="24"/>
        </w:rPr>
        <w:t>«Заполярная средняя общеобразовательная школа»</w:t>
      </w:r>
    </w:p>
    <w:p w:rsidR="00353F39" w:rsidRPr="00D3192B" w:rsidRDefault="00353F39" w:rsidP="00353F39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353F39" w:rsidRPr="00D3192B" w:rsidRDefault="00353F39" w:rsidP="00353F39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353F39" w:rsidRPr="00D3192B" w:rsidRDefault="00353F39" w:rsidP="00353F39">
      <w:pPr>
        <w:tabs>
          <w:tab w:val="left" w:pos="4320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3192B">
        <w:rPr>
          <w:rFonts w:ascii="PT Astra Serif" w:hAnsi="PT Astra Serif"/>
          <w:sz w:val="24"/>
          <w:szCs w:val="24"/>
        </w:rPr>
        <w:t xml:space="preserve">                                                         УТВЕРЖДЕНО</w:t>
      </w:r>
    </w:p>
    <w:p w:rsidR="00353F39" w:rsidRPr="00D3192B" w:rsidRDefault="00353F39" w:rsidP="00353F39">
      <w:pPr>
        <w:tabs>
          <w:tab w:val="left" w:pos="4320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3192B">
        <w:rPr>
          <w:rFonts w:ascii="PT Astra Serif" w:hAnsi="PT Astra Serif"/>
          <w:sz w:val="24"/>
          <w:szCs w:val="24"/>
        </w:rPr>
        <w:t xml:space="preserve">                                                                Приказ </w:t>
      </w:r>
      <w:r w:rsidRPr="00D3192B">
        <w:rPr>
          <w:rFonts w:ascii="PT Astra Serif" w:hAnsi="PT Astra Serif"/>
          <w:sz w:val="24"/>
          <w:szCs w:val="24"/>
          <w:u w:val="single"/>
        </w:rPr>
        <w:t xml:space="preserve">№    </w:t>
      </w:r>
      <w:r w:rsidRPr="00D3192B">
        <w:rPr>
          <w:rFonts w:ascii="PT Astra Serif" w:hAnsi="PT Astra Serif"/>
          <w:sz w:val="24"/>
          <w:szCs w:val="24"/>
        </w:rPr>
        <w:t xml:space="preserve"> от </w:t>
      </w:r>
      <w:r w:rsidRPr="00D3192B">
        <w:rPr>
          <w:rFonts w:ascii="PT Astra Serif" w:hAnsi="PT Astra Serif"/>
          <w:sz w:val="24"/>
          <w:szCs w:val="24"/>
          <w:u w:val="single"/>
        </w:rPr>
        <w:t>__________</w:t>
      </w:r>
    </w:p>
    <w:p w:rsidR="00353F39" w:rsidRPr="00D3192B" w:rsidRDefault="00353F39" w:rsidP="00353F39">
      <w:pPr>
        <w:tabs>
          <w:tab w:val="left" w:pos="4320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3192B">
        <w:rPr>
          <w:rFonts w:ascii="PT Astra Serif" w:hAnsi="PT Astra Serif"/>
          <w:sz w:val="24"/>
          <w:szCs w:val="24"/>
        </w:rPr>
        <w:t xml:space="preserve">                                                                 Директор МОУ «Заполярная </w:t>
      </w:r>
    </w:p>
    <w:p w:rsidR="00353F39" w:rsidRPr="00D3192B" w:rsidRDefault="00353F39" w:rsidP="00353F39">
      <w:pPr>
        <w:tabs>
          <w:tab w:val="left" w:pos="4320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3192B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средняя общеобразовательная школа» </w:t>
      </w:r>
    </w:p>
    <w:p w:rsidR="00353F39" w:rsidRPr="00D3192B" w:rsidRDefault="00353F39" w:rsidP="00353F39">
      <w:pPr>
        <w:tabs>
          <w:tab w:val="left" w:pos="4320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3192B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__________________   Е.В. Юнусова</w:t>
      </w:r>
    </w:p>
    <w:p w:rsidR="00353F39" w:rsidRPr="00D3192B" w:rsidRDefault="00353F39" w:rsidP="00353F39">
      <w:pPr>
        <w:tabs>
          <w:tab w:val="left" w:pos="4320"/>
        </w:tabs>
        <w:spacing w:after="0" w:line="240" w:lineRule="auto"/>
        <w:rPr>
          <w:rFonts w:ascii="PT Astra Serif" w:hAnsi="PT Astra Serif"/>
          <w:sz w:val="24"/>
          <w:szCs w:val="24"/>
        </w:rPr>
      </w:pPr>
    </w:p>
    <w:p w:rsidR="00353F39" w:rsidRDefault="00353F39" w:rsidP="00353F39">
      <w:pPr>
        <w:shd w:val="clear" w:color="auto" w:fill="FFFFFF"/>
        <w:spacing w:before="100" w:beforeAutospacing="1" w:after="100" w:afterAutospacing="1" w:line="240" w:lineRule="auto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3E3527" w:rsidRPr="00D3192B" w:rsidRDefault="003E3527" w:rsidP="00353F39">
      <w:pPr>
        <w:shd w:val="clear" w:color="auto" w:fill="FFFFFF"/>
        <w:spacing w:before="100" w:beforeAutospacing="1" w:after="100" w:afterAutospacing="1" w:line="240" w:lineRule="auto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353F39" w:rsidRPr="00D3192B" w:rsidRDefault="00353F39" w:rsidP="003E352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3E3527" w:rsidRPr="00D3192B" w:rsidRDefault="003E3527" w:rsidP="003E3527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>Краткосрочная дополнительная общеразвивающая программа</w:t>
      </w:r>
    </w:p>
    <w:p w:rsidR="00353F39" w:rsidRPr="00D3192B" w:rsidRDefault="00353F39" w:rsidP="003E3527">
      <w:pPr>
        <w:suppressAutoHyphens/>
        <w:spacing w:after="0" w:line="240" w:lineRule="auto"/>
        <w:jc w:val="center"/>
        <w:rPr>
          <w:rFonts w:ascii="PT Astra Serif" w:eastAsia="Times New Roman" w:hAnsi="PT Astra Serif"/>
          <w:b/>
          <w:kern w:val="2"/>
          <w:sz w:val="24"/>
          <w:szCs w:val="24"/>
          <w:lang w:eastAsia="ru-RU"/>
        </w:rPr>
      </w:pPr>
      <w:r w:rsidRPr="00D3192B">
        <w:rPr>
          <w:rFonts w:ascii="PT Astra Serif" w:hAnsi="PT Astra Serif"/>
          <w:b/>
          <w:color w:val="000000"/>
          <w:sz w:val="24"/>
          <w:szCs w:val="24"/>
        </w:rPr>
        <w:t>«Клуб путешественников»</w:t>
      </w:r>
    </w:p>
    <w:p w:rsidR="00353F39" w:rsidRPr="00D3192B" w:rsidRDefault="00353F39" w:rsidP="003E3527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D3192B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(Социально-педагогической направленности)</w:t>
      </w:r>
    </w:p>
    <w:p w:rsidR="00353F39" w:rsidRPr="00D3192B" w:rsidRDefault="00353F39" w:rsidP="003E3527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D3192B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для детей 7-14 лет</w:t>
      </w:r>
    </w:p>
    <w:p w:rsidR="00353F39" w:rsidRPr="00D3192B" w:rsidRDefault="00353F39" w:rsidP="003E3527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  <w:r w:rsidRPr="00D3192B">
        <w:rPr>
          <w:rFonts w:ascii="PT Astra Serif" w:eastAsia="Times New Roman" w:hAnsi="PT Astra Serif"/>
          <w:sz w:val="24"/>
          <w:szCs w:val="24"/>
          <w:lang w:eastAsia="ru-RU"/>
        </w:rPr>
        <w:t>срок реализации программы: 15 дней</w:t>
      </w:r>
    </w:p>
    <w:p w:rsidR="00353F39" w:rsidRPr="00D3192B" w:rsidRDefault="00353F39" w:rsidP="003E3527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FF0000"/>
          <w:sz w:val="24"/>
          <w:szCs w:val="24"/>
          <w:lang w:eastAsia="ru-RU"/>
        </w:rPr>
      </w:pPr>
    </w:p>
    <w:p w:rsidR="00353F39" w:rsidRPr="00D3192B" w:rsidRDefault="00353F39" w:rsidP="003E3527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353F39" w:rsidRDefault="00353F39" w:rsidP="00353F39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E3527" w:rsidRDefault="003E3527" w:rsidP="00353F39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3E3527" w:rsidRDefault="003E3527" w:rsidP="00353F39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3E3527" w:rsidRPr="00D3192B" w:rsidRDefault="003E3527" w:rsidP="00353F39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353F39" w:rsidRPr="00D3192B" w:rsidRDefault="00353F39" w:rsidP="00353F39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353F39" w:rsidRPr="00D3192B" w:rsidRDefault="00353F39" w:rsidP="00353F39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D3192B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Программу составили:</w:t>
      </w:r>
    </w:p>
    <w:p w:rsidR="00353F39" w:rsidRPr="00D3192B" w:rsidRDefault="00353F39" w:rsidP="00353F39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D3192B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Учитель начальных классов</w:t>
      </w:r>
    </w:p>
    <w:p w:rsidR="00353F39" w:rsidRPr="00D3192B" w:rsidRDefault="00353F39" w:rsidP="00353F39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D3192B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Мыльникова Ирина Анатольевна</w:t>
      </w:r>
    </w:p>
    <w:p w:rsidR="00353F39" w:rsidRPr="00D3192B" w:rsidRDefault="00353F39" w:rsidP="00353F39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353F39" w:rsidRPr="00D3192B" w:rsidRDefault="00353F39" w:rsidP="00353F39">
      <w:pPr>
        <w:suppressAutoHyphens/>
        <w:spacing w:before="28" w:after="28" w:line="240" w:lineRule="auto"/>
        <w:rPr>
          <w:rFonts w:ascii="PT Astra Serif" w:hAnsi="PT Astra Serif"/>
          <w:b/>
          <w:color w:val="000000"/>
          <w:sz w:val="24"/>
          <w:szCs w:val="24"/>
        </w:rPr>
      </w:pPr>
    </w:p>
    <w:p w:rsidR="00353F39" w:rsidRPr="00D3192B" w:rsidRDefault="00353F39" w:rsidP="00353F39">
      <w:pPr>
        <w:suppressAutoHyphens/>
        <w:spacing w:before="28" w:after="28" w:line="240" w:lineRule="auto"/>
        <w:rPr>
          <w:rFonts w:ascii="PT Astra Serif" w:hAnsi="PT Astra Serif"/>
          <w:b/>
          <w:color w:val="000000"/>
          <w:sz w:val="24"/>
          <w:szCs w:val="24"/>
        </w:rPr>
      </w:pPr>
    </w:p>
    <w:p w:rsidR="00353F39" w:rsidRPr="00D3192B" w:rsidRDefault="00353F39" w:rsidP="00353F39">
      <w:pPr>
        <w:suppressAutoHyphens/>
        <w:spacing w:before="28" w:after="28" w:line="240" w:lineRule="auto"/>
        <w:rPr>
          <w:rFonts w:ascii="PT Astra Serif" w:hAnsi="PT Astra Serif"/>
          <w:b/>
          <w:color w:val="000000"/>
          <w:sz w:val="24"/>
          <w:szCs w:val="24"/>
        </w:rPr>
      </w:pPr>
    </w:p>
    <w:p w:rsidR="00353F39" w:rsidRDefault="00353F39" w:rsidP="00353F39">
      <w:pPr>
        <w:suppressAutoHyphens/>
        <w:spacing w:before="28" w:after="28" w:line="240" w:lineRule="auto"/>
        <w:rPr>
          <w:rFonts w:ascii="PT Astra Serif" w:hAnsi="PT Astra Serif"/>
          <w:b/>
          <w:color w:val="000000"/>
          <w:sz w:val="24"/>
          <w:szCs w:val="24"/>
        </w:rPr>
      </w:pPr>
    </w:p>
    <w:p w:rsidR="00353F39" w:rsidRDefault="00353F39" w:rsidP="00353F39">
      <w:pPr>
        <w:suppressAutoHyphens/>
        <w:spacing w:before="28" w:after="28" w:line="240" w:lineRule="auto"/>
        <w:rPr>
          <w:rFonts w:ascii="PT Astra Serif" w:hAnsi="PT Astra Serif"/>
          <w:b/>
          <w:color w:val="000000"/>
          <w:sz w:val="24"/>
          <w:szCs w:val="24"/>
        </w:rPr>
      </w:pPr>
    </w:p>
    <w:p w:rsidR="00353F39" w:rsidRDefault="00353F39" w:rsidP="00353F39">
      <w:pPr>
        <w:suppressAutoHyphens/>
        <w:spacing w:before="28" w:after="28" w:line="240" w:lineRule="auto"/>
        <w:rPr>
          <w:rFonts w:ascii="PT Astra Serif" w:hAnsi="PT Astra Serif"/>
          <w:b/>
          <w:color w:val="000000"/>
          <w:sz w:val="24"/>
          <w:szCs w:val="24"/>
        </w:rPr>
      </w:pPr>
    </w:p>
    <w:p w:rsidR="00353F39" w:rsidRPr="00D3192B" w:rsidRDefault="00353F39" w:rsidP="00353F39">
      <w:pPr>
        <w:suppressAutoHyphens/>
        <w:spacing w:before="28" w:after="28" w:line="240" w:lineRule="auto"/>
        <w:rPr>
          <w:rFonts w:ascii="PT Astra Serif" w:hAnsi="PT Astra Serif"/>
          <w:b/>
          <w:color w:val="000000"/>
          <w:sz w:val="24"/>
          <w:szCs w:val="24"/>
        </w:rPr>
      </w:pPr>
    </w:p>
    <w:p w:rsidR="00353F39" w:rsidRPr="00D3192B" w:rsidRDefault="00353F39" w:rsidP="00353F39">
      <w:pPr>
        <w:suppressAutoHyphens/>
        <w:spacing w:before="28" w:after="28" w:line="240" w:lineRule="auto"/>
        <w:rPr>
          <w:rFonts w:ascii="PT Astra Serif" w:hAnsi="PT Astra Serif"/>
          <w:b/>
          <w:color w:val="000000"/>
          <w:sz w:val="24"/>
          <w:szCs w:val="24"/>
        </w:rPr>
      </w:pPr>
    </w:p>
    <w:p w:rsidR="00353F39" w:rsidRPr="00D3192B" w:rsidRDefault="00353F39" w:rsidP="00353F39">
      <w:pPr>
        <w:suppressAutoHyphens/>
        <w:spacing w:before="28" w:after="28" w:line="240" w:lineRule="auto"/>
        <w:jc w:val="center"/>
        <w:rPr>
          <w:rFonts w:ascii="PT Astra Serif" w:hAnsi="PT Astra Serif"/>
          <w:color w:val="000000"/>
          <w:sz w:val="24"/>
          <w:szCs w:val="24"/>
        </w:rPr>
      </w:pPr>
      <w:r w:rsidRPr="00D3192B">
        <w:rPr>
          <w:rFonts w:ascii="PT Astra Serif" w:hAnsi="PT Astra Serif"/>
          <w:color w:val="000000"/>
          <w:sz w:val="24"/>
          <w:szCs w:val="24"/>
        </w:rPr>
        <w:t>п. Заполярный</w:t>
      </w:r>
    </w:p>
    <w:p w:rsidR="00353F39" w:rsidRPr="00D3192B" w:rsidRDefault="00353F39" w:rsidP="00353F39">
      <w:pPr>
        <w:suppressAutoHyphens/>
        <w:spacing w:before="28" w:after="28" w:line="240" w:lineRule="auto"/>
        <w:jc w:val="center"/>
        <w:rPr>
          <w:rFonts w:ascii="PT Astra Serif" w:hAnsi="PT Astra Serif"/>
          <w:color w:val="000000"/>
          <w:sz w:val="24"/>
          <w:szCs w:val="24"/>
        </w:rPr>
      </w:pPr>
      <w:r w:rsidRPr="00D3192B">
        <w:rPr>
          <w:rFonts w:ascii="PT Astra Serif" w:hAnsi="PT Astra Serif"/>
          <w:color w:val="000000"/>
          <w:sz w:val="24"/>
          <w:szCs w:val="24"/>
        </w:rPr>
        <w:t>2021г.</w:t>
      </w:r>
    </w:p>
    <w:p w:rsidR="00353F39" w:rsidRDefault="00353F39" w:rsidP="00353F39">
      <w:pPr>
        <w:rPr>
          <w:rFonts w:ascii="PT Astra Serif" w:hAnsi="PT Astra Serif"/>
          <w:b/>
          <w:bCs/>
          <w:color w:val="000000"/>
          <w:sz w:val="24"/>
          <w:szCs w:val="24"/>
        </w:rPr>
      </w:pPr>
    </w:p>
    <w:p w:rsidR="00353F39" w:rsidRPr="00D3192B" w:rsidRDefault="00965658" w:rsidP="00965658">
      <w:pPr>
        <w:jc w:val="center"/>
        <w:rPr>
          <w:rFonts w:ascii="PT Astra Serif" w:hAnsi="PT Astra Serif"/>
          <w:b/>
          <w:bCs/>
          <w:color w:val="000000"/>
          <w:sz w:val="24"/>
          <w:szCs w:val="24"/>
        </w:rPr>
      </w:pPr>
      <w:r>
        <w:rPr>
          <w:rFonts w:ascii="PT Astra Serif" w:hAnsi="PT Astra Serif"/>
          <w:b/>
          <w:bCs/>
          <w:color w:val="000000"/>
          <w:sz w:val="24"/>
          <w:szCs w:val="24"/>
        </w:rPr>
        <w:t>Пояснительная записка</w:t>
      </w:r>
    </w:p>
    <w:p w:rsidR="00353F39" w:rsidRPr="00965658" w:rsidRDefault="00353F39" w:rsidP="00965658">
      <w:pPr>
        <w:pStyle w:val="a3"/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lastRenderedPageBreak/>
        <w:t xml:space="preserve">Современный мир очень интересен и привлекателен тем, что встреча с ним – это знакомство с прекрасным и неизвестным. Каждый учащийся открывает что – то для себя и друзей. Путешествуя по странам через виртуальные экскурсии, учащихся заинтересуют уже знакомые образы – Эйфелева башня, Пизанская башня, Елисейские поля, и совсем новые, но прекрасные творения рук человеческих – Мавзолей Тадж-Махал в </w:t>
      </w:r>
      <w:proofErr w:type="spellStart"/>
      <w:r w:rsidRPr="00965658">
        <w:rPr>
          <w:rFonts w:ascii="PT Astra Serif" w:hAnsi="PT Astra Serif"/>
          <w:color w:val="000000"/>
        </w:rPr>
        <w:t>Агре</w:t>
      </w:r>
      <w:proofErr w:type="spellEnd"/>
      <w:r w:rsidRPr="00965658">
        <w:rPr>
          <w:rFonts w:ascii="PT Astra Serif" w:hAnsi="PT Astra Serif"/>
          <w:color w:val="000000"/>
        </w:rPr>
        <w:t xml:space="preserve"> в Индии, Стоунхендж в Великобритании, Собор Святого Петра в Ватикане, оперный театр в Сиднее, мечети в Марокко и другие.</w:t>
      </w:r>
    </w:p>
    <w:p w:rsidR="00965658" w:rsidRDefault="00353F39" w:rsidP="00965658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i/>
          <w:sz w:val="24"/>
          <w:szCs w:val="24"/>
          <w:lang w:eastAsia="ru-RU"/>
        </w:rPr>
      </w:pPr>
      <w:r w:rsidRPr="00965658">
        <w:rPr>
          <w:rFonts w:ascii="PT Astra Serif" w:hAnsi="PT Astra Serif"/>
          <w:color w:val="000000"/>
          <w:sz w:val="24"/>
          <w:szCs w:val="24"/>
        </w:rPr>
        <w:t xml:space="preserve">Рабочая программа </w:t>
      </w:r>
      <w:r w:rsidRPr="00965658">
        <w:rPr>
          <w:rFonts w:ascii="PT Astra Serif" w:hAnsi="PT Astra Serif"/>
          <w:b/>
          <w:color w:val="000000"/>
          <w:sz w:val="24"/>
          <w:szCs w:val="24"/>
        </w:rPr>
        <w:t>«Клуб путешественников»</w:t>
      </w:r>
      <w:r w:rsidRPr="00965658">
        <w:rPr>
          <w:rFonts w:ascii="PT Astra Serif" w:hAnsi="PT Astra Serif"/>
          <w:color w:val="000000"/>
          <w:sz w:val="24"/>
          <w:szCs w:val="24"/>
        </w:rPr>
        <w:t> </w:t>
      </w:r>
      <w:r w:rsidRPr="00965658">
        <w:rPr>
          <w:rFonts w:ascii="PT Astra Serif" w:hAnsi="PT Astra Serif"/>
          <w:b/>
          <w:bCs/>
          <w:color w:val="000000"/>
          <w:sz w:val="24"/>
          <w:szCs w:val="24"/>
        </w:rPr>
        <w:t>обладает новизной</w:t>
      </w:r>
      <w:r w:rsidRPr="00965658">
        <w:rPr>
          <w:rFonts w:ascii="PT Astra Serif" w:hAnsi="PT Astra Serif"/>
          <w:color w:val="000000"/>
          <w:sz w:val="24"/>
          <w:szCs w:val="24"/>
        </w:rPr>
        <w:t> для учащихся.</w:t>
      </w:r>
      <w:r w:rsidRPr="00965658">
        <w:rPr>
          <w:rFonts w:ascii="PT Astra Serif" w:hAnsi="PT Astra Serif" w:cs="Arial"/>
          <w:color w:val="000000"/>
          <w:sz w:val="24"/>
          <w:szCs w:val="24"/>
        </w:rPr>
        <w:t xml:space="preserve"> </w:t>
      </w:r>
      <w:r w:rsidRPr="00965658">
        <w:rPr>
          <w:rFonts w:ascii="PT Astra Serif" w:hAnsi="PT Astra Serif"/>
          <w:color w:val="000000"/>
          <w:sz w:val="24"/>
          <w:szCs w:val="24"/>
        </w:rPr>
        <w:t xml:space="preserve">Она заключается в том, что данный курс не изучается в школьной программе. Современная экономика ведущих стран мира во многом зависит от развития международного туризма и услуг – один из видов, которых – знакомство с достопримечательностями. Открыты границы для посещения стран туристами и отдыхающими, перед ними открывается удивительный мир прекрасных творений </w:t>
      </w:r>
      <w:proofErr w:type="gramStart"/>
      <w:r w:rsidRPr="00965658">
        <w:rPr>
          <w:rFonts w:ascii="PT Astra Serif" w:hAnsi="PT Astra Serif"/>
          <w:color w:val="000000"/>
          <w:sz w:val="24"/>
          <w:szCs w:val="24"/>
        </w:rPr>
        <w:t>рук</w:t>
      </w:r>
      <w:proofErr w:type="gramEnd"/>
      <w:r w:rsidRPr="00965658">
        <w:rPr>
          <w:rFonts w:ascii="PT Astra Serif" w:hAnsi="PT Astra Serif"/>
          <w:color w:val="000000"/>
          <w:sz w:val="24"/>
          <w:szCs w:val="24"/>
        </w:rPr>
        <w:t xml:space="preserve"> человеческих и созданных природой. Поэтому очевидно, что данный </w:t>
      </w:r>
      <w:r w:rsidRPr="00965658">
        <w:rPr>
          <w:rFonts w:ascii="PT Astra Serif" w:hAnsi="PT Astra Serif"/>
          <w:b/>
          <w:bCs/>
          <w:color w:val="000000"/>
          <w:sz w:val="24"/>
          <w:szCs w:val="24"/>
        </w:rPr>
        <w:t>курс в современной школе является актуальным и необходимым</w:t>
      </w:r>
      <w:r w:rsidRPr="00965658">
        <w:rPr>
          <w:rFonts w:ascii="PT Astra Serif" w:hAnsi="PT Astra Serif"/>
          <w:color w:val="000000"/>
          <w:sz w:val="24"/>
          <w:szCs w:val="24"/>
        </w:rPr>
        <w:t> для изучения.</w:t>
      </w:r>
      <w:r w:rsidR="00965658" w:rsidRPr="00965658">
        <w:rPr>
          <w:rFonts w:ascii="PT Astra Serif" w:eastAsia="Times New Roman" w:hAnsi="PT Astra Serif"/>
          <w:i/>
          <w:sz w:val="24"/>
          <w:szCs w:val="24"/>
          <w:lang w:eastAsia="ru-RU"/>
        </w:rPr>
        <w:t xml:space="preserve"> </w:t>
      </w:r>
    </w:p>
    <w:p w:rsidR="00965658" w:rsidRPr="00965658" w:rsidRDefault="00965658" w:rsidP="00965658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b/>
          <w:sz w:val="24"/>
          <w:szCs w:val="24"/>
          <w:lang w:eastAsia="ru-RU"/>
        </w:rPr>
        <w:t>Цель:</w:t>
      </w:r>
      <w:r w:rsidRPr="00965658">
        <w:rPr>
          <w:rFonts w:ascii="PT Astra Serif" w:eastAsia="Times New Roman" w:hAnsi="PT Astra Serif"/>
          <w:b/>
          <w:i/>
          <w:sz w:val="24"/>
          <w:szCs w:val="24"/>
          <w:lang w:eastAsia="ru-RU"/>
        </w:rPr>
        <w:t xml:space="preserve"> </w:t>
      </w: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>создание условий для познавательной деятельности несовершеннолетних посредством занимательного материала, организованного на основе интеграции истории, этнографии, географии и искусства; приобщение к увлекательному миру туризма и путешествий.</w:t>
      </w:r>
    </w:p>
    <w:p w:rsidR="00965658" w:rsidRPr="00965658" w:rsidRDefault="00965658" w:rsidP="00965658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В соответствии с поставленной целью сформулированы </w:t>
      </w:r>
      <w:r w:rsidRPr="00965658">
        <w:rPr>
          <w:rFonts w:ascii="PT Astra Serif" w:eastAsia="Times New Roman" w:hAnsi="PT Astra Serif"/>
          <w:b/>
          <w:sz w:val="24"/>
          <w:szCs w:val="24"/>
          <w:lang w:eastAsia="ru-RU"/>
        </w:rPr>
        <w:t>задачи:</w:t>
      </w: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 </w:t>
      </w:r>
    </w:p>
    <w:p w:rsidR="00965658" w:rsidRPr="00965658" w:rsidRDefault="00965658" w:rsidP="00965658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- организовать и провести тематические, досуговые, развлекательные занятия / мероприятия, ориентированные на формирование у несовершеннолетних представлений о странах мира; на расширение их кругозора (быт, культура, традиции народов, достопримечательности и др.); </w:t>
      </w:r>
    </w:p>
    <w:p w:rsidR="00965658" w:rsidRPr="00965658" w:rsidRDefault="00965658" w:rsidP="00965658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- развивать и поддерживать познавательную активность и инициативу участников клуба, коммуникативные навыки и интерес к странам и народам мира, культурному наследию (в т. ч. посредством вовлечения в практическую деятельность, основанную на инновационном подходе);  </w:t>
      </w:r>
    </w:p>
    <w:p w:rsidR="00965658" w:rsidRPr="00965658" w:rsidRDefault="00965658" w:rsidP="00965658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>- формировать специфические умения детей и подростков: составление туристических маршрутов для себя и для туристических групп, выполнение функций экскурсовода, гида и т. п.;</w:t>
      </w:r>
    </w:p>
    <w:p w:rsidR="00965658" w:rsidRPr="00965658" w:rsidRDefault="00965658" w:rsidP="00965658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>- воспитывать уважение к людям другой нации, к особенностям их жизни; показать роль достопримечательностей в воспитании толерантности;</w:t>
      </w:r>
    </w:p>
    <w:p w:rsidR="00965658" w:rsidRDefault="00965658" w:rsidP="00965658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>- показать практическую значимость увлечения путешествиями и туризмом, в т. ч. с позиции профессионального самоопределения в будущем.</w:t>
      </w:r>
    </w:p>
    <w:p w:rsidR="00965658" w:rsidRPr="00965658" w:rsidRDefault="00965658" w:rsidP="00965658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center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b/>
          <w:bCs/>
          <w:color w:val="000000"/>
        </w:rPr>
        <w:t>Общая характеристика учебного предмета, курса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В современной школе в курсах таких образовательных предметов как «Окружающий мир», «Природоведение», «География» школьники знакомятся с некоторыми странами, после чего у детей остается много впечатлений. Именно на основе этого у любознательных школьников возникает необходимость в дополнительном школьном и внешкольном образовании (в рамках кружковых и факультативных занятий).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Содержание программы направлено на передачу географических знаний для подготовки учащихся к выбору определенных профессий, связанных с туризмом и сервисом, международными услугами, экскурсиями.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Результатом успешного прохождения программы может служить участие в иллюстрированной викторине, экскурсия по достопримечательностям в роли гида.</w:t>
      </w:r>
    </w:p>
    <w:p w:rsidR="00965658" w:rsidRPr="00965658" w:rsidRDefault="00965658" w:rsidP="00965658">
      <w:pPr>
        <w:spacing w:after="0" w:line="240" w:lineRule="auto"/>
        <w:ind w:left="-851" w:right="-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>Объём Программы составляет 15 академических часов</w:t>
      </w:r>
      <w:r>
        <w:rPr>
          <w:rFonts w:ascii="PT Astra Serif" w:eastAsia="Times New Roman" w:hAnsi="PT Astra Serif"/>
          <w:sz w:val="24"/>
          <w:szCs w:val="24"/>
          <w:lang w:eastAsia="ru-RU"/>
        </w:rPr>
        <w:t xml:space="preserve">, 1 занятие, </w:t>
      </w: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не более 40 минут каждое.  </w:t>
      </w:r>
    </w:p>
    <w:p w:rsidR="00965658" w:rsidRPr="00965658" w:rsidRDefault="00965658" w:rsidP="00965658">
      <w:pPr>
        <w:spacing w:after="0" w:line="240" w:lineRule="auto"/>
        <w:ind w:left="-851" w:right="-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Формы организации деятельности: познавательно-игровая программа, дружеский турнир, игровое тематическое развлечение, интерактивное общение, тематический досуг, развлечение, </w:t>
      </w:r>
      <w:proofErr w:type="spellStart"/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>квест</w:t>
      </w:r>
      <w:proofErr w:type="spellEnd"/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>-игра, развлекательно-познавательная программа, устный журнал, творческая викторина, выставка впечатлений.</w:t>
      </w:r>
    </w:p>
    <w:p w:rsidR="00965658" w:rsidRPr="00965658" w:rsidRDefault="00965658" w:rsidP="00965658">
      <w:pPr>
        <w:spacing w:after="0" w:line="240" w:lineRule="auto"/>
        <w:ind w:left="-851" w:right="-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>Методы, приёмы: упражнения на релаксацию, художественное слово, виртуальная экскурсия, театрализованная деятельность, игры, задания (творческие, на логику и др.), двигательные разминки, импровизации (в т. ч. под музыку), упражнения с элементами йоги, показ обучающих мультипликационных фильмов, продуктивно-творческая деятельность.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center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b/>
          <w:bCs/>
          <w:color w:val="000000"/>
        </w:rPr>
        <w:t>Основные формы работы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lastRenderedPageBreak/>
        <w:t>Индивидуальная, групповая и коллективная работы, работы в парах, занятие-сказка,</w:t>
      </w:r>
      <w:r w:rsidR="00B876BF">
        <w:rPr>
          <w:rFonts w:ascii="PT Astra Serif" w:hAnsi="PT Astra Serif"/>
          <w:color w:val="000000"/>
        </w:rPr>
        <w:t xml:space="preserve"> конкурс, интеллектуальные игры, </w:t>
      </w:r>
      <w:proofErr w:type="spellStart"/>
      <w:r w:rsidR="00B876BF">
        <w:rPr>
          <w:rFonts w:ascii="PT Astra Serif" w:hAnsi="PT Astra Serif"/>
          <w:color w:val="000000"/>
        </w:rPr>
        <w:t>квесты</w:t>
      </w:r>
      <w:proofErr w:type="spellEnd"/>
      <w:r w:rsidR="00B876BF">
        <w:rPr>
          <w:rFonts w:ascii="PT Astra Serif" w:hAnsi="PT Astra Serif"/>
          <w:color w:val="000000"/>
        </w:rPr>
        <w:t>.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center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b/>
          <w:bCs/>
          <w:color w:val="000000"/>
        </w:rPr>
        <w:t>Описание ценностных ориентиров содержания учебного предмета</w:t>
      </w:r>
    </w:p>
    <w:p w:rsidR="00965658" w:rsidRPr="00965658" w:rsidRDefault="00965658" w:rsidP="00965658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965658" w:rsidRPr="00965658" w:rsidRDefault="00965658" w:rsidP="00965658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Ценность человека как разумного существа, стремящегося к познанию мира и совершенствованию.</w:t>
      </w:r>
    </w:p>
    <w:p w:rsidR="00965658" w:rsidRPr="00965658" w:rsidRDefault="00965658" w:rsidP="00965658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Ценность труда и творчества как естественного условия человеческой деятельности и жизни.</w:t>
      </w:r>
    </w:p>
    <w:p w:rsidR="00965658" w:rsidRPr="00965658" w:rsidRDefault="00965658" w:rsidP="00965658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965658" w:rsidRPr="00965658" w:rsidRDefault="00965658" w:rsidP="00965658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Ценность гражданственности – осознание себя как члена общества, народа, представителя страны и государства.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</w:p>
    <w:p w:rsidR="00965658" w:rsidRPr="00965658" w:rsidRDefault="00965658" w:rsidP="00B876BF">
      <w:pPr>
        <w:pStyle w:val="a3"/>
        <w:spacing w:before="0" w:beforeAutospacing="0" w:after="0" w:afterAutospacing="0"/>
        <w:ind w:left="-851" w:firstLine="567"/>
        <w:jc w:val="center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b/>
          <w:bCs/>
          <w:color w:val="000000"/>
        </w:rPr>
        <w:t>Личностные, метапредметные и предметные результаты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rPr>
          <w:rFonts w:ascii="PT Astra Serif" w:hAnsi="PT Astra Serif"/>
          <w:b/>
          <w:bCs/>
          <w:color w:val="000000"/>
        </w:rPr>
      </w:pPr>
      <w:r w:rsidRPr="00965658">
        <w:rPr>
          <w:rFonts w:ascii="PT Astra Serif" w:hAnsi="PT Astra Serif"/>
          <w:b/>
          <w:bCs/>
          <w:color w:val="000000"/>
        </w:rPr>
        <w:t>Ученик научится:</w:t>
      </w:r>
    </w:p>
    <w:p w:rsidR="00965658" w:rsidRPr="00965658" w:rsidRDefault="00965658" w:rsidP="00965658">
      <w:pPr>
        <w:pStyle w:val="a3"/>
        <w:numPr>
          <w:ilvl w:val="0"/>
          <w:numId w:val="6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Самостоятельно определять и высказывать самые простые, общие для всех людей правила поведения при совместной работе и сотрудничестве (этические нормы).</w:t>
      </w:r>
    </w:p>
    <w:p w:rsidR="00965658" w:rsidRPr="00965658" w:rsidRDefault="00965658" w:rsidP="00965658">
      <w:pPr>
        <w:pStyle w:val="a3"/>
        <w:numPr>
          <w:ilvl w:val="0"/>
          <w:numId w:val="6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Понимать и принимать учебную задачу, сформулированную учителем.</w:t>
      </w:r>
    </w:p>
    <w:p w:rsidR="00965658" w:rsidRPr="00965658" w:rsidRDefault="00965658" w:rsidP="00965658">
      <w:pPr>
        <w:pStyle w:val="a3"/>
        <w:numPr>
          <w:ilvl w:val="0"/>
          <w:numId w:val="6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Высказывать свою версию, пытаться предлагать способ её проверки.</w:t>
      </w:r>
    </w:p>
    <w:p w:rsidR="00965658" w:rsidRPr="00965658" w:rsidRDefault="00965658" w:rsidP="00965658">
      <w:pPr>
        <w:pStyle w:val="a3"/>
        <w:numPr>
          <w:ilvl w:val="0"/>
          <w:numId w:val="6"/>
        </w:numPr>
        <w:spacing w:before="0" w:beforeAutospacing="0" w:after="0" w:afterAutospacing="0"/>
        <w:ind w:left="-851" w:firstLine="567"/>
        <w:rPr>
          <w:rFonts w:ascii="PT Astra Serif" w:hAnsi="PT Astra Serif"/>
          <w:color w:val="000000"/>
        </w:rPr>
      </w:pPr>
      <w:r w:rsidRPr="00965658">
        <w:rPr>
          <w:rFonts w:ascii="PT Astra Serif" w:hAnsi="PT Astra Serif"/>
          <w:color w:val="000000"/>
        </w:rPr>
        <w:t>Осуществлять контроль, коррекцию и оценку результатов своей деятельности.</w:t>
      </w:r>
    </w:p>
    <w:p w:rsidR="00965658" w:rsidRPr="00965658" w:rsidRDefault="00965658" w:rsidP="00965658">
      <w:pPr>
        <w:pStyle w:val="a3"/>
        <w:numPr>
          <w:ilvl w:val="0"/>
          <w:numId w:val="6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Понимать и применять полученную информацию при беседе, ответе на вопрос.</w:t>
      </w:r>
    </w:p>
    <w:p w:rsidR="00965658" w:rsidRPr="00965658" w:rsidRDefault="00965658" w:rsidP="00965658">
      <w:pPr>
        <w:pStyle w:val="a3"/>
        <w:numPr>
          <w:ilvl w:val="0"/>
          <w:numId w:val="6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Проявлять индивидуальные творческие способности.</w:t>
      </w:r>
    </w:p>
    <w:p w:rsidR="00965658" w:rsidRPr="00965658" w:rsidRDefault="00965658" w:rsidP="00965658">
      <w:pPr>
        <w:pStyle w:val="a3"/>
        <w:numPr>
          <w:ilvl w:val="0"/>
          <w:numId w:val="6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Донести свою позицию до других: оформлять свою мысль в устной и письменной речи (на уровне одного предложения или небольшого текста).</w:t>
      </w:r>
    </w:p>
    <w:p w:rsidR="00965658" w:rsidRPr="00965658" w:rsidRDefault="00965658" w:rsidP="00965658">
      <w:pPr>
        <w:pStyle w:val="a3"/>
        <w:numPr>
          <w:ilvl w:val="0"/>
          <w:numId w:val="6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Слушать и понимать речь других.</w:t>
      </w:r>
    </w:p>
    <w:p w:rsidR="00965658" w:rsidRPr="00965658" w:rsidRDefault="00965658" w:rsidP="00965658">
      <w:pPr>
        <w:pStyle w:val="a3"/>
        <w:numPr>
          <w:ilvl w:val="0"/>
          <w:numId w:val="6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Вступать в беседу на уроке и в жизни.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b/>
          <w:bCs/>
          <w:color w:val="000000"/>
        </w:rPr>
        <w:t>Ученик получит возможность научиться:</w:t>
      </w:r>
    </w:p>
    <w:p w:rsidR="00965658" w:rsidRPr="00965658" w:rsidRDefault="00965658" w:rsidP="00965658">
      <w:pPr>
        <w:pStyle w:val="a3"/>
        <w:numPr>
          <w:ilvl w:val="0"/>
          <w:numId w:val="7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Сотрудничать со сверстниками, доброжелательное отношение к сверстникам, бесконфликтное поведение, стремление прислушиваться к мнению одноклассников</w:t>
      </w:r>
    </w:p>
    <w:p w:rsidR="00965658" w:rsidRPr="00965658" w:rsidRDefault="00965658" w:rsidP="00965658">
      <w:pPr>
        <w:pStyle w:val="a3"/>
        <w:numPr>
          <w:ilvl w:val="0"/>
          <w:numId w:val="7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Учиться </w:t>
      </w:r>
      <w:r w:rsidRPr="00965658">
        <w:rPr>
          <w:rFonts w:ascii="PT Astra Serif" w:hAnsi="PT Astra Serif"/>
          <w:i/>
          <w:iCs/>
          <w:color w:val="000000"/>
        </w:rPr>
        <w:t>планировать</w:t>
      </w:r>
      <w:r w:rsidRPr="00965658">
        <w:rPr>
          <w:rFonts w:ascii="PT Astra Serif" w:hAnsi="PT Astra Serif"/>
          <w:color w:val="000000"/>
        </w:rPr>
        <w:t> учебную деятельность на уроке.</w:t>
      </w:r>
    </w:p>
    <w:p w:rsidR="00965658" w:rsidRPr="00965658" w:rsidRDefault="00965658" w:rsidP="00965658">
      <w:pPr>
        <w:pStyle w:val="a3"/>
        <w:numPr>
          <w:ilvl w:val="0"/>
          <w:numId w:val="7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Работая по предложенному плану, </w:t>
      </w:r>
      <w:r w:rsidRPr="00965658">
        <w:rPr>
          <w:rFonts w:ascii="PT Astra Serif" w:hAnsi="PT Astra Serif"/>
          <w:i/>
          <w:iCs/>
          <w:color w:val="000000"/>
        </w:rPr>
        <w:t>использовать</w:t>
      </w:r>
      <w:r w:rsidRPr="00965658">
        <w:rPr>
          <w:rFonts w:ascii="PT Astra Serif" w:hAnsi="PT Astra Serif"/>
          <w:color w:val="000000"/>
        </w:rPr>
        <w:t> необходимые средства (учебник, простейшие приборы и инструменты).</w:t>
      </w:r>
    </w:p>
    <w:p w:rsidR="00965658" w:rsidRPr="00965658" w:rsidRDefault="00965658" w:rsidP="00965658">
      <w:pPr>
        <w:pStyle w:val="a3"/>
        <w:numPr>
          <w:ilvl w:val="0"/>
          <w:numId w:val="7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Делать предварительный отбор источников информации для решения учебной задачи.</w:t>
      </w:r>
    </w:p>
    <w:p w:rsidR="00965658" w:rsidRPr="00965658" w:rsidRDefault="00965658" w:rsidP="00965658">
      <w:pPr>
        <w:pStyle w:val="a3"/>
        <w:numPr>
          <w:ilvl w:val="0"/>
          <w:numId w:val="7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Добывать новые знания: извлекать информацию, представленную в разных формах (текст, таблица, схема, иллюстрация и др.).</w:t>
      </w:r>
    </w:p>
    <w:p w:rsidR="00965658" w:rsidRPr="00965658" w:rsidRDefault="00965658" w:rsidP="00965658">
      <w:pPr>
        <w:pStyle w:val="a3"/>
        <w:numPr>
          <w:ilvl w:val="0"/>
          <w:numId w:val="7"/>
        </w:numPr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Перерабатывать полученную информацию: наблюдать и делать самостоятельные выводы.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b/>
          <w:bCs/>
          <w:color w:val="000000"/>
        </w:rPr>
        <w:t>Предметными результатами</w:t>
      </w:r>
      <w:r w:rsidR="00B73F22">
        <w:rPr>
          <w:rFonts w:ascii="PT Astra Serif" w:hAnsi="PT Astra Serif"/>
          <w:color w:val="000000"/>
        </w:rPr>
        <w:t> изучения курса «Клуб путешественников</w:t>
      </w:r>
      <w:r w:rsidRPr="00965658">
        <w:rPr>
          <w:rFonts w:ascii="PT Astra Serif" w:hAnsi="PT Astra Serif"/>
          <w:color w:val="000000"/>
        </w:rPr>
        <w:t>» являются формирование следующих умений</w:t>
      </w:r>
      <w:r w:rsidR="00B73F22">
        <w:rPr>
          <w:rFonts w:ascii="PT Astra Serif" w:hAnsi="PT Astra Serif"/>
          <w:color w:val="000000"/>
        </w:rPr>
        <w:t>: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b/>
          <w:color w:val="000000"/>
        </w:rPr>
      </w:pPr>
      <w:r w:rsidRPr="00965658">
        <w:rPr>
          <w:rFonts w:ascii="PT Astra Serif" w:hAnsi="PT Astra Serif"/>
          <w:b/>
          <w:color w:val="000000"/>
        </w:rPr>
        <w:t>Учащиеся должны знать:</w:t>
      </w:r>
    </w:p>
    <w:p w:rsidR="00965658" w:rsidRPr="00965658" w:rsidRDefault="00965658" w:rsidP="009656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о различных видах достопримечательностей;</w:t>
      </w:r>
    </w:p>
    <w:p w:rsidR="00965658" w:rsidRPr="00965658" w:rsidRDefault="00965658" w:rsidP="009656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о профессии гидов, экскурсоводов и других специальностях данной области;</w:t>
      </w:r>
    </w:p>
    <w:p w:rsidR="00965658" w:rsidRPr="00965658" w:rsidRDefault="00965658" w:rsidP="009656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об уровне жизни в различных государствах;</w:t>
      </w:r>
    </w:p>
    <w:p w:rsidR="00965658" w:rsidRPr="00965658" w:rsidRDefault="00965658" w:rsidP="009656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о традициях и обычаях населения стран мира;</w:t>
      </w:r>
    </w:p>
    <w:p w:rsidR="00965658" w:rsidRPr="00965658" w:rsidRDefault="00965658" w:rsidP="009656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географическом положении;</w:t>
      </w:r>
    </w:p>
    <w:p w:rsidR="00965658" w:rsidRPr="00965658" w:rsidRDefault="00965658" w:rsidP="009656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флоре и фауне;</w:t>
      </w:r>
    </w:p>
    <w:p w:rsidR="00965658" w:rsidRPr="00965658" w:rsidRDefault="00965658" w:rsidP="009656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населении;</w:t>
      </w:r>
    </w:p>
    <w:p w:rsidR="00965658" w:rsidRPr="00965658" w:rsidRDefault="00965658" w:rsidP="009656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традициях и обычаях того или иного народа;</w:t>
      </w:r>
    </w:p>
    <w:p w:rsidR="00965658" w:rsidRPr="00965658" w:rsidRDefault="00965658" w:rsidP="009656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о ценностях культуры данной страны.</w:t>
      </w:r>
    </w:p>
    <w:p w:rsidR="00965658" w:rsidRPr="00965658" w:rsidRDefault="00965658" w:rsidP="00965658">
      <w:pPr>
        <w:pStyle w:val="a3"/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b/>
          <w:color w:val="000000"/>
        </w:rPr>
      </w:pPr>
      <w:r w:rsidRPr="00965658">
        <w:rPr>
          <w:rFonts w:ascii="PT Astra Serif" w:hAnsi="PT Astra Serif"/>
          <w:b/>
          <w:color w:val="000000"/>
        </w:rPr>
        <w:lastRenderedPageBreak/>
        <w:t>Учащиеся должны уметь:</w:t>
      </w:r>
    </w:p>
    <w:p w:rsidR="00965658" w:rsidRPr="00965658" w:rsidRDefault="00965658" w:rsidP="00965658">
      <w:pPr>
        <w:pStyle w:val="a3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работать с различными источниками информации;</w:t>
      </w:r>
    </w:p>
    <w:p w:rsidR="00965658" w:rsidRPr="00965658" w:rsidRDefault="00965658" w:rsidP="00965658">
      <w:pPr>
        <w:pStyle w:val="a3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разбираться в вопросах определения достопримечательностей;</w:t>
      </w:r>
    </w:p>
    <w:p w:rsidR="00965658" w:rsidRPr="00965658" w:rsidRDefault="00965658" w:rsidP="00965658">
      <w:pPr>
        <w:pStyle w:val="a3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-851" w:firstLine="567"/>
        <w:jc w:val="both"/>
        <w:rPr>
          <w:rFonts w:ascii="PT Astra Serif" w:hAnsi="PT Astra Serif" w:cs="Arial"/>
          <w:color w:val="000000"/>
        </w:rPr>
      </w:pPr>
      <w:r w:rsidRPr="00965658">
        <w:rPr>
          <w:rFonts w:ascii="PT Astra Serif" w:hAnsi="PT Astra Serif"/>
          <w:color w:val="000000"/>
        </w:rPr>
        <w:t>ориентироваться в географической карте мира.</w:t>
      </w:r>
    </w:p>
    <w:p w:rsidR="00965658" w:rsidRPr="00965658" w:rsidRDefault="00965658" w:rsidP="00965658">
      <w:pPr>
        <w:spacing w:after="0" w:line="240" w:lineRule="auto"/>
        <w:ind w:right="-1"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965658" w:rsidRPr="00965658" w:rsidRDefault="00965658" w:rsidP="00965658">
      <w:pPr>
        <w:pStyle w:val="a5"/>
        <w:spacing w:after="0" w:line="240" w:lineRule="auto"/>
        <w:ind w:left="1288" w:right="-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                      </w:t>
      </w:r>
      <w:r w:rsidRPr="0096565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Прогнозируемый результат</w:t>
      </w:r>
    </w:p>
    <w:p w:rsidR="00965658" w:rsidRPr="00965658" w:rsidRDefault="00965658" w:rsidP="00965658">
      <w:pPr>
        <w:spacing w:after="0" w:line="240" w:lineRule="auto"/>
        <w:ind w:right="-1"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CB4CE5" w:rsidRDefault="00965658" w:rsidP="00CB4CE5">
      <w:pPr>
        <w:spacing w:after="0" w:line="240" w:lineRule="auto"/>
        <w:ind w:left="-851" w:right="-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Реализация Программы предполагает следующие достижения </w:t>
      </w:r>
      <w:r w:rsidR="00CB4CE5">
        <w:rPr>
          <w:rFonts w:ascii="PT Astra Serif" w:eastAsia="Times New Roman" w:hAnsi="PT Astra Serif"/>
          <w:sz w:val="24"/>
          <w:szCs w:val="24"/>
          <w:lang w:eastAsia="ru-RU"/>
        </w:rPr>
        <w:t>обучающихся:</w:t>
      </w:r>
    </w:p>
    <w:p w:rsidR="00965658" w:rsidRPr="00965658" w:rsidRDefault="00965658" w:rsidP="00CB4CE5">
      <w:pPr>
        <w:spacing w:after="0" w:line="240" w:lineRule="auto"/>
        <w:ind w:left="-851" w:right="-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>-</w:t>
      </w:r>
      <w:r w:rsidR="00CB4CE5">
        <w:rPr>
          <w:rFonts w:ascii="PT Astra Serif" w:eastAsia="Times New Roman" w:hAnsi="PT Astra Serif"/>
          <w:sz w:val="24"/>
          <w:szCs w:val="24"/>
          <w:lang w:eastAsia="ru-RU"/>
        </w:rPr>
        <w:t xml:space="preserve">100% обучающихся получат  </w:t>
      </w: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представление о туризме, его истории, разновидностях; </w:t>
      </w:r>
      <w:r w:rsidR="00CB4CE5">
        <w:rPr>
          <w:rFonts w:ascii="PT Astra Serif" w:eastAsia="Times New Roman" w:hAnsi="PT Astra Serif"/>
          <w:sz w:val="24"/>
          <w:szCs w:val="24"/>
          <w:lang w:eastAsia="ru-RU"/>
        </w:rPr>
        <w:t>о</w:t>
      </w: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владеют понятиями «гид», «экскурсовод», «турист», «экскурсант»,  «путешественник», а также о том, какие общественно значимые и трудовые функции человека связаны с данными понятиями; </w:t>
      </w:r>
    </w:p>
    <w:p w:rsidR="00965658" w:rsidRPr="00965658" w:rsidRDefault="00965658" w:rsidP="00CB4CE5">
      <w:pPr>
        <w:spacing w:after="0" w:line="240" w:lineRule="auto"/>
        <w:ind w:left="-851" w:right="-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- </w:t>
      </w:r>
      <w:r w:rsidR="00CB4CE5">
        <w:rPr>
          <w:rFonts w:ascii="PT Astra Serif" w:eastAsia="Times New Roman" w:hAnsi="PT Astra Serif"/>
          <w:sz w:val="24"/>
          <w:szCs w:val="24"/>
          <w:lang w:eastAsia="ru-RU"/>
        </w:rPr>
        <w:t xml:space="preserve">100% обучающихся получат </w:t>
      </w: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 элементарные представления о правилах составления экскурсионных и туристических маршрутов, умеют составлять тексты экскурсий, проводить экскурсии по музеям, парковым ансамблям, в целях обзора достопримечательностей и т. д.;</w:t>
      </w:r>
    </w:p>
    <w:p w:rsidR="00965658" w:rsidRPr="00965658" w:rsidRDefault="00965658" w:rsidP="00CB4CE5">
      <w:pPr>
        <w:spacing w:after="0" w:line="240" w:lineRule="auto"/>
        <w:ind w:left="-851" w:right="-1"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- </w:t>
      </w:r>
      <w:r w:rsidR="00CB4CE5">
        <w:rPr>
          <w:rFonts w:ascii="PT Astra Serif" w:eastAsia="Times New Roman" w:hAnsi="PT Astra Serif"/>
          <w:sz w:val="24"/>
          <w:szCs w:val="24"/>
          <w:lang w:eastAsia="ru-RU"/>
        </w:rPr>
        <w:t>100% обучающихся будут иметь представление</w:t>
      </w: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 об основных достопримечательностях, культуре, истории и т. д. стран: Китай, </w:t>
      </w:r>
      <w:r>
        <w:rPr>
          <w:rFonts w:ascii="PT Astra Serif" w:eastAsia="Times New Roman" w:hAnsi="PT Astra Serif"/>
          <w:sz w:val="24"/>
          <w:szCs w:val="24"/>
          <w:lang w:eastAsia="ru-RU"/>
        </w:rPr>
        <w:t>Франция, Италия,</w:t>
      </w: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 Индия, Египет, Австралия, </w:t>
      </w:r>
      <w:r>
        <w:rPr>
          <w:rFonts w:ascii="PT Astra Serif" w:eastAsia="Times New Roman" w:hAnsi="PT Astra Serif"/>
          <w:sz w:val="24"/>
          <w:szCs w:val="24"/>
          <w:lang w:eastAsia="ru-RU"/>
        </w:rPr>
        <w:t>Япония, Америка, Африка</w:t>
      </w:r>
      <w:r w:rsidRPr="00965658">
        <w:rPr>
          <w:rFonts w:ascii="PT Astra Serif" w:eastAsia="Times New Roman" w:hAnsi="PT Astra Serif"/>
          <w:sz w:val="24"/>
          <w:szCs w:val="24"/>
          <w:lang w:eastAsia="ru-RU"/>
        </w:rPr>
        <w:t xml:space="preserve">; о том, что каждая страна, город, национальность имеют свой менталитет, свои особенности и традиции; о некоторых правилах этикета той или иной страны и т. д.; </w:t>
      </w:r>
    </w:p>
    <w:p w:rsidR="00965658" w:rsidRPr="00965658" w:rsidRDefault="00CB4CE5" w:rsidP="00CB4CE5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- научатся</w:t>
      </w:r>
      <w:r w:rsidR="00965658" w:rsidRPr="00965658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строить отношения в группе, сотрудничать с членами группы, решающей общую задачу, следовать общему правилу;</w:t>
      </w:r>
    </w:p>
    <w:p w:rsidR="00965658" w:rsidRPr="00965658" w:rsidRDefault="00CB4CE5" w:rsidP="00CB4CE5">
      <w:pPr>
        <w:shd w:val="clear" w:color="auto" w:fill="FFFFFF"/>
        <w:spacing w:after="0" w:line="240" w:lineRule="auto"/>
        <w:ind w:left="-851" w:firstLine="567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- проявят</w:t>
      </w:r>
      <w:r w:rsidR="00965658" w:rsidRPr="00965658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избирательность и предпочтительность; </w:t>
      </w:r>
      <w:r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поймут</w:t>
      </w:r>
      <w:r w:rsidR="00965658" w:rsidRPr="00965658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, какие страны и города их привлекают для посещения и почему, подходит ли им та или иная профессия, связанная с путешествиями и туризмом и т. д.</w:t>
      </w:r>
    </w:p>
    <w:p w:rsidR="00965658" w:rsidRPr="00965658" w:rsidRDefault="00965658" w:rsidP="0096565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965658" w:rsidRPr="00F73E77" w:rsidRDefault="00F73E77" w:rsidP="00F73E77">
      <w:pPr>
        <w:tabs>
          <w:tab w:val="left" w:pos="709"/>
        </w:tabs>
        <w:spacing w:after="0" w:line="240" w:lineRule="auto"/>
        <w:ind w:right="-1"/>
        <w:rPr>
          <w:rFonts w:ascii="PT Astra Serif" w:eastAsia="Times New Roman" w:hAnsi="PT Astra Serif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965658" w:rsidRPr="00F73E77">
        <w:rPr>
          <w:rFonts w:ascii="PT Astra Serif" w:eastAsia="Times New Roman" w:hAnsi="PT Astra Serif"/>
          <w:b/>
          <w:sz w:val="24"/>
          <w:szCs w:val="24"/>
          <w:lang w:eastAsia="ru-RU"/>
        </w:rPr>
        <w:t>СОДЕРЖАНИЕ ПРОГРАММЫ</w:t>
      </w:r>
    </w:p>
    <w:p w:rsidR="00965658" w:rsidRPr="00B876BF" w:rsidRDefault="00965658" w:rsidP="00F73E77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965658" w:rsidRPr="00B876BF" w:rsidRDefault="00965658" w:rsidP="00F73E77">
      <w:pPr>
        <w:pStyle w:val="a5"/>
        <w:spacing w:after="0" w:line="240" w:lineRule="auto"/>
        <w:ind w:left="709"/>
        <w:rPr>
          <w:rFonts w:ascii="PT Astra Serif" w:hAnsi="PT Astra Serif" w:cs="Times New Roman"/>
          <w:b/>
          <w:sz w:val="24"/>
          <w:szCs w:val="24"/>
        </w:rPr>
      </w:pPr>
      <w:r w:rsidRPr="00B876BF">
        <w:rPr>
          <w:rFonts w:ascii="PT Astra Serif" w:hAnsi="PT Astra Serif" w:cs="Times New Roman"/>
          <w:b/>
          <w:sz w:val="24"/>
          <w:szCs w:val="24"/>
        </w:rPr>
        <w:t>План занятий / мероприятий по реализации Программы</w:t>
      </w:r>
    </w:p>
    <w:p w:rsidR="00965658" w:rsidRPr="00B876BF" w:rsidRDefault="00965658" w:rsidP="00B876BF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:rsidR="00965658" w:rsidRPr="00B876BF" w:rsidRDefault="00965658" w:rsidP="00B876BF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tbl>
      <w:tblPr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2"/>
        <w:gridCol w:w="5103"/>
        <w:gridCol w:w="567"/>
        <w:gridCol w:w="1843"/>
      </w:tblGrid>
      <w:tr w:rsidR="00B876BF" w:rsidRPr="00B876BF" w:rsidTr="00F73E77">
        <w:trPr>
          <w:trHeight w:val="541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b/>
              </w:rPr>
            </w:pPr>
            <w:r w:rsidRPr="00B876BF"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1985" w:type="dxa"/>
          </w:tcPr>
          <w:p w:rsidR="00B876BF" w:rsidRPr="00B876BF" w:rsidRDefault="00B876BF" w:rsidP="00B876BF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b/>
              </w:rPr>
            </w:pPr>
            <w:r w:rsidRPr="00B876BF">
              <w:rPr>
                <w:rFonts w:ascii="PT Astra Serif" w:hAnsi="PT Astra Serif"/>
                <w:b/>
              </w:rPr>
              <w:t xml:space="preserve">Тема занятий / мероприятия </w:t>
            </w:r>
          </w:p>
        </w:tc>
        <w:tc>
          <w:tcPr>
            <w:tcW w:w="5812" w:type="dxa"/>
            <w:gridSpan w:val="3"/>
          </w:tcPr>
          <w:p w:rsidR="00B876BF" w:rsidRPr="00B876BF" w:rsidRDefault="00B876BF" w:rsidP="00F73E77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b/>
              </w:rPr>
            </w:pPr>
            <w:r w:rsidRPr="00B876BF">
              <w:rPr>
                <w:rFonts w:ascii="PT Astra Serif" w:hAnsi="PT Astra Serif"/>
                <w:b/>
              </w:rPr>
              <w:t>Цели, задачи</w:t>
            </w:r>
          </w:p>
        </w:tc>
        <w:tc>
          <w:tcPr>
            <w:tcW w:w="1843" w:type="dxa"/>
          </w:tcPr>
          <w:p w:rsidR="00B876BF" w:rsidRPr="00B876BF" w:rsidRDefault="00B876BF" w:rsidP="00B876BF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b/>
              </w:rPr>
            </w:pPr>
            <w:r w:rsidRPr="00B876BF">
              <w:rPr>
                <w:rFonts w:ascii="PT Astra Serif" w:hAnsi="PT Astra Serif"/>
                <w:b/>
              </w:rPr>
              <w:t xml:space="preserve"> Форма проведения, методы, приёмы</w:t>
            </w:r>
          </w:p>
        </w:tc>
      </w:tr>
      <w:tr w:rsidR="00B876BF" w:rsidRPr="00B876BF" w:rsidTr="00117970">
        <w:trPr>
          <w:trHeight w:val="541"/>
        </w:trPr>
        <w:tc>
          <w:tcPr>
            <w:tcW w:w="10207" w:type="dxa"/>
            <w:gridSpan w:val="6"/>
          </w:tcPr>
          <w:p w:rsidR="00B876BF" w:rsidRPr="00B876BF" w:rsidRDefault="00B876BF" w:rsidP="00B876BF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Страны Азии</w:t>
            </w:r>
          </w:p>
        </w:tc>
      </w:tr>
      <w:tr w:rsidR="00B876BF" w:rsidRPr="00B876BF" w:rsidTr="00F73E77">
        <w:trPr>
          <w:trHeight w:val="1020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1985" w:type="dxa"/>
          </w:tcPr>
          <w:p w:rsidR="00B876BF" w:rsidRPr="00B876BF" w:rsidRDefault="00F73E77" w:rsidP="00B876BF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Китай.</w:t>
            </w:r>
          </w:p>
        </w:tc>
        <w:tc>
          <w:tcPr>
            <w:tcW w:w="5245" w:type="dxa"/>
            <w:gridSpan w:val="2"/>
          </w:tcPr>
          <w:p w:rsidR="00B876BF" w:rsidRPr="00B876BF" w:rsidRDefault="00B876BF" w:rsidP="00B876BF">
            <w:pPr>
              <w:pStyle w:val="a3"/>
              <w:spacing w:after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Формирование у несовершеннолетних представлений о странах мира (Китай); расширение их кругозора (быт, культура, традиции и т. д.  китайского народа, достопримечательности и др.); создание условий для 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Дружеский турнир</w:t>
            </w:r>
            <w:r w:rsidR="00F73E77">
              <w:rPr>
                <w:rFonts w:ascii="PT Astra Serif" w:hAnsi="PT Astra Serif"/>
              </w:rPr>
              <w:t xml:space="preserve">, ролевая игра «Аэропорт». </w:t>
            </w:r>
            <w:proofErr w:type="spellStart"/>
            <w:r w:rsidR="00F73E77">
              <w:rPr>
                <w:rFonts w:ascii="PT Astra Serif" w:hAnsi="PT Astra Serif"/>
              </w:rPr>
              <w:t>Квест</w:t>
            </w:r>
            <w:proofErr w:type="spellEnd"/>
            <w:r w:rsidR="00F73E77">
              <w:rPr>
                <w:rFonts w:ascii="PT Astra Serif" w:hAnsi="PT Astra Serif"/>
              </w:rPr>
              <w:t>.</w:t>
            </w:r>
          </w:p>
        </w:tc>
      </w:tr>
      <w:tr w:rsidR="00F73E77" w:rsidRPr="00B876BF" w:rsidTr="00F73E77">
        <w:trPr>
          <w:trHeight w:val="1020"/>
        </w:trPr>
        <w:tc>
          <w:tcPr>
            <w:tcW w:w="567" w:type="dxa"/>
          </w:tcPr>
          <w:p w:rsidR="00F73E77" w:rsidRPr="00B876BF" w:rsidRDefault="00F73E77" w:rsidP="00DE42DA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1985" w:type="dxa"/>
          </w:tcPr>
          <w:p w:rsidR="00F73E77" w:rsidRPr="00B876BF" w:rsidRDefault="00F73E77" w:rsidP="00DE42DA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«Российско-китайский Новый год»</w:t>
            </w:r>
          </w:p>
        </w:tc>
        <w:tc>
          <w:tcPr>
            <w:tcW w:w="5245" w:type="dxa"/>
            <w:gridSpan w:val="2"/>
          </w:tcPr>
          <w:p w:rsidR="00F73E77" w:rsidRPr="00B876BF" w:rsidRDefault="00F73E77" w:rsidP="00DE42DA">
            <w:pPr>
              <w:pStyle w:val="a3"/>
              <w:spacing w:after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Формирование у несовершеннолетних представлений о странах мира (Китай); расширение их кругозора (быт, культура, традиции и т. д.  китайского народа, достопримечательности и др.); создание условий для 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F73E77" w:rsidRPr="00B876BF" w:rsidRDefault="00F73E77" w:rsidP="00DE42DA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Дружеский турнир</w:t>
            </w:r>
          </w:p>
        </w:tc>
      </w:tr>
      <w:tr w:rsidR="00B876BF" w:rsidRPr="00B876BF" w:rsidTr="00F73E77">
        <w:trPr>
          <w:trHeight w:val="20"/>
        </w:trPr>
        <w:tc>
          <w:tcPr>
            <w:tcW w:w="567" w:type="dxa"/>
          </w:tcPr>
          <w:p w:rsidR="00B876BF" w:rsidRPr="00B876BF" w:rsidRDefault="00B876BF" w:rsidP="00DE42DA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1985" w:type="dxa"/>
          </w:tcPr>
          <w:p w:rsidR="00B876BF" w:rsidRPr="00B876BF" w:rsidRDefault="00B876BF" w:rsidP="00DE42D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 xml:space="preserve">«Япония: страна </w:t>
            </w:r>
            <w:r w:rsidRPr="00B876BF">
              <w:rPr>
                <w:rFonts w:ascii="PT Astra Serif" w:hAnsi="PT Astra Serif"/>
                <w:sz w:val="24"/>
                <w:szCs w:val="24"/>
              </w:rPr>
              <w:lastRenderedPageBreak/>
              <w:t>восходящего солнца»</w:t>
            </w:r>
          </w:p>
          <w:p w:rsidR="00B876BF" w:rsidRPr="00B876BF" w:rsidRDefault="00B876BF" w:rsidP="00DE42D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B876BF" w:rsidRPr="00B876BF" w:rsidRDefault="00B876BF" w:rsidP="00DE42D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B876BF" w:rsidRPr="00B876BF" w:rsidRDefault="00B876BF" w:rsidP="00DE42DA">
            <w:pPr>
              <w:spacing w:after="0" w:line="240" w:lineRule="auto"/>
              <w:ind w:right="-1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B876BF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 несовершеннолетних </w:t>
            </w:r>
            <w:r w:rsidRPr="00B876BF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представлений о странах мира (Япония); расширение их кругозора (быт, культура, традиции, искусство японцев; достопримечательности, климат, флора и фауна Японии и др.); создание условий для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DE42DA">
            <w:pPr>
              <w:spacing w:after="0" w:line="240" w:lineRule="auto"/>
              <w:ind w:left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lastRenderedPageBreak/>
              <w:t>Устный журнал</w:t>
            </w:r>
            <w:r w:rsidR="00F73E77">
              <w:rPr>
                <w:rFonts w:ascii="PT Astra Serif" w:hAnsi="PT Astra Serif"/>
                <w:sz w:val="24"/>
                <w:szCs w:val="24"/>
              </w:rPr>
              <w:t xml:space="preserve">. </w:t>
            </w:r>
            <w:r w:rsidR="00F73E77">
              <w:rPr>
                <w:rFonts w:ascii="PT Astra Serif" w:hAnsi="PT Astra Serif"/>
                <w:sz w:val="24"/>
                <w:szCs w:val="24"/>
              </w:rPr>
              <w:lastRenderedPageBreak/>
              <w:t>Викторина.</w:t>
            </w:r>
          </w:p>
        </w:tc>
      </w:tr>
      <w:tr w:rsidR="00B876BF" w:rsidRPr="00B876BF" w:rsidTr="00F73E77">
        <w:trPr>
          <w:trHeight w:val="20"/>
        </w:trPr>
        <w:tc>
          <w:tcPr>
            <w:tcW w:w="567" w:type="dxa"/>
          </w:tcPr>
          <w:p w:rsidR="00B876BF" w:rsidRPr="00B876BF" w:rsidRDefault="00B876BF" w:rsidP="00DE42DA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1985" w:type="dxa"/>
          </w:tcPr>
          <w:p w:rsidR="00B876BF" w:rsidRPr="00B876BF" w:rsidRDefault="00B876BF" w:rsidP="00DE42D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«Загадочная Индия»</w:t>
            </w:r>
          </w:p>
        </w:tc>
        <w:tc>
          <w:tcPr>
            <w:tcW w:w="5245" w:type="dxa"/>
            <w:gridSpan w:val="2"/>
          </w:tcPr>
          <w:p w:rsidR="00B876BF" w:rsidRPr="00B876BF" w:rsidRDefault="00B876BF" w:rsidP="00DE42DA">
            <w:pPr>
              <w:pStyle w:val="a3"/>
              <w:spacing w:after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Формирование у несовершеннолетних представлений о странах мира (Индия); расширение их кругозора (быт, культура, традиции и т. д.  индийского народа, достопримечательности и др.); создание условий для 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DE42D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Развлекательно-познавательная  программа (с включением игры, танцевальных композиций, импровизаций и упражнений йоги).</w:t>
            </w:r>
          </w:p>
        </w:tc>
      </w:tr>
      <w:tr w:rsidR="00B876BF" w:rsidRPr="00B876BF" w:rsidTr="00166A97">
        <w:trPr>
          <w:trHeight w:val="20"/>
        </w:trPr>
        <w:tc>
          <w:tcPr>
            <w:tcW w:w="10207" w:type="dxa"/>
            <w:gridSpan w:val="6"/>
          </w:tcPr>
          <w:p w:rsidR="00B876BF" w:rsidRPr="00B876BF" w:rsidRDefault="00B876BF" w:rsidP="00B876B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B876BF">
              <w:rPr>
                <w:rFonts w:ascii="PT Astra Serif" w:hAnsi="PT Astra Serif"/>
                <w:b/>
                <w:sz w:val="24"/>
                <w:szCs w:val="24"/>
              </w:rPr>
              <w:t>Европа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«Знакомьтесь! Италия!»</w:t>
            </w: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B876BF" w:rsidRPr="00B876BF" w:rsidRDefault="00B876BF" w:rsidP="00B876BF">
            <w:pPr>
              <w:spacing w:after="0" w:line="240" w:lineRule="auto"/>
              <w:ind w:right="-1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B876BF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Формирование у несовершеннолетних представлений о странах мира (Италия); расширение их кругозора (быт, культура, традиции и т. д.  итальянского народа, достопримечательности и др.); создание условий для 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ind w:left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Тематическое мероприятие в формате интерактивного общения (мероприятие ведёт не только взрослый-ведущий, но и дети-участники).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DE42DA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DE42DA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«Знакомство с Францией»</w:t>
            </w:r>
          </w:p>
        </w:tc>
        <w:tc>
          <w:tcPr>
            <w:tcW w:w="5103" w:type="dxa"/>
          </w:tcPr>
          <w:p w:rsidR="00B876BF" w:rsidRPr="00B876BF" w:rsidRDefault="00B876BF" w:rsidP="00DE42DA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Формирование у несовершеннолетних представлений о странах мира (Франция); расширение их кругозора (быт, культура, традиции и т. д.  французского народа, достопримечательности и др.); создание условий для 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DE42DA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Тематическое мероприятие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«Испанская фиеста»</w:t>
            </w: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B876BF" w:rsidRPr="00B876BF" w:rsidRDefault="00B876BF" w:rsidP="00B876BF">
            <w:pPr>
              <w:spacing w:after="0" w:line="240" w:lineRule="auto"/>
              <w:ind w:right="-1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B876BF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Формирование у несовершеннолетних представлений о странах мира (Испания); расширение их кругозора (быт, культура, традиции, искусство испанцев; достопримечательности, климат, флора и фауна Испании и др.); создание условий для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Тематический досуг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«По странам и континентам»</w:t>
            </w: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B876BF" w:rsidRPr="00B876BF" w:rsidRDefault="00B876BF" w:rsidP="00B876BF">
            <w:pPr>
              <w:pStyle w:val="a3"/>
              <w:spacing w:after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Развитие познавательной активности и коммуникативных навыков несовершеннолетних; создание условий для сплочения коллектива.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Развлечение</w:t>
            </w:r>
            <w:r w:rsidR="00F73E77">
              <w:rPr>
                <w:rFonts w:ascii="PT Astra Serif" w:hAnsi="PT Astra Serif"/>
                <w:sz w:val="24"/>
                <w:szCs w:val="24"/>
              </w:rPr>
              <w:t>, викторина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«Занимательное путешес</w:t>
            </w:r>
            <w:r>
              <w:rPr>
                <w:rFonts w:ascii="PT Astra Serif" w:hAnsi="PT Astra Serif"/>
                <w:sz w:val="24"/>
                <w:szCs w:val="24"/>
              </w:rPr>
              <w:t>твие во времени: Италия. Рим.</w:t>
            </w: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B876BF" w:rsidRPr="00B876BF" w:rsidRDefault="00B876BF" w:rsidP="00B876BF">
            <w:pPr>
              <w:pStyle w:val="a3"/>
              <w:spacing w:after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 xml:space="preserve">Формирование у несовершеннолетних представлений о </w:t>
            </w:r>
            <w:r>
              <w:rPr>
                <w:rFonts w:ascii="PT Astra Serif" w:hAnsi="PT Astra Serif"/>
              </w:rPr>
              <w:t>странах мира (Древний Рим</w:t>
            </w:r>
            <w:r w:rsidRPr="00B876BF">
              <w:rPr>
                <w:rFonts w:ascii="PT Astra Serif" w:hAnsi="PT Astra Serif"/>
              </w:rPr>
              <w:t xml:space="preserve">); расширение их кругозора (быт, культура, традиции и т. д.  </w:t>
            </w:r>
            <w:r>
              <w:rPr>
                <w:rFonts w:ascii="PT Astra Serif" w:hAnsi="PT Astra Serif"/>
              </w:rPr>
              <w:t xml:space="preserve">Современная Италия, культура, </w:t>
            </w:r>
            <w:r w:rsidRPr="00B876BF">
              <w:rPr>
                <w:rFonts w:ascii="PT Astra Serif" w:hAnsi="PT Astra Serif"/>
              </w:rPr>
              <w:t xml:space="preserve">достопримечательности и др.); создание условий для развития познавательной </w:t>
            </w:r>
            <w:r w:rsidRPr="00B876BF">
              <w:rPr>
                <w:rFonts w:ascii="PT Astra Serif" w:hAnsi="PT Astra Serif"/>
              </w:rPr>
              <w:lastRenderedPageBreak/>
              <w:t>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lastRenderedPageBreak/>
              <w:t xml:space="preserve">Тематический досуг с включением элементов театрализованной деятельности (сценки с участием </w:t>
            </w:r>
            <w:r w:rsidRPr="00B876BF">
              <w:rPr>
                <w:rFonts w:ascii="PT Astra Serif" w:hAnsi="PT Astra Serif"/>
              </w:rPr>
              <w:lastRenderedPageBreak/>
              <w:t>присутствующих), игр, заданий на логику, двигательных разминок и импровизаций под музыку.</w:t>
            </w:r>
          </w:p>
        </w:tc>
      </w:tr>
      <w:tr w:rsidR="00B876BF" w:rsidRPr="00B876BF" w:rsidTr="00187FD2">
        <w:trPr>
          <w:trHeight w:val="143"/>
        </w:trPr>
        <w:tc>
          <w:tcPr>
            <w:tcW w:w="10207" w:type="dxa"/>
            <w:gridSpan w:val="6"/>
          </w:tcPr>
          <w:p w:rsidR="00B876BF" w:rsidRPr="00B876BF" w:rsidRDefault="00B876BF" w:rsidP="00B876BF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B876BF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Страны Африки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«Мульти-тур в Египет»</w:t>
            </w: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B876BF" w:rsidRPr="00B876BF" w:rsidRDefault="00B876BF" w:rsidP="00B876BF">
            <w:pPr>
              <w:spacing w:after="0" w:line="240" w:lineRule="auto"/>
              <w:ind w:right="-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Формирование у несовершеннолетних представлений о странах мира (Египет); расширение их кругозора (быт, культура, традиции и т. д.  египетского народа, достопримечательности и др.); создание условий для 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 xml:space="preserve">Познавательная программа (на основе обучающего мультипликационного фильма развивающего цикла «География с тётушкой Совой»). </w:t>
            </w:r>
          </w:p>
        </w:tc>
      </w:tr>
      <w:tr w:rsidR="00F73E77" w:rsidRPr="00B876BF" w:rsidTr="00F73E77">
        <w:trPr>
          <w:trHeight w:val="143"/>
        </w:trPr>
        <w:tc>
          <w:tcPr>
            <w:tcW w:w="567" w:type="dxa"/>
          </w:tcPr>
          <w:p w:rsidR="00F73E77" w:rsidRPr="00B876BF" w:rsidRDefault="00F73E77" w:rsidP="00DE42DA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F73E77" w:rsidRPr="00B876BF" w:rsidRDefault="00F73E77" w:rsidP="00DE42D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«Мульти-тур в Марокко</w:t>
            </w:r>
            <w:r w:rsidRPr="00B876BF">
              <w:rPr>
                <w:rFonts w:ascii="PT Astra Serif" w:hAnsi="PT Astra Serif"/>
                <w:sz w:val="24"/>
                <w:szCs w:val="24"/>
              </w:rPr>
              <w:t>»</w:t>
            </w:r>
          </w:p>
          <w:p w:rsidR="00F73E77" w:rsidRPr="00B876BF" w:rsidRDefault="00F73E77" w:rsidP="00DE42D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73E77" w:rsidRPr="00B876BF" w:rsidRDefault="00F73E77" w:rsidP="00DE42DA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F73E77" w:rsidRPr="00B876BF" w:rsidRDefault="00F73E77" w:rsidP="00DE42DA">
            <w:pPr>
              <w:spacing w:after="0" w:line="240" w:lineRule="auto"/>
              <w:ind w:right="-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Формирование у несовершеннолетних пред</w:t>
            </w:r>
            <w:r>
              <w:rPr>
                <w:rFonts w:ascii="PT Astra Serif" w:hAnsi="PT Astra Serif"/>
                <w:sz w:val="24"/>
                <w:szCs w:val="24"/>
              </w:rPr>
              <w:t>ставлений о странах мира (Марокко</w:t>
            </w:r>
            <w:r w:rsidRPr="00B876BF">
              <w:rPr>
                <w:rFonts w:ascii="PT Astra Serif" w:hAnsi="PT Astra Serif"/>
                <w:sz w:val="24"/>
                <w:szCs w:val="24"/>
              </w:rPr>
              <w:t>); расширение их кругозора (быт, культура, традиции и т. д.  египетского народа, достопримечательности и др.); создание условий для 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F73E77" w:rsidRPr="00B876BF" w:rsidRDefault="00F73E77" w:rsidP="00DE42D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 xml:space="preserve">Познавательная программа (на основе обучающего мультипликационного фильма развивающего цикла «География с тётушкой Совой»). </w:t>
            </w:r>
          </w:p>
        </w:tc>
      </w:tr>
      <w:tr w:rsidR="00F73E77" w:rsidRPr="00B876BF" w:rsidTr="00B55DA4">
        <w:trPr>
          <w:trHeight w:val="143"/>
        </w:trPr>
        <w:tc>
          <w:tcPr>
            <w:tcW w:w="10207" w:type="dxa"/>
            <w:gridSpan w:val="6"/>
          </w:tcPr>
          <w:p w:rsidR="00F73E77" w:rsidRPr="00F73E77" w:rsidRDefault="00F73E77" w:rsidP="00DE42D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F73E77">
              <w:rPr>
                <w:rFonts w:ascii="PT Astra Serif" w:hAnsi="PT Astra Serif"/>
                <w:b/>
                <w:sz w:val="24"/>
                <w:szCs w:val="24"/>
              </w:rPr>
              <w:t>Австралия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«Австралийский вояж»</w:t>
            </w: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 xml:space="preserve">Формирование у несовершеннолетних представлений о странах мира (Австралия); расширение их кругозора (быт, культура, традиции и т. д. австралийского народа, достопримечательности, климат, флора и фауна и др.); создание условий для  развития познавательной активности и коммуникативных навыков несовершеннолетних. 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Познавательно-развлекательная программа в  формате виртуального  путешествия (с включением иллюстраций, игры и художественного слова).</w:t>
            </w:r>
          </w:p>
        </w:tc>
      </w:tr>
      <w:tr w:rsidR="00F73E77" w:rsidRPr="00B876BF" w:rsidTr="00082306">
        <w:trPr>
          <w:trHeight w:val="143"/>
        </w:trPr>
        <w:tc>
          <w:tcPr>
            <w:tcW w:w="10207" w:type="dxa"/>
            <w:gridSpan w:val="6"/>
          </w:tcPr>
          <w:p w:rsidR="00F73E77" w:rsidRPr="00F73E77" w:rsidRDefault="00F73E77" w:rsidP="00B876BF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F73E77">
              <w:rPr>
                <w:rFonts w:ascii="PT Astra Serif" w:hAnsi="PT Astra Serif"/>
                <w:b/>
                <w:sz w:val="24"/>
                <w:szCs w:val="24"/>
              </w:rPr>
              <w:t>Америка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Северная и Южная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«Открытие Америки»</w:t>
            </w: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B876BF" w:rsidRPr="00B876BF" w:rsidRDefault="00B876BF" w:rsidP="00B876BF">
            <w:pPr>
              <w:spacing w:after="0" w:line="240" w:lineRule="auto"/>
              <w:ind w:right="-1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B876BF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Формирование у несовершеннолетних представлений о странах мира (Америка, Соединённые Штаты Америки); расширение их кругозора (быт, культура, традиции и т. д. народов, населяющих США, достопримечательности и др.); создание условий для  развития познавательной активности и коммуникативных навыков несовершеннолетних.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ind w:firstLine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Познавательный досуг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B876BF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>«Сказочная Финляндия»</w:t>
            </w:r>
          </w:p>
        </w:tc>
        <w:tc>
          <w:tcPr>
            <w:tcW w:w="5103" w:type="dxa"/>
          </w:tcPr>
          <w:p w:rsidR="00B876BF" w:rsidRPr="00B876BF" w:rsidRDefault="00B876BF" w:rsidP="00B876BF">
            <w:pPr>
              <w:pStyle w:val="a3"/>
              <w:spacing w:after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t xml:space="preserve">Формирование у несовершеннолетних представлений о странах мира (Финляндия); расширение их кругозора (быт, культура, традиции и т. д.  финского народа, достопримечательности и др.); создание условий для  развития познавательной активности и коммуникативных навыков </w:t>
            </w:r>
            <w:r w:rsidRPr="00B876BF">
              <w:rPr>
                <w:rFonts w:ascii="PT Astra Serif" w:hAnsi="PT Astra Serif"/>
              </w:rPr>
              <w:lastRenderedPageBreak/>
              <w:t xml:space="preserve">несовершеннолетних. 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B876BF">
              <w:rPr>
                <w:rFonts w:ascii="PT Astra Serif" w:hAnsi="PT Astra Serif"/>
              </w:rPr>
              <w:lastRenderedPageBreak/>
              <w:t xml:space="preserve">Познавательно-игровая программа (с включением творческой деятельности, упражнений на релаксацию, </w:t>
            </w:r>
            <w:r w:rsidRPr="00B876BF">
              <w:rPr>
                <w:rFonts w:ascii="PT Astra Serif" w:hAnsi="PT Astra Serif"/>
              </w:rPr>
              <w:lastRenderedPageBreak/>
              <w:t xml:space="preserve">художественного слова). </w:t>
            </w:r>
          </w:p>
        </w:tc>
      </w:tr>
      <w:tr w:rsidR="00B876BF" w:rsidRPr="00B876BF" w:rsidTr="00F73E77">
        <w:trPr>
          <w:trHeight w:val="143"/>
        </w:trPr>
        <w:tc>
          <w:tcPr>
            <w:tcW w:w="567" w:type="dxa"/>
          </w:tcPr>
          <w:p w:rsidR="00B876BF" w:rsidRPr="00B876BF" w:rsidRDefault="00B876BF" w:rsidP="00B876B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«Записная книжка путешественника»</w:t>
            </w:r>
          </w:p>
        </w:tc>
        <w:tc>
          <w:tcPr>
            <w:tcW w:w="5103" w:type="dxa"/>
          </w:tcPr>
          <w:p w:rsidR="00B876BF" w:rsidRPr="00B876BF" w:rsidRDefault="00B876BF" w:rsidP="00B876BF">
            <w:pPr>
              <w:spacing w:after="0" w:line="240" w:lineRule="auto"/>
              <w:ind w:right="-1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B876BF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Развитие познавательной активности и коммуникативных навыков несовершеннолетних; создание условий для сплочения коллектива в процессе интеллектуальной и продуктивно-творческой деятельности.</w:t>
            </w:r>
          </w:p>
        </w:tc>
        <w:tc>
          <w:tcPr>
            <w:tcW w:w="2410" w:type="dxa"/>
            <w:gridSpan w:val="2"/>
          </w:tcPr>
          <w:p w:rsidR="00B876BF" w:rsidRPr="00B876BF" w:rsidRDefault="00B876BF" w:rsidP="00B876BF">
            <w:pPr>
              <w:spacing w:after="0" w:line="240" w:lineRule="auto"/>
              <w:ind w:left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76BF">
              <w:rPr>
                <w:rFonts w:ascii="PT Astra Serif" w:hAnsi="PT Astra Serif"/>
                <w:sz w:val="24"/>
                <w:szCs w:val="24"/>
              </w:rPr>
              <w:t>Творческая викторина</w:t>
            </w:r>
          </w:p>
        </w:tc>
      </w:tr>
    </w:tbl>
    <w:p w:rsidR="00353F39" w:rsidRPr="00B876BF" w:rsidRDefault="00353F39" w:rsidP="00B876BF">
      <w:pPr>
        <w:pStyle w:val="a3"/>
        <w:spacing w:before="0" w:beforeAutospacing="0" w:after="150" w:afterAutospacing="0"/>
        <w:rPr>
          <w:rFonts w:ascii="PT Astra Serif" w:hAnsi="PT Astra Serif" w:cs="Arial"/>
          <w:color w:val="000000"/>
        </w:rPr>
      </w:pPr>
    </w:p>
    <w:p w:rsidR="00353F39" w:rsidRPr="00B876BF" w:rsidRDefault="00353F39" w:rsidP="00B876BF">
      <w:pPr>
        <w:pStyle w:val="a3"/>
        <w:spacing w:before="0" w:beforeAutospacing="0" w:after="150" w:afterAutospacing="0"/>
        <w:ind w:left="-851" w:firstLine="567"/>
        <w:jc w:val="center"/>
        <w:rPr>
          <w:rFonts w:ascii="PT Astra Serif" w:hAnsi="PT Astra Serif"/>
          <w:b/>
          <w:bCs/>
          <w:color w:val="000000"/>
        </w:rPr>
      </w:pPr>
      <w:r w:rsidRPr="00B876BF">
        <w:rPr>
          <w:rFonts w:ascii="PT Astra Serif" w:hAnsi="PT Astra Serif"/>
          <w:b/>
          <w:bCs/>
          <w:color w:val="000000"/>
        </w:rPr>
        <w:t>Учебно – методическое обеспечение</w:t>
      </w:r>
    </w:p>
    <w:p w:rsidR="00353F39" w:rsidRPr="00B876BF" w:rsidRDefault="00353F39" w:rsidP="00B876BF">
      <w:pPr>
        <w:pStyle w:val="a3"/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>1.Мультимедийный проектор.</w:t>
      </w:r>
    </w:p>
    <w:p w:rsidR="00353F39" w:rsidRPr="00B876BF" w:rsidRDefault="00353F39" w:rsidP="00B876BF">
      <w:pPr>
        <w:pStyle w:val="a3"/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>2.Компьютер</w:t>
      </w:r>
    </w:p>
    <w:p w:rsidR="00353F39" w:rsidRPr="00B876BF" w:rsidRDefault="00353F39" w:rsidP="00B876BF">
      <w:pPr>
        <w:pStyle w:val="a3"/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>3.Электронные карты по географии</w:t>
      </w:r>
    </w:p>
    <w:p w:rsidR="00353F39" w:rsidRPr="00B876BF" w:rsidRDefault="00353F39" w:rsidP="00B876BF">
      <w:pPr>
        <w:pStyle w:val="a3"/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 xml:space="preserve">4.Весь мир: Страны. Флаги. Гербы. – Мн.: </w:t>
      </w:r>
      <w:proofErr w:type="spellStart"/>
      <w:r w:rsidRPr="00B876BF">
        <w:rPr>
          <w:rFonts w:ascii="PT Astra Serif" w:hAnsi="PT Astra Serif"/>
          <w:color w:val="000000"/>
        </w:rPr>
        <w:t>Харвест</w:t>
      </w:r>
      <w:proofErr w:type="spellEnd"/>
      <w:r w:rsidRPr="00B876BF">
        <w:rPr>
          <w:rFonts w:ascii="PT Astra Serif" w:hAnsi="PT Astra Serif"/>
          <w:color w:val="000000"/>
        </w:rPr>
        <w:t>, 1999. (энциклопедический словарь)</w:t>
      </w:r>
    </w:p>
    <w:p w:rsidR="00353F39" w:rsidRPr="00B876BF" w:rsidRDefault="00353F39" w:rsidP="00B876BF">
      <w:pPr>
        <w:pStyle w:val="a3"/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>5.География. Еженедельная методическая газета для учителей географии, экологии и природоведения Издательского Дома “Первое сентября”. № 19, № 20, № 42 – 2004.</w:t>
      </w:r>
    </w:p>
    <w:p w:rsidR="00353F39" w:rsidRPr="00B876BF" w:rsidRDefault="00353F39" w:rsidP="00B876BF">
      <w:pPr>
        <w:pStyle w:val="a3"/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>6. Журналы:</w:t>
      </w:r>
    </w:p>
    <w:p w:rsidR="00353F39" w:rsidRPr="00B876BF" w:rsidRDefault="00353F39" w:rsidP="00B876BF">
      <w:pPr>
        <w:pStyle w:val="a3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>«Вокруг Света»;</w:t>
      </w:r>
    </w:p>
    <w:p w:rsidR="00353F39" w:rsidRPr="00B876BF" w:rsidRDefault="00353F39" w:rsidP="00B876BF">
      <w:pPr>
        <w:pStyle w:val="a3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>«Неугомонные детки вокруг света»;</w:t>
      </w:r>
    </w:p>
    <w:p w:rsidR="00353F39" w:rsidRPr="00B876BF" w:rsidRDefault="00353F39" w:rsidP="00B876BF">
      <w:pPr>
        <w:pStyle w:val="a3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>«</w:t>
      </w:r>
      <w:proofErr w:type="spellStart"/>
      <w:r w:rsidRPr="00B876BF">
        <w:rPr>
          <w:rFonts w:ascii="PT Astra Serif" w:hAnsi="PT Astra Serif"/>
          <w:color w:val="000000"/>
        </w:rPr>
        <w:t>National</w:t>
      </w:r>
      <w:proofErr w:type="spellEnd"/>
      <w:r w:rsidRPr="00B876BF">
        <w:rPr>
          <w:rFonts w:ascii="PT Astra Serif" w:hAnsi="PT Astra Serif"/>
          <w:color w:val="000000"/>
        </w:rPr>
        <w:t xml:space="preserve"> </w:t>
      </w:r>
      <w:proofErr w:type="spellStart"/>
      <w:r w:rsidRPr="00B876BF">
        <w:rPr>
          <w:rFonts w:ascii="PT Astra Serif" w:hAnsi="PT Astra Serif"/>
          <w:color w:val="000000"/>
        </w:rPr>
        <w:t>geographic</w:t>
      </w:r>
      <w:proofErr w:type="spellEnd"/>
      <w:r w:rsidRPr="00B876BF">
        <w:rPr>
          <w:rFonts w:ascii="PT Astra Serif" w:hAnsi="PT Astra Serif"/>
          <w:color w:val="000000"/>
        </w:rPr>
        <w:t>»;</w:t>
      </w:r>
    </w:p>
    <w:p w:rsidR="003E3527" w:rsidRPr="00B876BF" w:rsidRDefault="00353F39" w:rsidP="00B876BF">
      <w:pPr>
        <w:pStyle w:val="a3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ind w:left="-851" w:firstLine="567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>«Путешествие по свету».</w:t>
      </w:r>
    </w:p>
    <w:p w:rsidR="003E3527" w:rsidRPr="00B876BF" w:rsidRDefault="003E3527" w:rsidP="00B876BF">
      <w:pPr>
        <w:pStyle w:val="a3"/>
        <w:numPr>
          <w:ilvl w:val="1"/>
          <w:numId w:val="5"/>
        </w:numPr>
        <w:spacing w:before="0" w:beforeAutospacing="0" w:after="0" w:afterAutospacing="0"/>
        <w:ind w:left="-284" w:firstLine="0"/>
        <w:rPr>
          <w:rFonts w:ascii="PT Astra Serif" w:hAnsi="PT Astra Serif" w:cs="Arial"/>
          <w:color w:val="000000"/>
        </w:rPr>
      </w:pPr>
      <w:r w:rsidRPr="00B876BF">
        <w:rPr>
          <w:rFonts w:ascii="PT Astra Serif" w:hAnsi="PT Astra Serif"/>
          <w:color w:val="000000"/>
        </w:rPr>
        <w:t xml:space="preserve">  </w:t>
      </w:r>
      <w:proofErr w:type="spellStart"/>
      <w:r w:rsidRPr="00B876BF">
        <w:rPr>
          <w:rFonts w:ascii="PT Astra Serif" w:hAnsi="PT Astra Serif"/>
          <w:color w:val="000000"/>
        </w:rPr>
        <w:t>Видеоуроки</w:t>
      </w:r>
      <w:proofErr w:type="spellEnd"/>
      <w:r w:rsidRPr="00B876BF">
        <w:rPr>
          <w:rFonts w:ascii="PT Astra Serif" w:hAnsi="PT Astra Serif"/>
          <w:color w:val="000000"/>
        </w:rPr>
        <w:t xml:space="preserve"> по географии </w:t>
      </w:r>
      <w:hyperlink r:id="rId5" w:history="1">
        <w:r w:rsidRPr="00B876BF">
          <w:rPr>
            <w:rStyle w:val="a4"/>
            <w:rFonts w:ascii="PT Astra Serif" w:hAnsi="PT Astra Serif"/>
          </w:rPr>
          <w:t>https://videouroki.net/video/geografiya/7-class/geografiya-7-klass/5/</w:t>
        </w:r>
      </w:hyperlink>
    </w:p>
    <w:p w:rsidR="00353F39" w:rsidRPr="00B876BF" w:rsidRDefault="00076666" w:rsidP="00B876BF">
      <w:pPr>
        <w:pStyle w:val="a3"/>
        <w:numPr>
          <w:ilvl w:val="1"/>
          <w:numId w:val="5"/>
        </w:numPr>
        <w:spacing w:before="0" w:beforeAutospacing="0" w:after="0" w:afterAutospacing="0"/>
        <w:ind w:left="-284" w:firstLine="0"/>
        <w:rPr>
          <w:rFonts w:ascii="PT Astra Serif" w:hAnsi="PT Astra Serif"/>
        </w:rPr>
      </w:pPr>
      <w:r w:rsidRPr="00B876BF">
        <w:rPr>
          <w:rFonts w:ascii="PT Astra Serif" w:hAnsi="PT Astra Serif"/>
          <w:color w:val="000000"/>
        </w:rPr>
        <w:t>Неугомонные детки. Вокруг света. 52 выпуска</w:t>
      </w:r>
      <w:r w:rsidR="00306BEC" w:rsidRPr="00B876BF">
        <w:rPr>
          <w:rFonts w:ascii="PT Astra Serif" w:hAnsi="PT Astra Serif"/>
        </w:rPr>
        <w:t xml:space="preserve"> </w:t>
      </w:r>
      <w:r w:rsidR="00306BEC" w:rsidRPr="00B876BF">
        <w:rPr>
          <w:rFonts w:ascii="PT Astra Serif" w:hAnsi="PT Astra Serif"/>
          <w:color w:val="000000"/>
        </w:rPr>
        <w:t>https://bookree.org/reader?file=588311&amp;pg=5</w:t>
      </w:r>
    </w:p>
    <w:p w:rsidR="00353F39" w:rsidRPr="00B876BF" w:rsidRDefault="00353F39" w:rsidP="00B876BF">
      <w:pPr>
        <w:spacing w:after="0" w:line="240" w:lineRule="auto"/>
        <w:ind w:left="-851" w:firstLine="567"/>
        <w:rPr>
          <w:rFonts w:ascii="PT Astra Serif" w:hAnsi="PT Astra Serif"/>
          <w:sz w:val="24"/>
          <w:szCs w:val="24"/>
        </w:rPr>
      </w:pPr>
    </w:p>
    <w:p w:rsidR="00353F39" w:rsidRPr="00B876BF" w:rsidRDefault="00353F39" w:rsidP="00B876BF">
      <w:pPr>
        <w:spacing w:after="0" w:line="240" w:lineRule="auto"/>
        <w:ind w:left="-851" w:firstLine="567"/>
        <w:rPr>
          <w:rFonts w:ascii="PT Astra Serif" w:hAnsi="PT Astra Serif"/>
          <w:sz w:val="24"/>
          <w:szCs w:val="24"/>
        </w:rPr>
      </w:pPr>
    </w:p>
    <w:p w:rsidR="00353F39" w:rsidRPr="00B876BF" w:rsidRDefault="00353F39" w:rsidP="00B876BF">
      <w:pPr>
        <w:spacing w:line="240" w:lineRule="auto"/>
        <w:ind w:left="-851" w:firstLine="567"/>
        <w:rPr>
          <w:rFonts w:ascii="PT Astra Serif" w:hAnsi="PT Astra Serif"/>
          <w:sz w:val="24"/>
          <w:szCs w:val="24"/>
        </w:rPr>
      </w:pPr>
    </w:p>
    <w:p w:rsidR="00353F39" w:rsidRPr="00B876BF" w:rsidRDefault="00353F39" w:rsidP="00B876BF">
      <w:pPr>
        <w:spacing w:line="240" w:lineRule="auto"/>
        <w:ind w:left="-851" w:firstLine="567"/>
        <w:rPr>
          <w:rFonts w:ascii="PT Astra Serif" w:hAnsi="PT Astra Serif"/>
          <w:sz w:val="24"/>
          <w:szCs w:val="24"/>
        </w:rPr>
      </w:pPr>
    </w:p>
    <w:p w:rsidR="00353F39" w:rsidRPr="00B876BF" w:rsidRDefault="00353F39" w:rsidP="00B876BF">
      <w:pPr>
        <w:spacing w:line="240" w:lineRule="auto"/>
        <w:ind w:left="-851" w:firstLine="567"/>
        <w:rPr>
          <w:rFonts w:ascii="PT Astra Serif" w:hAnsi="PT Astra Serif"/>
          <w:sz w:val="24"/>
          <w:szCs w:val="24"/>
        </w:rPr>
      </w:pPr>
    </w:p>
    <w:p w:rsidR="00353F39" w:rsidRPr="00B876BF" w:rsidRDefault="00353F39" w:rsidP="00B876BF">
      <w:pPr>
        <w:spacing w:line="240" w:lineRule="auto"/>
        <w:ind w:left="-851" w:firstLine="567"/>
        <w:rPr>
          <w:rFonts w:ascii="PT Astra Serif" w:hAnsi="PT Astra Serif"/>
          <w:sz w:val="24"/>
          <w:szCs w:val="24"/>
        </w:rPr>
      </w:pPr>
    </w:p>
    <w:p w:rsidR="00353F39" w:rsidRPr="00B876BF" w:rsidRDefault="00353F39" w:rsidP="00B876BF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353F39" w:rsidRPr="00B876BF" w:rsidRDefault="00353F39" w:rsidP="00B876BF">
      <w:pPr>
        <w:spacing w:after="0" w:line="240" w:lineRule="auto"/>
        <w:ind w:left="-709"/>
        <w:jc w:val="both"/>
        <w:rPr>
          <w:rFonts w:ascii="PT Astra Serif" w:hAnsi="PT Astra Serif"/>
          <w:sz w:val="24"/>
          <w:szCs w:val="24"/>
        </w:rPr>
      </w:pPr>
    </w:p>
    <w:p w:rsidR="00353F39" w:rsidRPr="00B876BF" w:rsidRDefault="00353F39" w:rsidP="00B876BF">
      <w:pPr>
        <w:spacing w:after="0" w:line="240" w:lineRule="auto"/>
        <w:ind w:left="-709"/>
        <w:jc w:val="both"/>
        <w:rPr>
          <w:rFonts w:ascii="PT Astra Serif" w:eastAsia="Times New Roman" w:hAnsi="PT Astra Serif"/>
          <w:color w:val="C0504D" w:themeColor="accent2"/>
          <w:sz w:val="24"/>
          <w:szCs w:val="24"/>
          <w:lang w:eastAsia="ru-RU"/>
        </w:rPr>
      </w:pPr>
    </w:p>
    <w:p w:rsidR="0059115C" w:rsidRPr="00B876BF" w:rsidRDefault="0059115C" w:rsidP="00B876BF">
      <w:pPr>
        <w:spacing w:line="240" w:lineRule="auto"/>
        <w:rPr>
          <w:rFonts w:ascii="PT Astra Serif" w:hAnsi="PT Astra Serif"/>
          <w:sz w:val="24"/>
          <w:szCs w:val="24"/>
        </w:rPr>
      </w:pPr>
    </w:p>
    <w:sectPr w:rsidR="0059115C" w:rsidRPr="00B876BF" w:rsidSect="000D4C92">
      <w:pgSz w:w="11906" w:h="16838"/>
      <w:pgMar w:top="1134" w:right="850" w:bottom="1134" w:left="1701" w:header="708" w:footer="708" w:gutter="0"/>
      <w:pgBorders w:display="firstPage" w:offsetFrom="page">
        <w:top w:val="earth2" w:sz="16" w:space="24" w:color="auto"/>
        <w:left w:val="earth2" w:sz="16" w:space="24" w:color="auto"/>
        <w:bottom w:val="earth2" w:sz="16" w:space="24" w:color="auto"/>
        <w:right w:val="earth2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803A4"/>
    <w:multiLevelType w:val="hybridMultilevel"/>
    <w:tmpl w:val="AB485C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84248"/>
    <w:multiLevelType w:val="multilevel"/>
    <w:tmpl w:val="15C8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690E0C"/>
    <w:multiLevelType w:val="multilevel"/>
    <w:tmpl w:val="1DAE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DD1B43"/>
    <w:multiLevelType w:val="multilevel"/>
    <w:tmpl w:val="31CA855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33E51704"/>
    <w:multiLevelType w:val="multilevel"/>
    <w:tmpl w:val="4B988EB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5" w15:restartNumberingAfterBreak="0">
    <w:nsid w:val="39EB1A6B"/>
    <w:multiLevelType w:val="hybridMultilevel"/>
    <w:tmpl w:val="7222E9A8"/>
    <w:lvl w:ilvl="0" w:tplc="946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45C9E"/>
    <w:multiLevelType w:val="multilevel"/>
    <w:tmpl w:val="EA9AD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497FF4"/>
    <w:multiLevelType w:val="multilevel"/>
    <w:tmpl w:val="2F22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CA0D21"/>
    <w:multiLevelType w:val="multilevel"/>
    <w:tmpl w:val="C2FCE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6C3EEC"/>
    <w:multiLevelType w:val="hybridMultilevel"/>
    <w:tmpl w:val="2DF68DE0"/>
    <w:lvl w:ilvl="0" w:tplc="946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F39"/>
    <w:rsid w:val="00076666"/>
    <w:rsid w:val="00306BEC"/>
    <w:rsid w:val="00353F39"/>
    <w:rsid w:val="003E3527"/>
    <w:rsid w:val="0054462E"/>
    <w:rsid w:val="0059115C"/>
    <w:rsid w:val="007E7F53"/>
    <w:rsid w:val="00965658"/>
    <w:rsid w:val="00A07798"/>
    <w:rsid w:val="00B73F22"/>
    <w:rsid w:val="00B876BF"/>
    <w:rsid w:val="00CB4CE5"/>
    <w:rsid w:val="00DD04AC"/>
    <w:rsid w:val="00F7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01184-BDCF-4291-B341-E35E9351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F3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F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E352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656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video/geografiya/7-class/geografiya-7-klass/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</Company>
  <LinksUpToDate>false</LinksUpToDate>
  <CharactersWithSpaces>15727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FF12</cp:lastModifiedBy>
  <cp:revision>2</cp:revision>
  <cp:lastPrinted>2021-02-16T08:52:00Z</cp:lastPrinted>
  <dcterms:created xsi:type="dcterms:W3CDTF">2022-01-09T11:45:00Z</dcterms:created>
  <dcterms:modified xsi:type="dcterms:W3CDTF">2022-01-09T11:45:00Z</dcterms:modified>
</cp:coreProperties>
</file>