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3F61" w:rsidRDefault="00DA3F61" w:rsidP="003A27D6">
      <w:pPr>
        <w:jc w:val="center"/>
        <w:rPr>
          <w:sz w:val="32"/>
          <w:szCs w:val="32"/>
          <w:lang w:val="ru-RU"/>
        </w:rPr>
      </w:pPr>
    </w:p>
    <w:p w:rsidR="003A27D6" w:rsidRPr="00DA3F61" w:rsidRDefault="00DA3F61" w:rsidP="003A27D6">
      <w:pPr>
        <w:jc w:val="center"/>
        <w:rPr>
          <w:sz w:val="32"/>
          <w:szCs w:val="32"/>
          <w:lang w:val="ru-RU"/>
        </w:rPr>
      </w:pPr>
      <w:r>
        <w:rPr>
          <w:sz w:val="32"/>
          <w:szCs w:val="32"/>
          <w:lang w:val="ru-RU"/>
        </w:rPr>
        <w:t>Р</w:t>
      </w:r>
      <w:r w:rsidRPr="00DA3F61">
        <w:rPr>
          <w:sz w:val="32"/>
          <w:szCs w:val="32"/>
          <w:lang w:val="ru-RU"/>
        </w:rPr>
        <w:t>айонный</w:t>
      </w:r>
      <w:r w:rsidR="003A27D6" w:rsidRPr="00DA3F61">
        <w:rPr>
          <w:sz w:val="32"/>
          <w:szCs w:val="32"/>
          <w:lang w:val="ru-RU"/>
        </w:rPr>
        <w:t xml:space="preserve"> </w:t>
      </w:r>
      <w:r w:rsidRPr="00DA3F61">
        <w:rPr>
          <w:sz w:val="32"/>
          <w:szCs w:val="32"/>
          <w:lang w:val="ru-RU"/>
        </w:rPr>
        <w:t>конкурс</w:t>
      </w:r>
    </w:p>
    <w:p w:rsidR="003A27D6" w:rsidRDefault="003A27D6" w:rsidP="003A27D6">
      <w:pPr>
        <w:jc w:val="center"/>
        <w:rPr>
          <w:sz w:val="32"/>
          <w:szCs w:val="32"/>
          <w:lang w:val="ru-RU"/>
        </w:rPr>
      </w:pPr>
      <w:r w:rsidRPr="00DA3F61">
        <w:rPr>
          <w:sz w:val="32"/>
          <w:szCs w:val="32"/>
          <w:lang w:val="ru-RU"/>
        </w:rPr>
        <w:t>«Лучшие практики педагогических и руководящих работников образовательных организаций Тогучинского района Новосибирской области»</w:t>
      </w:r>
    </w:p>
    <w:p w:rsidR="00DA3F61" w:rsidRDefault="00DA3F61" w:rsidP="003A27D6">
      <w:pPr>
        <w:jc w:val="center"/>
        <w:rPr>
          <w:sz w:val="32"/>
          <w:szCs w:val="32"/>
          <w:lang w:val="ru-RU"/>
        </w:rPr>
      </w:pPr>
    </w:p>
    <w:p w:rsidR="00DA3F61" w:rsidRDefault="00DA3F61" w:rsidP="003A27D6">
      <w:pPr>
        <w:jc w:val="center"/>
        <w:rPr>
          <w:sz w:val="32"/>
          <w:szCs w:val="32"/>
          <w:lang w:val="ru-RU"/>
        </w:rPr>
      </w:pPr>
    </w:p>
    <w:p w:rsidR="00DA3F61" w:rsidRDefault="00DA3F61" w:rsidP="003A27D6">
      <w:pPr>
        <w:jc w:val="center"/>
        <w:rPr>
          <w:sz w:val="32"/>
          <w:szCs w:val="32"/>
          <w:lang w:val="ru-RU"/>
        </w:rPr>
      </w:pPr>
    </w:p>
    <w:p w:rsidR="00DA3F61" w:rsidRDefault="00DA3F61" w:rsidP="003A27D6">
      <w:pPr>
        <w:jc w:val="center"/>
        <w:rPr>
          <w:sz w:val="32"/>
          <w:szCs w:val="32"/>
          <w:lang w:val="ru-RU"/>
        </w:rPr>
      </w:pPr>
    </w:p>
    <w:p w:rsidR="00DA3F61" w:rsidRDefault="00DA3F61" w:rsidP="003A27D6">
      <w:pPr>
        <w:jc w:val="center"/>
        <w:rPr>
          <w:sz w:val="32"/>
          <w:szCs w:val="32"/>
          <w:lang w:val="ru-RU"/>
        </w:rPr>
      </w:pPr>
    </w:p>
    <w:p w:rsidR="00DA3F61" w:rsidRDefault="00DA3F61" w:rsidP="003A27D6">
      <w:pPr>
        <w:jc w:val="center"/>
        <w:rPr>
          <w:sz w:val="32"/>
          <w:szCs w:val="32"/>
          <w:lang w:val="ru-RU"/>
        </w:rPr>
      </w:pPr>
    </w:p>
    <w:p w:rsidR="00DA3F61" w:rsidRPr="00DA3F61" w:rsidRDefault="00DA3F61" w:rsidP="003A27D6">
      <w:pPr>
        <w:jc w:val="center"/>
        <w:rPr>
          <w:sz w:val="32"/>
          <w:szCs w:val="32"/>
          <w:lang w:val="ru-RU"/>
        </w:rPr>
      </w:pPr>
    </w:p>
    <w:p w:rsidR="003A27D6" w:rsidRPr="00DA3F61" w:rsidRDefault="003A27D6" w:rsidP="003A27D6">
      <w:pPr>
        <w:jc w:val="center"/>
        <w:rPr>
          <w:sz w:val="32"/>
          <w:szCs w:val="32"/>
          <w:lang w:val="ru-RU"/>
        </w:rPr>
      </w:pPr>
    </w:p>
    <w:p w:rsidR="00DA3F61" w:rsidRPr="00DA3F61" w:rsidRDefault="003A27D6" w:rsidP="00DA3F61">
      <w:pPr>
        <w:widowControl/>
        <w:shd w:val="clear" w:color="auto" w:fill="FFFFFF"/>
        <w:spacing w:line="421" w:lineRule="atLeast"/>
        <w:jc w:val="center"/>
        <w:outlineLvl w:val="0"/>
        <w:rPr>
          <w:b/>
          <w:sz w:val="40"/>
          <w:szCs w:val="40"/>
          <w:lang w:val="ru-RU"/>
        </w:rPr>
      </w:pPr>
      <w:r w:rsidRPr="00DA3F61">
        <w:rPr>
          <w:kern w:val="36"/>
          <w:sz w:val="40"/>
          <w:szCs w:val="40"/>
          <w:lang w:val="ru-RU" w:eastAsia="ru-RU"/>
        </w:rPr>
        <w:t xml:space="preserve">        </w:t>
      </w:r>
      <w:bookmarkStart w:id="0" w:name="_Toc4686049"/>
      <w:bookmarkStart w:id="1" w:name="_Toc4691758"/>
      <w:bookmarkStart w:id="2" w:name="_Toc4707826"/>
      <w:bookmarkStart w:id="3" w:name="_Toc4716932"/>
      <w:bookmarkStart w:id="4" w:name="_Toc4717742"/>
      <w:r w:rsidRPr="00DA3F61">
        <w:rPr>
          <w:b/>
          <w:sz w:val="40"/>
          <w:szCs w:val="40"/>
          <w:lang w:val="ru-RU"/>
        </w:rPr>
        <w:t>Практико-ориентированные технологии</w:t>
      </w:r>
      <w:bookmarkEnd w:id="0"/>
      <w:bookmarkEnd w:id="1"/>
      <w:bookmarkEnd w:id="2"/>
      <w:bookmarkEnd w:id="3"/>
      <w:bookmarkEnd w:id="4"/>
    </w:p>
    <w:p w:rsidR="003A27D6" w:rsidRP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b/>
          <w:sz w:val="40"/>
          <w:szCs w:val="40"/>
          <w:lang w:val="ru-RU"/>
        </w:rPr>
      </w:pPr>
      <w:r w:rsidRPr="00DA3F61">
        <w:rPr>
          <w:b/>
          <w:sz w:val="40"/>
          <w:szCs w:val="40"/>
          <w:lang w:val="ru-RU"/>
        </w:rPr>
        <w:t xml:space="preserve"> </w:t>
      </w:r>
      <w:bookmarkStart w:id="5" w:name="_Toc4686050"/>
      <w:bookmarkStart w:id="6" w:name="_Toc4691759"/>
      <w:bookmarkStart w:id="7" w:name="_Toc4707827"/>
      <w:bookmarkStart w:id="8" w:name="_Toc4716933"/>
      <w:bookmarkStart w:id="9" w:name="_Toc4717743"/>
      <w:r w:rsidR="003A27D6" w:rsidRPr="00DA3F61">
        <w:rPr>
          <w:b/>
          <w:sz w:val="40"/>
          <w:szCs w:val="40"/>
          <w:lang w:val="ru-RU"/>
        </w:rPr>
        <w:t>на уроках литературы</w:t>
      </w:r>
      <w:bookmarkEnd w:id="5"/>
      <w:bookmarkEnd w:id="6"/>
      <w:bookmarkEnd w:id="7"/>
      <w:bookmarkEnd w:id="8"/>
      <w:bookmarkEnd w:id="9"/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sz w:val="32"/>
          <w:szCs w:val="32"/>
          <w:lang w:val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outlineLvl w:val="0"/>
        <w:rPr>
          <w:kern w:val="36"/>
          <w:sz w:val="32"/>
          <w:szCs w:val="32"/>
          <w:lang w:val="ru-RU" w:eastAsia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</w:p>
    <w:p w:rsidR="00DA3F61" w:rsidRP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  <w:r>
        <w:rPr>
          <w:kern w:val="36"/>
          <w:sz w:val="32"/>
          <w:szCs w:val="32"/>
          <w:lang w:val="ru-RU" w:eastAsia="ru-RU"/>
        </w:rPr>
        <w:t xml:space="preserve">                             </w:t>
      </w:r>
      <w:bookmarkStart w:id="10" w:name="_Toc4686051"/>
      <w:bookmarkStart w:id="11" w:name="_Toc4691760"/>
      <w:bookmarkStart w:id="12" w:name="_Toc4707828"/>
      <w:bookmarkStart w:id="13" w:name="_Toc4716934"/>
      <w:bookmarkStart w:id="14" w:name="_Toc4717744"/>
      <w:r w:rsidRPr="00DA3F61">
        <w:rPr>
          <w:kern w:val="36"/>
          <w:sz w:val="32"/>
          <w:szCs w:val="32"/>
          <w:lang w:val="ru-RU" w:eastAsia="ru-RU"/>
        </w:rPr>
        <w:t>Автор работы: Васильева Ольга Михайловна,</w:t>
      </w:r>
      <w:bookmarkEnd w:id="10"/>
      <w:bookmarkEnd w:id="11"/>
      <w:bookmarkEnd w:id="12"/>
      <w:bookmarkEnd w:id="13"/>
      <w:bookmarkEnd w:id="14"/>
      <w:r w:rsidRPr="00DA3F61">
        <w:rPr>
          <w:kern w:val="36"/>
          <w:sz w:val="32"/>
          <w:szCs w:val="32"/>
          <w:lang w:val="ru-RU" w:eastAsia="ru-RU"/>
        </w:rPr>
        <w:t xml:space="preserve"> </w:t>
      </w: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  <w:r>
        <w:rPr>
          <w:kern w:val="36"/>
          <w:sz w:val="32"/>
          <w:szCs w:val="32"/>
          <w:lang w:val="ru-RU" w:eastAsia="ru-RU"/>
        </w:rPr>
        <w:t xml:space="preserve">                </w:t>
      </w:r>
      <w:bookmarkStart w:id="15" w:name="_Toc4686052"/>
      <w:bookmarkStart w:id="16" w:name="_Toc4691761"/>
      <w:bookmarkStart w:id="17" w:name="_Toc4707829"/>
      <w:bookmarkStart w:id="18" w:name="_Toc4716935"/>
      <w:bookmarkStart w:id="19" w:name="_Toc4717745"/>
      <w:r w:rsidRPr="00DA3F61">
        <w:rPr>
          <w:kern w:val="36"/>
          <w:sz w:val="32"/>
          <w:szCs w:val="32"/>
          <w:lang w:val="ru-RU" w:eastAsia="ru-RU"/>
        </w:rPr>
        <w:t>учитель русского языка и литературы</w:t>
      </w:r>
      <w:bookmarkEnd w:id="15"/>
      <w:bookmarkEnd w:id="16"/>
      <w:bookmarkEnd w:id="17"/>
      <w:bookmarkEnd w:id="18"/>
      <w:bookmarkEnd w:id="19"/>
      <w:r w:rsidRPr="00DA3F61">
        <w:rPr>
          <w:kern w:val="36"/>
          <w:sz w:val="32"/>
          <w:szCs w:val="32"/>
          <w:lang w:val="ru-RU" w:eastAsia="ru-RU"/>
        </w:rPr>
        <w:t xml:space="preserve"> </w:t>
      </w:r>
    </w:p>
    <w:p w:rsidR="001B1DD0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  <w:r>
        <w:rPr>
          <w:kern w:val="36"/>
          <w:sz w:val="32"/>
          <w:szCs w:val="32"/>
          <w:lang w:val="ru-RU" w:eastAsia="ru-RU"/>
        </w:rPr>
        <w:t xml:space="preserve">               </w:t>
      </w:r>
      <w:bookmarkStart w:id="20" w:name="_Toc4686053"/>
      <w:bookmarkStart w:id="21" w:name="_Toc4691762"/>
      <w:bookmarkStart w:id="22" w:name="_Toc4707830"/>
      <w:bookmarkStart w:id="23" w:name="_Toc4716936"/>
      <w:bookmarkStart w:id="24" w:name="_Toc4717746"/>
      <w:r w:rsidRPr="00DA3F61">
        <w:rPr>
          <w:kern w:val="36"/>
          <w:sz w:val="32"/>
          <w:szCs w:val="32"/>
          <w:lang w:val="ru-RU" w:eastAsia="ru-RU"/>
        </w:rPr>
        <w:t>первой квалификационной категории</w:t>
      </w:r>
      <w:bookmarkEnd w:id="20"/>
      <w:bookmarkEnd w:id="21"/>
      <w:bookmarkEnd w:id="22"/>
      <w:bookmarkEnd w:id="23"/>
      <w:bookmarkEnd w:id="24"/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</w:p>
    <w:p w:rsidR="00DA3F61" w:rsidRDefault="00DA3F61" w:rsidP="00DA3F61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</w:pPr>
      <w:bookmarkStart w:id="25" w:name="_Toc4686054"/>
      <w:bookmarkStart w:id="26" w:name="_Toc4691763"/>
      <w:bookmarkStart w:id="27" w:name="_Toc4707831"/>
      <w:bookmarkStart w:id="28" w:name="_Toc4716937"/>
      <w:bookmarkStart w:id="29" w:name="_Toc4717747"/>
      <w:r>
        <w:rPr>
          <w:kern w:val="36"/>
          <w:sz w:val="32"/>
          <w:szCs w:val="32"/>
          <w:lang w:val="ru-RU" w:eastAsia="ru-RU"/>
        </w:rPr>
        <w:t>Тогучин</w:t>
      </w:r>
      <w:bookmarkEnd w:id="25"/>
      <w:bookmarkEnd w:id="26"/>
      <w:bookmarkEnd w:id="27"/>
      <w:bookmarkEnd w:id="28"/>
      <w:bookmarkEnd w:id="29"/>
    </w:p>
    <w:p w:rsidR="0004146D" w:rsidRDefault="00DA3F61" w:rsidP="00D95DF2">
      <w:pPr>
        <w:widowControl/>
        <w:shd w:val="clear" w:color="auto" w:fill="FFFFFF"/>
        <w:spacing w:line="421" w:lineRule="atLeast"/>
        <w:jc w:val="center"/>
        <w:outlineLvl w:val="0"/>
        <w:rPr>
          <w:kern w:val="36"/>
          <w:sz w:val="32"/>
          <w:szCs w:val="32"/>
          <w:lang w:val="ru-RU" w:eastAsia="ru-RU"/>
        </w:rPr>
        <w:sectPr w:rsidR="0004146D" w:rsidSect="00EC3BED">
          <w:pgSz w:w="11906" w:h="16838"/>
          <w:pgMar w:top="1134" w:right="707" w:bottom="1134" w:left="1134" w:header="709" w:footer="709" w:gutter="0"/>
          <w:pgBorders w:offsetFrom="page">
            <w:top w:val="triple" w:sz="4" w:space="24" w:color="auto"/>
            <w:left w:val="triple" w:sz="4" w:space="24" w:color="auto"/>
            <w:bottom w:val="triple" w:sz="4" w:space="24" w:color="auto"/>
            <w:right w:val="triple" w:sz="4" w:space="24" w:color="auto"/>
          </w:pgBorders>
          <w:cols w:space="708"/>
          <w:docGrid w:linePitch="360"/>
        </w:sectPr>
      </w:pPr>
      <w:bookmarkStart w:id="30" w:name="_Toc4686055"/>
      <w:bookmarkStart w:id="31" w:name="_Toc4691764"/>
      <w:bookmarkStart w:id="32" w:name="_Toc4707832"/>
      <w:bookmarkStart w:id="33" w:name="_Toc4716938"/>
      <w:bookmarkStart w:id="34" w:name="_Toc4717748"/>
      <w:r>
        <w:rPr>
          <w:kern w:val="36"/>
          <w:sz w:val="32"/>
          <w:szCs w:val="32"/>
          <w:lang w:val="ru-RU" w:eastAsia="ru-RU"/>
        </w:rPr>
        <w:t>2019</w:t>
      </w:r>
      <w:bookmarkEnd w:id="30"/>
      <w:bookmarkEnd w:id="31"/>
      <w:bookmarkEnd w:id="32"/>
      <w:bookmarkEnd w:id="33"/>
      <w:bookmarkEnd w:id="34"/>
    </w:p>
    <w:bookmarkStart w:id="35" w:name="_Toc4686056" w:displacedByCustomXml="next"/>
    <w:bookmarkStart w:id="36" w:name="_Toc4716939" w:displacedByCustomXml="next"/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val="en-US"/>
        </w:rPr>
        <w:id w:val="17997635"/>
        <w:docPartObj>
          <w:docPartGallery w:val="Table of Contents"/>
          <w:docPartUnique/>
        </w:docPartObj>
      </w:sdtPr>
      <w:sdtContent>
        <w:p w:rsidR="00AD5DD2" w:rsidRDefault="00AD5DD2">
          <w:pPr>
            <w:pStyle w:val="ac"/>
          </w:pPr>
          <w:r>
            <w:t>Оглавление</w:t>
          </w:r>
        </w:p>
        <w:p w:rsidR="00AD5DD2" w:rsidRDefault="006638F4">
          <w:pPr>
            <w:pStyle w:val="1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r>
            <w:rPr>
              <w:lang w:val="ru-RU"/>
            </w:rPr>
            <w:fldChar w:fldCharType="begin"/>
          </w:r>
          <w:r w:rsidR="00AD5DD2">
            <w:rPr>
              <w:lang w:val="ru-RU"/>
            </w:rPr>
            <w:instrText xml:space="preserve"> TOC \o "1-3" \h \z \u </w:instrText>
          </w:r>
          <w:r>
            <w:rPr>
              <w:lang w:val="ru-RU"/>
            </w:rPr>
            <w:fldChar w:fldCharType="separate"/>
          </w:r>
        </w:p>
        <w:p w:rsidR="00AD5DD2" w:rsidRPr="0005625B" w:rsidRDefault="006638F4">
          <w:pPr>
            <w:pStyle w:val="12"/>
            <w:rPr>
              <w:rFonts w:eastAsiaTheme="minorEastAsia"/>
              <w:noProof/>
              <w:sz w:val="28"/>
              <w:szCs w:val="28"/>
              <w:lang w:val="ru-RU" w:eastAsia="ru-RU"/>
            </w:rPr>
          </w:pPr>
          <w:hyperlink w:anchor="_Toc4717749" w:history="1">
            <w:r w:rsidR="00AD5DD2" w:rsidRPr="0005625B">
              <w:rPr>
                <w:rStyle w:val="aa"/>
                <w:noProof/>
                <w:sz w:val="28"/>
                <w:szCs w:val="28"/>
              </w:rPr>
              <w:t>Постановка проблемы</w:t>
            </w:r>
            <w:r w:rsidR="00AD5DD2" w:rsidRPr="0005625B">
              <w:rPr>
                <w:noProof/>
                <w:webHidden/>
                <w:sz w:val="28"/>
                <w:szCs w:val="28"/>
              </w:rPr>
              <w:tab/>
            </w:r>
            <w:r w:rsidRPr="0005625B">
              <w:rPr>
                <w:noProof/>
                <w:webHidden/>
                <w:sz w:val="28"/>
                <w:szCs w:val="28"/>
              </w:rPr>
              <w:fldChar w:fldCharType="begin"/>
            </w:r>
            <w:r w:rsidR="00AD5DD2" w:rsidRPr="0005625B">
              <w:rPr>
                <w:noProof/>
                <w:webHidden/>
                <w:sz w:val="28"/>
                <w:szCs w:val="28"/>
              </w:rPr>
              <w:instrText xml:space="preserve"> PAGEREF _Toc4717749 \h </w:instrText>
            </w:r>
            <w:r w:rsidRPr="0005625B">
              <w:rPr>
                <w:noProof/>
                <w:webHidden/>
                <w:sz w:val="28"/>
                <w:szCs w:val="28"/>
              </w:rPr>
            </w:r>
            <w:r w:rsidRPr="0005625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56875">
              <w:rPr>
                <w:noProof/>
                <w:webHidden/>
                <w:sz w:val="28"/>
                <w:szCs w:val="28"/>
              </w:rPr>
              <w:t>1</w:t>
            </w:r>
            <w:r w:rsidRPr="0005625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D5DD2" w:rsidRPr="0005625B" w:rsidRDefault="006638F4">
          <w:pPr>
            <w:pStyle w:val="12"/>
            <w:rPr>
              <w:rFonts w:eastAsiaTheme="minorEastAsia"/>
              <w:noProof/>
              <w:sz w:val="28"/>
              <w:szCs w:val="28"/>
              <w:lang w:val="ru-RU" w:eastAsia="ru-RU"/>
            </w:rPr>
          </w:pPr>
          <w:hyperlink w:anchor="_Toc4717750" w:history="1">
            <w:r w:rsidR="00AD5DD2" w:rsidRPr="0005625B">
              <w:rPr>
                <w:rStyle w:val="aa"/>
                <w:noProof/>
                <w:sz w:val="28"/>
                <w:szCs w:val="28"/>
              </w:rPr>
              <w:t>Практико-ориентированные модели</w:t>
            </w:r>
            <w:r w:rsidR="00AD5DD2" w:rsidRPr="0005625B">
              <w:rPr>
                <w:noProof/>
                <w:webHidden/>
                <w:sz w:val="28"/>
                <w:szCs w:val="28"/>
              </w:rPr>
              <w:tab/>
            </w:r>
            <w:r w:rsidRPr="0005625B">
              <w:rPr>
                <w:noProof/>
                <w:webHidden/>
                <w:sz w:val="28"/>
                <w:szCs w:val="28"/>
              </w:rPr>
              <w:fldChar w:fldCharType="begin"/>
            </w:r>
            <w:r w:rsidR="00AD5DD2" w:rsidRPr="0005625B">
              <w:rPr>
                <w:noProof/>
                <w:webHidden/>
                <w:sz w:val="28"/>
                <w:szCs w:val="28"/>
              </w:rPr>
              <w:instrText xml:space="preserve"> PAGEREF _Toc4717750 \h </w:instrText>
            </w:r>
            <w:r w:rsidRPr="0005625B">
              <w:rPr>
                <w:noProof/>
                <w:webHidden/>
                <w:sz w:val="28"/>
                <w:szCs w:val="28"/>
              </w:rPr>
            </w:r>
            <w:r w:rsidRPr="0005625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56875">
              <w:rPr>
                <w:noProof/>
                <w:webHidden/>
                <w:sz w:val="28"/>
                <w:szCs w:val="28"/>
              </w:rPr>
              <w:t>2</w:t>
            </w:r>
            <w:r w:rsidRPr="0005625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D5DD2" w:rsidRPr="0005625B" w:rsidRDefault="006638F4">
          <w:pPr>
            <w:pStyle w:val="12"/>
            <w:rPr>
              <w:rFonts w:eastAsiaTheme="minorEastAsia"/>
              <w:noProof/>
              <w:sz w:val="28"/>
              <w:szCs w:val="28"/>
              <w:lang w:val="ru-RU" w:eastAsia="ru-RU"/>
            </w:rPr>
          </w:pPr>
          <w:hyperlink w:anchor="_Toc4717751" w:history="1">
            <w:r w:rsidR="00AD5DD2" w:rsidRPr="0005625B">
              <w:rPr>
                <w:rStyle w:val="aa"/>
                <w:noProof/>
                <w:sz w:val="28"/>
                <w:szCs w:val="28"/>
              </w:rPr>
              <w:t>преподавания литературы</w:t>
            </w:r>
            <w:r w:rsidR="00AD5DD2" w:rsidRPr="0005625B">
              <w:rPr>
                <w:noProof/>
                <w:webHidden/>
                <w:sz w:val="28"/>
                <w:szCs w:val="28"/>
              </w:rPr>
              <w:tab/>
            </w:r>
            <w:r w:rsidRPr="0005625B">
              <w:rPr>
                <w:noProof/>
                <w:webHidden/>
                <w:sz w:val="28"/>
                <w:szCs w:val="28"/>
              </w:rPr>
              <w:fldChar w:fldCharType="begin"/>
            </w:r>
            <w:r w:rsidR="00AD5DD2" w:rsidRPr="0005625B">
              <w:rPr>
                <w:noProof/>
                <w:webHidden/>
                <w:sz w:val="28"/>
                <w:szCs w:val="28"/>
              </w:rPr>
              <w:instrText xml:space="preserve"> PAGEREF _Toc4717751 \h </w:instrText>
            </w:r>
            <w:r w:rsidRPr="0005625B">
              <w:rPr>
                <w:noProof/>
                <w:webHidden/>
                <w:sz w:val="28"/>
                <w:szCs w:val="28"/>
              </w:rPr>
            </w:r>
            <w:r w:rsidRPr="0005625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56875">
              <w:rPr>
                <w:noProof/>
                <w:webHidden/>
                <w:sz w:val="28"/>
                <w:szCs w:val="28"/>
              </w:rPr>
              <w:t>2</w:t>
            </w:r>
            <w:r w:rsidRPr="0005625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D5DD2" w:rsidRPr="0005625B" w:rsidRDefault="006638F4">
          <w:pPr>
            <w:pStyle w:val="21"/>
            <w:rPr>
              <w:rFonts w:eastAsiaTheme="minorEastAsia"/>
              <w:noProof/>
              <w:sz w:val="28"/>
              <w:szCs w:val="28"/>
              <w:lang w:val="ru-RU" w:eastAsia="ru-RU"/>
            </w:rPr>
          </w:pPr>
          <w:hyperlink w:anchor="_Toc4717752" w:history="1">
            <w:r w:rsidR="00AD5DD2" w:rsidRPr="0005625B">
              <w:rPr>
                <w:rStyle w:val="aa"/>
                <w:noProof/>
                <w:sz w:val="28"/>
                <w:szCs w:val="28"/>
                <w:lang w:val="ru-RU"/>
              </w:rPr>
              <w:t>1.Практико-ориентированные задачи</w:t>
            </w:r>
            <w:r w:rsidR="00AD5DD2" w:rsidRPr="0005625B">
              <w:rPr>
                <w:noProof/>
                <w:webHidden/>
                <w:sz w:val="28"/>
                <w:szCs w:val="28"/>
              </w:rPr>
              <w:tab/>
            </w:r>
            <w:r w:rsidRPr="0005625B">
              <w:rPr>
                <w:noProof/>
                <w:webHidden/>
                <w:sz w:val="28"/>
                <w:szCs w:val="28"/>
              </w:rPr>
              <w:fldChar w:fldCharType="begin"/>
            </w:r>
            <w:r w:rsidR="00AD5DD2" w:rsidRPr="0005625B">
              <w:rPr>
                <w:noProof/>
                <w:webHidden/>
                <w:sz w:val="28"/>
                <w:szCs w:val="28"/>
              </w:rPr>
              <w:instrText xml:space="preserve"> PAGEREF _Toc4717752 \h </w:instrText>
            </w:r>
            <w:r w:rsidRPr="0005625B">
              <w:rPr>
                <w:noProof/>
                <w:webHidden/>
                <w:sz w:val="28"/>
                <w:szCs w:val="28"/>
              </w:rPr>
            </w:r>
            <w:r w:rsidRPr="0005625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56875">
              <w:rPr>
                <w:noProof/>
                <w:webHidden/>
                <w:sz w:val="28"/>
                <w:szCs w:val="28"/>
              </w:rPr>
              <w:t>2</w:t>
            </w:r>
            <w:r w:rsidRPr="0005625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D5DD2" w:rsidRPr="0005625B" w:rsidRDefault="006638F4">
          <w:pPr>
            <w:pStyle w:val="21"/>
            <w:rPr>
              <w:rFonts w:eastAsiaTheme="minorEastAsia"/>
              <w:noProof/>
              <w:sz w:val="28"/>
              <w:szCs w:val="28"/>
              <w:lang w:val="ru-RU" w:eastAsia="ru-RU"/>
            </w:rPr>
          </w:pPr>
          <w:hyperlink w:anchor="_Toc4717753" w:history="1">
            <w:r w:rsidR="00AD5DD2" w:rsidRPr="0005625B">
              <w:rPr>
                <w:rStyle w:val="aa"/>
                <w:noProof/>
                <w:sz w:val="28"/>
                <w:szCs w:val="28"/>
                <w:lang w:val="ru-RU"/>
              </w:rPr>
              <w:t>2.</w:t>
            </w:r>
            <w:r w:rsidR="00AD5DD2" w:rsidRPr="0005625B">
              <w:rPr>
                <w:rFonts w:eastAsiaTheme="minorEastAsia"/>
                <w:noProof/>
                <w:sz w:val="28"/>
                <w:szCs w:val="28"/>
                <w:lang w:val="ru-RU" w:eastAsia="ru-RU"/>
              </w:rPr>
              <w:tab/>
            </w:r>
            <w:r w:rsidR="00AD5DD2" w:rsidRPr="0005625B">
              <w:rPr>
                <w:rStyle w:val="aa"/>
                <w:noProof/>
                <w:sz w:val="28"/>
                <w:szCs w:val="28"/>
                <w:shd w:val="clear" w:color="auto" w:fill="FFFFFF"/>
                <w:lang w:val="ru-RU"/>
              </w:rPr>
              <w:t>Деловая игра</w:t>
            </w:r>
            <w:r w:rsidR="00AD5DD2" w:rsidRPr="0005625B">
              <w:rPr>
                <w:noProof/>
                <w:webHidden/>
                <w:sz w:val="28"/>
                <w:szCs w:val="28"/>
              </w:rPr>
              <w:tab/>
            </w:r>
            <w:r w:rsidRPr="0005625B">
              <w:rPr>
                <w:noProof/>
                <w:webHidden/>
                <w:sz w:val="28"/>
                <w:szCs w:val="28"/>
              </w:rPr>
              <w:fldChar w:fldCharType="begin"/>
            </w:r>
            <w:r w:rsidR="00AD5DD2" w:rsidRPr="0005625B">
              <w:rPr>
                <w:noProof/>
                <w:webHidden/>
                <w:sz w:val="28"/>
                <w:szCs w:val="28"/>
              </w:rPr>
              <w:instrText xml:space="preserve"> PAGEREF _Toc4717753 \h </w:instrText>
            </w:r>
            <w:r w:rsidRPr="0005625B">
              <w:rPr>
                <w:noProof/>
                <w:webHidden/>
                <w:sz w:val="28"/>
                <w:szCs w:val="28"/>
              </w:rPr>
            </w:r>
            <w:r w:rsidRPr="0005625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56875">
              <w:rPr>
                <w:noProof/>
                <w:webHidden/>
                <w:sz w:val="28"/>
                <w:szCs w:val="28"/>
              </w:rPr>
              <w:t>3</w:t>
            </w:r>
            <w:r w:rsidRPr="0005625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D5DD2" w:rsidRPr="0005625B" w:rsidRDefault="006638F4">
          <w:pPr>
            <w:pStyle w:val="21"/>
            <w:rPr>
              <w:rFonts w:eastAsiaTheme="minorEastAsia"/>
              <w:noProof/>
              <w:sz w:val="28"/>
              <w:szCs w:val="28"/>
              <w:lang w:val="ru-RU" w:eastAsia="ru-RU"/>
            </w:rPr>
          </w:pPr>
          <w:hyperlink w:anchor="_Toc4717754" w:history="1">
            <w:r w:rsidR="00AD5DD2" w:rsidRPr="0005625B">
              <w:rPr>
                <w:rStyle w:val="aa"/>
                <w:noProof/>
                <w:sz w:val="28"/>
                <w:szCs w:val="28"/>
                <w:lang w:val="ru-RU"/>
              </w:rPr>
              <w:t>3.</w:t>
            </w:r>
            <w:r w:rsidR="00AD5DD2" w:rsidRPr="0005625B">
              <w:rPr>
                <w:rFonts w:eastAsiaTheme="minorEastAsia"/>
                <w:noProof/>
                <w:sz w:val="28"/>
                <w:szCs w:val="28"/>
                <w:lang w:val="ru-RU" w:eastAsia="ru-RU"/>
              </w:rPr>
              <w:tab/>
            </w:r>
            <w:r w:rsidR="00AD5DD2" w:rsidRPr="0005625B">
              <w:rPr>
                <w:rStyle w:val="aa"/>
                <w:noProof/>
                <w:sz w:val="28"/>
                <w:szCs w:val="28"/>
                <w:shd w:val="clear" w:color="auto" w:fill="FFFFFF"/>
              </w:rPr>
              <w:t>Проектная деятельность</w:t>
            </w:r>
            <w:r w:rsidR="00AD5DD2" w:rsidRPr="0005625B">
              <w:rPr>
                <w:noProof/>
                <w:webHidden/>
                <w:sz w:val="28"/>
                <w:szCs w:val="28"/>
              </w:rPr>
              <w:tab/>
            </w:r>
            <w:r w:rsidRPr="0005625B">
              <w:rPr>
                <w:noProof/>
                <w:webHidden/>
                <w:sz w:val="28"/>
                <w:szCs w:val="28"/>
              </w:rPr>
              <w:fldChar w:fldCharType="begin"/>
            </w:r>
            <w:r w:rsidR="00AD5DD2" w:rsidRPr="0005625B">
              <w:rPr>
                <w:noProof/>
                <w:webHidden/>
                <w:sz w:val="28"/>
                <w:szCs w:val="28"/>
              </w:rPr>
              <w:instrText xml:space="preserve"> PAGEREF _Toc4717754 \h </w:instrText>
            </w:r>
            <w:r w:rsidRPr="0005625B">
              <w:rPr>
                <w:noProof/>
                <w:webHidden/>
                <w:sz w:val="28"/>
                <w:szCs w:val="28"/>
              </w:rPr>
            </w:r>
            <w:r w:rsidRPr="0005625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56875">
              <w:rPr>
                <w:noProof/>
                <w:webHidden/>
                <w:sz w:val="28"/>
                <w:szCs w:val="28"/>
              </w:rPr>
              <w:t>4</w:t>
            </w:r>
            <w:r w:rsidRPr="0005625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D5DD2" w:rsidRPr="0005625B" w:rsidRDefault="006638F4">
          <w:pPr>
            <w:pStyle w:val="21"/>
            <w:rPr>
              <w:rFonts w:eastAsiaTheme="minorEastAsia"/>
              <w:noProof/>
              <w:sz w:val="28"/>
              <w:szCs w:val="28"/>
              <w:lang w:val="ru-RU" w:eastAsia="ru-RU"/>
            </w:rPr>
          </w:pPr>
          <w:hyperlink w:anchor="_Toc4717755" w:history="1">
            <w:r w:rsidR="00AD5DD2" w:rsidRPr="0005625B">
              <w:rPr>
                <w:rStyle w:val="aa"/>
                <w:noProof/>
                <w:sz w:val="28"/>
                <w:szCs w:val="28"/>
              </w:rPr>
              <w:t>4.</w:t>
            </w:r>
            <w:r w:rsidR="00AD5DD2" w:rsidRPr="0005625B">
              <w:rPr>
                <w:rFonts w:eastAsiaTheme="minorEastAsia"/>
                <w:noProof/>
                <w:sz w:val="28"/>
                <w:szCs w:val="28"/>
                <w:lang w:val="ru-RU" w:eastAsia="ru-RU"/>
              </w:rPr>
              <w:tab/>
            </w:r>
            <w:r w:rsidR="00AD5DD2" w:rsidRPr="0005625B">
              <w:rPr>
                <w:rStyle w:val="aa"/>
                <w:noProof/>
                <w:sz w:val="28"/>
                <w:szCs w:val="28"/>
                <w:shd w:val="clear" w:color="auto" w:fill="FFFFFF"/>
              </w:rPr>
              <w:t>Исследовательская деятельность</w:t>
            </w:r>
            <w:r w:rsidR="00AD5DD2" w:rsidRPr="0005625B">
              <w:rPr>
                <w:noProof/>
                <w:webHidden/>
                <w:sz w:val="28"/>
                <w:szCs w:val="28"/>
              </w:rPr>
              <w:tab/>
            </w:r>
            <w:r w:rsidRPr="0005625B">
              <w:rPr>
                <w:noProof/>
                <w:webHidden/>
                <w:sz w:val="28"/>
                <w:szCs w:val="28"/>
              </w:rPr>
              <w:fldChar w:fldCharType="begin"/>
            </w:r>
            <w:r w:rsidR="00AD5DD2" w:rsidRPr="0005625B">
              <w:rPr>
                <w:noProof/>
                <w:webHidden/>
                <w:sz w:val="28"/>
                <w:szCs w:val="28"/>
              </w:rPr>
              <w:instrText xml:space="preserve"> PAGEREF _Toc4717755 \h </w:instrText>
            </w:r>
            <w:r w:rsidRPr="0005625B">
              <w:rPr>
                <w:noProof/>
                <w:webHidden/>
                <w:sz w:val="28"/>
                <w:szCs w:val="28"/>
              </w:rPr>
            </w:r>
            <w:r w:rsidRPr="0005625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56875">
              <w:rPr>
                <w:noProof/>
                <w:webHidden/>
                <w:sz w:val="28"/>
                <w:szCs w:val="28"/>
              </w:rPr>
              <w:t>5</w:t>
            </w:r>
            <w:r w:rsidRPr="0005625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D5DD2" w:rsidRPr="0005625B" w:rsidRDefault="006638F4">
          <w:pPr>
            <w:pStyle w:val="21"/>
            <w:rPr>
              <w:rFonts w:eastAsiaTheme="minorEastAsia"/>
              <w:noProof/>
              <w:sz w:val="28"/>
              <w:szCs w:val="28"/>
              <w:lang w:val="ru-RU" w:eastAsia="ru-RU"/>
            </w:rPr>
          </w:pPr>
          <w:hyperlink w:anchor="_Toc4717756" w:history="1">
            <w:r w:rsidR="00AD5DD2" w:rsidRPr="0005625B">
              <w:rPr>
                <w:rStyle w:val="aa"/>
                <w:noProof/>
                <w:sz w:val="28"/>
                <w:szCs w:val="28"/>
                <w:lang w:val="ru-RU" w:eastAsia="ru-RU"/>
              </w:rPr>
              <w:t>5.</w:t>
            </w:r>
            <w:r w:rsidR="00AD5DD2" w:rsidRPr="0005625B">
              <w:rPr>
                <w:rFonts w:eastAsiaTheme="minorEastAsia"/>
                <w:noProof/>
                <w:sz w:val="28"/>
                <w:szCs w:val="28"/>
                <w:lang w:val="ru-RU" w:eastAsia="ru-RU"/>
              </w:rPr>
              <w:tab/>
            </w:r>
            <w:r w:rsidR="00AD5DD2" w:rsidRPr="0005625B">
              <w:rPr>
                <w:rStyle w:val="aa"/>
                <w:noProof/>
                <w:sz w:val="28"/>
                <w:szCs w:val="28"/>
                <w:lang w:val="ru-RU" w:eastAsia="ru-RU"/>
              </w:rPr>
              <w:t>Технология развития критического мышления (ТРКМ)</w:t>
            </w:r>
            <w:r w:rsidR="00AD5DD2" w:rsidRPr="0005625B">
              <w:rPr>
                <w:noProof/>
                <w:webHidden/>
                <w:sz w:val="28"/>
                <w:szCs w:val="28"/>
              </w:rPr>
              <w:tab/>
            </w:r>
            <w:r w:rsidRPr="0005625B">
              <w:rPr>
                <w:noProof/>
                <w:webHidden/>
                <w:sz w:val="28"/>
                <w:szCs w:val="28"/>
              </w:rPr>
              <w:fldChar w:fldCharType="begin"/>
            </w:r>
            <w:r w:rsidR="00AD5DD2" w:rsidRPr="0005625B">
              <w:rPr>
                <w:noProof/>
                <w:webHidden/>
                <w:sz w:val="28"/>
                <w:szCs w:val="28"/>
              </w:rPr>
              <w:instrText xml:space="preserve"> PAGEREF _Toc4717756 \h </w:instrText>
            </w:r>
            <w:r w:rsidRPr="0005625B">
              <w:rPr>
                <w:noProof/>
                <w:webHidden/>
                <w:sz w:val="28"/>
                <w:szCs w:val="28"/>
              </w:rPr>
            </w:r>
            <w:r w:rsidRPr="0005625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56875">
              <w:rPr>
                <w:noProof/>
                <w:webHidden/>
                <w:sz w:val="28"/>
                <w:szCs w:val="28"/>
              </w:rPr>
              <w:t>6</w:t>
            </w:r>
            <w:r w:rsidRPr="0005625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D5DD2" w:rsidRPr="0005625B" w:rsidRDefault="006638F4">
          <w:pPr>
            <w:pStyle w:val="12"/>
            <w:rPr>
              <w:rFonts w:eastAsiaTheme="minorEastAsia"/>
              <w:noProof/>
              <w:sz w:val="28"/>
              <w:szCs w:val="28"/>
              <w:lang w:val="ru-RU" w:eastAsia="ru-RU"/>
            </w:rPr>
          </w:pPr>
          <w:hyperlink w:anchor="_Toc4717757" w:history="1">
            <w:r w:rsidR="00AD5DD2" w:rsidRPr="0005625B">
              <w:rPr>
                <w:rStyle w:val="aa"/>
                <w:noProof/>
                <w:sz w:val="28"/>
                <w:szCs w:val="28"/>
              </w:rPr>
              <w:t>Результаты деятельности</w:t>
            </w:r>
            <w:r w:rsidR="00AD5DD2" w:rsidRPr="0005625B">
              <w:rPr>
                <w:noProof/>
                <w:webHidden/>
                <w:sz w:val="28"/>
                <w:szCs w:val="28"/>
              </w:rPr>
              <w:tab/>
            </w:r>
            <w:r w:rsidRPr="0005625B">
              <w:rPr>
                <w:noProof/>
                <w:webHidden/>
                <w:sz w:val="28"/>
                <w:szCs w:val="28"/>
              </w:rPr>
              <w:fldChar w:fldCharType="begin"/>
            </w:r>
            <w:r w:rsidR="00AD5DD2" w:rsidRPr="0005625B">
              <w:rPr>
                <w:noProof/>
                <w:webHidden/>
                <w:sz w:val="28"/>
                <w:szCs w:val="28"/>
              </w:rPr>
              <w:instrText xml:space="preserve"> PAGEREF _Toc4717757 \h </w:instrText>
            </w:r>
            <w:r w:rsidRPr="0005625B">
              <w:rPr>
                <w:noProof/>
                <w:webHidden/>
                <w:sz w:val="28"/>
                <w:szCs w:val="28"/>
              </w:rPr>
            </w:r>
            <w:r w:rsidRPr="0005625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56875">
              <w:rPr>
                <w:noProof/>
                <w:webHidden/>
                <w:sz w:val="28"/>
                <w:szCs w:val="28"/>
              </w:rPr>
              <w:t>8</w:t>
            </w:r>
            <w:r w:rsidRPr="0005625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D5DD2" w:rsidRPr="0005625B" w:rsidRDefault="006638F4">
          <w:pPr>
            <w:pStyle w:val="12"/>
            <w:rPr>
              <w:rFonts w:eastAsiaTheme="minorEastAsia"/>
              <w:noProof/>
              <w:sz w:val="28"/>
              <w:szCs w:val="28"/>
              <w:lang w:val="ru-RU" w:eastAsia="ru-RU"/>
            </w:rPr>
          </w:pPr>
          <w:hyperlink w:anchor="_Toc4717765" w:history="1">
            <w:r w:rsidR="00AD5DD2" w:rsidRPr="0005625B">
              <w:rPr>
                <w:rStyle w:val="aa"/>
                <w:noProof/>
                <w:sz w:val="28"/>
                <w:szCs w:val="28"/>
              </w:rPr>
              <w:t>Список использованной литературы</w:t>
            </w:r>
            <w:r w:rsidR="00AD5DD2" w:rsidRPr="0005625B">
              <w:rPr>
                <w:noProof/>
                <w:webHidden/>
                <w:sz w:val="28"/>
                <w:szCs w:val="28"/>
              </w:rPr>
              <w:tab/>
            </w:r>
            <w:r w:rsidRPr="0005625B">
              <w:rPr>
                <w:noProof/>
                <w:webHidden/>
                <w:sz w:val="28"/>
                <w:szCs w:val="28"/>
              </w:rPr>
              <w:fldChar w:fldCharType="begin"/>
            </w:r>
            <w:r w:rsidR="00AD5DD2" w:rsidRPr="0005625B">
              <w:rPr>
                <w:noProof/>
                <w:webHidden/>
                <w:sz w:val="28"/>
                <w:szCs w:val="28"/>
              </w:rPr>
              <w:instrText xml:space="preserve"> PAGEREF _Toc4717765 \h </w:instrText>
            </w:r>
            <w:r w:rsidRPr="0005625B">
              <w:rPr>
                <w:noProof/>
                <w:webHidden/>
                <w:sz w:val="28"/>
                <w:szCs w:val="28"/>
              </w:rPr>
            </w:r>
            <w:r w:rsidRPr="0005625B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56875">
              <w:rPr>
                <w:noProof/>
                <w:webHidden/>
                <w:sz w:val="28"/>
                <w:szCs w:val="28"/>
              </w:rPr>
              <w:t>10</w:t>
            </w:r>
            <w:r w:rsidRPr="0005625B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D5DD2" w:rsidRPr="0005625B" w:rsidRDefault="00AD5DD2">
          <w:pPr>
            <w:pStyle w:val="12"/>
            <w:tabs>
              <w:tab w:val="left" w:pos="440"/>
            </w:tabs>
            <w:rPr>
              <w:rFonts w:eastAsiaTheme="minorEastAsia"/>
              <w:noProof/>
              <w:sz w:val="28"/>
              <w:szCs w:val="28"/>
              <w:lang w:val="ru-RU" w:eastAsia="ru-RU"/>
            </w:rPr>
          </w:pPr>
        </w:p>
        <w:p w:rsidR="00AD5DD2" w:rsidRDefault="006638F4">
          <w:pPr>
            <w:rPr>
              <w:lang w:val="ru-RU"/>
            </w:rPr>
          </w:pPr>
          <w:r>
            <w:rPr>
              <w:lang w:val="ru-RU"/>
            </w:rPr>
            <w:fldChar w:fldCharType="end"/>
          </w:r>
        </w:p>
      </w:sdtContent>
    </w:sdt>
    <w:p w:rsidR="00AD5DD2" w:rsidRDefault="00AD5DD2" w:rsidP="00AD5DD2">
      <w:pPr>
        <w:pStyle w:val="1"/>
        <w:rPr>
          <w:rFonts w:asciiTheme="majorHAnsi" w:hAnsiTheme="majorHAnsi"/>
          <w:sz w:val="32"/>
          <w:szCs w:val="32"/>
        </w:rPr>
      </w:pPr>
    </w:p>
    <w:p w:rsidR="0005625B" w:rsidRDefault="0005625B" w:rsidP="00AD5DD2">
      <w:pPr>
        <w:pStyle w:val="1"/>
        <w:rPr>
          <w:rFonts w:asciiTheme="majorHAnsi" w:hAnsiTheme="majorHAnsi"/>
          <w:sz w:val="32"/>
          <w:szCs w:val="32"/>
        </w:rPr>
      </w:pPr>
    </w:p>
    <w:p w:rsidR="0005625B" w:rsidRDefault="0005625B" w:rsidP="00AD5DD2">
      <w:pPr>
        <w:pStyle w:val="1"/>
        <w:rPr>
          <w:rFonts w:asciiTheme="majorHAnsi" w:hAnsiTheme="majorHAnsi"/>
          <w:sz w:val="32"/>
          <w:szCs w:val="32"/>
        </w:rPr>
      </w:pPr>
    </w:p>
    <w:p w:rsidR="0005625B" w:rsidRDefault="0005625B" w:rsidP="00AD5DD2">
      <w:pPr>
        <w:pStyle w:val="1"/>
        <w:rPr>
          <w:rFonts w:asciiTheme="majorHAnsi" w:hAnsiTheme="majorHAnsi"/>
          <w:sz w:val="32"/>
          <w:szCs w:val="32"/>
        </w:rPr>
      </w:pPr>
    </w:p>
    <w:p w:rsidR="0005625B" w:rsidRDefault="0005625B" w:rsidP="00AD5DD2">
      <w:pPr>
        <w:pStyle w:val="1"/>
        <w:rPr>
          <w:rFonts w:asciiTheme="majorHAnsi" w:hAnsiTheme="majorHAnsi"/>
          <w:sz w:val="32"/>
          <w:szCs w:val="32"/>
        </w:rPr>
      </w:pPr>
    </w:p>
    <w:p w:rsidR="0005625B" w:rsidRDefault="0005625B" w:rsidP="00AD5DD2">
      <w:pPr>
        <w:pStyle w:val="1"/>
        <w:rPr>
          <w:rFonts w:asciiTheme="majorHAnsi" w:hAnsiTheme="majorHAnsi"/>
          <w:sz w:val="32"/>
          <w:szCs w:val="32"/>
        </w:rPr>
      </w:pPr>
    </w:p>
    <w:p w:rsidR="0005625B" w:rsidRDefault="0005625B" w:rsidP="00AD5DD2">
      <w:pPr>
        <w:pStyle w:val="1"/>
        <w:rPr>
          <w:rFonts w:asciiTheme="majorHAnsi" w:hAnsiTheme="majorHAnsi"/>
          <w:sz w:val="32"/>
          <w:szCs w:val="32"/>
        </w:rPr>
      </w:pPr>
    </w:p>
    <w:p w:rsidR="0005625B" w:rsidRDefault="0005625B" w:rsidP="00AD5DD2">
      <w:pPr>
        <w:pStyle w:val="1"/>
        <w:rPr>
          <w:rFonts w:asciiTheme="majorHAnsi" w:hAnsiTheme="majorHAnsi"/>
          <w:sz w:val="32"/>
          <w:szCs w:val="32"/>
        </w:rPr>
      </w:pPr>
    </w:p>
    <w:p w:rsidR="0005625B" w:rsidRDefault="0005625B" w:rsidP="00AD5DD2">
      <w:pPr>
        <w:pStyle w:val="1"/>
        <w:rPr>
          <w:rFonts w:asciiTheme="majorHAnsi" w:hAnsiTheme="majorHAnsi"/>
          <w:sz w:val="32"/>
          <w:szCs w:val="32"/>
        </w:rPr>
      </w:pPr>
    </w:p>
    <w:p w:rsidR="0005625B" w:rsidRDefault="0005625B" w:rsidP="00AD5DD2">
      <w:pPr>
        <w:pStyle w:val="1"/>
        <w:rPr>
          <w:rFonts w:asciiTheme="majorHAnsi" w:hAnsiTheme="majorHAnsi"/>
          <w:sz w:val="32"/>
          <w:szCs w:val="32"/>
        </w:rPr>
      </w:pPr>
    </w:p>
    <w:p w:rsidR="0005625B" w:rsidRDefault="0005625B" w:rsidP="0005625B">
      <w:pPr>
        <w:pStyle w:val="1"/>
        <w:rPr>
          <w:rFonts w:asciiTheme="majorHAnsi" w:hAnsiTheme="majorHAnsi"/>
          <w:sz w:val="32"/>
          <w:szCs w:val="32"/>
        </w:rPr>
        <w:sectPr w:rsidR="0005625B" w:rsidSect="004C324C">
          <w:footerReference w:type="default" r:id="rId8"/>
          <w:footerReference w:type="first" r:id="rId9"/>
          <w:pgSz w:w="11906" w:h="16838"/>
          <w:pgMar w:top="1134" w:right="707" w:bottom="1134" w:left="1134" w:header="709" w:footer="709" w:gutter="0"/>
          <w:pgBorders w:offsetFrom="page">
            <w:top w:val="triple" w:sz="4" w:space="24" w:color="auto"/>
            <w:left w:val="triple" w:sz="4" w:space="24" w:color="auto"/>
            <w:bottom w:val="triple" w:sz="4" w:space="24" w:color="auto"/>
            <w:right w:val="triple" w:sz="4" w:space="24" w:color="auto"/>
          </w:pgBorders>
          <w:cols w:space="708"/>
          <w:docGrid w:linePitch="360"/>
        </w:sectPr>
      </w:pPr>
    </w:p>
    <w:p w:rsidR="00AD5DD2" w:rsidRPr="00AD5DD2" w:rsidRDefault="00AD5DD2" w:rsidP="00AD5DD2">
      <w:pPr>
        <w:pStyle w:val="1"/>
        <w:rPr>
          <w:rFonts w:asciiTheme="majorHAnsi" w:hAnsiTheme="majorHAnsi"/>
          <w:sz w:val="32"/>
          <w:szCs w:val="32"/>
        </w:rPr>
      </w:pPr>
      <w:bookmarkStart w:id="37" w:name="_Toc4717749"/>
      <w:r w:rsidRPr="00AD5DD2">
        <w:rPr>
          <w:rFonts w:asciiTheme="majorHAnsi" w:hAnsiTheme="majorHAnsi"/>
          <w:sz w:val="32"/>
          <w:szCs w:val="32"/>
        </w:rPr>
        <w:lastRenderedPageBreak/>
        <w:t>Постановка проблемы</w:t>
      </w:r>
      <w:bookmarkEnd w:id="36"/>
      <w:bookmarkEnd w:id="35"/>
      <w:bookmarkEnd w:id="37"/>
    </w:p>
    <w:p w:rsidR="006D1176" w:rsidRPr="00CA11C8" w:rsidRDefault="006D1176" w:rsidP="00A00DDB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sz w:val="28"/>
          <w:szCs w:val="28"/>
        </w:rPr>
      </w:pPr>
      <w:r w:rsidRPr="00CA11C8">
        <w:rPr>
          <w:sz w:val="28"/>
          <w:szCs w:val="28"/>
        </w:rPr>
        <w:t>Свою работу я хочу начать</w:t>
      </w:r>
      <w:r w:rsidR="00772C7F" w:rsidRPr="00CA11C8">
        <w:rPr>
          <w:sz w:val="28"/>
          <w:szCs w:val="28"/>
        </w:rPr>
        <w:t xml:space="preserve"> с вечного вопроса, не </w:t>
      </w:r>
      <w:r w:rsidRPr="00CA11C8">
        <w:rPr>
          <w:sz w:val="28"/>
          <w:szCs w:val="28"/>
        </w:rPr>
        <w:t xml:space="preserve"> </w:t>
      </w:r>
      <w:r w:rsidR="00772C7F" w:rsidRPr="00CA11C8">
        <w:rPr>
          <w:sz w:val="28"/>
          <w:szCs w:val="28"/>
        </w:rPr>
        <w:t xml:space="preserve">с гамлетовского, конечно, но с такого же наболевшего: «Почему дети не читают?». Думаю, каждый из </w:t>
      </w:r>
      <w:r w:rsidR="00EC27B0" w:rsidRPr="00CA11C8">
        <w:rPr>
          <w:sz w:val="28"/>
          <w:szCs w:val="28"/>
        </w:rPr>
        <w:t xml:space="preserve">взрослых </w:t>
      </w:r>
      <w:r w:rsidR="00772C7F" w:rsidRPr="00CA11C8">
        <w:rPr>
          <w:sz w:val="28"/>
          <w:szCs w:val="28"/>
        </w:rPr>
        <w:t xml:space="preserve">найдёт несколько ответов на поставленный вопрос. Это и невиданное ускорение темпов жизни, которое внёс в нашу реальность </w:t>
      </w:r>
      <w:r w:rsidR="00A00DDB" w:rsidRPr="00CA11C8">
        <w:rPr>
          <w:sz w:val="28"/>
          <w:szCs w:val="28"/>
        </w:rPr>
        <w:t>И</w:t>
      </w:r>
      <w:r w:rsidR="00772C7F" w:rsidRPr="00CA11C8">
        <w:rPr>
          <w:sz w:val="28"/>
          <w:szCs w:val="28"/>
        </w:rPr>
        <w:t>нтернет, и большая нагрузка</w:t>
      </w:r>
      <w:r w:rsidR="00EC27B0" w:rsidRPr="00CA11C8">
        <w:rPr>
          <w:sz w:val="28"/>
          <w:szCs w:val="28"/>
        </w:rPr>
        <w:t xml:space="preserve"> на детей в школе, и «неактуальные» классические произведения </w:t>
      </w:r>
      <w:r w:rsidR="00CE3BE2" w:rsidRPr="00CA11C8">
        <w:rPr>
          <w:sz w:val="28"/>
          <w:szCs w:val="28"/>
        </w:rPr>
        <w:t xml:space="preserve"> школьной программы по литературе</w:t>
      </w:r>
      <w:r w:rsidR="00EC27B0" w:rsidRPr="00CA11C8">
        <w:rPr>
          <w:sz w:val="28"/>
          <w:szCs w:val="28"/>
        </w:rPr>
        <w:t>, и отсутствие культуры чтения в семье</w:t>
      </w:r>
      <w:r w:rsidR="00CE3BE2" w:rsidRPr="00CA11C8">
        <w:rPr>
          <w:sz w:val="28"/>
          <w:szCs w:val="28"/>
        </w:rPr>
        <w:t>, и…  ещё с десяток всевозможных «И». А вот многие подростки на этот вопрос отвечают коротко, но с подкупающей искренностью: «Неохота…».</w:t>
      </w:r>
      <w:r w:rsidR="00BF0917" w:rsidRPr="00CA11C8">
        <w:rPr>
          <w:sz w:val="28"/>
          <w:szCs w:val="28"/>
        </w:rPr>
        <w:t xml:space="preserve"> </w:t>
      </w:r>
      <w:r w:rsidR="00EB1229" w:rsidRPr="00CA11C8">
        <w:rPr>
          <w:sz w:val="28"/>
          <w:szCs w:val="28"/>
        </w:rPr>
        <w:t xml:space="preserve"> </w:t>
      </w:r>
    </w:p>
    <w:p w:rsidR="006E1B67" w:rsidRPr="00324BE5" w:rsidRDefault="00EB1229" w:rsidP="00324BE5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sz w:val="28"/>
          <w:szCs w:val="28"/>
        </w:rPr>
      </w:pPr>
      <w:r w:rsidRPr="00CA11C8">
        <w:rPr>
          <w:sz w:val="28"/>
          <w:szCs w:val="28"/>
        </w:rPr>
        <w:t>Поэтому первоочередная  задача любого учителя литературы</w:t>
      </w:r>
      <w:r w:rsidR="00D95DF2">
        <w:rPr>
          <w:sz w:val="28"/>
          <w:szCs w:val="28"/>
        </w:rPr>
        <w:t xml:space="preserve"> </w:t>
      </w:r>
      <w:r w:rsidRPr="00CA11C8">
        <w:rPr>
          <w:sz w:val="28"/>
          <w:szCs w:val="28"/>
        </w:rPr>
        <w:t xml:space="preserve"> сделать так, чтобы читать детям стало «охота». И не просто читать, а читать осмысленно. Ведь не хотим же мы превратить наших учеников в гоголевского Петрушку, которому </w:t>
      </w:r>
      <w:r w:rsidRPr="00CA11C8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 w:rsidR="001B1DD0" w:rsidRPr="00CA11C8">
        <w:rPr>
          <w:sz w:val="28"/>
          <w:szCs w:val="28"/>
        </w:rPr>
        <w:t>"</w:t>
      </w:r>
      <w:r w:rsidRPr="00CA11C8">
        <w:rPr>
          <w:sz w:val="28"/>
          <w:szCs w:val="28"/>
        </w:rPr>
        <w:t xml:space="preserve">нравилось не то, о чем читал он, но больше самое чтение, или, лучше сказать, </w:t>
      </w:r>
      <w:r w:rsidRPr="00324BE5">
        <w:rPr>
          <w:sz w:val="28"/>
          <w:szCs w:val="28"/>
        </w:rPr>
        <w:t>процесс самого чтения, что вот-де из букв вечно выходит какое-нибудь слово, которое иной р</w:t>
      </w:r>
      <w:r w:rsidR="009C1886">
        <w:rPr>
          <w:sz w:val="28"/>
          <w:szCs w:val="28"/>
        </w:rPr>
        <w:t>аз черт знает что и значит..." </w:t>
      </w:r>
    </w:p>
    <w:p w:rsidR="009C1886" w:rsidRPr="00EC4A1E" w:rsidRDefault="006E1B67" w:rsidP="00EC4A1E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sz w:val="28"/>
          <w:szCs w:val="28"/>
        </w:rPr>
      </w:pPr>
      <w:r w:rsidRPr="00324BE5">
        <w:rPr>
          <w:sz w:val="28"/>
          <w:szCs w:val="28"/>
        </w:rPr>
        <w:t xml:space="preserve">В этих условиях одной из целей преподавателя становится такая организация занятия, </w:t>
      </w:r>
      <w:r w:rsidR="00174AA0">
        <w:rPr>
          <w:sz w:val="28"/>
          <w:szCs w:val="28"/>
        </w:rPr>
        <w:t>при которой</w:t>
      </w:r>
      <w:r w:rsidRPr="00324BE5">
        <w:rPr>
          <w:sz w:val="28"/>
          <w:szCs w:val="28"/>
        </w:rPr>
        <w:t xml:space="preserve"> изучаемый материал </w:t>
      </w:r>
      <w:r w:rsidR="00174AA0">
        <w:rPr>
          <w:sz w:val="28"/>
          <w:szCs w:val="28"/>
        </w:rPr>
        <w:t>приближается к практической жизни,</w:t>
      </w:r>
      <w:r w:rsidRPr="00324BE5">
        <w:rPr>
          <w:sz w:val="28"/>
          <w:szCs w:val="28"/>
        </w:rPr>
        <w:t xml:space="preserve"> </w:t>
      </w:r>
      <w:r w:rsidR="00174AA0">
        <w:rPr>
          <w:sz w:val="28"/>
          <w:szCs w:val="28"/>
        </w:rPr>
        <w:t xml:space="preserve">обсуждаются </w:t>
      </w:r>
      <w:r w:rsidRPr="00324BE5">
        <w:rPr>
          <w:sz w:val="28"/>
          <w:szCs w:val="28"/>
        </w:rPr>
        <w:t xml:space="preserve"> практически</w:t>
      </w:r>
      <w:r w:rsidR="00174AA0">
        <w:rPr>
          <w:sz w:val="28"/>
          <w:szCs w:val="28"/>
        </w:rPr>
        <w:t>е вопросы и жизненные ситуации</w:t>
      </w:r>
      <w:r w:rsidRPr="00324BE5">
        <w:rPr>
          <w:sz w:val="28"/>
          <w:szCs w:val="28"/>
        </w:rPr>
        <w:t>. Знакомый и личностно значимый материал учащиеся обычно воспринимают как легко усваиваемый. Это настраивает их на успех,</w:t>
      </w:r>
      <w:r w:rsidR="00324BE5" w:rsidRPr="00324BE5">
        <w:rPr>
          <w:sz w:val="28"/>
          <w:szCs w:val="28"/>
        </w:rPr>
        <w:t xml:space="preserve"> мотивирует к действию. </w:t>
      </w:r>
      <w:r w:rsidRPr="00324BE5">
        <w:rPr>
          <w:sz w:val="28"/>
          <w:szCs w:val="28"/>
        </w:rPr>
        <w:t xml:space="preserve"> Одним из путей достижения </w:t>
      </w:r>
      <w:r w:rsidR="00174AA0">
        <w:rPr>
          <w:sz w:val="28"/>
          <w:szCs w:val="28"/>
        </w:rPr>
        <w:t>такого</w:t>
      </w:r>
      <w:r w:rsidRPr="00324BE5">
        <w:rPr>
          <w:sz w:val="28"/>
          <w:szCs w:val="28"/>
        </w:rPr>
        <w:t xml:space="preserve"> результата является реализация практико-ориентированного подхода </w:t>
      </w:r>
      <w:r w:rsidR="00174AA0">
        <w:rPr>
          <w:sz w:val="28"/>
          <w:szCs w:val="28"/>
        </w:rPr>
        <w:t>в обучении</w:t>
      </w:r>
      <w:r w:rsidRPr="00324BE5">
        <w:rPr>
          <w:sz w:val="28"/>
          <w:szCs w:val="28"/>
        </w:rPr>
        <w:t>.</w:t>
      </w:r>
    </w:p>
    <w:p w:rsidR="0060462A" w:rsidRDefault="00A370A9" w:rsidP="0004146D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rFonts w:ascii="Arial" w:hAnsi="Arial" w:cs="Arial"/>
          <w:sz w:val="23"/>
          <w:szCs w:val="23"/>
        </w:rPr>
      </w:pPr>
      <w:r w:rsidRPr="00CA11C8">
        <w:rPr>
          <w:sz w:val="28"/>
          <w:szCs w:val="28"/>
        </w:rPr>
        <w:t>О</w:t>
      </w:r>
      <w:r w:rsidR="00324BE5">
        <w:rPr>
          <w:sz w:val="28"/>
          <w:szCs w:val="28"/>
        </w:rPr>
        <w:t>б актуальности и</w:t>
      </w:r>
      <w:r w:rsidR="0060462A" w:rsidRPr="00CA11C8">
        <w:rPr>
          <w:sz w:val="28"/>
          <w:szCs w:val="28"/>
        </w:rPr>
        <w:t xml:space="preserve"> необходимости</w:t>
      </w:r>
      <w:r w:rsidR="00BE48B4" w:rsidRPr="00CA11C8">
        <w:rPr>
          <w:sz w:val="28"/>
          <w:szCs w:val="28"/>
        </w:rPr>
        <w:t xml:space="preserve"> </w:t>
      </w:r>
      <w:r w:rsidR="0060462A" w:rsidRPr="00CA11C8">
        <w:rPr>
          <w:sz w:val="28"/>
          <w:szCs w:val="28"/>
        </w:rPr>
        <w:t xml:space="preserve">внедрения практико-ориентированных </w:t>
      </w:r>
      <w:r w:rsidR="00BE48B4" w:rsidRPr="00CA11C8">
        <w:rPr>
          <w:sz w:val="28"/>
          <w:szCs w:val="28"/>
        </w:rPr>
        <w:t xml:space="preserve"> </w:t>
      </w:r>
      <w:r w:rsidR="0060462A" w:rsidRPr="00CA11C8">
        <w:rPr>
          <w:sz w:val="28"/>
          <w:szCs w:val="28"/>
        </w:rPr>
        <w:t xml:space="preserve">технологий на уроках </w:t>
      </w:r>
      <w:r w:rsidR="00BE48B4" w:rsidRPr="00CA11C8">
        <w:rPr>
          <w:sz w:val="28"/>
          <w:szCs w:val="28"/>
        </w:rPr>
        <w:t xml:space="preserve"> </w:t>
      </w:r>
      <w:r w:rsidR="0060462A" w:rsidRPr="00CA11C8">
        <w:rPr>
          <w:sz w:val="28"/>
          <w:szCs w:val="28"/>
        </w:rPr>
        <w:t>в современной школе уже столько написано и сказано, что я позволю себе опустить</w:t>
      </w:r>
      <w:r w:rsidR="009C1886">
        <w:rPr>
          <w:sz w:val="28"/>
          <w:szCs w:val="28"/>
        </w:rPr>
        <w:t xml:space="preserve"> </w:t>
      </w:r>
      <w:r w:rsidR="009B5CEE">
        <w:rPr>
          <w:sz w:val="28"/>
          <w:szCs w:val="28"/>
        </w:rPr>
        <w:t xml:space="preserve"> </w:t>
      </w:r>
      <w:r w:rsidR="0060462A" w:rsidRPr="00CA11C8">
        <w:rPr>
          <w:sz w:val="28"/>
          <w:szCs w:val="28"/>
        </w:rPr>
        <w:t xml:space="preserve"> теоретическое вступление  и сразу перейти к целям, задачам и методам, которыми я руководствуюсь, применяя данный подход на уроках литературы.</w:t>
      </w:r>
      <w:r w:rsidR="0060462A" w:rsidRPr="00CA11C8">
        <w:rPr>
          <w:rFonts w:ascii="Arial" w:hAnsi="Arial" w:cs="Arial"/>
          <w:sz w:val="23"/>
          <w:szCs w:val="23"/>
        </w:rPr>
        <w:t xml:space="preserve"> </w:t>
      </w:r>
    </w:p>
    <w:p w:rsidR="009B5CEE" w:rsidRPr="009B5CEE" w:rsidRDefault="008624E9" w:rsidP="00EC4A1E">
      <w:pPr>
        <w:spacing w:line="360" w:lineRule="auto"/>
        <w:ind w:firstLine="567"/>
        <w:rPr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Итак, цель</w:t>
      </w:r>
      <w:r w:rsidR="002E319C" w:rsidRPr="008624E9">
        <w:rPr>
          <w:b/>
          <w:sz w:val="28"/>
          <w:szCs w:val="28"/>
          <w:lang w:val="ru-RU"/>
        </w:rPr>
        <w:t xml:space="preserve"> практико-ориентированного обучения</w:t>
      </w:r>
      <w:r w:rsidR="002E319C" w:rsidRPr="002E319C">
        <w:rPr>
          <w:sz w:val="28"/>
          <w:szCs w:val="28"/>
        </w:rPr>
        <w:t> </w:t>
      </w:r>
      <w:r>
        <w:rPr>
          <w:sz w:val="28"/>
          <w:szCs w:val="28"/>
          <w:lang w:val="ru-RU"/>
        </w:rPr>
        <w:t xml:space="preserve"> </w:t>
      </w:r>
      <w:r w:rsidR="009C1886">
        <w:rPr>
          <w:sz w:val="28"/>
          <w:szCs w:val="28"/>
          <w:lang w:val="ru-RU"/>
        </w:rPr>
        <w:t>в</w:t>
      </w:r>
      <w:r>
        <w:rPr>
          <w:sz w:val="28"/>
          <w:szCs w:val="28"/>
          <w:lang w:val="ru-RU"/>
        </w:rPr>
        <w:t xml:space="preserve"> преподавании литературы -</w:t>
      </w:r>
      <w:r w:rsidR="002E319C" w:rsidRPr="008624E9">
        <w:rPr>
          <w:sz w:val="28"/>
          <w:szCs w:val="28"/>
          <w:lang w:val="ru-RU"/>
        </w:rPr>
        <w:t xml:space="preserve"> развитие познавательных потребностей, организация поиска новых </w:t>
      </w:r>
      <w:r w:rsidR="002E319C" w:rsidRPr="008624E9">
        <w:rPr>
          <w:sz w:val="28"/>
          <w:szCs w:val="28"/>
          <w:lang w:val="ru-RU"/>
        </w:rPr>
        <w:lastRenderedPageBreak/>
        <w:t>знаний, повышение эффективности образовательного процесса.</w:t>
      </w:r>
    </w:p>
    <w:p w:rsidR="002E319C" w:rsidRPr="009B5CEE" w:rsidRDefault="009C1886" w:rsidP="0004146D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b/>
          <w:sz w:val="28"/>
          <w:szCs w:val="28"/>
          <w:lang w:eastAsia="en-US"/>
        </w:rPr>
      </w:pPr>
      <w:r w:rsidRPr="009B5CEE">
        <w:rPr>
          <w:b/>
          <w:sz w:val="28"/>
          <w:szCs w:val="28"/>
          <w:lang w:eastAsia="en-US"/>
        </w:rPr>
        <w:t xml:space="preserve">Задачи </w:t>
      </w:r>
      <w:r w:rsidR="002E319C" w:rsidRPr="009B5CEE">
        <w:rPr>
          <w:b/>
          <w:sz w:val="28"/>
          <w:szCs w:val="28"/>
          <w:lang w:eastAsia="en-US"/>
        </w:rPr>
        <w:t xml:space="preserve"> практико-ор</w:t>
      </w:r>
      <w:r w:rsidRPr="009B5CEE">
        <w:rPr>
          <w:b/>
          <w:sz w:val="28"/>
          <w:szCs w:val="28"/>
          <w:lang w:eastAsia="en-US"/>
        </w:rPr>
        <w:t>иентированного обучения</w:t>
      </w:r>
      <w:r w:rsidR="002E319C" w:rsidRPr="009B5CEE">
        <w:rPr>
          <w:b/>
          <w:sz w:val="28"/>
          <w:szCs w:val="28"/>
          <w:lang w:eastAsia="en-US"/>
        </w:rPr>
        <w:t>:</w:t>
      </w:r>
    </w:p>
    <w:p w:rsidR="002E319C" w:rsidRPr="009B5CEE" w:rsidRDefault="002E319C" w:rsidP="00EC4A1E">
      <w:pPr>
        <w:pStyle w:val="a5"/>
        <w:shd w:val="clear" w:color="auto" w:fill="FFFFFF"/>
        <w:spacing w:before="0" w:beforeAutospacing="0" w:after="0" w:afterAutospacing="0" w:line="360" w:lineRule="auto"/>
        <w:rPr>
          <w:sz w:val="28"/>
          <w:szCs w:val="28"/>
          <w:lang w:eastAsia="en-US"/>
        </w:rPr>
      </w:pPr>
      <w:r w:rsidRPr="009B5CEE">
        <w:rPr>
          <w:sz w:val="28"/>
          <w:szCs w:val="28"/>
          <w:lang w:eastAsia="en-US"/>
        </w:rPr>
        <w:t xml:space="preserve"> 1)  мотивационное обеспечение учебного процесса</w:t>
      </w:r>
      <w:r w:rsidR="009B5CEE">
        <w:rPr>
          <w:sz w:val="28"/>
          <w:szCs w:val="28"/>
          <w:lang w:eastAsia="en-US"/>
        </w:rPr>
        <w:t xml:space="preserve"> и, как следствие, повышение интереса к уроку литературы, увеличения его эффективности</w:t>
      </w:r>
      <w:r w:rsidRPr="009B5CEE">
        <w:rPr>
          <w:sz w:val="28"/>
          <w:szCs w:val="28"/>
          <w:lang w:eastAsia="en-US"/>
        </w:rPr>
        <w:t xml:space="preserve">; </w:t>
      </w:r>
    </w:p>
    <w:p w:rsidR="002E319C" w:rsidRPr="009B5CEE" w:rsidRDefault="002E319C" w:rsidP="00EC4A1E">
      <w:pPr>
        <w:pStyle w:val="a5"/>
        <w:shd w:val="clear" w:color="auto" w:fill="FFFFFF"/>
        <w:spacing w:before="0" w:beforeAutospacing="0" w:after="0" w:afterAutospacing="0" w:line="360" w:lineRule="auto"/>
        <w:rPr>
          <w:sz w:val="28"/>
          <w:szCs w:val="28"/>
          <w:lang w:eastAsia="en-US"/>
        </w:rPr>
      </w:pPr>
      <w:r w:rsidRPr="009B5CEE">
        <w:rPr>
          <w:sz w:val="28"/>
          <w:szCs w:val="28"/>
          <w:lang w:eastAsia="en-US"/>
        </w:rPr>
        <w:t xml:space="preserve"> 2)  связь обучения с практикой; </w:t>
      </w:r>
    </w:p>
    <w:p w:rsidR="002E319C" w:rsidRPr="009B5CEE" w:rsidRDefault="002E319C" w:rsidP="00EC4A1E">
      <w:pPr>
        <w:pStyle w:val="a5"/>
        <w:shd w:val="clear" w:color="auto" w:fill="FFFFFF"/>
        <w:spacing w:before="0" w:beforeAutospacing="0" w:after="0" w:afterAutospacing="0" w:line="360" w:lineRule="auto"/>
        <w:rPr>
          <w:sz w:val="28"/>
          <w:szCs w:val="28"/>
          <w:lang w:eastAsia="en-US"/>
        </w:rPr>
      </w:pPr>
      <w:r w:rsidRPr="009B5CEE">
        <w:rPr>
          <w:sz w:val="28"/>
          <w:szCs w:val="28"/>
          <w:lang w:eastAsia="en-US"/>
        </w:rPr>
        <w:t xml:space="preserve"> 3)  </w:t>
      </w:r>
      <w:r w:rsidR="009B5CEE">
        <w:rPr>
          <w:sz w:val="28"/>
          <w:szCs w:val="28"/>
          <w:lang w:eastAsia="en-US"/>
        </w:rPr>
        <w:t>повышение сознательности и активности</w:t>
      </w:r>
      <w:r w:rsidRPr="009B5CEE">
        <w:rPr>
          <w:sz w:val="28"/>
          <w:szCs w:val="28"/>
          <w:lang w:eastAsia="en-US"/>
        </w:rPr>
        <w:t xml:space="preserve"> школьников в процессе обучения,</w:t>
      </w:r>
    </w:p>
    <w:p w:rsidR="009B5CEE" w:rsidRDefault="002E319C" w:rsidP="00D6099A">
      <w:pPr>
        <w:pStyle w:val="a5"/>
        <w:shd w:val="clear" w:color="auto" w:fill="FFFFFF"/>
        <w:spacing w:before="0" w:beforeAutospacing="0" w:after="0" w:afterAutospacing="0" w:line="360" w:lineRule="auto"/>
        <w:rPr>
          <w:sz w:val="28"/>
          <w:szCs w:val="28"/>
          <w:lang w:eastAsia="en-US"/>
        </w:rPr>
      </w:pPr>
      <w:r w:rsidRPr="009B5CEE">
        <w:rPr>
          <w:sz w:val="28"/>
          <w:szCs w:val="28"/>
          <w:lang w:eastAsia="en-US"/>
        </w:rPr>
        <w:t xml:space="preserve"> 4)  </w:t>
      </w:r>
      <w:r w:rsidR="009B5CEE">
        <w:rPr>
          <w:sz w:val="28"/>
          <w:szCs w:val="28"/>
          <w:lang w:eastAsia="en-US"/>
        </w:rPr>
        <w:t>организация деятельностного</w:t>
      </w:r>
      <w:r w:rsidRPr="009B5CEE">
        <w:rPr>
          <w:sz w:val="28"/>
          <w:szCs w:val="28"/>
          <w:lang w:eastAsia="en-US"/>
        </w:rPr>
        <w:t xml:space="preserve"> подход</w:t>
      </w:r>
      <w:r w:rsidR="009B5CEE">
        <w:rPr>
          <w:sz w:val="28"/>
          <w:szCs w:val="28"/>
          <w:lang w:eastAsia="en-US"/>
        </w:rPr>
        <w:t>а</w:t>
      </w:r>
      <w:r w:rsidRPr="009B5CEE">
        <w:rPr>
          <w:sz w:val="28"/>
          <w:szCs w:val="28"/>
          <w:lang w:eastAsia="en-US"/>
        </w:rPr>
        <w:t>.</w:t>
      </w:r>
    </w:p>
    <w:p w:rsidR="00D6099A" w:rsidRPr="00D6099A" w:rsidRDefault="00D6099A" w:rsidP="00D6099A">
      <w:pPr>
        <w:pStyle w:val="a5"/>
        <w:shd w:val="clear" w:color="auto" w:fill="FFFFFF"/>
        <w:spacing w:before="0" w:beforeAutospacing="0" w:after="0" w:afterAutospacing="0" w:line="360" w:lineRule="auto"/>
        <w:rPr>
          <w:sz w:val="28"/>
          <w:szCs w:val="28"/>
          <w:lang w:eastAsia="en-US"/>
        </w:rPr>
      </w:pPr>
    </w:p>
    <w:p w:rsidR="00691E71" w:rsidRPr="00AD5DD2" w:rsidRDefault="009C1886" w:rsidP="00AD5DD2">
      <w:pPr>
        <w:pStyle w:val="1"/>
        <w:spacing w:before="0" w:beforeAutospacing="0" w:after="0" w:afterAutospacing="0"/>
        <w:rPr>
          <w:rFonts w:asciiTheme="majorHAnsi" w:hAnsiTheme="majorHAnsi"/>
          <w:sz w:val="32"/>
          <w:szCs w:val="32"/>
        </w:rPr>
      </w:pPr>
      <w:bookmarkStart w:id="38" w:name="_Toc4716940"/>
      <w:bookmarkStart w:id="39" w:name="_Toc4717750"/>
      <w:bookmarkStart w:id="40" w:name="_Toc4686057"/>
      <w:r w:rsidRPr="00AD5DD2">
        <w:rPr>
          <w:rFonts w:asciiTheme="majorHAnsi" w:hAnsiTheme="majorHAnsi"/>
          <w:sz w:val="32"/>
          <w:szCs w:val="32"/>
        </w:rPr>
        <w:t>Практико-ориентированные модели</w:t>
      </w:r>
      <w:bookmarkEnd w:id="38"/>
      <w:bookmarkEnd w:id="39"/>
      <w:r w:rsidRPr="00AD5DD2">
        <w:rPr>
          <w:rFonts w:asciiTheme="majorHAnsi" w:hAnsiTheme="majorHAnsi"/>
          <w:sz w:val="32"/>
          <w:szCs w:val="32"/>
        </w:rPr>
        <w:t xml:space="preserve"> </w:t>
      </w:r>
    </w:p>
    <w:p w:rsidR="000116CC" w:rsidRPr="00AD5DD2" w:rsidRDefault="009C1886" w:rsidP="00AD5DD2">
      <w:pPr>
        <w:pStyle w:val="1"/>
        <w:spacing w:before="0" w:beforeAutospacing="0" w:after="0" w:afterAutospacing="0"/>
        <w:rPr>
          <w:rFonts w:asciiTheme="majorHAnsi" w:hAnsiTheme="majorHAnsi"/>
          <w:sz w:val="32"/>
          <w:szCs w:val="32"/>
        </w:rPr>
      </w:pPr>
      <w:bookmarkStart w:id="41" w:name="_Toc4716941"/>
      <w:bookmarkStart w:id="42" w:name="_Toc4717751"/>
      <w:r w:rsidRPr="00AD5DD2">
        <w:rPr>
          <w:rFonts w:asciiTheme="majorHAnsi" w:hAnsiTheme="majorHAnsi"/>
          <w:sz w:val="32"/>
          <w:szCs w:val="32"/>
        </w:rPr>
        <w:t>преподавания литературы</w:t>
      </w:r>
      <w:bookmarkEnd w:id="40"/>
      <w:bookmarkEnd w:id="41"/>
      <w:bookmarkEnd w:id="42"/>
    </w:p>
    <w:p w:rsidR="009B5CEE" w:rsidRPr="00D95DF2" w:rsidRDefault="009B5CEE" w:rsidP="00DA3F61">
      <w:pPr>
        <w:rPr>
          <w:lang w:val="ru-RU"/>
        </w:rPr>
      </w:pPr>
    </w:p>
    <w:p w:rsidR="006E1B67" w:rsidRPr="00AD5DD2" w:rsidRDefault="00AD5DD2" w:rsidP="00AD5DD2">
      <w:pPr>
        <w:pStyle w:val="2"/>
        <w:rPr>
          <w:color w:val="auto"/>
          <w:sz w:val="28"/>
          <w:szCs w:val="28"/>
          <w:lang w:val="ru-RU"/>
        </w:rPr>
      </w:pPr>
      <w:bookmarkStart w:id="43" w:name="_Toc4686058"/>
      <w:bookmarkStart w:id="44" w:name="_Toc4716942"/>
      <w:bookmarkStart w:id="45" w:name="_Toc4717752"/>
      <w:r w:rsidRPr="00AD5DD2">
        <w:rPr>
          <w:color w:val="auto"/>
          <w:sz w:val="28"/>
          <w:szCs w:val="28"/>
          <w:lang w:val="ru-RU"/>
        </w:rPr>
        <w:t>1.</w:t>
      </w:r>
      <w:r w:rsidR="006E1B67" w:rsidRPr="00AD5DD2">
        <w:rPr>
          <w:color w:val="auto"/>
          <w:sz w:val="28"/>
          <w:szCs w:val="28"/>
          <w:lang w:val="ru-RU"/>
        </w:rPr>
        <w:t>Практико-ориентированные задачи</w:t>
      </w:r>
      <w:bookmarkEnd w:id="43"/>
      <w:bookmarkEnd w:id="44"/>
      <w:bookmarkEnd w:id="45"/>
    </w:p>
    <w:p w:rsidR="009C1886" w:rsidRPr="009C1886" w:rsidRDefault="009C1886" w:rsidP="009C1886">
      <w:pPr>
        <w:rPr>
          <w:lang w:val="ru-RU"/>
        </w:rPr>
      </w:pPr>
    </w:p>
    <w:p w:rsidR="00B6571D" w:rsidRDefault="00B6571D" w:rsidP="00B6571D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 w:rsidRPr="0027565D">
        <w:rPr>
          <w:b/>
          <w:color w:val="000000"/>
          <w:sz w:val="28"/>
          <w:szCs w:val="28"/>
          <w:shd w:val="clear" w:color="auto" w:fill="FFFFFF"/>
        </w:rPr>
        <w:t>Практико-ориентированные задачи</w:t>
      </w:r>
      <w:r w:rsidRPr="00B6571D">
        <w:rPr>
          <w:color w:val="000000"/>
          <w:sz w:val="28"/>
          <w:szCs w:val="28"/>
          <w:shd w:val="clear" w:color="auto" w:fill="FFFFFF"/>
        </w:rPr>
        <w:t xml:space="preserve"> – это задачи из окружающей действительности, которые тесно связанны с формированием практических навыков, необходимых в повседневной жизни. Цель этих задач – формирование умений действовать в социально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B6571D">
        <w:rPr>
          <w:color w:val="000000"/>
          <w:sz w:val="28"/>
          <w:szCs w:val="28"/>
          <w:shd w:val="clear" w:color="auto" w:fill="FFFFFF"/>
        </w:rPr>
        <w:t>значимой ситуации</w:t>
      </w:r>
      <w:r>
        <w:rPr>
          <w:color w:val="000000"/>
          <w:sz w:val="28"/>
          <w:szCs w:val="28"/>
          <w:shd w:val="clear" w:color="auto" w:fill="FFFFFF"/>
        </w:rPr>
        <w:t>.</w:t>
      </w:r>
    </w:p>
    <w:p w:rsidR="006E1B67" w:rsidRDefault="00B6571D" w:rsidP="00B6571D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="006E1B67">
        <w:rPr>
          <w:color w:val="000000"/>
          <w:sz w:val="28"/>
          <w:szCs w:val="28"/>
          <w:shd w:val="clear" w:color="auto" w:fill="FFFFFF"/>
        </w:rPr>
        <w:t xml:space="preserve">Обучение с использованием практико – ориентированных задач приводит к более прочному усвоению информации, так как возникают ассоциации с конкретными действиями и событиями. Особенность этих заданий (необычная формулировка, связь с жизнью, межпредметные связи) вызывают повышенный интерес учащихся, способствуют развитию любознательности, творческой активности. </w:t>
      </w:r>
      <w:r w:rsidR="009B5CEE">
        <w:rPr>
          <w:color w:val="000000"/>
          <w:sz w:val="28"/>
          <w:szCs w:val="28"/>
          <w:shd w:val="clear" w:color="auto" w:fill="FFFFFF"/>
        </w:rPr>
        <w:t xml:space="preserve"> </w:t>
      </w:r>
    </w:p>
    <w:p w:rsidR="00736BD6" w:rsidRDefault="00736BD6" w:rsidP="00B6571D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К сожалению,</w:t>
      </w:r>
      <w:r w:rsidR="001C6749">
        <w:rPr>
          <w:color w:val="000000"/>
          <w:sz w:val="28"/>
          <w:szCs w:val="28"/>
          <w:shd w:val="clear" w:color="auto" w:fill="FFFFFF"/>
        </w:rPr>
        <w:t xml:space="preserve"> готовые практико-ориентированные задачи по литературе очень сложно найти (в основном это задачи по математике, физике, географии, биологии), поэтому приходится составлять их самостоятельно. Две из них представляю на ваш суд.</w:t>
      </w:r>
    </w:p>
    <w:p w:rsidR="00B6571D" w:rsidRPr="00B6571D" w:rsidRDefault="00B6571D" w:rsidP="00EC4A1E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u w:val="single"/>
          <w:shd w:val="clear" w:color="auto" w:fill="FFFFFF"/>
        </w:rPr>
      </w:pPr>
      <w:r w:rsidRPr="00B6571D">
        <w:rPr>
          <w:color w:val="000000"/>
          <w:sz w:val="28"/>
          <w:szCs w:val="28"/>
          <w:u w:val="single"/>
          <w:shd w:val="clear" w:color="auto" w:fill="FFFFFF"/>
        </w:rPr>
        <w:t>Пример № 1 ( для 5 класса)</w:t>
      </w:r>
    </w:p>
    <w:p w:rsidR="00053AD1" w:rsidRDefault="00B6571D" w:rsidP="00EC4A1E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Представьте, что на перемене  в школьном коридоре к вам подошел ученик первого класса и спросил, что такое стихи. Что вы ответите первокласснику</w:t>
      </w:r>
      <w:r w:rsidR="0027565D">
        <w:rPr>
          <w:color w:val="000000"/>
          <w:sz w:val="28"/>
          <w:szCs w:val="28"/>
          <w:shd w:val="clear" w:color="auto" w:fill="FFFFFF"/>
        </w:rPr>
        <w:t>?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</w:p>
    <w:p w:rsidR="00B6571D" w:rsidRPr="001C6749" w:rsidRDefault="00B6571D" w:rsidP="00EC4A1E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u w:val="single"/>
          <w:shd w:val="clear" w:color="auto" w:fill="FFFFFF"/>
        </w:rPr>
      </w:pPr>
      <w:r w:rsidRPr="001C6749">
        <w:rPr>
          <w:color w:val="000000"/>
          <w:sz w:val="28"/>
          <w:szCs w:val="28"/>
          <w:u w:val="single"/>
          <w:shd w:val="clear" w:color="auto" w:fill="FFFFFF"/>
        </w:rPr>
        <w:t>Пример №2 (</w:t>
      </w:r>
      <w:r w:rsidR="0027565D" w:rsidRPr="001C6749">
        <w:rPr>
          <w:color w:val="000000"/>
          <w:sz w:val="28"/>
          <w:szCs w:val="28"/>
          <w:u w:val="single"/>
          <w:shd w:val="clear" w:color="auto" w:fill="FFFFFF"/>
        </w:rPr>
        <w:t>для 9 класса</w:t>
      </w:r>
      <w:r w:rsidR="001C6749" w:rsidRPr="001C6749">
        <w:rPr>
          <w:color w:val="000000"/>
          <w:sz w:val="28"/>
          <w:szCs w:val="28"/>
          <w:u w:val="single"/>
          <w:shd w:val="clear" w:color="auto" w:fill="FFFFFF"/>
        </w:rPr>
        <w:t xml:space="preserve"> </w:t>
      </w:r>
      <w:r w:rsidR="0027565D" w:rsidRPr="001C6749">
        <w:rPr>
          <w:color w:val="000000"/>
          <w:sz w:val="28"/>
          <w:szCs w:val="28"/>
          <w:u w:val="single"/>
          <w:shd w:val="clear" w:color="auto" w:fill="FFFFFF"/>
        </w:rPr>
        <w:t>)</w:t>
      </w:r>
    </w:p>
    <w:p w:rsidR="0027565D" w:rsidRDefault="0027565D" w:rsidP="00EC4A1E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lastRenderedPageBreak/>
        <w:t xml:space="preserve">Вы </w:t>
      </w:r>
      <w:r w:rsidR="00736BD6">
        <w:rPr>
          <w:color w:val="000000"/>
          <w:sz w:val="28"/>
          <w:szCs w:val="28"/>
          <w:shd w:val="clear" w:color="auto" w:fill="FFFFFF"/>
        </w:rPr>
        <w:t>устраиваетесь  на работу в одну очень престижную фирму на должность рекрутера (специалиста по кадрам). Вас просят привести в порядок лич</w:t>
      </w:r>
      <w:r w:rsidR="001C6749">
        <w:rPr>
          <w:color w:val="000000"/>
          <w:sz w:val="28"/>
          <w:szCs w:val="28"/>
          <w:shd w:val="clear" w:color="auto" w:fill="FFFFFF"/>
        </w:rPr>
        <w:t>ные дела сотрудников. Но из шести</w:t>
      </w:r>
      <w:r w:rsidR="00736BD6">
        <w:rPr>
          <w:color w:val="000000"/>
          <w:sz w:val="28"/>
          <w:szCs w:val="28"/>
          <w:shd w:val="clear" w:color="auto" w:fill="FFFFFF"/>
        </w:rPr>
        <w:t xml:space="preserve"> папок выпали фотографии</w:t>
      </w:r>
      <w:r w:rsidR="001C6749">
        <w:rPr>
          <w:color w:val="000000"/>
          <w:sz w:val="28"/>
          <w:szCs w:val="28"/>
          <w:shd w:val="clear" w:color="auto" w:fill="FFFFFF"/>
        </w:rPr>
        <w:t xml:space="preserve"> работников фирмы</w:t>
      </w:r>
      <w:r w:rsidR="00736BD6">
        <w:rPr>
          <w:color w:val="000000"/>
          <w:sz w:val="28"/>
          <w:szCs w:val="28"/>
          <w:shd w:val="clear" w:color="auto" w:fill="FFFFFF"/>
        </w:rPr>
        <w:t>. (</w:t>
      </w:r>
      <w:r w:rsidR="001C6749">
        <w:rPr>
          <w:color w:val="000000"/>
          <w:sz w:val="28"/>
          <w:szCs w:val="28"/>
          <w:shd w:val="clear" w:color="auto" w:fill="FFFFFF"/>
        </w:rPr>
        <w:t>Учитель демонстрирует портретные иллюстрации Чичикова, Манилова, Коробочки, Ноздрева, Собакевича, Плюшкина). Ваша задача вложить фотографии в нужную папку, руководствуясь характеристиками  сотрудников, представленными  в личных делах</w:t>
      </w:r>
      <w:r w:rsidR="003E5AA1">
        <w:rPr>
          <w:color w:val="000000"/>
          <w:sz w:val="28"/>
          <w:szCs w:val="28"/>
          <w:shd w:val="clear" w:color="auto" w:fill="FFFFFF"/>
        </w:rPr>
        <w:t>,</w:t>
      </w:r>
      <w:r w:rsidR="001C6749">
        <w:rPr>
          <w:color w:val="000000"/>
          <w:sz w:val="28"/>
          <w:szCs w:val="28"/>
          <w:shd w:val="clear" w:color="auto" w:fill="FFFFFF"/>
        </w:rPr>
        <w:t xml:space="preserve"> и объяснить своё решение.</w:t>
      </w:r>
    </w:p>
    <w:p w:rsidR="003E5AA1" w:rsidRDefault="003E5AA1" w:rsidP="00EC4A1E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У ребят и среднего, и старшего звена такие за</w:t>
      </w:r>
      <w:r w:rsidR="00ED1433">
        <w:rPr>
          <w:color w:val="000000"/>
          <w:sz w:val="28"/>
          <w:szCs w:val="28"/>
          <w:shd w:val="clear" w:color="auto" w:fill="FFFFFF"/>
        </w:rPr>
        <w:t>дачи пользуются популярностью. Д</w:t>
      </w:r>
      <w:r>
        <w:rPr>
          <w:color w:val="000000"/>
          <w:sz w:val="28"/>
          <w:szCs w:val="28"/>
          <w:shd w:val="clear" w:color="auto" w:fill="FFFFFF"/>
        </w:rPr>
        <w:t xml:space="preserve">аже несмотря на то, что </w:t>
      </w:r>
      <w:r w:rsidR="00ED1433">
        <w:rPr>
          <w:color w:val="000000"/>
          <w:sz w:val="28"/>
          <w:szCs w:val="28"/>
          <w:shd w:val="clear" w:color="auto" w:fill="FFFFFF"/>
        </w:rPr>
        <w:t xml:space="preserve">многие 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="00ED1433">
        <w:rPr>
          <w:color w:val="000000"/>
          <w:sz w:val="28"/>
          <w:szCs w:val="28"/>
          <w:shd w:val="clear" w:color="auto" w:fill="FFFFFF"/>
        </w:rPr>
        <w:t>старшеклассники воспринимают их со снисходительной  улыбкой, тем не менее</w:t>
      </w:r>
      <w:r w:rsidR="005B3FD3">
        <w:rPr>
          <w:color w:val="000000"/>
          <w:sz w:val="28"/>
          <w:szCs w:val="28"/>
          <w:shd w:val="clear" w:color="auto" w:fill="FFFFFF"/>
        </w:rPr>
        <w:t>,</w:t>
      </w:r>
      <w:r w:rsidR="00ED1433">
        <w:rPr>
          <w:color w:val="000000"/>
          <w:sz w:val="28"/>
          <w:szCs w:val="28"/>
          <w:shd w:val="clear" w:color="auto" w:fill="FFFFFF"/>
        </w:rPr>
        <w:t xml:space="preserve"> берутся они за их выполнение с видимым удовольствием.</w:t>
      </w:r>
    </w:p>
    <w:p w:rsidR="00ED1433" w:rsidRDefault="003E5AA1" w:rsidP="00EC4A1E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Часто использовать  подобные задачи, на мой </w:t>
      </w:r>
      <w:r w:rsidR="00ED1433">
        <w:rPr>
          <w:color w:val="000000"/>
          <w:sz w:val="28"/>
          <w:szCs w:val="28"/>
          <w:shd w:val="clear" w:color="auto" w:fill="FFFFFF"/>
        </w:rPr>
        <w:t xml:space="preserve">взгляд, не стоит, </w:t>
      </w:r>
      <w:r>
        <w:rPr>
          <w:color w:val="000000"/>
          <w:sz w:val="28"/>
          <w:szCs w:val="28"/>
          <w:shd w:val="clear" w:color="auto" w:fill="FFFFFF"/>
        </w:rPr>
        <w:t xml:space="preserve">но на уроках обобщения изученной темы или, наоборот,  на этапе актуализации и целеполагания их применение очень даже уместно. </w:t>
      </w:r>
    </w:p>
    <w:p w:rsidR="00EC4A1E" w:rsidRDefault="00EC4A1E" w:rsidP="00EC4A1E">
      <w:pPr>
        <w:pStyle w:val="a5"/>
        <w:shd w:val="clear" w:color="auto" w:fill="FFFFFF"/>
        <w:spacing w:before="0" w:beforeAutospacing="0" w:after="162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</w:p>
    <w:p w:rsidR="00053AD1" w:rsidRPr="00691E71" w:rsidRDefault="00053AD1" w:rsidP="00AD5DD2">
      <w:pPr>
        <w:pStyle w:val="2"/>
        <w:numPr>
          <w:ilvl w:val="0"/>
          <w:numId w:val="20"/>
        </w:numPr>
        <w:rPr>
          <w:color w:val="auto"/>
          <w:sz w:val="28"/>
          <w:szCs w:val="28"/>
          <w:shd w:val="clear" w:color="auto" w:fill="FFFFFF"/>
          <w:lang w:val="ru-RU"/>
        </w:rPr>
      </w:pPr>
      <w:bookmarkStart w:id="46" w:name="_Toc4686059"/>
      <w:bookmarkStart w:id="47" w:name="_Toc4716943"/>
      <w:bookmarkStart w:id="48" w:name="_Toc4717753"/>
      <w:r w:rsidRPr="00691E71">
        <w:rPr>
          <w:color w:val="auto"/>
          <w:sz w:val="28"/>
          <w:szCs w:val="28"/>
          <w:shd w:val="clear" w:color="auto" w:fill="FFFFFF"/>
          <w:lang w:val="ru-RU"/>
        </w:rPr>
        <w:t>Деловая игра</w:t>
      </w:r>
      <w:bookmarkEnd w:id="46"/>
      <w:bookmarkEnd w:id="47"/>
      <w:bookmarkEnd w:id="48"/>
    </w:p>
    <w:p w:rsidR="00053AD1" w:rsidRPr="00053AD1" w:rsidRDefault="00053AD1" w:rsidP="00053AD1">
      <w:pPr>
        <w:rPr>
          <w:lang w:val="ru-RU"/>
        </w:rPr>
      </w:pPr>
    </w:p>
    <w:p w:rsidR="00557389" w:rsidRDefault="00557389" w:rsidP="00557389">
      <w:pPr>
        <w:spacing w:line="360" w:lineRule="auto"/>
        <w:ind w:firstLine="567"/>
        <w:rPr>
          <w:color w:val="000000"/>
          <w:sz w:val="28"/>
          <w:szCs w:val="28"/>
          <w:shd w:val="clear" w:color="auto" w:fill="FFFFFF"/>
          <w:lang w:val="ru-RU" w:eastAsia="ru-RU"/>
        </w:rPr>
      </w:pPr>
      <w:r w:rsidRPr="00557389">
        <w:rPr>
          <w:color w:val="000000"/>
          <w:sz w:val="28"/>
          <w:szCs w:val="28"/>
          <w:shd w:val="clear" w:color="auto" w:fill="FFFFFF"/>
          <w:lang w:val="ru-RU" w:eastAsia="ru-RU"/>
        </w:rPr>
        <w:t>В старших классах ребята с удовольствием принимают участие в деловых играх. В деловой игре обучение участников происходит в процессе совместной деятельности. При этом каждый решает свою отдельную задачу в соответствии со своей ролью и функцией. Общение в деловой игре — это не просто общение в процессе совместного усвоения знаний, но первым делом — общение, имитирующее, воспроизводящее общение людей в процессе реальной деятельности. </w:t>
      </w:r>
    </w:p>
    <w:p w:rsidR="009B5CEE" w:rsidRDefault="009B5CEE" w:rsidP="00EC4A1E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Так, например, изуча</w:t>
      </w:r>
      <w:r w:rsidR="00053AD1">
        <w:rPr>
          <w:color w:val="000000"/>
          <w:sz w:val="28"/>
          <w:szCs w:val="28"/>
          <w:shd w:val="clear" w:color="auto" w:fill="FFFFFF"/>
        </w:rPr>
        <w:t>я роман</w:t>
      </w:r>
      <w:r>
        <w:rPr>
          <w:color w:val="000000"/>
          <w:sz w:val="28"/>
          <w:szCs w:val="28"/>
          <w:shd w:val="clear" w:color="auto" w:fill="FFFFFF"/>
        </w:rPr>
        <w:t xml:space="preserve"> «Преступление и наказание» Ф.М.Достоевского можно провести</w:t>
      </w:r>
      <w:r w:rsidR="00053AD1">
        <w:rPr>
          <w:color w:val="000000"/>
          <w:sz w:val="28"/>
          <w:szCs w:val="28"/>
          <w:shd w:val="clear" w:color="auto" w:fill="FFFFFF"/>
        </w:rPr>
        <w:t xml:space="preserve"> суд над Раскольниковым, используя, во-первых, содержание романа, а, во-вторых, знания, приобретённые учащимися на уроках обществознания и права. Тем более, что с процедурой проведения суда сегодняшние десятиклассники хорошо знакомы из просмотра художественных и документальных фильмов.</w:t>
      </w:r>
    </w:p>
    <w:p w:rsidR="00557389" w:rsidRDefault="00557389" w:rsidP="00EC4A1E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lastRenderedPageBreak/>
        <w:t>Прочитав главу, описывающую суд на</w:t>
      </w:r>
      <w:r w:rsidR="004D2E35">
        <w:rPr>
          <w:color w:val="000000"/>
          <w:sz w:val="28"/>
          <w:szCs w:val="28"/>
          <w:shd w:val="clear" w:color="auto" w:fill="FFFFFF"/>
        </w:rPr>
        <w:t>д</w:t>
      </w:r>
      <w:r>
        <w:rPr>
          <w:color w:val="000000"/>
          <w:sz w:val="28"/>
          <w:szCs w:val="28"/>
          <w:shd w:val="clear" w:color="auto" w:fill="FFFFFF"/>
        </w:rPr>
        <w:t xml:space="preserve"> главным героем, мы устанавливаем, </w:t>
      </w:r>
      <w:r w:rsidR="002114EF">
        <w:rPr>
          <w:color w:val="000000"/>
          <w:sz w:val="28"/>
          <w:szCs w:val="28"/>
          <w:shd w:val="clear" w:color="auto" w:fill="FFFFFF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 xml:space="preserve">что активными участниками процесса </w:t>
      </w:r>
      <w:r w:rsidR="004D2E35">
        <w:rPr>
          <w:color w:val="000000"/>
          <w:sz w:val="28"/>
          <w:szCs w:val="28"/>
          <w:shd w:val="clear" w:color="auto" w:fill="FFFFFF"/>
        </w:rPr>
        <w:t>являются</w:t>
      </w:r>
      <w:r>
        <w:rPr>
          <w:color w:val="000000"/>
          <w:sz w:val="28"/>
          <w:szCs w:val="28"/>
          <w:shd w:val="clear" w:color="auto" w:fill="FFFFFF"/>
        </w:rPr>
        <w:t xml:space="preserve"> Разумихин, квартирная хозяйка Раскольникова, Порфирий Петрович, которые выступают на процессе в качестве свидетелей. Помимо них обязательно назначаются роли прокурора, адвоката и судьи. Активизируя </w:t>
      </w:r>
      <w:r w:rsidR="004D2E35">
        <w:rPr>
          <w:color w:val="000000"/>
          <w:sz w:val="28"/>
          <w:szCs w:val="28"/>
          <w:shd w:val="clear" w:color="auto" w:fill="FFFFFF"/>
        </w:rPr>
        <w:t>знания, полученные при просмотре фильмов, назначаем ещё и секретаря, задача которого вести процесс. Вместо Раскольникова можно просто поставить его портрет.</w:t>
      </w:r>
    </w:p>
    <w:p w:rsidR="00EC4A1E" w:rsidRDefault="004D2E35" w:rsidP="00EC4A1E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Когда действующие лица распределены, определяются задачи каждого. Ведь, чтобы </w:t>
      </w:r>
      <w:r w:rsidR="005F6400">
        <w:rPr>
          <w:color w:val="000000"/>
          <w:sz w:val="28"/>
          <w:szCs w:val="28"/>
          <w:shd w:val="clear" w:color="auto" w:fill="FFFFFF"/>
        </w:rPr>
        <w:t xml:space="preserve">деловая </w:t>
      </w:r>
      <w:r>
        <w:rPr>
          <w:color w:val="000000"/>
          <w:sz w:val="28"/>
          <w:szCs w:val="28"/>
          <w:shd w:val="clear" w:color="auto" w:fill="FFFFFF"/>
        </w:rPr>
        <w:t xml:space="preserve"> игра состоялась</w:t>
      </w:r>
      <w:r w:rsidR="00993768">
        <w:rPr>
          <w:color w:val="000000"/>
          <w:sz w:val="28"/>
          <w:szCs w:val="28"/>
          <w:shd w:val="clear" w:color="auto" w:fill="FFFFFF"/>
        </w:rPr>
        <w:t xml:space="preserve">, каждый из участников должен хорошо представлять свою роль в ней. И, таким образом, вместо привычного сочинения по роману, ребята-участники  дома готовят свою речь на суде, а </w:t>
      </w:r>
      <w:r w:rsidR="005F6400">
        <w:rPr>
          <w:color w:val="000000"/>
          <w:sz w:val="28"/>
          <w:szCs w:val="28"/>
          <w:shd w:val="clear" w:color="auto" w:fill="FFFFFF"/>
        </w:rPr>
        <w:t>«</w:t>
      </w:r>
      <w:r w:rsidR="00993768">
        <w:rPr>
          <w:color w:val="000000"/>
          <w:sz w:val="28"/>
          <w:szCs w:val="28"/>
          <w:shd w:val="clear" w:color="auto" w:fill="FFFFFF"/>
        </w:rPr>
        <w:t>зрител</w:t>
      </w:r>
      <w:r w:rsidR="005F6400">
        <w:rPr>
          <w:color w:val="000000"/>
          <w:sz w:val="28"/>
          <w:szCs w:val="28"/>
          <w:shd w:val="clear" w:color="auto" w:fill="FFFFFF"/>
        </w:rPr>
        <w:t>и» после судебного заседания дают оценку всему действию в целом и каждому, принимавшему в нём участие, в частности.</w:t>
      </w:r>
      <w:r w:rsidR="00B54137">
        <w:rPr>
          <w:color w:val="000000"/>
          <w:sz w:val="28"/>
          <w:szCs w:val="28"/>
          <w:shd w:val="clear" w:color="auto" w:fill="FFFFFF"/>
        </w:rPr>
        <w:t xml:space="preserve"> </w:t>
      </w:r>
    </w:p>
    <w:p w:rsidR="005F6400" w:rsidRDefault="005F6400" w:rsidP="00EC4A1E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В среднем </w:t>
      </w:r>
      <w:r w:rsidR="00581669">
        <w:rPr>
          <w:color w:val="000000"/>
          <w:sz w:val="28"/>
          <w:szCs w:val="28"/>
          <w:shd w:val="clear" w:color="auto" w:fill="FFFFFF"/>
        </w:rPr>
        <w:t>звене интересно проходит деловая</w:t>
      </w:r>
      <w:r>
        <w:rPr>
          <w:color w:val="000000"/>
          <w:sz w:val="28"/>
          <w:szCs w:val="28"/>
          <w:shd w:val="clear" w:color="auto" w:fill="FFFFFF"/>
        </w:rPr>
        <w:t xml:space="preserve"> игра «Экскурсия по музею»</w:t>
      </w:r>
      <w:r w:rsidR="00DC6F84">
        <w:rPr>
          <w:color w:val="000000"/>
          <w:sz w:val="28"/>
          <w:szCs w:val="28"/>
          <w:shd w:val="clear" w:color="auto" w:fill="FFFFFF"/>
        </w:rPr>
        <w:t xml:space="preserve">.  Современные учебники литературы под редакцией </w:t>
      </w:r>
      <w:r w:rsidR="00BD1245">
        <w:rPr>
          <w:color w:val="000000"/>
          <w:sz w:val="28"/>
          <w:szCs w:val="28"/>
          <w:shd w:val="clear" w:color="auto" w:fill="FFFFFF"/>
        </w:rPr>
        <w:t xml:space="preserve">В.Я. </w:t>
      </w:r>
      <w:r w:rsidR="00DC6F84">
        <w:rPr>
          <w:color w:val="000000"/>
          <w:sz w:val="28"/>
          <w:szCs w:val="28"/>
          <w:shd w:val="clear" w:color="auto" w:fill="FFFFFF"/>
        </w:rPr>
        <w:t xml:space="preserve">Коровиной имеют специальный раздел «Литературные места России». Биографический материал, представленный в данном разделе и виртуальные музеи, ссылки на которые даются тут же, позволяют детям попробовать себя в роли экскурсоводов и «поводить» своих одноклассников по </w:t>
      </w:r>
      <w:r w:rsidR="004C07BA">
        <w:rPr>
          <w:color w:val="000000"/>
          <w:sz w:val="28"/>
          <w:szCs w:val="28"/>
          <w:shd w:val="clear" w:color="auto" w:fill="FFFFFF"/>
        </w:rPr>
        <w:t>залам музея Лермонтова в Тарханах,  побывать в  Спасском-Лутовинове</w:t>
      </w:r>
      <w:r w:rsidR="00581669">
        <w:rPr>
          <w:color w:val="000000"/>
          <w:sz w:val="28"/>
          <w:szCs w:val="28"/>
          <w:shd w:val="clear" w:color="auto" w:fill="FFFFFF"/>
        </w:rPr>
        <w:t xml:space="preserve">. </w:t>
      </w:r>
      <w:r w:rsidR="004C07BA">
        <w:rPr>
          <w:color w:val="000000"/>
          <w:sz w:val="28"/>
          <w:szCs w:val="28"/>
          <w:shd w:val="clear" w:color="auto" w:fill="FFFFFF"/>
        </w:rPr>
        <w:t xml:space="preserve"> Тургенева  и т.п.</w:t>
      </w:r>
    </w:p>
    <w:p w:rsidR="00581669" w:rsidRPr="00581669" w:rsidRDefault="00581669" w:rsidP="00ED1433">
      <w:pPr>
        <w:pStyle w:val="4"/>
        <w:shd w:val="clear" w:color="auto" w:fill="FFFFFF"/>
        <w:spacing w:before="0" w:line="360" w:lineRule="auto"/>
        <w:ind w:firstLine="567"/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000000"/>
          <w:sz w:val="28"/>
          <w:szCs w:val="28"/>
          <w:shd w:val="clear" w:color="auto" w:fill="FFFFFF"/>
          <w:lang w:val="ru-RU" w:eastAsia="ru-RU"/>
        </w:rPr>
      </w:pPr>
      <w:r w:rsidRPr="00581669"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000000"/>
          <w:sz w:val="28"/>
          <w:szCs w:val="28"/>
          <w:shd w:val="clear" w:color="auto" w:fill="FFFFFF"/>
          <w:lang w:val="ru-RU" w:eastAsia="ru-RU"/>
        </w:rPr>
        <w:t>С очень интересной формой деловой игры «Издательства»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000000"/>
          <w:sz w:val="28"/>
          <w:szCs w:val="28"/>
          <w:shd w:val="clear" w:color="auto" w:fill="FFFFFF"/>
          <w:lang w:val="ru-RU" w:eastAsia="ru-RU"/>
        </w:rPr>
        <w:t xml:space="preserve"> я познакомилась, </w:t>
      </w:r>
      <w:r w:rsidRPr="00581669"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000000"/>
          <w:sz w:val="28"/>
          <w:szCs w:val="28"/>
          <w:shd w:val="clear" w:color="auto" w:fill="FFFFFF"/>
          <w:lang w:val="ru-RU" w:eastAsia="ru-RU"/>
        </w:rPr>
        <w:t>прочитав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000000"/>
          <w:sz w:val="28"/>
          <w:szCs w:val="28"/>
          <w:shd w:val="clear" w:color="auto" w:fill="FFFFFF"/>
          <w:lang w:val="ru-RU" w:eastAsia="ru-RU"/>
        </w:rPr>
        <w:t xml:space="preserve"> в Интернете</w:t>
      </w:r>
      <w:r w:rsidRPr="00581669"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000000"/>
          <w:sz w:val="28"/>
          <w:szCs w:val="28"/>
          <w:shd w:val="clear" w:color="auto" w:fill="FFFFFF"/>
          <w:lang w:val="ru-RU" w:eastAsia="ru-RU"/>
        </w:rPr>
        <w:t xml:space="preserve"> доклад Н.С.Гуляевой «Ролево – деловая игра на уроках литературы»</w:t>
      </w:r>
      <w:r>
        <w:rPr>
          <w:rStyle w:val="a8"/>
          <w:rFonts w:ascii="Times New Roman" w:eastAsia="Times New Roman" w:hAnsi="Times New Roman" w:cs="Times New Roman"/>
          <w:b w:val="0"/>
          <w:bCs w:val="0"/>
          <w:i w:val="0"/>
          <w:iCs w:val="0"/>
          <w:color w:val="000000"/>
          <w:sz w:val="28"/>
          <w:szCs w:val="28"/>
          <w:shd w:val="clear" w:color="auto" w:fill="FFFFFF"/>
          <w:lang w:val="ru-RU" w:eastAsia="ru-RU"/>
        </w:rPr>
        <w:footnoteReference w:id="1"/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000000"/>
          <w:sz w:val="28"/>
          <w:szCs w:val="28"/>
          <w:shd w:val="clear" w:color="auto" w:fill="FFFFFF"/>
          <w:lang w:val="ru-RU" w:eastAsia="ru-RU"/>
        </w:rPr>
        <w:t xml:space="preserve">. Проводила такую игру </w:t>
      </w:r>
      <w:r w:rsidR="00ED1433"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000000"/>
          <w:sz w:val="28"/>
          <w:szCs w:val="28"/>
          <w:shd w:val="clear" w:color="auto" w:fill="FFFFFF"/>
          <w:lang w:val="ru-RU" w:eastAsia="ru-RU"/>
        </w:rPr>
        <w:t>в 6 классе, после прочтения п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000000"/>
          <w:sz w:val="28"/>
          <w:szCs w:val="28"/>
          <w:shd w:val="clear" w:color="auto" w:fill="FFFFFF"/>
          <w:lang w:val="ru-RU" w:eastAsia="ru-RU"/>
        </w:rPr>
        <w:t>роизведения В.П. Астафьева «Конь с розовой гривой». Планирую использовать эту модель и дальше.</w:t>
      </w:r>
    </w:p>
    <w:p w:rsidR="00581669" w:rsidRDefault="00581669" w:rsidP="004C324C">
      <w:pPr>
        <w:pStyle w:val="a5"/>
        <w:shd w:val="clear" w:color="auto" w:fill="FFFFFF"/>
        <w:spacing w:before="0" w:beforeAutospacing="0" w:after="162" w:afterAutospacing="0" w:line="360" w:lineRule="auto"/>
        <w:rPr>
          <w:color w:val="000000"/>
          <w:sz w:val="28"/>
          <w:szCs w:val="28"/>
          <w:shd w:val="clear" w:color="auto" w:fill="FFFFFF"/>
        </w:rPr>
      </w:pPr>
    </w:p>
    <w:p w:rsidR="002114EF" w:rsidRPr="00691E71" w:rsidRDefault="00441FEE" w:rsidP="00AD5DD2">
      <w:pPr>
        <w:pStyle w:val="2"/>
        <w:numPr>
          <w:ilvl w:val="0"/>
          <w:numId w:val="20"/>
        </w:numPr>
        <w:rPr>
          <w:color w:val="auto"/>
          <w:sz w:val="28"/>
          <w:szCs w:val="28"/>
          <w:shd w:val="clear" w:color="auto" w:fill="FFFFFF"/>
          <w:lang w:val="ru-RU"/>
        </w:rPr>
      </w:pPr>
      <w:bookmarkStart w:id="49" w:name="_Toc4716944"/>
      <w:bookmarkStart w:id="50" w:name="_Toc4717754"/>
      <w:r w:rsidRPr="00691E71">
        <w:rPr>
          <w:color w:val="auto"/>
          <w:sz w:val="28"/>
          <w:szCs w:val="28"/>
          <w:shd w:val="clear" w:color="auto" w:fill="FFFFFF"/>
        </w:rPr>
        <w:t>Проектная деятельность</w:t>
      </w:r>
      <w:bookmarkEnd w:id="49"/>
      <w:bookmarkEnd w:id="50"/>
    </w:p>
    <w:p w:rsidR="001925ED" w:rsidRPr="001925ED" w:rsidRDefault="001925ED" w:rsidP="001925ED">
      <w:pPr>
        <w:rPr>
          <w:lang w:val="ru-RU"/>
        </w:rPr>
      </w:pPr>
    </w:p>
    <w:p w:rsidR="002114EF" w:rsidRPr="002114EF" w:rsidRDefault="002114EF" w:rsidP="002114EF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sz w:val="28"/>
          <w:szCs w:val="28"/>
          <w:shd w:val="clear" w:color="auto" w:fill="FFFFFF"/>
        </w:rPr>
      </w:pPr>
      <w:r w:rsidRPr="002114EF">
        <w:rPr>
          <w:b/>
          <w:sz w:val="28"/>
          <w:szCs w:val="28"/>
          <w:shd w:val="clear" w:color="auto" w:fill="FFFFFF"/>
        </w:rPr>
        <w:lastRenderedPageBreak/>
        <w:t>Проектная деятельность обучающихся</w:t>
      </w:r>
      <w:r w:rsidRPr="002114EF">
        <w:rPr>
          <w:sz w:val="28"/>
          <w:szCs w:val="28"/>
          <w:shd w:val="clear" w:color="auto" w:fill="FFFFFF"/>
        </w:rPr>
        <w:t xml:space="preserve"> – образовательная технология, основанная на совместной учебно-познавательной, творческой или игровой деятельности учащихся, имеющей общую цель, согласованные методы, способы деятельности, направленной на достижение общего результата деятельности.</w:t>
      </w:r>
    </w:p>
    <w:p w:rsidR="00401E08" w:rsidRPr="008F0AAD" w:rsidRDefault="00401E08" w:rsidP="008F0AAD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sz w:val="28"/>
          <w:szCs w:val="28"/>
          <w:shd w:val="clear" w:color="auto" w:fill="FFFFFF"/>
        </w:rPr>
      </w:pPr>
      <w:r w:rsidRPr="008F0AAD">
        <w:rPr>
          <w:sz w:val="28"/>
          <w:szCs w:val="28"/>
          <w:shd w:val="clear" w:color="auto" w:fill="FFFFFF"/>
        </w:rPr>
        <w:t>По мнению И.С. Сергеева проект – это «пять П»:</w:t>
      </w:r>
    </w:p>
    <w:p w:rsidR="00401E08" w:rsidRPr="00744A0F" w:rsidRDefault="00744A0F" w:rsidP="008F0AAD">
      <w:pPr>
        <w:pStyle w:val="a5"/>
        <w:shd w:val="clear" w:color="auto" w:fill="FFFFFF"/>
        <w:spacing w:before="0" w:beforeAutospacing="0" w:after="0" w:afterAutospacing="0" w:line="360" w:lineRule="auto"/>
        <w:rPr>
          <w:i/>
          <w:sz w:val="27"/>
          <w:szCs w:val="27"/>
          <w:shd w:val="clear" w:color="auto" w:fill="FFFFFF"/>
        </w:rPr>
      </w:pPr>
      <w:r w:rsidRPr="00744A0F">
        <w:rPr>
          <w:i/>
          <w:sz w:val="27"/>
          <w:szCs w:val="27"/>
          <w:shd w:val="clear" w:color="auto" w:fill="FFFFFF"/>
        </w:rPr>
        <w:t>1.</w:t>
      </w:r>
      <w:r w:rsidR="008F0AAD" w:rsidRPr="00744A0F">
        <w:rPr>
          <w:i/>
          <w:sz w:val="27"/>
          <w:szCs w:val="27"/>
          <w:shd w:val="clear" w:color="auto" w:fill="FFFFFF"/>
        </w:rPr>
        <w:t xml:space="preserve">Проблема – </w:t>
      </w:r>
      <w:r w:rsidRPr="00744A0F">
        <w:rPr>
          <w:i/>
          <w:sz w:val="27"/>
          <w:szCs w:val="27"/>
          <w:shd w:val="clear" w:color="auto" w:fill="FFFFFF"/>
        </w:rPr>
        <w:t>2.</w:t>
      </w:r>
      <w:r w:rsidR="008F0AAD" w:rsidRPr="00744A0F">
        <w:rPr>
          <w:i/>
          <w:sz w:val="27"/>
          <w:szCs w:val="27"/>
          <w:shd w:val="clear" w:color="auto" w:fill="FFFFFF"/>
        </w:rPr>
        <w:t>Планирование</w:t>
      </w:r>
      <w:r w:rsidR="00401E08" w:rsidRPr="00744A0F">
        <w:rPr>
          <w:i/>
          <w:sz w:val="27"/>
          <w:szCs w:val="27"/>
          <w:shd w:val="clear" w:color="auto" w:fill="FFFFFF"/>
        </w:rPr>
        <w:t xml:space="preserve"> – </w:t>
      </w:r>
      <w:r w:rsidRPr="00744A0F">
        <w:rPr>
          <w:i/>
          <w:sz w:val="27"/>
          <w:szCs w:val="27"/>
          <w:shd w:val="clear" w:color="auto" w:fill="FFFFFF"/>
        </w:rPr>
        <w:t>3.</w:t>
      </w:r>
      <w:r w:rsidR="00401E08" w:rsidRPr="00744A0F">
        <w:rPr>
          <w:i/>
          <w:sz w:val="27"/>
          <w:szCs w:val="27"/>
          <w:shd w:val="clear" w:color="auto" w:fill="FFFFFF"/>
        </w:rPr>
        <w:t xml:space="preserve">Поиск информации </w:t>
      </w:r>
      <w:r w:rsidRPr="00744A0F">
        <w:rPr>
          <w:i/>
          <w:sz w:val="27"/>
          <w:szCs w:val="27"/>
          <w:shd w:val="clear" w:color="auto" w:fill="FFFFFF"/>
        </w:rPr>
        <w:t>–</w:t>
      </w:r>
      <w:r w:rsidR="00401E08" w:rsidRPr="00744A0F">
        <w:rPr>
          <w:i/>
          <w:sz w:val="27"/>
          <w:szCs w:val="27"/>
          <w:shd w:val="clear" w:color="auto" w:fill="FFFFFF"/>
        </w:rPr>
        <w:t xml:space="preserve"> </w:t>
      </w:r>
      <w:r w:rsidRPr="00744A0F">
        <w:rPr>
          <w:i/>
          <w:sz w:val="27"/>
          <w:szCs w:val="27"/>
          <w:shd w:val="clear" w:color="auto" w:fill="FFFFFF"/>
        </w:rPr>
        <w:t>4.</w:t>
      </w:r>
      <w:r w:rsidR="00401E08" w:rsidRPr="00744A0F">
        <w:rPr>
          <w:i/>
          <w:sz w:val="27"/>
          <w:szCs w:val="27"/>
          <w:shd w:val="clear" w:color="auto" w:fill="FFFFFF"/>
        </w:rPr>
        <w:t xml:space="preserve">Продукт – </w:t>
      </w:r>
      <w:r w:rsidRPr="00744A0F">
        <w:rPr>
          <w:i/>
          <w:sz w:val="27"/>
          <w:szCs w:val="27"/>
          <w:shd w:val="clear" w:color="auto" w:fill="FFFFFF"/>
        </w:rPr>
        <w:t>5.</w:t>
      </w:r>
      <w:r w:rsidR="00401E08" w:rsidRPr="00744A0F">
        <w:rPr>
          <w:i/>
          <w:sz w:val="27"/>
          <w:szCs w:val="27"/>
          <w:shd w:val="clear" w:color="auto" w:fill="FFFFFF"/>
        </w:rPr>
        <w:t>Презентация.</w:t>
      </w:r>
    </w:p>
    <w:p w:rsidR="00401E08" w:rsidRPr="008F0AAD" w:rsidRDefault="008F0AAD" w:rsidP="008F0AAD">
      <w:pPr>
        <w:pStyle w:val="a5"/>
        <w:shd w:val="clear" w:color="auto" w:fill="FFFFFF"/>
        <w:spacing w:before="0" w:beforeAutospacing="0" w:after="0" w:afterAutospacing="0" w:line="360" w:lineRule="auto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И </w:t>
      </w:r>
      <w:r w:rsidR="00401E08" w:rsidRPr="008F0AAD">
        <w:rPr>
          <w:sz w:val="28"/>
          <w:szCs w:val="28"/>
          <w:shd w:val="clear" w:color="auto" w:fill="FFFFFF"/>
        </w:rPr>
        <w:t>каждый этап работы над проектом должен иметь свой конкретный продукт .</w:t>
      </w:r>
      <w:r w:rsidR="00401E08" w:rsidRPr="008F0AAD">
        <w:rPr>
          <w:sz w:val="28"/>
          <w:szCs w:val="28"/>
          <w:shd w:val="clear" w:color="auto" w:fill="FFFFFF"/>
          <w:vertAlign w:val="superscript"/>
        </w:rPr>
        <w:footnoteReference w:id="2"/>
      </w:r>
    </w:p>
    <w:p w:rsidR="00EC3BED" w:rsidRDefault="00441FEE" w:rsidP="002114EF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sz w:val="28"/>
          <w:szCs w:val="28"/>
          <w:shd w:val="clear" w:color="auto" w:fill="FFFFFF"/>
        </w:rPr>
      </w:pPr>
      <w:r w:rsidRPr="002114EF">
        <w:rPr>
          <w:sz w:val="28"/>
          <w:szCs w:val="28"/>
          <w:shd w:val="clear" w:color="auto" w:fill="FFFFFF"/>
        </w:rPr>
        <w:t>Сегодня каждый учитель в образовательном процессе широко применяет</w:t>
      </w:r>
      <w:r w:rsidR="00EC3BED">
        <w:rPr>
          <w:sz w:val="28"/>
          <w:szCs w:val="28"/>
          <w:shd w:val="clear" w:color="auto" w:fill="FFFFFF"/>
        </w:rPr>
        <w:t xml:space="preserve">  </w:t>
      </w:r>
      <w:r w:rsidRPr="002114EF">
        <w:rPr>
          <w:sz w:val="28"/>
          <w:szCs w:val="28"/>
          <w:shd w:val="clear" w:color="auto" w:fill="FFFFFF"/>
        </w:rPr>
        <w:t xml:space="preserve"> метод проектов. Различные варианты </w:t>
      </w:r>
      <w:r w:rsidR="00744A0F">
        <w:rPr>
          <w:sz w:val="28"/>
          <w:szCs w:val="28"/>
          <w:shd w:val="clear" w:color="auto" w:fill="FFFFFF"/>
        </w:rPr>
        <w:t xml:space="preserve"> проектов предлагаю</w:t>
      </w:r>
      <w:r w:rsidRPr="002114EF">
        <w:rPr>
          <w:sz w:val="28"/>
          <w:szCs w:val="28"/>
          <w:shd w:val="clear" w:color="auto" w:fill="FFFFFF"/>
        </w:rPr>
        <w:t>тся для выполнения в современных учебниках, есть  проекты</w:t>
      </w:r>
      <w:r w:rsidR="002114EF" w:rsidRPr="002114EF">
        <w:rPr>
          <w:sz w:val="28"/>
          <w:szCs w:val="28"/>
          <w:shd w:val="clear" w:color="auto" w:fill="FFFFFF"/>
        </w:rPr>
        <w:t>, которые придумывают сами</w:t>
      </w:r>
      <w:r w:rsidRPr="002114EF">
        <w:rPr>
          <w:sz w:val="28"/>
          <w:szCs w:val="28"/>
          <w:shd w:val="clear" w:color="auto" w:fill="FFFFFF"/>
        </w:rPr>
        <w:t xml:space="preserve"> учащиеся</w:t>
      </w:r>
      <w:r w:rsidR="002114EF" w:rsidRPr="002114EF">
        <w:rPr>
          <w:sz w:val="28"/>
          <w:szCs w:val="28"/>
          <w:shd w:val="clear" w:color="auto" w:fill="FFFFFF"/>
        </w:rPr>
        <w:t xml:space="preserve"> и  учителя.  </w:t>
      </w:r>
    </w:p>
    <w:p w:rsidR="00C313B5" w:rsidRDefault="00EC3BED" w:rsidP="00C313B5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Мои ребята создают презентации с иллюстрациями к произведениям, различные тематические сборники, такие как «Деревья и кустарники нашей местности в стихах поэтов», «Обрядовые песни», «Картотека литературных героев».  Самостоятельно инсценируют басни И.А.Крылова, эпизоды из рассказов «Бежин луг» И.С.Тургенева,  </w:t>
      </w:r>
      <w:r w:rsidR="00C313B5">
        <w:rPr>
          <w:sz w:val="28"/>
          <w:szCs w:val="28"/>
          <w:shd w:val="clear" w:color="auto" w:fill="FFFFFF"/>
        </w:rPr>
        <w:t>«Кладовая солнца» Пришвина, «Хирургия» А.П.Чехова. Составляют сценарии мероприятий и, конечно, участвуют в них. Мы ежегодно проводим литературные гостиные, посвящённые творчеству поэтов и писателей,  готовим тематические литературно-музыкальные композиции. Есть и такие ребята, которые сами пишут стихи и прозу.</w:t>
      </w:r>
    </w:p>
    <w:p w:rsidR="00C313B5" w:rsidRDefault="00C313B5" w:rsidP="00C313B5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Конечно, не все подготовленные проекты оказываются на должном уровне, но даже и такие дают ребятам необходимый опыт проектной деятельности.</w:t>
      </w:r>
    </w:p>
    <w:p w:rsidR="001925ED" w:rsidRDefault="001925ED" w:rsidP="00C313B5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sz w:val="28"/>
          <w:szCs w:val="28"/>
          <w:shd w:val="clear" w:color="auto" w:fill="FFFFFF"/>
        </w:rPr>
      </w:pPr>
    </w:p>
    <w:p w:rsidR="001925ED" w:rsidRPr="00691E71" w:rsidRDefault="001925ED" w:rsidP="00AD5DD2">
      <w:pPr>
        <w:pStyle w:val="2"/>
        <w:numPr>
          <w:ilvl w:val="0"/>
          <w:numId w:val="20"/>
        </w:numPr>
        <w:rPr>
          <w:color w:val="auto"/>
          <w:sz w:val="28"/>
          <w:szCs w:val="28"/>
          <w:shd w:val="clear" w:color="auto" w:fill="FFFFFF"/>
        </w:rPr>
      </w:pPr>
      <w:bookmarkStart w:id="51" w:name="_Toc4716945"/>
      <w:bookmarkStart w:id="52" w:name="_Toc4717755"/>
      <w:r w:rsidRPr="00691E71">
        <w:rPr>
          <w:color w:val="auto"/>
          <w:sz w:val="28"/>
          <w:szCs w:val="28"/>
          <w:shd w:val="clear" w:color="auto" w:fill="FFFFFF"/>
        </w:rPr>
        <w:t>Исследовательская деятельность</w:t>
      </w:r>
      <w:bookmarkEnd w:id="51"/>
      <w:bookmarkEnd w:id="52"/>
    </w:p>
    <w:p w:rsidR="001925ED" w:rsidRDefault="001925ED" w:rsidP="001925ED">
      <w:pPr>
        <w:pStyle w:val="a5"/>
        <w:shd w:val="clear" w:color="auto" w:fill="FFFFFF"/>
        <w:spacing w:before="0" w:beforeAutospacing="0" w:after="0" w:afterAutospacing="0" w:line="360" w:lineRule="auto"/>
        <w:ind w:left="720"/>
        <w:rPr>
          <w:rFonts w:ascii="Arial" w:hAnsi="Arial" w:cs="Arial"/>
          <w:b/>
          <w:bCs/>
          <w:color w:val="333333"/>
          <w:sz w:val="26"/>
          <w:szCs w:val="26"/>
          <w:shd w:val="clear" w:color="auto" w:fill="FFFFFF"/>
        </w:rPr>
      </w:pPr>
    </w:p>
    <w:p w:rsidR="00C313B5" w:rsidRDefault="001925ED" w:rsidP="00C313B5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sz w:val="28"/>
          <w:szCs w:val="28"/>
          <w:shd w:val="clear" w:color="auto" w:fill="FFFFFF"/>
        </w:rPr>
      </w:pPr>
      <w:r w:rsidRPr="00691E71">
        <w:rPr>
          <w:b/>
          <w:bCs/>
          <w:sz w:val="28"/>
          <w:szCs w:val="28"/>
          <w:shd w:val="clear" w:color="auto" w:fill="FFFFFF"/>
        </w:rPr>
        <w:t>Исследовательская</w:t>
      </w:r>
      <w:r w:rsidRPr="00691E71">
        <w:rPr>
          <w:sz w:val="28"/>
          <w:szCs w:val="28"/>
          <w:shd w:val="clear" w:color="auto" w:fill="FFFFFF"/>
        </w:rPr>
        <w:t> </w:t>
      </w:r>
      <w:r w:rsidRPr="00691E71">
        <w:rPr>
          <w:b/>
          <w:bCs/>
          <w:sz w:val="28"/>
          <w:szCs w:val="28"/>
          <w:shd w:val="clear" w:color="auto" w:fill="FFFFFF"/>
        </w:rPr>
        <w:t>деятельность</w:t>
      </w:r>
      <w:r w:rsidRPr="00691E71">
        <w:rPr>
          <w:sz w:val="28"/>
          <w:szCs w:val="28"/>
          <w:shd w:val="clear" w:color="auto" w:fill="FFFFFF"/>
        </w:rPr>
        <w:t>— это </w:t>
      </w:r>
      <w:r w:rsidRPr="00691E71">
        <w:rPr>
          <w:bCs/>
          <w:sz w:val="28"/>
          <w:szCs w:val="28"/>
          <w:shd w:val="clear" w:color="auto" w:fill="FFFFFF"/>
        </w:rPr>
        <w:t>деятельность</w:t>
      </w:r>
      <w:r w:rsidRPr="00691E71">
        <w:rPr>
          <w:sz w:val="28"/>
          <w:szCs w:val="28"/>
          <w:shd w:val="clear" w:color="auto" w:fill="FFFFFF"/>
        </w:rPr>
        <w:t> обучающихся под руководством учителя, связанная с решением</w:t>
      </w:r>
      <w:r w:rsidR="00691E71" w:rsidRPr="00691E71">
        <w:rPr>
          <w:sz w:val="28"/>
          <w:szCs w:val="28"/>
          <w:shd w:val="clear" w:color="auto" w:fill="FFFFFF"/>
        </w:rPr>
        <w:t xml:space="preserve"> </w:t>
      </w:r>
      <w:r w:rsidRPr="00691E71">
        <w:rPr>
          <w:sz w:val="28"/>
          <w:szCs w:val="28"/>
          <w:shd w:val="clear" w:color="auto" w:fill="FFFFFF"/>
        </w:rPr>
        <w:t>творческой</w:t>
      </w:r>
      <w:r w:rsidR="00691E71" w:rsidRPr="00691E71">
        <w:rPr>
          <w:sz w:val="28"/>
          <w:szCs w:val="28"/>
          <w:shd w:val="clear" w:color="auto" w:fill="FFFFFF"/>
        </w:rPr>
        <w:t xml:space="preserve"> </w:t>
      </w:r>
      <w:r w:rsidRPr="00691E71">
        <w:rPr>
          <w:sz w:val="28"/>
          <w:szCs w:val="28"/>
          <w:shd w:val="clear" w:color="auto" w:fill="FFFFFF"/>
        </w:rPr>
        <w:t> </w:t>
      </w:r>
      <w:r w:rsidRPr="00691E71">
        <w:rPr>
          <w:bCs/>
          <w:sz w:val="28"/>
          <w:szCs w:val="28"/>
          <w:shd w:val="clear" w:color="auto" w:fill="FFFFFF"/>
        </w:rPr>
        <w:t>исследовательской</w:t>
      </w:r>
      <w:r w:rsidR="00691E71" w:rsidRPr="00691E71">
        <w:rPr>
          <w:b/>
          <w:bCs/>
          <w:sz w:val="28"/>
          <w:szCs w:val="28"/>
          <w:shd w:val="clear" w:color="auto" w:fill="FFFFFF"/>
        </w:rPr>
        <w:t xml:space="preserve"> </w:t>
      </w:r>
      <w:r w:rsidRPr="00691E71">
        <w:rPr>
          <w:sz w:val="28"/>
          <w:szCs w:val="28"/>
          <w:shd w:val="clear" w:color="auto" w:fill="FFFFFF"/>
        </w:rPr>
        <w:lastRenderedPageBreak/>
        <w:t> задачи с заранее неизвестным решением и предполагающая наличие основных этапов, характерных для исследования в научной сфере.</w:t>
      </w:r>
      <w:r w:rsidR="007650B8">
        <w:rPr>
          <w:sz w:val="28"/>
          <w:szCs w:val="28"/>
          <w:shd w:val="clear" w:color="auto" w:fill="FFFFFF"/>
        </w:rPr>
        <w:t xml:space="preserve"> </w:t>
      </w:r>
    </w:p>
    <w:p w:rsidR="007650B8" w:rsidRPr="00691E71" w:rsidRDefault="007650B8" w:rsidP="00C313B5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sz w:val="28"/>
          <w:szCs w:val="28"/>
          <w:shd w:val="clear" w:color="auto" w:fill="FFFFFF"/>
        </w:rPr>
      </w:pPr>
    </w:p>
    <w:p w:rsidR="00744A0F" w:rsidRPr="00691E71" w:rsidRDefault="00744A0F" w:rsidP="00AD5DD2">
      <w:pPr>
        <w:pStyle w:val="2"/>
        <w:numPr>
          <w:ilvl w:val="0"/>
          <w:numId w:val="20"/>
        </w:numPr>
        <w:rPr>
          <w:color w:val="auto"/>
          <w:sz w:val="28"/>
          <w:szCs w:val="28"/>
          <w:lang w:val="ru-RU" w:eastAsia="ru-RU"/>
        </w:rPr>
      </w:pPr>
      <w:bookmarkStart w:id="53" w:name="_Toc4716946"/>
      <w:bookmarkStart w:id="54" w:name="_Toc4717756"/>
      <w:r w:rsidRPr="00691E71">
        <w:rPr>
          <w:color w:val="auto"/>
          <w:sz w:val="28"/>
          <w:szCs w:val="28"/>
          <w:lang w:val="ru-RU" w:eastAsia="ru-RU"/>
        </w:rPr>
        <w:t>Технология развития критического мышления (ТРКМ)</w:t>
      </w:r>
      <w:bookmarkEnd w:id="53"/>
      <w:bookmarkEnd w:id="54"/>
    </w:p>
    <w:p w:rsidR="00744A0F" w:rsidRPr="00744A0F" w:rsidRDefault="00744A0F" w:rsidP="00744A0F">
      <w:pPr>
        <w:widowControl/>
        <w:shd w:val="clear" w:color="auto" w:fill="FFFFFF"/>
        <w:spacing w:after="149"/>
        <w:rPr>
          <w:rFonts w:ascii="Helvetica" w:hAnsi="Helvetica" w:cs="Helvetica"/>
          <w:color w:val="333333"/>
          <w:sz w:val="23"/>
          <w:szCs w:val="23"/>
          <w:lang w:val="ru-RU" w:eastAsia="ru-RU"/>
        </w:rPr>
      </w:pPr>
    </w:p>
    <w:p w:rsidR="00744A0F" w:rsidRPr="00744A0F" w:rsidRDefault="00744A0F" w:rsidP="00744A0F">
      <w:pPr>
        <w:widowControl/>
        <w:shd w:val="clear" w:color="auto" w:fill="FFFFFF"/>
        <w:spacing w:line="360" w:lineRule="auto"/>
        <w:ind w:firstLine="567"/>
        <w:rPr>
          <w:sz w:val="28"/>
          <w:szCs w:val="28"/>
          <w:lang w:val="ru-RU" w:eastAsia="ru-RU"/>
        </w:rPr>
      </w:pPr>
      <w:r w:rsidRPr="00744A0F">
        <w:rPr>
          <w:sz w:val="28"/>
          <w:szCs w:val="28"/>
          <w:lang w:val="ru-RU" w:eastAsia="ru-RU"/>
        </w:rPr>
        <w:t xml:space="preserve">ТРКМ – образовательная технология, основанная </w:t>
      </w:r>
      <w:r>
        <w:rPr>
          <w:sz w:val="28"/>
          <w:szCs w:val="28"/>
          <w:lang w:val="ru-RU" w:eastAsia="ru-RU"/>
        </w:rPr>
        <w:t xml:space="preserve">на </w:t>
      </w:r>
      <w:r w:rsidRPr="00744A0F">
        <w:rPr>
          <w:sz w:val="28"/>
          <w:szCs w:val="28"/>
          <w:lang w:val="ru-RU" w:eastAsia="ru-RU"/>
        </w:rPr>
        <w:t xml:space="preserve">учебно-познавательной, творческой или игровой деятельности учащихся с текстом. </w:t>
      </w:r>
    </w:p>
    <w:p w:rsidR="001925ED" w:rsidRDefault="001925ED" w:rsidP="001925ED">
      <w:pPr>
        <w:pStyle w:val="a5"/>
        <w:shd w:val="clear" w:color="auto" w:fill="FFFFFF"/>
        <w:spacing w:before="0" w:beforeAutospacing="0" w:after="0" w:afterAutospacing="0" w:line="276" w:lineRule="auto"/>
        <w:ind w:firstLine="567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В</w:t>
      </w:r>
      <w:r w:rsidR="00671B7B">
        <w:rPr>
          <w:sz w:val="28"/>
          <w:szCs w:val="28"/>
          <w:shd w:val="clear" w:color="auto" w:fill="FFFFFF"/>
        </w:rPr>
        <w:t xml:space="preserve"> рамках ТРКМ </w:t>
      </w:r>
      <w:r>
        <w:rPr>
          <w:sz w:val="28"/>
          <w:szCs w:val="28"/>
          <w:shd w:val="clear" w:color="auto" w:fill="FFFFFF"/>
        </w:rPr>
        <w:t xml:space="preserve">можно использовать </w:t>
      </w:r>
      <w:r w:rsidR="00671B7B">
        <w:rPr>
          <w:sz w:val="28"/>
          <w:szCs w:val="28"/>
          <w:shd w:val="clear" w:color="auto" w:fill="FFFFFF"/>
        </w:rPr>
        <w:t xml:space="preserve"> разнообразные нестандартные приёмы.</w:t>
      </w:r>
    </w:p>
    <w:p w:rsidR="001925ED" w:rsidRDefault="001925ED" w:rsidP="001925ED">
      <w:pPr>
        <w:pStyle w:val="a5"/>
        <w:shd w:val="clear" w:color="auto" w:fill="FFFFFF"/>
        <w:spacing w:before="0" w:beforeAutospacing="0" w:after="0" w:afterAutospacing="0" w:line="276" w:lineRule="auto"/>
        <w:ind w:firstLine="567"/>
        <w:rPr>
          <w:sz w:val="28"/>
          <w:szCs w:val="28"/>
          <w:shd w:val="clear" w:color="auto" w:fill="FFFFFF"/>
        </w:rPr>
      </w:pPr>
    </w:p>
    <w:p w:rsidR="00671B7B" w:rsidRDefault="00671B7B" w:rsidP="001925ED">
      <w:pPr>
        <w:pStyle w:val="a5"/>
        <w:shd w:val="clear" w:color="auto" w:fill="FFFFFF"/>
        <w:spacing w:before="0" w:beforeAutospacing="0" w:after="0" w:afterAutospacing="0" w:line="276" w:lineRule="auto"/>
        <w:ind w:firstLine="567"/>
        <w:rPr>
          <w:sz w:val="28"/>
          <w:szCs w:val="28"/>
          <w:u w:val="single"/>
          <w:shd w:val="clear" w:color="auto" w:fill="FFFFFF"/>
        </w:rPr>
      </w:pPr>
      <w:r w:rsidRPr="00671B7B">
        <w:rPr>
          <w:sz w:val="28"/>
          <w:szCs w:val="28"/>
          <w:u w:val="single"/>
          <w:shd w:val="clear" w:color="auto" w:fill="FFFFFF"/>
        </w:rPr>
        <w:t>1.От автора - к автору, от  поступка – к характеру</w:t>
      </w:r>
    </w:p>
    <w:p w:rsidR="00704F9D" w:rsidRDefault="00671B7B" w:rsidP="001925ED">
      <w:pPr>
        <w:pStyle w:val="a5"/>
        <w:shd w:val="clear" w:color="auto" w:fill="FFFFFF"/>
        <w:spacing w:before="0" w:beforeAutospacing="0" w:after="0" w:afterAutospacing="0" w:line="360" w:lineRule="auto"/>
        <w:rPr>
          <w:sz w:val="28"/>
          <w:szCs w:val="28"/>
          <w:shd w:val="clear" w:color="auto" w:fill="FFFFFF"/>
        </w:rPr>
      </w:pPr>
      <w:r w:rsidRPr="00671B7B">
        <w:rPr>
          <w:sz w:val="28"/>
          <w:szCs w:val="28"/>
          <w:shd w:val="clear" w:color="auto" w:fill="FFFFFF"/>
        </w:rPr>
        <w:t>При изучении</w:t>
      </w:r>
      <w:r>
        <w:rPr>
          <w:sz w:val="28"/>
          <w:szCs w:val="28"/>
          <w:shd w:val="clear" w:color="auto" w:fill="FFFFFF"/>
        </w:rPr>
        <w:t xml:space="preserve"> стихотворения В.В.Маяковского «Хорошее отношение к лошадям» я </w:t>
      </w:r>
      <w:r w:rsidR="00704F9D">
        <w:rPr>
          <w:sz w:val="28"/>
          <w:szCs w:val="28"/>
          <w:shd w:val="clear" w:color="auto" w:fill="FFFFFF"/>
        </w:rPr>
        <w:t>раздаю</w:t>
      </w:r>
      <w:r>
        <w:rPr>
          <w:sz w:val="28"/>
          <w:szCs w:val="28"/>
          <w:shd w:val="clear" w:color="auto" w:fill="FFFFFF"/>
        </w:rPr>
        <w:t xml:space="preserve"> семиклассникам </w:t>
      </w:r>
      <w:r w:rsidR="00704F9D">
        <w:rPr>
          <w:sz w:val="28"/>
          <w:szCs w:val="28"/>
          <w:shd w:val="clear" w:color="auto" w:fill="FFFFFF"/>
        </w:rPr>
        <w:t xml:space="preserve">карточки, на которых рядом расположены  отрывок из изучаемого стихотворения и </w:t>
      </w:r>
      <w:r>
        <w:rPr>
          <w:sz w:val="28"/>
          <w:szCs w:val="28"/>
          <w:shd w:val="clear" w:color="auto" w:fill="FFFFFF"/>
        </w:rPr>
        <w:t>отрывок из романа Ф.М.Достоевского</w:t>
      </w:r>
      <w:r w:rsidR="00704F9D">
        <w:rPr>
          <w:sz w:val="28"/>
          <w:szCs w:val="28"/>
          <w:shd w:val="clear" w:color="auto" w:fill="FFFFFF"/>
        </w:rPr>
        <w:t xml:space="preserve"> «Преступление и наказание» (первый сон Раскольникова, где маленький Родя рыдает над замученной лошадкой). Ребятам предлагаются следующие вопросы:</w:t>
      </w:r>
    </w:p>
    <w:p w:rsidR="00704F9D" w:rsidRPr="00704F9D" w:rsidRDefault="00704F9D" w:rsidP="001925ED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 w:rsidRPr="00704F9D">
        <w:rPr>
          <w:color w:val="000000"/>
          <w:sz w:val="28"/>
          <w:szCs w:val="28"/>
          <w:shd w:val="clear" w:color="auto" w:fill="FFFFFF"/>
        </w:rPr>
        <w:t xml:space="preserve">   - </w:t>
      </w:r>
      <w:r w:rsidRPr="00704F9D">
        <w:rPr>
          <w:bCs/>
          <w:color w:val="000000"/>
          <w:sz w:val="28"/>
          <w:szCs w:val="28"/>
          <w:shd w:val="clear" w:color="auto" w:fill="FFFFFF"/>
        </w:rPr>
        <w:t>Почему эти два отрывка записаны рядом?</w:t>
      </w:r>
    </w:p>
    <w:p w:rsidR="00704F9D" w:rsidRDefault="00704F9D" w:rsidP="00A26829">
      <w:pPr>
        <w:pStyle w:val="a5"/>
        <w:shd w:val="clear" w:color="auto" w:fill="FFFFFF"/>
        <w:spacing w:before="0" w:beforeAutospacing="0" w:after="0" w:afterAutospacing="0" w:line="360" w:lineRule="auto"/>
        <w:ind w:left="709" w:hanging="142"/>
        <w:rPr>
          <w:b/>
          <w:bCs/>
          <w:color w:val="000000"/>
          <w:sz w:val="28"/>
          <w:szCs w:val="28"/>
          <w:shd w:val="clear" w:color="auto" w:fill="FFFFFF"/>
        </w:rPr>
      </w:pPr>
      <w:r w:rsidRPr="00704F9D">
        <w:rPr>
          <w:bCs/>
          <w:color w:val="000000"/>
          <w:sz w:val="28"/>
          <w:szCs w:val="28"/>
          <w:shd w:val="clear" w:color="auto" w:fill="FFFFFF"/>
        </w:rPr>
        <w:t xml:space="preserve">   - Сможет ли мальчик, описанный Достоевским, когда-нибудь убить?</w:t>
      </w:r>
      <w:r w:rsidRPr="00704F9D">
        <w:rPr>
          <w:b/>
          <w:bCs/>
          <w:color w:val="000000"/>
          <w:sz w:val="28"/>
          <w:szCs w:val="28"/>
          <w:shd w:val="clear" w:color="auto" w:fill="FFFFFF"/>
        </w:rPr>
        <w:t xml:space="preserve"> </w:t>
      </w:r>
      <w:r w:rsidR="00A26829">
        <w:rPr>
          <w:b/>
          <w:bCs/>
          <w:color w:val="000000"/>
          <w:sz w:val="28"/>
          <w:szCs w:val="28"/>
          <w:shd w:val="clear" w:color="auto" w:fill="FFFFFF"/>
        </w:rPr>
        <w:t xml:space="preserve"> </w:t>
      </w:r>
      <w:r w:rsidR="003B2C67" w:rsidRPr="003B2C67">
        <w:rPr>
          <w:bCs/>
          <w:color w:val="000000"/>
          <w:sz w:val="28"/>
          <w:szCs w:val="28"/>
          <w:shd w:val="clear" w:color="auto" w:fill="FFFFFF"/>
        </w:rPr>
        <w:t>Почему?</w:t>
      </w:r>
    </w:p>
    <w:p w:rsidR="001925ED" w:rsidRDefault="003B2C67" w:rsidP="00AD5DD2">
      <w:pPr>
        <w:pStyle w:val="a5"/>
        <w:shd w:val="clear" w:color="auto" w:fill="FFFFFF"/>
        <w:spacing w:before="0" w:beforeAutospacing="0" w:after="0" w:afterAutospacing="0" w:line="276" w:lineRule="auto"/>
        <w:ind w:firstLine="567"/>
        <w:rPr>
          <w:bCs/>
          <w:i/>
          <w:color w:val="000000"/>
          <w:sz w:val="28"/>
          <w:szCs w:val="28"/>
          <w:shd w:val="clear" w:color="auto" w:fill="FFFFFF"/>
        </w:rPr>
      </w:pPr>
      <w:r w:rsidRPr="003B2C67">
        <w:rPr>
          <w:bCs/>
          <w:color w:val="000000"/>
          <w:sz w:val="28"/>
          <w:szCs w:val="28"/>
          <w:shd w:val="clear" w:color="auto" w:fill="FFFFFF"/>
        </w:rPr>
        <w:t xml:space="preserve">На вопросы дети отвечают письменно, и чаще все сходятся во мнении, что герой Достоевского убить не способен. Эти ответы я храню до 10 класса и  зачитываю их ребятам после анализа сцены убийства старушонки-процентщицы и её сестры. </w:t>
      </w:r>
      <w:r>
        <w:rPr>
          <w:bCs/>
          <w:color w:val="000000"/>
          <w:sz w:val="28"/>
          <w:szCs w:val="28"/>
          <w:shd w:val="clear" w:color="auto" w:fill="FFFFFF"/>
        </w:rPr>
        <w:t xml:space="preserve">Таким образом, мой </w:t>
      </w:r>
      <w:r w:rsidR="001925ED">
        <w:rPr>
          <w:bCs/>
          <w:color w:val="000000"/>
          <w:sz w:val="28"/>
          <w:szCs w:val="28"/>
          <w:shd w:val="clear" w:color="auto" w:fill="FFFFFF"/>
        </w:rPr>
        <w:t>крючочек</w:t>
      </w:r>
      <w:r>
        <w:rPr>
          <w:bCs/>
          <w:color w:val="000000"/>
          <w:sz w:val="28"/>
          <w:szCs w:val="28"/>
          <w:shd w:val="clear" w:color="auto" w:fill="FFFFFF"/>
        </w:rPr>
        <w:t xml:space="preserve">, заброшенный ещё в 7 классе, вытаскивает на поверхность главный вопрос произведения: </w:t>
      </w:r>
      <w:r w:rsidRPr="00562E2A">
        <w:rPr>
          <w:bCs/>
          <w:i/>
          <w:color w:val="000000"/>
          <w:sz w:val="28"/>
          <w:szCs w:val="28"/>
          <w:shd w:val="clear" w:color="auto" w:fill="FFFFFF"/>
        </w:rPr>
        <w:t>почему же Раскольников убил?</w:t>
      </w:r>
    </w:p>
    <w:p w:rsidR="00AD5DD2" w:rsidRPr="00562E2A" w:rsidRDefault="00AD5DD2" w:rsidP="00AD5DD2">
      <w:pPr>
        <w:pStyle w:val="a5"/>
        <w:shd w:val="clear" w:color="auto" w:fill="FFFFFF"/>
        <w:spacing w:before="0" w:beforeAutospacing="0" w:after="0" w:afterAutospacing="0" w:line="276" w:lineRule="auto"/>
        <w:ind w:firstLine="567"/>
        <w:rPr>
          <w:bCs/>
          <w:i/>
          <w:color w:val="000000"/>
          <w:sz w:val="28"/>
          <w:szCs w:val="28"/>
          <w:shd w:val="clear" w:color="auto" w:fill="FFFFFF"/>
        </w:rPr>
      </w:pPr>
    </w:p>
    <w:p w:rsidR="00557389" w:rsidRDefault="00562E2A" w:rsidP="00AD5DD2">
      <w:pPr>
        <w:pStyle w:val="a5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u w:val="single"/>
          <w:shd w:val="clear" w:color="auto" w:fill="FFFFFF"/>
        </w:rPr>
      </w:pPr>
      <w:r>
        <w:rPr>
          <w:color w:val="000000"/>
          <w:sz w:val="28"/>
          <w:szCs w:val="28"/>
          <w:u w:val="single"/>
          <w:shd w:val="clear" w:color="auto" w:fill="FFFFFF"/>
        </w:rPr>
        <w:t>2. Приём фрагментарного чтения</w:t>
      </w:r>
    </w:p>
    <w:p w:rsidR="00BA360A" w:rsidRPr="00562E2A" w:rsidRDefault="00BA360A" w:rsidP="00AD5DD2">
      <w:pPr>
        <w:spacing w:line="276" w:lineRule="auto"/>
        <w:rPr>
          <w:sz w:val="28"/>
          <w:szCs w:val="28"/>
          <w:shd w:val="clear" w:color="auto" w:fill="FFFFFF"/>
          <w:lang w:val="ru-RU" w:eastAsia="ru-RU"/>
        </w:rPr>
      </w:pPr>
      <w:r w:rsidRPr="00562E2A">
        <w:rPr>
          <w:sz w:val="28"/>
          <w:szCs w:val="28"/>
          <w:shd w:val="clear" w:color="auto" w:fill="FFFFFF"/>
          <w:lang w:val="ru-RU" w:eastAsia="ru-RU"/>
        </w:rPr>
        <w:t>Для чтения фрагментами лучше использовать либо новеллу, либо притчу. При этом текст должен быть незнакомым, а его финал – неожиданным.</w:t>
      </w:r>
    </w:p>
    <w:p w:rsidR="00BA360A" w:rsidRPr="00562E2A" w:rsidRDefault="00BA360A" w:rsidP="001925ED">
      <w:pPr>
        <w:spacing w:line="360" w:lineRule="auto"/>
        <w:rPr>
          <w:sz w:val="28"/>
          <w:szCs w:val="28"/>
          <w:shd w:val="clear" w:color="auto" w:fill="FFFFFF"/>
          <w:lang w:val="ru-RU" w:eastAsia="ru-RU"/>
        </w:rPr>
      </w:pPr>
      <w:r w:rsidRPr="00562E2A">
        <w:rPr>
          <w:sz w:val="28"/>
          <w:szCs w:val="28"/>
          <w:shd w:val="clear" w:color="auto" w:fill="FFFFFF"/>
          <w:lang w:val="ru-RU" w:eastAsia="ru-RU"/>
        </w:rPr>
        <w:t>Работа проходит в три этапа:</w:t>
      </w:r>
    </w:p>
    <w:p w:rsidR="00562E2A" w:rsidRPr="00562E2A" w:rsidRDefault="00562E2A" w:rsidP="00AD5DD2">
      <w:pPr>
        <w:spacing w:line="276" w:lineRule="auto"/>
        <w:rPr>
          <w:sz w:val="28"/>
          <w:szCs w:val="28"/>
          <w:shd w:val="clear" w:color="auto" w:fill="FFFFFF"/>
          <w:lang w:val="ru-RU" w:eastAsia="ru-RU"/>
        </w:rPr>
      </w:pPr>
      <w:r w:rsidRPr="00562E2A">
        <w:rPr>
          <w:sz w:val="28"/>
          <w:szCs w:val="28"/>
          <w:shd w:val="clear" w:color="auto" w:fill="FFFFFF"/>
          <w:lang w:val="ru-RU" w:eastAsia="ru-RU"/>
        </w:rPr>
        <w:t xml:space="preserve">     1) вовлечение в текст ( что ожидаете от текста с таким названием);</w:t>
      </w:r>
    </w:p>
    <w:p w:rsidR="00562E2A" w:rsidRPr="00562E2A" w:rsidRDefault="00562E2A" w:rsidP="00AD5DD2">
      <w:pPr>
        <w:spacing w:line="276" w:lineRule="auto"/>
        <w:rPr>
          <w:sz w:val="28"/>
          <w:szCs w:val="28"/>
          <w:shd w:val="clear" w:color="auto" w:fill="FFFFFF"/>
          <w:lang w:val="ru-RU" w:eastAsia="ru-RU"/>
        </w:rPr>
      </w:pPr>
      <w:r w:rsidRPr="00562E2A">
        <w:rPr>
          <w:sz w:val="28"/>
          <w:szCs w:val="28"/>
          <w:shd w:val="clear" w:color="auto" w:fill="FFFFFF"/>
          <w:lang w:val="ru-RU" w:eastAsia="ru-RU"/>
        </w:rPr>
        <w:t xml:space="preserve">     2) чтение текста фрагментами с  соотношением ожидаемо</w:t>
      </w:r>
      <w:r>
        <w:rPr>
          <w:sz w:val="28"/>
          <w:szCs w:val="28"/>
          <w:shd w:val="clear" w:color="auto" w:fill="FFFFFF"/>
          <w:lang w:val="ru-RU" w:eastAsia="ru-RU"/>
        </w:rPr>
        <w:t xml:space="preserve"> и</w:t>
      </w:r>
      <w:r w:rsidRPr="00562E2A">
        <w:rPr>
          <w:sz w:val="28"/>
          <w:szCs w:val="28"/>
          <w:shd w:val="clear" w:color="auto" w:fill="FFFFFF"/>
          <w:lang w:val="ru-RU" w:eastAsia="ru-RU"/>
        </w:rPr>
        <w:t xml:space="preserve"> действительного;</w:t>
      </w:r>
    </w:p>
    <w:p w:rsidR="00562E2A" w:rsidRDefault="00562E2A" w:rsidP="00AD5DD2">
      <w:pPr>
        <w:spacing w:line="276" w:lineRule="auto"/>
        <w:rPr>
          <w:sz w:val="28"/>
          <w:szCs w:val="28"/>
          <w:shd w:val="clear" w:color="auto" w:fill="FFFFFF"/>
          <w:lang w:val="ru-RU" w:eastAsia="ru-RU"/>
        </w:rPr>
      </w:pPr>
      <w:r w:rsidRPr="00562E2A">
        <w:rPr>
          <w:sz w:val="28"/>
          <w:szCs w:val="28"/>
          <w:shd w:val="clear" w:color="auto" w:fill="FFFFFF"/>
          <w:lang w:val="ru-RU" w:eastAsia="ru-RU"/>
        </w:rPr>
        <w:t xml:space="preserve">     3) рефлексия (какова главная мысль, </w:t>
      </w:r>
      <w:r>
        <w:rPr>
          <w:sz w:val="28"/>
          <w:szCs w:val="28"/>
          <w:shd w:val="clear" w:color="auto" w:fill="FFFFFF"/>
          <w:lang w:val="ru-RU" w:eastAsia="ru-RU"/>
        </w:rPr>
        <w:t>идея произведения</w:t>
      </w:r>
      <w:r w:rsidRPr="00562E2A">
        <w:rPr>
          <w:sz w:val="28"/>
          <w:szCs w:val="28"/>
          <w:shd w:val="clear" w:color="auto" w:fill="FFFFFF"/>
          <w:lang w:val="ru-RU" w:eastAsia="ru-RU"/>
        </w:rPr>
        <w:t>).</w:t>
      </w:r>
    </w:p>
    <w:p w:rsidR="00562E2A" w:rsidRDefault="00562E2A" w:rsidP="00562E2A">
      <w:pPr>
        <w:rPr>
          <w:sz w:val="28"/>
          <w:szCs w:val="28"/>
          <w:shd w:val="clear" w:color="auto" w:fill="FFFFFF"/>
          <w:lang w:val="ru-RU" w:eastAsia="ru-RU"/>
        </w:rPr>
      </w:pPr>
    </w:p>
    <w:p w:rsidR="00AD5DD2" w:rsidRDefault="00AD5DD2" w:rsidP="00562E2A">
      <w:pPr>
        <w:rPr>
          <w:sz w:val="28"/>
          <w:szCs w:val="28"/>
          <w:u w:val="single"/>
          <w:shd w:val="clear" w:color="auto" w:fill="FFFFFF"/>
          <w:lang w:val="ru-RU" w:eastAsia="ru-RU"/>
        </w:rPr>
      </w:pPr>
    </w:p>
    <w:p w:rsidR="007034F9" w:rsidRPr="00EC0C38" w:rsidRDefault="007034F9" w:rsidP="00562E2A">
      <w:pPr>
        <w:rPr>
          <w:sz w:val="28"/>
          <w:szCs w:val="28"/>
          <w:u w:val="single"/>
          <w:shd w:val="clear" w:color="auto" w:fill="FFFFFF"/>
          <w:lang w:val="ru-RU" w:eastAsia="ru-RU"/>
        </w:rPr>
      </w:pPr>
      <w:r w:rsidRPr="00EC0C38">
        <w:rPr>
          <w:sz w:val="28"/>
          <w:szCs w:val="28"/>
          <w:u w:val="single"/>
          <w:shd w:val="clear" w:color="auto" w:fill="FFFFFF"/>
          <w:lang w:val="ru-RU" w:eastAsia="ru-RU"/>
        </w:rPr>
        <w:lastRenderedPageBreak/>
        <w:t>3.Трансактный анализ Берна</w:t>
      </w:r>
    </w:p>
    <w:p w:rsidR="00BA360A" w:rsidRPr="00A26829" w:rsidRDefault="00EC0C38" w:rsidP="00A26829">
      <w:pPr>
        <w:widowControl/>
        <w:shd w:val="clear" w:color="auto" w:fill="FFFFFF"/>
        <w:spacing w:line="360" w:lineRule="auto"/>
        <w:ind w:firstLine="360"/>
        <w:rPr>
          <w:sz w:val="28"/>
          <w:szCs w:val="28"/>
          <w:lang w:val="ru-RU" w:eastAsia="ru-RU"/>
        </w:rPr>
      </w:pPr>
      <w:r w:rsidRPr="00A26829">
        <w:rPr>
          <w:sz w:val="28"/>
          <w:szCs w:val="28"/>
          <w:lang w:val="ru-RU" w:eastAsia="ru-RU"/>
        </w:rPr>
        <w:t>По Берну человеческая личность характеризуется наличием трех составных частей – эго-состояний. С целью упрощения понимания он назвал эти состояния: родитель (нельзя), ребенок (хочу) и взрослый.</w:t>
      </w:r>
      <w:r w:rsidR="00BA360A" w:rsidRPr="00A26829">
        <w:rPr>
          <w:sz w:val="28"/>
          <w:szCs w:val="28"/>
          <w:lang w:val="ru-RU" w:eastAsia="ru-RU"/>
        </w:rPr>
        <w:t xml:space="preserve"> У Берна «взрослый» является как бы арбитром между я-состояниями «ребенок и родитель.</w:t>
      </w:r>
      <w:r w:rsidR="00D6099A">
        <w:rPr>
          <w:rStyle w:val="a8"/>
          <w:sz w:val="28"/>
          <w:szCs w:val="28"/>
          <w:lang w:val="ru-RU" w:eastAsia="ru-RU"/>
        </w:rPr>
        <w:footnoteReference w:id="3"/>
      </w:r>
      <w:r w:rsidR="00BA360A" w:rsidRPr="00A26829">
        <w:rPr>
          <w:sz w:val="28"/>
          <w:szCs w:val="28"/>
          <w:lang w:val="ru-RU" w:eastAsia="ru-RU"/>
        </w:rPr>
        <w:t xml:space="preserve"> Взрослый слышит их голоса и принимает решение. Многие разногласия и трагедии в  нашей жизни возникают из-за несоответствия посылов (трансакций) от одного человека к другому. </w:t>
      </w:r>
    </w:p>
    <w:p w:rsidR="00BA360A" w:rsidRPr="00A26829" w:rsidRDefault="00BA360A" w:rsidP="00A26829">
      <w:pPr>
        <w:widowControl/>
        <w:shd w:val="clear" w:color="auto" w:fill="FFFFFF"/>
        <w:spacing w:line="360" w:lineRule="auto"/>
        <w:ind w:firstLine="360"/>
        <w:rPr>
          <w:sz w:val="28"/>
          <w:szCs w:val="28"/>
          <w:lang w:val="ru-RU" w:eastAsia="ru-RU"/>
        </w:rPr>
      </w:pPr>
      <w:r w:rsidRPr="00A26829">
        <w:rPr>
          <w:sz w:val="28"/>
          <w:szCs w:val="28"/>
          <w:lang w:val="ru-RU" w:eastAsia="ru-RU"/>
        </w:rPr>
        <w:t>Интересно использовать трансактный анализ, анализируя поведение героев литературных наблюдений.</w:t>
      </w:r>
      <w:r w:rsidR="00A26829" w:rsidRPr="00A26829">
        <w:rPr>
          <w:sz w:val="28"/>
          <w:szCs w:val="28"/>
          <w:lang w:val="ru-RU" w:eastAsia="ru-RU"/>
        </w:rPr>
        <w:t xml:space="preserve"> </w:t>
      </w:r>
    </w:p>
    <w:p w:rsidR="00691E71" w:rsidRPr="00A26829" w:rsidRDefault="00691E71" w:rsidP="00A26829">
      <w:pPr>
        <w:widowControl/>
        <w:shd w:val="clear" w:color="auto" w:fill="FFFFFF"/>
        <w:spacing w:line="360" w:lineRule="auto"/>
        <w:ind w:left="360"/>
        <w:rPr>
          <w:sz w:val="28"/>
          <w:szCs w:val="28"/>
          <w:lang w:val="ru-RU" w:eastAsia="ru-RU"/>
        </w:rPr>
      </w:pPr>
      <w:r w:rsidRPr="00A26829">
        <w:rPr>
          <w:sz w:val="28"/>
          <w:szCs w:val="28"/>
          <w:lang w:val="ru-RU" w:eastAsia="ru-RU"/>
        </w:rPr>
        <w:t>Печорин      Грушницкий</w:t>
      </w:r>
    </w:p>
    <w:p w:rsidR="00691E71" w:rsidRPr="00A26829" w:rsidRDefault="006638F4" w:rsidP="00A26829">
      <w:pPr>
        <w:widowControl/>
        <w:shd w:val="clear" w:color="auto" w:fill="FFFFFF"/>
        <w:spacing w:line="360" w:lineRule="auto"/>
        <w:ind w:left="360"/>
        <w:rPr>
          <w:sz w:val="28"/>
          <w:szCs w:val="28"/>
          <w:lang w:val="ru-RU" w:eastAsia="ru-RU"/>
        </w:rPr>
      </w:pPr>
      <w:r>
        <w:rPr>
          <w:noProof/>
          <w:sz w:val="28"/>
          <w:szCs w:val="28"/>
          <w:lang w:val="ru-RU"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42.3pt;margin-top:13.75pt;width:66pt;height:44pt;flip:y;z-index:251659264" o:connectortype="straight">
            <v:stroke endarrow="block"/>
          </v:shape>
        </w:pict>
      </w:r>
      <w:r>
        <w:rPr>
          <w:noProof/>
          <w:sz w:val="28"/>
          <w:szCs w:val="28"/>
          <w:lang w:val="ru-RU" w:eastAsia="ru-RU"/>
        </w:rPr>
        <w:pict>
          <v:shape id="_x0000_s1026" type="#_x0000_t32" style="position:absolute;left:0;text-align:left;margin-left:42.3pt;margin-top:7.75pt;width:66pt;height:24pt;flip:x;z-index:251658240" o:connectortype="straight">
            <v:stroke endarrow="block"/>
          </v:shape>
        </w:pict>
      </w:r>
      <w:r w:rsidR="00691E71" w:rsidRPr="00A26829">
        <w:rPr>
          <w:sz w:val="28"/>
          <w:szCs w:val="28"/>
          <w:lang w:val="ru-RU" w:eastAsia="ru-RU"/>
        </w:rPr>
        <w:t xml:space="preserve">   Ре                   Ре</w:t>
      </w:r>
    </w:p>
    <w:p w:rsidR="00691E71" w:rsidRPr="00A26829" w:rsidRDefault="00A26829" w:rsidP="00A26829">
      <w:pPr>
        <w:widowControl/>
        <w:shd w:val="clear" w:color="auto" w:fill="FFFFFF"/>
        <w:spacing w:line="360" w:lineRule="auto"/>
        <w:ind w:left="360"/>
        <w:rPr>
          <w:sz w:val="28"/>
          <w:szCs w:val="28"/>
          <w:lang w:val="ru-RU" w:eastAsia="ru-RU"/>
        </w:rPr>
      </w:pPr>
      <w:r w:rsidRPr="00A26829">
        <w:rPr>
          <w:sz w:val="28"/>
          <w:szCs w:val="28"/>
          <w:lang w:val="ru-RU" w:eastAsia="ru-RU"/>
        </w:rPr>
        <w:t xml:space="preserve">  </w:t>
      </w:r>
      <w:r w:rsidR="00691E71" w:rsidRPr="00A26829">
        <w:rPr>
          <w:sz w:val="28"/>
          <w:szCs w:val="28"/>
          <w:lang w:val="ru-RU" w:eastAsia="ru-RU"/>
        </w:rPr>
        <w:t xml:space="preserve"> В</w:t>
      </w:r>
      <w:r w:rsidRPr="00A26829">
        <w:rPr>
          <w:sz w:val="28"/>
          <w:szCs w:val="28"/>
          <w:lang w:val="ru-RU" w:eastAsia="ru-RU"/>
        </w:rPr>
        <w:t xml:space="preserve">                     </w:t>
      </w:r>
      <w:r w:rsidR="00691E71" w:rsidRPr="00A26829">
        <w:rPr>
          <w:sz w:val="28"/>
          <w:szCs w:val="28"/>
          <w:lang w:val="ru-RU" w:eastAsia="ru-RU"/>
        </w:rPr>
        <w:t>В</w:t>
      </w:r>
    </w:p>
    <w:p w:rsidR="00691E71" w:rsidRPr="00A26829" w:rsidRDefault="00A26829" w:rsidP="00A26829">
      <w:pPr>
        <w:widowControl/>
        <w:shd w:val="clear" w:color="auto" w:fill="FFFFFF"/>
        <w:spacing w:line="360" w:lineRule="auto"/>
        <w:ind w:left="360"/>
        <w:rPr>
          <w:sz w:val="28"/>
          <w:szCs w:val="28"/>
          <w:lang w:val="ru-RU" w:eastAsia="ru-RU"/>
        </w:rPr>
      </w:pPr>
      <w:r w:rsidRPr="00A26829">
        <w:rPr>
          <w:sz w:val="28"/>
          <w:szCs w:val="28"/>
          <w:lang w:val="ru-RU" w:eastAsia="ru-RU"/>
        </w:rPr>
        <w:t xml:space="preserve">   </w:t>
      </w:r>
      <w:r w:rsidR="00691E71" w:rsidRPr="00A26829">
        <w:rPr>
          <w:sz w:val="28"/>
          <w:szCs w:val="28"/>
          <w:lang w:val="ru-RU" w:eastAsia="ru-RU"/>
        </w:rPr>
        <w:t>Р                     Р</w:t>
      </w:r>
    </w:p>
    <w:p w:rsidR="00A26829" w:rsidRDefault="00A26829" w:rsidP="00A26829">
      <w:pPr>
        <w:widowControl/>
        <w:shd w:val="clear" w:color="auto" w:fill="FFFFFF"/>
        <w:spacing w:line="360" w:lineRule="auto"/>
        <w:ind w:firstLine="567"/>
        <w:rPr>
          <w:sz w:val="28"/>
          <w:szCs w:val="28"/>
          <w:lang w:val="ru-RU" w:eastAsia="ru-RU"/>
        </w:rPr>
      </w:pPr>
      <w:r w:rsidRPr="00A26829">
        <w:rPr>
          <w:sz w:val="28"/>
          <w:szCs w:val="28"/>
          <w:lang w:val="ru-RU" w:eastAsia="ru-RU"/>
        </w:rPr>
        <w:t>Поведение Грушницкого – это поведение обиженного ребёнка, чьими обидами легко манипулировать, и все его детские посылы подсознательно направлены к состоянию взрослого Печорина, но Печорин отвечает с позиции амбициозного родителя, желающего наказать зарвавшегося ребёнка. Отсюда и трагедия.</w:t>
      </w:r>
    </w:p>
    <w:p w:rsidR="00A26829" w:rsidRDefault="00A26829" w:rsidP="00A26829">
      <w:pPr>
        <w:widowControl/>
        <w:shd w:val="clear" w:color="auto" w:fill="FFFFFF"/>
        <w:spacing w:line="360" w:lineRule="auto"/>
        <w:ind w:firstLine="567"/>
        <w:rPr>
          <w:sz w:val="28"/>
          <w:szCs w:val="28"/>
          <w:lang w:val="ru-RU" w:eastAsia="ru-RU"/>
        </w:rPr>
      </w:pPr>
    </w:p>
    <w:p w:rsidR="00A26829" w:rsidRPr="00A26829" w:rsidRDefault="00A26829" w:rsidP="00A26829">
      <w:pPr>
        <w:widowControl/>
        <w:shd w:val="clear" w:color="auto" w:fill="FFFFFF"/>
        <w:spacing w:line="360" w:lineRule="auto"/>
        <w:rPr>
          <w:sz w:val="28"/>
          <w:szCs w:val="28"/>
          <w:u w:val="single"/>
          <w:lang w:val="ru-RU" w:eastAsia="ru-RU"/>
        </w:rPr>
      </w:pPr>
      <w:r w:rsidRPr="00A26829">
        <w:rPr>
          <w:sz w:val="28"/>
          <w:szCs w:val="28"/>
          <w:u w:val="single"/>
          <w:lang w:val="ru-RU" w:eastAsia="ru-RU"/>
        </w:rPr>
        <w:t>4. Мифологический аспект прочтения</w:t>
      </w:r>
    </w:p>
    <w:p w:rsidR="00691E71" w:rsidRPr="00A26829" w:rsidRDefault="00691E71" w:rsidP="00A26829">
      <w:pPr>
        <w:widowControl/>
        <w:shd w:val="clear" w:color="auto" w:fill="FFFFFF"/>
        <w:spacing w:line="360" w:lineRule="auto"/>
        <w:rPr>
          <w:sz w:val="28"/>
          <w:szCs w:val="28"/>
          <w:lang w:val="ru-RU" w:eastAsia="ru-RU"/>
        </w:rPr>
      </w:pPr>
      <w:r w:rsidRPr="00A26829">
        <w:rPr>
          <w:sz w:val="28"/>
          <w:szCs w:val="28"/>
          <w:lang w:val="ru-RU" w:eastAsia="ru-RU"/>
        </w:rPr>
        <w:t>На протяжении веков мифы остаются, по словам великого немецкого учёного Шеллинга, «необходимым условием и первичным материалом всякого искусства»</w:t>
      </w:r>
      <w:r w:rsidR="005B325B">
        <w:rPr>
          <w:rStyle w:val="a8"/>
          <w:sz w:val="28"/>
          <w:szCs w:val="28"/>
          <w:lang w:val="ru-RU" w:eastAsia="ru-RU"/>
        </w:rPr>
        <w:footnoteReference w:id="4"/>
      </w:r>
      <w:r w:rsidRPr="00A26829">
        <w:rPr>
          <w:sz w:val="28"/>
          <w:szCs w:val="28"/>
          <w:lang w:val="ru-RU" w:eastAsia="ru-RU"/>
        </w:rPr>
        <w:t>.</w:t>
      </w:r>
    </w:p>
    <w:p w:rsidR="00691E71" w:rsidRDefault="00691E71" w:rsidP="00A26829">
      <w:pPr>
        <w:widowControl/>
        <w:shd w:val="clear" w:color="auto" w:fill="FFFFFF"/>
        <w:spacing w:line="360" w:lineRule="auto"/>
        <w:rPr>
          <w:sz w:val="28"/>
          <w:szCs w:val="28"/>
          <w:lang w:val="ru-RU" w:eastAsia="ru-RU"/>
        </w:rPr>
      </w:pPr>
      <w:r w:rsidRPr="00A26829">
        <w:rPr>
          <w:sz w:val="28"/>
          <w:szCs w:val="28"/>
          <w:lang w:val="ru-RU" w:eastAsia="ru-RU"/>
        </w:rPr>
        <w:t>Как изучать «</w:t>
      </w:r>
      <w:r w:rsidR="0052599D">
        <w:rPr>
          <w:sz w:val="28"/>
          <w:szCs w:val="28"/>
          <w:lang w:val="ru-RU" w:eastAsia="ru-RU"/>
        </w:rPr>
        <w:t>Мастера и Маргариту</w:t>
      </w:r>
      <w:r w:rsidRPr="00A26829">
        <w:rPr>
          <w:sz w:val="28"/>
          <w:szCs w:val="28"/>
          <w:lang w:val="ru-RU" w:eastAsia="ru-RU"/>
        </w:rPr>
        <w:t xml:space="preserve">» </w:t>
      </w:r>
      <w:r w:rsidR="0052599D">
        <w:rPr>
          <w:sz w:val="28"/>
          <w:szCs w:val="28"/>
          <w:lang w:val="ru-RU" w:eastAsia="ru-RU"/>
        </w:rPr>
        <w:t>М.Булгакова</w:t>
      </w:r>
      <w:r w:rsidRPr="00A26829">
        <w:rPr>
          <w:sz w:val="28"/>
          <w:szCs w:val="28"/>
          <w:lang w:val="ru-RU" w:eastAsia="ru-RU"/>
        </w:rPr>
        <w:t>, не обращаясь к христианским легендам? Как анализировать «Прощание с Матёрой» В. Распутина, не акцентируя внимания на мифологеме «потопа», образе дома и о</w:t>
      </w:r>
      <w:r w:rsidR="0052599D">
        <w:rPr>
          <w:sz w:val="28"/>
          <w:szCs w:val="28"/>
          <w:lang w:val="ru-RU" w:eastAsia="ru-RU"/>
        </w:rPr>
        <w:t xml:space="preserve">строва как мифомодели Вселенной? </w:t>
      </w:r>
      <w:r w:rsidRPr="00A26829">
        <w:rPr>
          <w:sz w:val="28"/>
          <w:szCs w:val="28"/>
          <w:lang w:val="ru-RU" w:eastAsia="ru-RU"/>
        </w:rPr>
        <w:t xml:space="preserve">Что же тогда говорить о литературе </w:t>
      </w:r>
      <w:r w:rsidR="00A26829">
        <w:rPr>
          <w:sz w:val="28"/>
          <w:szCs w:val="28"/>
          <w:lang w:val="ru-RU" w:eastAsia="ru-RU"/>
        </w:rPr>
        <w:t>18-</w:t>
      </w:r>
      <w:r w:rsidRPr="00A26829">
        <w:rPr>
          <w:sz w:val="28"/>
          <w:szCs w:val="28"/>
          <w:lang w:val="ru-RU" w:eastAsia="ru-RU"/>
        </w:rPr>
        <w:t>19 века, когда писатели, за редким исключением, были носителями религиозного сознания.</w:t>
      </w:r>
    </w:p>
    <w:p w:rsidR="005B325B" w:rsidRDefault="005B325B" w:rsidP="00A26829">
      <w:pPr>
        <w:widowControl/>
        <w:shd w:val="clear" w:color="auto" w:fill="FFFFFF"/>
        <w:spacing w:line="360" w:lineRule="auto"/>
        <w:rPr>
          <w:sz w:val="28"/>
          <w:szCs w:val="28"/>
          <w:lang w:val="ru-RU" w:eastAsia="ru-RU"/>
        </w:rPr>
      </w:pPr>
    </w:p>
    <w:p w:rsidR="005B325B" w:rsidRPr="005B325B" w:rsidRDefault="005B325B" w:rsidP="00A26829">
      <w:pPr>
        <w:widowControl/>
        <w:shd w:val="clear" w:color="auto" w:fill="FFFFFF"/>
        <w:spacing w:line="360" w:lineRule="auto"/>
        <w:rPr>
          <w:sz w:val="28"/>
          <w:szCs w:val="28"/>
          <w:u w:val="single"/>
          <w:lang w:val="ru-RU" w:eastAsia="ru-RU"/>
        </w:rPr>
      </w:pPr>
      <w:r w:rsidRPr="005B325B">
        <w:rPr>
          <w:sz w:val="28"/>
          <w:szCs w:val="28"/>
          <w:u w:val="single"/>
          <w:lang w:val="ru-RU" w:eastAsia="ru-RU"/>
        </w:rPr>
        <w:t>5.Приём квадрохарактеристики</w:t>
      </w:r>
    </w:p>
    <w:p w:rsidR="006B131A" w:rsidRDefault="005B325B" w:rsidP="00691E71">
      <w:pPr>
        <w:widowControl/>
        <w:shd w:val="clear" w:color="auto" w:fill="FFFFFF"/>
        <w:spacing w:line="360" w:lineRule="auto"/>
        <w:rPr>
          <w:sz w:val="28"/>
          <w:szCs w:val="28"/>
          <w:lang w:val="ru-RU" w:eastAsia="ru-RU"/>
        </w:rPr>
      </w:pPr>
      <w:r>
        <w:rPr>
          <w:sz w:val="28"/>
          <w:szCs w:val="28"/>
          <w:lang w:val="ru-RU" w:eastAsia="ru-RU"/>
        </w:rPr>
        <w:lastRenderedPageBreak/>
        <w:t xml:space="preserve">Этот приём </w:t>
      </w:r>
      <w:r w:rsidR="00086E03">
        <w:rPr>
          <w:sz w:val="28"/>
          <w:szCs w:val="28"/>
          <w:lang w:val="ru-RU" w:eastAsia="ru-RU"/>
        </w:rPr>
        <w:t xml:space="preserve">своего рода </w:t>
      </w:r>
      <w:r w:rsidR="00086E03" w:rsidRPr="0052599D">
        <w:rPr>
          <w:sz w:val="28"/>
          <w:szCs w:val="28"/>
          <w:lang w:val="ru-RU" w:eastAsia="ru-RU"/>
        </w:rPr>
        <w:t xml:space="preserve">синквейн, который я несколько видоизменила, усложнив его. </w:t>
      </w:r>
    </w:p>
    <w:tbl>
      <w:tblPr>
        <w:tblStyle w:val="af3"/>
        <w:tblW w:w="0" w:type="auto"/>
        <w:tblLook w:val="04A0"/>
      </w:tblPr>
      <w:tblGrid>
        <w:gridCol w:w="3510"/>
        <w:gridCol w:w="6470"/>
      </w:tblGrid>
      <w:tr w:rsidR="006B131A" w:rsidTr="006B131A">
        <w:trPr>
          <w:trHeight w:val="391"/>
        </w:trPr>
        <w:tc>
          <w:tcPr>
            <w:tcW w:w="3510" w:type="dxa"/>
          </w:tcPr>
          <w:p w:rsidR="006B131A" w:rsidRDefault="006B131A" w:rsidP="006B131A">
            <w:pPr>
              <w:widowControl/>
              <w:shd w:val="clear" w:color="auto" w:fill="FFFFFF"/>
              <w:spacing w:line="360" w:lineRule="auto"/>
              <w:rPr>
                <w:sz w:val="28"/>
                <w:szCs w:val="28"/>
                <w:lang w:val="ru-RU" w:eastAsia="ru-RU"/>
              </w:rPr>
            </w:pPr>
            <w:r w:rsidRPr="00086E03">
              <w:rPr>
                <w:sz w:val="28"/>
                <w:szCs w:val="28"/>
                <w:lang w:val="ru-RU" w:eastAsia="ru-RU"/>
              </w:rPr>
              <w:t>План</w:t>
            </w:r>
          </w:p>
        </w:tc>
        <w:tc>
          <w:tcPr>
            <w:tcW w:w="6470" w:type="dxa"/>
          </w:tcPr>
          <w:p w:rsidR="006B131A" w:rsidRDefault="006B131A" w:rsidP="00691E71">
            <w:pPr>
              <w:widowControl/>
              <w:spacing w:line="360" w:lineRule="auto"/>
              <w:rPr>
                <w:sz w:val="28"/>
                <w:szCs w:val="28"/>
                <w:lang w:val="ru-RU" w:eastAsia="ru-RU"/>
              </w:rPr>
            </w:pPr>
            <w:r>
              <w:rPr>
                <w:sz w:val="28"/>
                <w:szCs w:val="28"/>
                <w:lang w:val="ru-RU" w:eastAsia="ru-RU"/>
              </w:rPr>
              <w:t>Пример</w:t>
            </w:r>
          </w:p>
        </w:tc>
      </w:tr>
      <w:tr w:rsidR="006B131A" w:rsidTr="006B131A">
        <w:trPr>
          <w:trHeight w:val="2865"/>
        </w:trPr>
        <w:tc>
          <w:tcPr>
            <w:tcW w:w="3510" w:type="dxa"/>
          </w:tcPr>
          <w:p w:rsidR="006B131A" w:rsidRPr="00086E03" w:rsidRDefault="006B131A" w:rsidP="006B131A">
            <w:pPr>
              <w:widowControl/>
              <w:shd w:val="clear" w:color="auto" w:fill="FFFFFF"/>
              <w:spacing w:line="360" w:lineRule="auto"/>
              <w:rPr>
                <w:sz w:val="28"/>
                <w:szCs w:val="28"/>
                <w:lang w:val="ru-RU" w:eastAsia="ru-RU"/>
              </w:rPr>
            </w:pPr>
            <w:r w:rsidRPr="00086E03">
              <w:rPr>
                <w:sz w:val="28"/>
                <w:szCs w:val="28"/>
                <w:lang w:val="ru-RU" w:eastAsia="ru-RU"/>
              </w:rPr>
              <w:t>1.Предложение – характеристика</w:t>
            </w:r>
          </w:p>
          <w:p w:rsidR="006B131A" w:rsidRPr="00086E03" w:rsidRDefault="006B131A" w:rsidP="006B131A">
            <w:pPr>
              <w:widowControl/>
              <w:shd w:val="clear" w:color="auto" w:fill="FFFFFF"/>
              <w:spacing w:line="360" w:lineRule="auto"/>
              <w:rPr>
                <w:sz w:val="28"/>
                <w:szCs w:val="28"/>
                <w:lang w:val="ru-RU" w:eastAsia="ru-RU"/>
              </w:rPr>
            </w:pPr>
            <w:r w:rsidRPr="00086E03">
              <w:rPr>
                <w:sz w:val="28"/>
                <w:szCs w:val="28"/>
                <w:lang w:val="ru-RU" w:eastAsia="ru-RU"/>
              </w:rPr>
              <w:t>2. Четыре прилагательных.</w:t>
            </w:r>
          </w:p>
          <w:p w:rsidR="006B131A" w:rsidRPr="00086E03" w:rsidRDefault="006B131A" w:rsidP="006B131A">
            <w:pPr>
              <w:widowControl/>
              <w:shd w:val="clear" w:color="auto" w:fill="FFFFFF"/>
              <w:spacing w:line="360" w:lineRule="auto"/>
              <w:rPr>
                <w:sz w:val="28"/>
                <w:szCs w:val="28"/>
                <w:lang w:val="ru-RU" w:eastAsia="ru-RU"/>
              </w:rPr>
            </w:pPr>
            <w:r w:rsidRPr="00086E03">
              <w:rPr>
                <w:sz w:val="28"/>
                <w:szCs w:val="28"/>
                <w:lang w:val="ru-RU" w:eastAsia="ru-RU"/>
              </w:rPr>
              <w:t>3. Три глагола.</w:t>
            </w:r>
          </w:p>
          <w:p w:rsidR="006B131A" w:rsidRDefault="006B131A" w:rsidP="006B131A">
            <w:pPr>
              <w:widowControl/>
              <w:shd w:val="clear" w:color="auto" w:fill="FFFFFF"/>
              <w:spacing w:line="360" w:lineRule="auto"/>
              <w:rPr>
                <w:sz w:val="28"/>
                <w:szCs w:val="28"/>
                <w:lang w:val="ru-RU" w:eastAsia="ru-RU"/>
              </w:rPr>
            </w:pPr>
            <w:r w:rsidRPr="00086E03">
              <w:rPr>
                <w:sz w:val="28"/>
                <w:szCs w:val="28"/>
                <w:lang w:val="ru-RU" w:eastAsia="ru-RU"/>
              </w:rPr>
              <w:t>4. Существительное – характеристика</w:t>
            </w:r>
          </w:p>
        </w:tc>
        <w:tc>
          <w:tcPr>
            <w:tcW w:w="6470" w:type="dxa"/>
          </w:tcPr>
          <w:p w:rsidR="006B131A" w:rsidRPr="00086E03" w:rsidRDefault="006B131A" w:rsidP="006B131A">
            <w:pPr>
              <w:pStyle w:val="ab"/>
              <w:widowControl/>
              <w:numPr>
                <w:ilvl w:val="0"/>
                <w:numId w:val="14"/>
              </w:numPr>
              <w:shd w:val="clear" w:color="auto" w:fill="FFFFFF"/>
              <w:spacing w:line="360" w:lineRule="auto"/>
              <w:ind w:left="284" w:hanging="284"/>
              <w:rPr>
                <w:sz w:val="28"/>
                <w:szCs w:val="28"/>
                <w:lang w:val="ru-RU" w:eastAsia="ru-RU"/>
              </w:rPr>
            </w:pPr>
            <w:r w:rsidRPr="00086E03">
              <w:rPr>
                <w:sz w:val="28"/>
                <w:szCs w:val="28"/>
                <w:lang w:val="ru-RU" w:eastAsia="ru-RU"/>
              </w:rPr>
              <w:t>Калашников – купец, ставящий вопросы чести выше собственной жизни.</w:t>
            </w:r>
          </w:p>
          <w:p w:rsidR="006B131A" w:rsidRPr="00086E03" w:rsidRDefault="006B131A" w:rsidP="006B131A">
            <w:pPr>
              <w:pStyle w:val="ab"/>
              <w:widowControl/>
              <w:numPr>
                <w:ilvl w:val="0"/>
                <w:numId w:val="14"/>
              </w:numPr>
              <w:shd w:val="clear" w:color="auto" w:fill="FFFFFF"/>
              <w:spacing w:line="360" w:lineRule="auto"/>
              <w:ind w:left="284" w:hanging="284"/>
              <w:rPr>
                <w:sz w:val="28"/>
                <w:szCs w:val="28"/>
                <w:lang w:val="ru-RU" w:eastAsia="ru-RU"/>
              </w:rPr>
            </w:pPr>
            <w:r w:rsidRPr="00086E03">
              <w:rPr>
                <w:sz w:val="28"/>
                <w:szCs w:val="28"/>
                <w:lang w:val="ru-RU" w:eastAsia="ru-RU"/>
              </w:rPr>
              <w:t>Смелый, честный, благородный, суровый.</w:t>
            </w:r>
          </w:p>
          <w:p w:rsidR="006B131A" w:rsidRDefault="006B131A" w:rsidP="006B131A">
            <w:pPr>
              <w:pStyle w:val="ab"/>
              <w:widowControl/>
              <w:numPr>
                <w:ilvl w:val="0"/>
                <w:numId w:val="14"/>
              </w:numPr>
              <w:shd w:val="clear" w:color="auto" w:fill="FFFFFF"/>
              <w:spacing w:line="360" w:lineRule="auto"/>
              <w:ind w:left="284" w:hanging="284"/>
              <w:rPr>
                <w:sz w:val="28"/>
                <w:szCs w:val="28"/>
                <w:lang w:val="ru-RU" w:eastAsia="ru-RU"/>
              </w:rPr>
            </w:pPr>
            <w:r>
              <w:rPr>
                <w:sz w:val="28"/>
                <w:szCs w:val="28"/>
                <w:lang w:val="ru-RU" w:eastAsia="ru-RU"/>
              </w:rPr>
              <w:t>Защищает, наказывает, любит</w:t>
            </w:r>
            <w:r w:rsidRPr="00086E03">
              <w:rPr>
                <w:sz w:val="28"/>
                <w:szCs w:val="28"/>
                <w:lang w:val="ru-RU" w:eastAsia="ru-RU"/>
              </w:rPr>
              <w:t>.</w:t>
            </w:r>
          </w:p>
          <w:p w:rsidR="006B131A" w:rsidRPr="006B131A" w:rsidRDefault="006B131A" w:rsidP="00691E71">
            <w:pPr>
              <w:pStyle w:val="ab"/>
              <w:widowControl/>
              <w:numPr>
                <w:ilvl w:val="0"/>
                <w:numId w:val="14"/>
              </w:numPr>
              <w:shd w:val="clear" w:color="auto" w:fill="FFFFFF"/>
              <w:spacing w:line="360" w:lineRule="auto"/>
              <w:ind w:left="284" w:hanging="284"/>
              <w:rPr>
                <w:sz w:val="28"/>
                <w:szCs w:val="28"/>
                <w:lang w:val="ru-RU" w:eastAsia="ru-RU"/>
              </w:rPr>
            </w:pPr>
            <w:r>
              <w:rPr>
                <w:sz w:val="28"/>
                <w:szCs w:val="28"/>
                <w:lang w:val="ru-RU" w:eastAsia="ru-RU"/>
              </w:rPr>
              <w:t>Герой</w:t>
            </w:r>
          </w:p>
        </w:tc>
      </w:tr>
    </w:tbl>
    <w:p w:rsidR="006B131A" w:rsidRDefault="006B131A" w:rsidP="00691E71">
      <w:pPr>
        <w:widowControl/>
        <w:shd w:val="clear" w:color="auto" w:fill="FFFFFF"/>
        <w:spacing w:line="360" w:lineRule="auto"/>
        <w:rPr>
          <w:sz w:val="28"/>
          <w:szCs w:val="28"/>
          <w:lang w:val="ru-RU" w:eastAsia="ru-RU"/>
        </w:rPr>
        <w:sectPr w:rsidR="006B131A" w:rsidSect="0005625B">
          <w:footerReference w:type="default" r:id="rId10"/>
          <w:pgSz w:w="11906" w:h="16838"/>
          <w:pgMar w:top="1134" w:right="707" w:bottom="1134" w:left="1134" w:header="709" w:footer="709" w:gutter="0"/>
          <w:pgBorders w:offsetFrom="page">
            <w:top w:val="triple" w:sz="4" w:space="24" w:color="auto"/>
            <w:left w:val="triple" w:sz="4" w:space="24" w:color="auto"/>
            <w:bottom w:val="triple" w:sz="4" w:space="24" w:color="auto"/>
            <w:right w:val="triple" w:sz="4" w:space="24" w:color="auto"/>
          </w:pgBorders>
          <w:pgNumType w:start="1"/>
          <w:cols w:space="708"/>
          <w:docGrid w:linePitch="360"/>
        </w:sectPr>
      </w:pPr>
    </w:p>
    <w:p w:rsidR="00086E03" w:rsidRDefault="0052599D" w:rsidP="006B131A">
      <w:pPr>
        <w:pStyle w:val="ab"/>
        <w:widowControl/>
        <w:shd w:val="clear" w:color="auto" w:fill="FFFFFF"/>
        <w:spacing w:line="276" w:lineRule="auto"/>
        <w:ind w:left="0"/>
        <w:rPr>
          <w:sz w:val="28"/>
          <w:szCs w:val="28"/>
          <w:lang w:val="ru-RU" w:eastAsia="ru-RU"/>
        </w:rPr>
      </w:pPr>
      <w:r>
        <w:rPr>
          <w:sz w:val="28"/>
          <w:szCs w:val="28"/>
          <w:lang w:val="ru-RU" w:eastAsia="ru-RU"/>
        </w:rPr>
        <w:lastRenderedPageBreak/>
        <w:t xml:space="preserve">В квадрохарактеристике нельзя использовать портретные описания, однокоренные слова, повторы слов, синонимы. </w:t>
      </w:r>
    </w:p>
    <w:p w:rsidR="0052599D" w:rsidRDefault="0052599D" w:rsidP="006B131A">
      <w:pPr>
        <w:pStyle w:val="ab"/>
        <w:widowControl/>
        <w:shd w:val="clear" w:color="auto" w:fill="FFFFFF"/>
        <w:spacing w:line="276" w:lineRule="auto"/>
        <w:ind w:left="0"/>
        <w:rPr>
          <w:sz w:val="28"/>
          <w:szCs w:val="28"/>
          <w:lang w:val="ru-RU" w:eastAsia="ru-RU"/>
        </w:rPr>
      </w:pPr>
    </w:p>
    <w:p w:rsidR="0052599D" w:rsidRPr="0052599D" w:rsidRDefault="0052599D" w:rsidP="006B131A">
      <w:pPr>
        <w:widowControl/>
        <w:shd w:val="clear" w:color="auto" w:fill="FFFFFF"/>
        <w:spacing w:line="276" w:lineRule="auto"/>
        <w:rPr>
          <w:sz w:val="28"/>
          <w:szCs w:val="28"/>
          <w:lang w:val="ru-RU" w:eastAsia="ru-RU"/>
        </w:rPr>
      </w:pPr>
      <w:r w:rsidRPr="0052599D">
        <w:rPr>
          <w:sz w:val="28"/>
          <w:szCs w:val="28"/>
          <w:u w:val="single"/>
          <w:lang w:val="ru-RU" w:eastAsia="ru-RU"/>
        </w:rPr>
        <w:t>6.</w:t>
      </w:r>
      <w:r>
        <w:rPr>
          <w:sz w:val="28"/>
          <w:szCs w:val="28"/>
          <w:u w:val="single"/>
          <w:lang w:val="ru-RU" w:eastAsia="ru-RU"/>
        </w:rPr>
        <w:t xml:space="preserve"> </w:t>
      </w:r>
      <w:r w:rsidRPr="0052599D">
        <w:rPr>
          <w:sz w:val="28"/>
          <w:szCs w:val="28"/>
          <w:u w:val="single"/>
          <w:lang w:val="ru-RU" w:eastAsia="ru-RU"/>
        </w:rPr>
        <w:t xml:space="preserve">Сравнительный метод  </w:t>
      </w:r>
    </w:p>
    <w:p w:rsidR="0052599D" w:rsidRDefault="005B3FD3" w:rsidP="005B3FD3">
      <w:pPr>
        <w:pStyle w:val="ab"/>
        <w:widowControl/>
        <w:numPr>
          <w:ilvl w:val="0"/>
          <w:numId w:val="15"/>
        </w:numPr>
        <w:shd w:val="clear" w:color="auto" w:fill="FFFFFF"/>
        <w:spacing w:line="360" w:lineRule="auto"/>
        <w:ind w:left="0"/>
        <w:rPr>
          <w:sz w:val="28"/>
          <w:szCs w:val="28"/>
          <w:lang w:val="ru-RU" w:eastAsia="ru-RU"/>
        </w:rPr>
      </w:pPr>
      <w:r>
        <w:rPr>
          <w:sz w:val="28"/>
          <w:szCs w:val="28"/>
          <w:lang w:val="ru-RU" w:eastAsia="ru-RU"/>
        </w:rPr>
        <w:t>с</w:t>
      </w:r>
      <w:r w:rsidR="0052599D" w:rsidRPr="0052599D">
        <w:rPr>
          <w:sz w:val="28"/>
          <w:szCs w:val="28"/>
          <w:lang w:val="ru-RU" w:eastAsia="ru-RU"/>
        </w:rPr>
        <w:t>равниваются</w:t>
      </w:r>
      <w:r>
        <w:rPr>
          <w:sz w:val="28"/>
          <w:szCs w:val="28"/>
          <w:lang w:val="ru-RU" w:eastAsia="ru-RU"/>
        </w:rPr>
        <w:t xml:space="preserve"> </w:t>
      </w:r>
      <w:r w:rsidR="0052599D" w:rsidRPr="0052599D">
        <w:rPr>
          <w:sz w:val="28"/>
          <w:szCs w:val="28"/>
          <w:lang w:val="ru-RU" w:eastAsia="ru-RU"/>
        </w:rPr>
        <w:t xml:space="preserve"> герои одного произведения (Разумихин –Раскольников)</w:t>
      </w:r>
      <w:r w:rsidR="0052599D">
        <w:rPr>
          <w:sz w:val="28"/>
          <w:szCs w:val="28"/>
          <w:lang w:val="ru-RU" w:eastAsia="ru-RU"/>
        </w:rPr>
        <w:t>;</w:t>
      </w:r>
    </w:p>
    <w:p w:rsidR="005B3FD3" w:rsidRDefault="005B3FD3" w:rsidP="005B3FD3">
      <w:pPr>
        <w:pStyle w:val="ab"/>
        <w:widowControl/>
        <w:numPr>
          <w:ilvl w:val="0"/>
          <w:numId w:val="15"/>
        </w:numPr>
        <w:shd w:val="clear" w:color="auto" w:fill="FFFFFF"/>
        <w:spacing w:line="360" w:lineRule="auto"/>
        <w:ind w:left="0"/>
        <w:rPr>
          <w:sz w:val="28"/>
          <w:szCs w:val="28"/>
          <w:lang w:val="ru-RU" w:eastAsia="ru-RU"/>
        </w:rPr>
      </w:pPr>
      <w:r>
        <w:rPr>
          <w:sz w:val="28"/>
          <w:szCs w:val="28"/>
          <w:lang w:val="ru-RU" w:eastAsia="ru-RU"/>
        </w:rPr>
        <w:t xml:space="preserve">эпизоды  разных произведений (наказы отца в «Капитанской дочке» А.С.Пушкина и в «Мёртвых душах» Н.В.гоголя);  </w:t>
      </w:r>
    </w:p>
    <w:p w:rsidR="0052599D" w:rsidRDefault="0052599D" w:rsidP="005B3FD3">
      <w:pPr>
        <w:pStyle w:val="ab"/>
        <w:widowControl/>
        <w:numPr>
          <w:ilvl w:val="0"/>
          <w:numId w:val="15"/>
        </w:numPr>
        <w:shd w:val="clear" w:color="auto" w:fill="FFFFFF"/>
        <w:spacing w:line="360" w:lineRule="auto"/>
        <w:ind w:left="0"/>
        <w:rPr>
          <w:sz w:val="28"/>
          <w:szCs w:val="28"/>
          <w:lang w:val="ru-RU" w:eastAsia="ru-RU"/>
        </w:rPr>
      </w:pPr>
      <w:r w:rsidRPr="0052599D">
        <w:rPr>
          <w:sz w:val="28"/>
          <w:szCs w:val="28"/>
          <w:lang w:val="ru-RU" w:eastAsia="ru-RU"/>
        </w:rPr>
        <w:t>произведения одного автора</w:t>
      </w:r>
      <w:r>
        <w:rPr>
          <w:sz w:val="28"/>
          <w:szCs w:val="28"/>
          <w:lang w:val="ru-RU" w:eastAsia="ru-RU"/>
        </w:rPr>
        <w:t xml:space="preserve"> (эволюция творчества Гоголя);</w:t>
      </w:r>
    </w:p>
    <w:p w:rsidR="005B3FD3" w:rsidRDefault="005B3FD3" w:rsidP="000D3F81">
      <w:pPr>
        <w:pStyle w:val="ab"/>
        <w:widowControl/>
        <w:numPr>
          <w:ilvl w:val="0"/>
          <w:numId w:val="15"/>
        </w:numPr>
        <w:shd w:val="clear" w:color="auto" w:fill="FFFFFF"/>
        <w:spacing w:line="276" w:lineRule="auto"/>
        <w:ind w:left="0"/>
        <w:rPr>
          <w:sz w:val="28"/>
          <w:szCs w:val="28"/>
          <w:lang w:val="ru-RU" w:eastAsia="ru-RU"/>
        </w:rPr>
      </w:pPr>
      <w:r>
        <w:rPr>
          <w:sz w:val="28"/>
          <w:szCs w:val="28"/>
          <w:lang w:val="ru-RU" w:eastAsia="ru-RU"/>
        </w:rPr>
        <w:t>произведения разных авторов (А.П.Чехов «О любви» - И.А. Бунин «Кавказ») и т.п.</w:t>
      </w:r>
    </w:p>
    <w:p w:rsidR="006B131A" w:rsidRPr="006B131A" w:rsidRDefault="006B131A" w:rsidP="000D3F81">
      <w:pPr>
        <w:pStyle w:val="ab"/>
        <w:widowControl/>
        <w:shd w:val="clear" w:color="auto" w:fill="FFFFFF"/>
        <w:spacing w:line="276" w:lineRule="auto"/>
        <w:ind w:left="0"/>
        <w:rPr>
          <w:sz w:val="28"/>
          <w:szCs w:val="28"/>
          <w:lang w:val="ru-RU" w:eastAsia="ru-RU"/>
        </w:rPr>
      </w:pPr>
    </w:p>
    <w:p w:rsidR="00052F89" w:rsidRDefault="00691E71" w:rsidP="00F45CE4">
      <w:pPr>
        <w:pStyle w:val="ab"/>
        <w:widowControl/>
        <w:shd w:val="clear" w:color="auto" w:fill="FFFFFF"/>
        <w:spacing w:line="360" w:lineRule="auto"/>
        <w:ind w:left="0" w:firstLine="567"/>
        <w:rPr>
          <w:sz w:val="28"/>
          <w:szCs w:val="28"/>
          <w:lang w:val="ru-RU" w:eastAsia="ru-RU"/>
        </w:rPr>
      </w:pPr>
      <w:r w:rsidRPr="00691E71">
        <w:rPr>
          <w:sz w:val="28"/>
          <w:szCs w:val="28"/>
          <w:lang w:val="ru-RU" w:eastAsia="ru-RU"/>
        </w:rPr>
        <w:t xml:space="preserve">В рамках </w:t>
      </w:r>
      <w:r>
        <w:rPr>
          <w:sz w:val="28"/>
          <w:szCs w:val="28"/>
          <w:lang w:val="ru-RU" w:eastAsia="ru-RU"/>
        </w:rPr>
        <w:t>практико-ориентированного подхода</w:t>
      </w:r>
      <w:r w:rsidR="00052F89">
        <w:rPr>
          <w:sz w:val="28"/>
          <w:szCs w:val="28"/>
          <w:lang w:val="ru-RU" w:eastAsia="ru-RU"/>
        </w:rPr>
        <w:t xml:space="preserve">  широко используются межпредметные связи и  реальность современной жизни . Можно предложить детям составить алгоритм режима дня Евгения Онегина, создать страничку в «ВКонтакте» от лица литературного героя, создать буклет на предложенную тему и т.п. Главное, чтобы</w:t>
      </w:r>
      <w:r w:rsidR="000D3F81">
        <w:rPr>
          <w:sz w:val="28"/>
          <w:szCs w:val="28"/>
          <w:lang w:val="ru-RU" w:eastAsia="ru-RU"/>
        </w:rPr>
        <w:t>,</w:t>
      </w:r>
      <w:r w:rsidR="00052F89">
        <w:rPr>
          <w:sz w:val="28"/>
          <w:szCs w:val="28"/>
          <w:lang w:val="ru-RU" w:eastAsia="ru-RU"/>
        </w:rPr>
        <w:t xml:space="preserve"> читая художественное произведение, ребята не чувствовали оторванность его от жизни, а, наоборот, учились и воспитывались « на его героев глядя».</w:t>
      </w:r>
    </w:p>
    <w:p w:rsidR="00527494" w:rsidRPr="00527494" w:rsidRDefault="00527494" w:rsidP="00527494">
      <w:pPr>
        <w:pStyle w:val="ab"/>
        <w:widowControl/>
        <w:shd w:val="clear" w:color="auto" w:fill="FFFFFF"/>
        <w:spacing w:line="276" w:lineRule="auto"/>
        <w:ind w:left="0" w:firstLine="567"/>
        <w:rPr>
          <w:sz w:val="28"/>
          <w:szCs w:val="28"/>
          <w:lang w:val="ru-RU" w:eastAsia="ru-RU"/>
        </w:rPr>
      </w:pPr>
    </w:p>
    <w:p w:rsidR="002E440D" w:rsidRPr="00AD5DD2" w:rsidRDefault="00052F89" w:rsidP="00AD5DD2">
      <w:pPr>
        <w:pStyle w:val="1"/>
        <w:rPr>
          <w:rFonts w:asciiTheme="majorHAnsi" w:hAnsiTheme="majorHAnsi"/>
          <w:sz w:val="32"/>
          <w:szCs w:val="32"/>
        </w:rPr>
      </w:pPr>
      <w:bookmarkStart w:id="55" w:name="_Toc4716947"/>
      <w:bookmarkStart w:id="56" w:name="_Toc4717757"/>
      <w:r w:rsidRPr="00AD5DD2">
        <w:rPr>
          <w:rFonts w:asciiTheme="majorHAnsi" w:hAnsiTheme="majorHAnsi"/>
          <w:sz w:val="32"/>
          <w:szCs w:val="32"/>
        </w:rPr>
        <w:t>Результаты деятельности</w:t>
      </w:r>
      <w:bookmarkEnd w:id="55"/>
      <w:bookmarkEnd w:id="56"/>
    </w:p>
    <w:p w:rsidR="003524CF" w:rsidRPr="002E440D" w:rsidRDefault="003524CF" w:rsidP="003524CF">
      <w:pPr>
        <w:pStyle w:val="1"/>
        <w:spacing w:before="0" w:beforeAutospacing="0" w:after="0" w:afterAutospacing="0" w:line="360" w:lineRule="auto"/>
        <w:ind w:firstLine="567"/>
        <w:rPr>
          <w:b w:val="0"/>
          <w:sz w:val="28"/>
          <w:szCs w:val="28"/>
        </w:rPr>
      </w:pPr>
      <w:bookmarkStart w:id="57" w:name="_Toc4716948"/>
      <w:bookmarkStart w:id="58" w:name="_Toc4717758"/>
      <w:r>
        <w:rPr>
          <w:b w:val="0"/>
          <w:sz w:val="28"/>
          <w:szCs w:val="28"/>
        </w:rPr>
        <w:t>Результато</w:t>
      </w:r>
      <w:r w:rsidR="00621CC2" w:rsidRPr="002E440D">
        <w:rPr>
          <w:b w:val="0"/>
          <w:sz w:val="28"/>
          <w:szCs w:val="28"/>
        </w:rPr>
        <w:t>м организации уроков таким образом ст</w:t>
      </w:r>
      <w:r>
        <w:rPr>
          <w:b w:val="0"/>
          <w:sz w:val="28"/>
          <w:szCs w:val="28"/>
        </w:rPr>
        <w:t xml:space="preserve">ало повышение интереса к уроку. </w:t>
      </w:r>
      <w:r w:rsidRPr="002E440D">
        <w:rPr>
          <w:b w:val="0"/>
          <w:sz w:val="28"/>
          <w:szCs w:val="28"/>
        </w:rPr>
        <w:t xml:space="preserve">Анкетирование, проводимое с целью выявления интереса к уроку, показало, </w:t>
      </w:r>
      <w:r w:rsidRPr="002E440D">
        <w:rPr>
          <w:b w:val="0"/>
          <w:sz w:val="28"/>
          <w:szCs w:val="28"/>
        </w:rPr>
        <w:lastRenderedPageBreak/>
        <w:t>что литература находится в числе трех  любимых предметов у следующего числа учащихся:</w:t>
      </w:r>
      <w:bookmarkEnd w:id="57"/>
      <w:bookmarkEnd w:id="58"/>
    </w:p>
    <w:p w:rsidR="003524CF" w:rsidRDefault="003524CF" w:rsidP="007650B8">
      <w:pPr>
        <w:pStyle w:val="1"/>
        <w:spacing w:before="0" w:beforeAutospacing="0" w:after="0" w:afterAutospacing="0" w:line="276" w:lineRule="auto"/>
        <w:rPr>
          <w:b w:val="0"/>
          <w:sz w:val="28"/>
          <w:szCs w:val="28"/>
        </w:rPr>
      </w:pPr>
      <w:bookmarkStart w:id="59" w:name="_Toc4716949"/>
      <w:bookmarkStart w:id="60" w:name="_Toc4717759"/>
      <w:r>
        <w:rPr>
          <w:b w:val="0"/>
          <w:sz w:val="28"/>
          <w:szCs w:val="28"/>
        </w:rPr>
        <w:t>5 кл. – 70</w:t>
      </w:r>
      <w:r w:rsidRPr="002E440D">
        <w:rPr>
          <w:b w:val="0"/>
          <w:sz w:val="28"/>
          <w:szCs w:val="28"/>
        </w:rPr>
        <w:t xml:space="preserve"> %  </w:t>
      </w:r>
      <w:r>
        <w:rPr>
          <w:b w:val="0"/>
          <w:sz w:val="28"/>
          <w:szCs w:val="28"/>
        </w:rPr>
        <w:t xml:space="preserve">              </w:t>
      </w:r>
      <w:r w:rsidR="00397A82" w:rsidRPr="002E440D">
        <w:rPr>
          <w:b w:val="0"/>
          <w:sz w:val="28"/>
          <w:szCs w:val="28"/>
        </w:rPr>
        <w:t xml:space="preserve">6 кл. – </w:t>
      </w:r>
      <w:r w:rsidR="00397A82">
        <w:rPr>
          <w:b w:val="0"/>
          <w:sz w:val="28"/>
          <w:szCs w:val="28"/>
        </w:rPr>
        <w:t>100</w:t>
      </w:r>
      <w:r w:rsidR="00397A82" w:rsidRPr="002E440D">
        <w:rPr>
          <w:b w:val="0"/>
          <w:sz w:val="28"/>
          <w:szCs w:val="28"/>
        </w:rPr>
        <w:t xml:space="preserve"> %  </w:t>
      </w:r>
      <w:r w:rsidR="00397A82">
        <w:rPr>
          <w:b w:val="0"/>
          <w:sz w:val="28"/>
          <w:szCs w:val="28"/>
        </w:rPr>
        <w:t xml:space="preserve">        7 кл. – 100 </w:t>
      </w:r>
      <w:r w:rsidR="00397A82" w:rsidRPr="002E440D">
        <w:rPr>
          <w:b w:val="0"/>
          <w:sz w:val="28"/>
          <w:szCs w:val="28"/>
        </w:rPr>
        <w:t>%</w:t>
      </w:r>
      <w:r w:rsidR="00397A82">
        <w:rPr>
          <w:b w:val="0"/>
          <w:sz w:val="28"/>
          <w:szCs w:val="28"/>
        </w:rPr>
        <w:t xml:space="preserve">               </w:t>
      </w:r>
      <w:r>
        <w:rPr>
          <w:b w:val="0"/>
          <w:sz w:val="28"/>
          <w:szCs w:val="28"/>
        </w:rPr>
        <w:t>8 кл. – 66</w:t>
      </w:r>
      <w:r w:rsidRPr="002E440D">
        <w:rPr>
          <w:b w:val="0"/>
          <w:sz w:val="28"/>
          <w:szCs w:val="28"/>
        </w:rPr>
        <w:t xml:space="preserve"> %</w:t>
      </w:r>
      <w:r w:rsidR="00397A82">
        <w:rPr>
          <w:b w:val="0"/>
          <w:sz w:val="28"/>
          <w:szCs w:val="28"/>
        </w:rPr>
        <w:t xml:space="preserve">              </w:t>
      </w:r>
      <w:r w:rsidR="00F45CE4">
        <w:rPr>
          <w:b w:val="0"/>
          <w:sz w:val="28"/>
          <w:szCs w:val="28"/>
        </w:rPr>
        <w:t xml:space="preserve">  </w:t>
      </w:r>
      <w:r w:rsidR="00397A82">
        <w:rPr>
          <w:b w:val="0"/>
          <w:sz w:val="28"/>
          <w:szCs w:val="28"/>
        </w:rPr>
        <w:t xml:space="preserve">  9 кл. – 57</w:t>
      </w:r>
      <w:r w:rsidRPr="002E440D">
        <w:rPr>
          <w:b w:val="0"/>
          <w:sz w:val="28"/>
          <w:szCs w:val="28"/>
        </w:rPr>
        <w:t xml:space="preserve"> %</w:t>
      </w:r>
      <w:r w:rsidR="00397A82">
        <w:rPr>
          <w:b w:val="0"/>
          <w:sz w:val="28"/>
          <w:szCs w:val="28"/>
        </w:rPr>
        <w:t xml:space="preserve">                10 кл. – 66</w:t>
      </w:r>
      <w:r w:rsidRPr="002E440D">
        <w:rPr>
          <w:b w:val="0"/>
          <w:sz w:val="28"/>
          <w:szCs w:val="28"/>
        </w:rPr>
        <w:t xml:space="preserve"> %</w:t>
      </w:r>
      <w:r w:rsidR="00397A82">
        <w:rPr>
          <w:b w:val="0"/>
          <w:sz w:val="28"/>
          <w:szCs w:val="28"/>
        </w:rPr>
        <w:t xml:space="preserve">       </w:t>
      </w:r>
      <w:r w:rsidRPr="002E440D">
        <w:rPr>
          <w:sz w:val="28"/>
          <w:szCs w:val="28"/>
        </w:rPr>
        <w:t xml:space="preserve"> </w:t>
      </w:r>
      <w:r>
        <w:rPr>
          <w:b w:val="0"/>
          <w:sz w:val="28"/>
          <w:szCs w:val="28"/>
        </w:rPr>
        <w:t>11 кл. – 100</w:t>
      </w:r>
      <w:r w:rsidRPr="002E440D">
        <w:rPr>
          <w:b w:val="0"/>
          <w:sz w:val="28"/>
          <w:szCs w:val="28"/>
        </w:rPr>
        <w:t xml:space="preserve"> %</w:t>
      </w:r>
      <w:bookmarkEnd w:id="59"/>
      <w:bookmarkEnd w:id="60"/>
    </w:p>
    <w:p w:rsidR="003524CF" w:rsidRDefault="00CF2319" w:rsidP="007650B8">
      <w:pPr>
        <w:pStyle w:val="1"/>
        <w:spacing w:before="0" w:beforeAutospacing="0" w:after="0" w:afterAutospacing="0" w:line="360" w:lineRule="auto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5498279" cy="2151529"/>
            <wp:effectExtent l="19050" t="0" r="26221" b="1121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3524CF" w:rsidRDefault="00621CC2" w:rsidP="002E440D">
      <w:pPr>
        <w:pStyle w:val="1"/>
        <w:spacing w:before="0" w:beforeAutospacing="0" w:after="0" w:afterAutospacing="0" w:line="360" w:lineRule="auto"/>
        <w:ind w:firstLine="567"/>
        <w:rPr>
          <w:b w:val="0"/>
          <w:sz w:val="28"/>
          <w:szCs w:val="28"/>
        </w:rPr>
      </w:pPr>
      <w:bookmarkStart w:id="61" w:name="_Toc4716950"/>
      <w:bookmarkStart w:id="62" w:name="_Toc4717760"/>
      <w:r w:rsidRPr="002E440D">
        <w:rPr>
          <w:b w:val="0"/>
          <w:sz w:val="28"/>
          <w:szCs w:val="28"/>
        </w:rPr>
        <w:t>Улучш</w:t>
      </w:r>
      <w:r w:rsidR="003524CF">
        <w:rPr>
          <w:b w:val="0"/>
          <w:sz w:val="28"/>
          <w:szCs w:val="28"/>
        </w:rPr>
        <w:t xml:space="preserve">илось качество письменных работ. </w:t>
      </w:r>
      <w:r>
        <w:rPr>
          <w:b w:val="0"/>
          <w:sz w:val="28"/>
          <w:szCs w:val="28"/>
        </w:rPr>
        <w:t>Ежегодные контрольные работы показывают, что на базовом уровне программный материал усваивают все. К сожалению, количество «4» и «5» не позволяет говорить о хороших результатах, но и плохими их тоже не назовёшь.</w:t>
      </w:r>
      <w:bookmarkEnd w:id="61"/>
      <w:bookmarkEnd w:id="62"/>
    </w:p>
    <w:p w:rsidR="00397A82" w:rsidRDefault="00397A82" w:rsidP="002E440D">
      <w:pPr>
        <w:pStyle w:val="1"/>
        <w:spacing w:before="0" w:beforeAutospacing="0" w:after="0" w:afterAutospacing="0" w:line="360" w:lineRule="auto"/>
        <w:ind w:firstLine="567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5494020" cy="2400300"/>
            <wp:effectExtent l="19050" t="0" r="11430" b="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621CC2" w:rsidRDefault="003524CF" w:rsidP="002E440D">
      <w:pPr>
        <w:pStyle w:val="1"/>
        <w:spacing w:before="0" w:beforeAutospacing="0" w:after="0" w:afterAutospacing="0" w:line="360" w:lineRule="auto"/>
        <w:ind w:firstLine="567"/>
        <w:rPr>
          <w:b w:val="0"/>
          <w:sz w:val="28"/>
          <w:szCs w:val="28"/>
        </w:rPr>
      </w:pPr>
      <w:bookmarkStart w:id="63" w:name="_Toc4716951"/>
      <w:bookmarkStart w:id="64" w:name="_Toc4717761"/>
      <w:r>
        <w:rPr>
          <w:b w:val="0"/>
          <w:sz w:val="28"/>
          <w:szCs w:val="28"/>
        </w:rPr>
        <w:t xml:space="preserve">В этом году Плотникова Мария, ученица 11 класса, стала лауреатом районного конкурса «Шедевры из чернильницы», а на областном этапе заняла </w:t>
      </w:r>
      <w:r w:rsidRPr="007650B8">
        <w:rPr>
          <w:b w:val="0"/>
          <w:sz w:val="28"/>
          <w:szCs w:val="28"/>
          <w:lang w:val="en-US"/>
        </w:rPr>
        <w:t>II</w:t>
      </w:r>
      <w:r w:rsidRPr="007650B8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место.</w:t>
      </w:r>
      <w:bookmarkEnd w:id="63"/>
      <w:bookmarkEnd w:id="64"/>
    </w:p>
    <w:p w:rsidR="00621CC2" w:rsidRDefault="003524CF" w:rsidP="002E440D">
      <w:pPr>
        <w:pStyle w:val="1"/>
        <w:spacing w:before="0" w:beforeAutospacing="0" w:after="0" w:afterAutospacing="0" w:line="360" w:lineRule="auto"/>
        <w:ind w:firstLine="567"/>
        <w:rPr>
          <w:b w:val="0"/>
          <w:sz w:val="28"/>
          <w:szCs w:val="28"/>
        </w:rPr>
      </w:pPr>
      <w:bookmarkStart w:id="65" w:name="_Toc4716952"/>
      <w:bookmarkStart w:id="66" w:name="_Toc4717762"/>
      <w:r>
        <w:rPr>
          <w:b w:val="0"/>
          <w:sz w:val="28"/>
          <w:szCs w:val="28"/>
        </w:rPr>
        <w:t xml:space="preserve">Неплохих результатов добиваются мои ученики и на районных научно-практических конференциях. </w:t>
      </w:r>
      <w:r w:rsidR="00621CC2">
        <w:rPr>
          <w:b w:val="0"/>
          <w:sz w:val="28"/>
          <w:szCs w:val="28"/>
        </w:rPr>
        <w:t>В разные годы четыре моих ученицы защищали свои исследовательские работы:</w:t>
      </w:r>
      <w:bookmarkEnd w:id="65"/>
      <w:bookmarkEnd w:id="66"/>
    </w:p>
    <w:p w:rsidR="004C324C" w:rsidRDefault="00621CC2" w:rsidP="00AD5DD2">
      <w:pPr>
        <w:pStyle w:val="1"/>
        <w:spacing w:before="0" w:beforeAutospacing="0" w:after="0" w:afterAutospacing="0" w:line="276" w:lineRule="auto"/>
        <w:ind w:firstLine="142"/>
        <w:rPr>
          <w:b w:val="0"/>
          <w:sz w:val="28"/>
          <w:szCs w:val="28"/>
        </w:rPr>
      </w:pPr>
      <w:bookmarkStart w:id="67" w:name="_Toc4716953"/>
      <w:bookmarkStart w:id="68" w:name="_Toc4717763"/>
      <w:r>
        <w:rPr>
          <w:b w:val="0"/>
          <w:sz w:val="28"/>
          <w:szCs w:val="28"/>
        </w:rPr>
        <w:t xml:space="preserve">2015 год – Плотникова Мария – </w:t>
      </w:r>
      <w:r>
        <w:rPr>
          <w:b w:val="0"/>
          <w:sz w:val="28"/>
          <w:szCs w:val="28"/>
          <w:lang w:val="en-US"/>
        </w:rPr>
        <w:t>I</w:t>
      </w:r>
      <w:r w:rsidRPr="00621CC2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 xml:space="preserve"> место;</w:t>
      </w:r>
      <w:r w:rsidR="007650B8">
        <w:rPr>
          <w:b w:val="0"/>
          <w:sz w:val="28"/>
          <w:szCs w:val="28"/>
        </w:rPr>
        <w:t xml:space="preserve">  </w:t>
      </w:r>
      <w:r w:rsidR="004C324C">
        <w:rPr>
          <w:b w:val="0"/>
          <w:sz w:val="28"/>
          <w:szCs w:val="28"/>
        </w:rPr>
        <w:t xml:space="preserve">2018 год – Новикова Даша – </w:t>
      </w:r>
      <w:r w:rsidR="004C324C">
        <w:rPr>
          <w:b w:val="0"/>
          <w:sz w:val="28"/>
          <w:szCs w:val="28"/>
          <w:lang w:val="en-US"/>
        </w:rPr>
        <w:t>II</w:t>
      </w:r>
      <w:r w:rsidR="004C324C">
        <w:rPr>
          <w:b w:val="0"/>
          <w:sz w:val="28"/>
          <w:szCs w:val="28"/>
        </w:rPr>
        <w:t xml:space="preserve"> место;</w:t>
      </w:r>
      <w:bookmarkEnd w:id="67"/>
      <w:bookmarkEnd w:id="68"/>
    </w:p>
    <w:p w:rsidR="002E440D" w:rsidRPr="004C324C" w:rsidRDefault="004C324C" w:rsidP="00AD5DD2">
      <w:pPr>
        <w:pStyle w:val="1"/>
        <w:spacing w:before="0" w:beforeAutospacing="0" w:after="0" w:afterAutospacing="0" w:line="276" w:lineRule="auto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</w:t>
      </w:r>
      <w:r w:rsidR="007650B8">
        <w:rPr>
          <w:b w:val="0"/>
          <w:sz w:val="28"/>
          <w:szCs w:val="28"/>
        </w:rPr>
        <w:t xml:space="preserve"> </w:t>
      </w:r>
      <w:bookmarkStart w:id="69" w:name="_Toc4716954"/>
      <w:bookmarkStart w:id="70" w:name="_Toc4717764"/>
      <w:r w:rsidR="007650B8">
        <w:rPr>
          <w:b w:val="0"/>
          <w:sz w:val="28"/>
          <w:szCs w:val="28"/>
        </w:rPr>
        <w:t xml:space="preserve">2019 год – Шишкина Даша - </w:t>
      </w:r>
      <w:r w:rsidR="007650B8">
        <w:rPr>
          <w:b w:val="0"/>
          <w:sz w:val="28"/>
          <w:szCs w:val="28"/>
          <w:lang w:val="en-US"/>
        </w:rPr>
        <w:t>II</w:t>
      </w:r>
      <w:r w:rsidR="007650B8">
        <w:rPr>
          <w:b w:val="0"/>
          <w:sz w:val="28"/>
          <w:szCs w:val="28"/>
        </w:rPr>
        <w:t xml:space="preserve"> место;</w:t>
      </w:r>
      <w:r>
        <w:rPr>
          <w:b w:val="0"/>
          <w:sz w:val="28"/>
          <w:szCs w:val="28"/>
        </w:rPr>
        <w:t xml:space="preserve">   Ларченко Карина - </w:t>
      </w:r>
      <w:r>
        <w:rPr>
          <w:b w:val="0"/>
          <w:sz w:val="28"/>
          <w:szCs w:val="28"/>
          <w:lang w:val="en-US"/>
        </w:rPr>
        <w:t>II</w:t>
      </w:r>
      <w:r>
        <w:rPr>
          <w:b w:val="0"/>
          <w:sz w:val="28"/>
          <w:szCs w:val="28"/>
        </w:rPr>
        <w:t xml:space="preserve"> место</w:t>
      </w:r>
      <w:bookmarkEnd w:id="69"/>
      <w:bookmarkEnd w:id="70"/>
    </w:p>
    <w:p w:rsidR="00AD5DD2" w:rsidRDefault="00AD5DD2" w:rsidP="000D3F81">
      <w:pPr>
        <w:pStyle w:val="1"/>
        <w:rPr>
          <w:rFonts w:asciiTheme="majorHAnsi" w:hAnsiTheme="majorHAnsi"/>
          <w:sz w:val="32"/>
          <w:szCs w:val="32"/>
        </w:rPr>
      </w:pPr>
      <w:bookmarkStart w:id="71" w:name="_Toc4716955"/>
    </w:p>
    <w:p w:rsidR="007650B8" w:rsidRDefault="007650B8" w:rsidP="000D3F81">
      <w:pPr>
        <w:pStyle w:val="1"/>
        <w:rPr>
          <w:rFonts w:asciiTheme="majorHAnsi" w:hAnsiTheme="majorHAnsi"/>
          <w:sz w:val="32"/>
          <w:szCs w:val="32"/>
        </w:rPr>
      </w:pPr>
      <w:bookmarkStart w:id="72" w:name="_Toc4717765"/>
      <w:r>
        <w:rPr>
          <w:rFonts w:asciiTheme="majorHAnsi" w:hAnsiTheme="majorHAnsi"/>
          <w:sz w:val="32"/>
          <w:szCs w:val="32"/>
        </w:rPr>
        <w:t>Список использованной литературы</w:t>
      </w:r>
      <w:bookmarkEnd w:id="71"/>
      <w:bookmarkEnd w:id="72"/>
    </w:p>
    <w:p w:rsidR="004C324C" w:rsidRPr="00717EC9" w:rsidRDefault="00717EC9" w:rsidP="00527494">
      <w:pPr>
        <w:pStyle w:val="ab"/>
        <w:numPr>
          <w:ilvl w:val="0"/>
          <w:numId w:val="19"/>
        </w:numPr>
        <w:spacing w:line="360" w:lineRule="auto"/>
        <w:rPr>
          <w:sz w:val="28"/>
          <w:szCs w:val="28"/>
          <w:lang w:val="ru-RU"/>
        </w:rPr>
      </w:pPr>
      <w:r w:rsidRPr="00717EC9">
        <w:rPr>
          <w:bCs/>
          <w:sz w:val="28"/>
          <w:szCs w:val="28"/>
          <w:shd w:val="clear" w:color="auto" w:fill="FFFFFF"/>
        </w:rPr>
        <w:t>Федеральный</w:t>
      </w:r>
      <w:r w:rsidRPr="00717EC9">
        <w:rPr>
          <w:sz w:val="28"/>
          <w:szCs w:val="28"/>
          <w:shd w:val="clear" w:color="auto" w:fill="FFFFFF"/>
        </w:rPr>
        <w:t> </w:t>
      </w:r>
      <w:r w:rsidRPr="00717EC9">
        <w:rPr>
          <w:bCs/>
          <w:sz w:val="28"/>
          <w:szCs w:val="28"/>
          <w:shd w:val="clear" w:color="auto" w:fill="FFFFFF"/>
        </w:rPr>
        <w:t>государственный</w:t>
      </w:r>
      <w:r w:rsidRPr="00717EC9">
        <w:rPr>
          <w:sz w:val="28"/>
          <w:szCs w:val="28"/>
          <w:shd w:val="clear" w:color="auto" w:fill="FFFFFF"/>
        </w:rPr>
        <w:t> </w:t>
      </w:r>
      <w:r w:rsidRPr="00717EC9">
        <w:rPr>
          <w:bCs/>
          <w:sz w:val="28"/>
          <w:szCs w:val="28"/>
          <w:shd w:val="clear" w:color="auto" w:fill="FFFFFF"/>
        </w:rPr>
        <w:t>образовательный</w:t>
      </w:r>
      <w:r w:rsidRPr="00717EC9">
        <w:rPr>
          <w:sz w:val="28"/>
          <w:szCs w:val="28"/>
          <w:shd w:val="clear" w:color="auto" w:fill="FFFFFF"/>
        </w:rPr>
        <w:t> </w:t>
      </w:r>
      <w:r w:rsidRPr="00717EC9">
        <w:rPr>
          <w:bCs/>
          <w:sz w:val="28"/>
          <w:szCs w:val="28"/>
          <w:shd w:val="clear" w:color="auto" w:fill="FFFFFF"/>
        </w:rPr>
        <w:t>стандарт</w:t>
      </w:r>
    </w:p>
    <w:p w:rsidR="004C324C" w:rsidRDefault="004C324C" w:rsidP="00527494">
      <w:pPr>
        <w:pStyle w:val="ab"/>
        <w:widowControl/>
        <w:numPr>
          <w:ilvl w:val="0"/>
          <w:numId w:val="19"/>
        </w:numPr>
        <w:shd w:val="clear" w:color="auto" w:fill="FFFFFF"/>
        <w:spacing w:before="100" w:beforeAutospacing="1" w:after="100" w:afterAutospacing="1"/>
        <w:rPr>
          <w:sz w:val="28"/>
          <w:szCs w:val="28"/>
          <w:lang w:val="ru-RU" w:eastAsia="ru-RU"/>
        </w:rPr>
      </w:pPr>
      <w:r w:rsidRPr="00717EC9">
        <w:rPr>
          <w:sz w:val="28"/>
          <w:szCs w:val="28"/>
          <w:lang w:val="ru-RU" w:eastAsia="ru-RU"/>
        </w:rPr>
        <w:t>Загашев И.О., Заир-Бек С.И. Критическое мышление. Технология развития.– СПб.: Альянс, 2003.</w:t>
      </w:r>
    </w:p>
    <w:p w:rsidR="00527494" w:rsidRDefault="00527494" w:rsidP="00527494">
      <w:pPr>
        <w:pStyle w:val="ab"/>
        <w:widowControl/>
        <w:shd w:val="clear" w:color="auto" w:fill="FFFFFF"/>
        <w:spacing w:before="100" w:beforeAutospacing="1" w:after="100" w:afterAutospacing="1"/>
        <w:rPr>
          <w:sz w:val="28"/>
          <w:szCs w:val="28"/>
          <w:lang w:val="ru-RU" w:eastAsia="ru-RU"/>
        </w:rPr>
      </w:pPr>
    </w:p>
    <w:p w:rsidR="00527494" w:rsidRPr="00527494" w:rsidRDefault="00527494" w:rsidP="00527494">
      <w:pPr>
        <w:pStyle w:val="ab"/>
        <w:widowControl/>
        <w:numPr>
          <w:ilvl w:val="0"/>
          <w:numId w:val="19"/>
        </w:numPr>
        <w:shd w:val="clear" w:color="auto" w:fill="FFFFFF"/>
        <w:spacing w:before="100" w:beforeAutospacing="1" w:after="100" w:afterAutospacing="1"/>
        <w:rPr>
          <w:sz w:val="28"/>
          <w:szCs w:val="28"/>
          <w:lang w:val="ru-RU" w:eastAsia="ru-RU"/>
        </w:rPr>
      </w:pPr>
      <w:r w:rsidRPr="00527494">
        <w:rPr>
          <w:sz w:val="28"/>
          <w:szCs w:val="28"/>
          <w:lang w:val="ru-RU" w:eastAsia="ru-RU"/>
        </w:rPr>
        <w:t>Акулова О.А., Писарева С.А., Пискунова Е.В. Конструирование ситуационных</w:t>
      </w:r>
      <w:r>
        <w:rPr>
          <w:sz w:val="28"/>
          <w:szCs w:val="28"/>
          <w:lang w:val="ru-RU" w:eastAsia="ru-RU"/>
        </w:rPr>
        <w:t xml:space="preserve"> </w:t>
      </w:r>
      <w:r w:rsidRPr="00527494">
        <w:rPr>
          <w:sz w:val="28"/>
          <w:szCs w:val="28"/>
          <w:lang w:val="ru-RU" w:eastAsia="ru-RU"/>
        </w:rPr>
        <w:t>задач для оценки компетентностей учащихся: Учебно-методическое пособие для</w:t>
      </w:r>
      <w:r>
        <w:rPr>
          <w:sz w:val="28"/>
          <w:szCs w:val="28"/>
          <w:lang w:val="ru-RU" w:eastAsia="ru-RU"/>
        </w:rPr>
        <w:t xml:space="preserve"> </w:t>
      </w:r>
      <w:r w:rsidRPr="00527494">
        <w:rPr>
          <w:sz w:val="28"/>
          <w:szCs w:val="28"/>
          <w:lang w:val="ru-RU" w:eastAsia="ru-RU"/>
        </w:rPr>
        <w:t>педагогов школ. - СПб.: КАРО, 2008. - 96 с.</w:t>
      </w:r>
    </w:p>
    <w:p w:rsidR="00717EC9" w:rsidRPr="00717EC9" w:rsidRDefault="00717EC9" w:rsidP="00717EC9">
      <w:pPr>
        <w:pStyle w:val="ab"/>
        <w:widowControl/>
        <w:shd w:val="clear" w:color="auto" w:fill="FFFFFF"/>
        <w:spacing w:before="100" w:beforeAutospacing="1" w:after="100" w:afterAutospacing="1"/>
        <w:rPr>
          <w:sz w:val="28"/>
          <w:szCs w:val="28"/>
          <w:lang w:val="ru-RU" w:eastAsia="ru-RU"/>
        </w:rPr>
      </w:pPr>
    </w:p>
    <w:p w:rsidR="004C324C" w:rsidRPr="00717EC9" w:rsidRDefault="00717EC9" w:rsidP="00527494">
      <w:pPr>
        <w:pStyle w:val="ab"/>
        <w:widowControl/>
        <w:numPr>
          <w:ilvl w:val="0"/>
          <w:numId w:val="19"/>
        </w:numPr>
        <w:shd w:val="clear" w:color="auto" w:fill="FFFFFF"/>
        <w:spacing w:before="100" w:beforeAutospacing="1" w:after="100" w:afterAutospacing="1" w:line="360" w:lineRule="auto"/>
        <w:rPr>
          <w:sz w:val="28"/>
          <w:szCs w:val="28"/>
          <w:lang w:val="ru-RU" w:eastAsia="ru-RU"/>
        </w:rPr>
      </w:pPr>
      <w:r w:rsidRPr="00717EC9">
        <w:rPr>
          <w:sz w:val="28"/>
          <w:szCs w:val="28"/>
          <w:shd w:val="clear" w:color="auto" w:fill="FFFFFF"/>
          <w:lang w:val="ru-RU"/>
        </w:rPr>
        <w:t>Шеллинг Ф.В.Й. Философия искусства. М.: Мысль, 1966.-496с.- С.47-458.</w:t>
      </w:r>
    </w:p>
    <w:p w:rsidR="00717EC9" w:rsidRPr="00F40A10" w:rsidRDefault="00717EC9" w:rsidP="00527494">
      <w:pPr>
        <w:pStyle w:val="ab"/>
        <w:numPr>
          <w:ilvl w:val="0"/>
          <w:numId w:val="19"/>
        </w:numPr>
        <w:rPr>
          <w:lang w:val="ru-RU"/>
        </w:rPr>
      </w:pPr>
      <w:r w:rsidRPr="00527494">
        <w:rPr>
          <w:sz w:val="28"/>
          <w:szCs w:val="28"/>
          <w:lang w:val="ru-RU"/>
        </w:rPr>
        <w:t xml:space="preserve">Н.С.Гуляева. Ролево-делавая игра на уроках литературы. [Электронный ресурс]. </w:t>
      </w:r>
      <w:r w:rsidRPr="00527494">
        <w:rPr>
          <w:sz w:val="28"/>
          <w:szCs w:val="28"/>
        </w:rPr>
        <w:t>URL</w:t>
      </w:r>
      <w:r w:rsidRPr="00F40A10">
        <w:rPr>
          <w:sz w:val="28"/>
          <w:szCs w:val="28"/>
          <w:lang w:val="ru-RU"/>
        </w:rPr>
        <w:t xml:space="preserve">: </w:t>
      </w:r>
      <w:hyperlink r:id="rId13" w:history="1">
        <w:r w:rsidRPr="00527494">
          <w:rPr>
            <w:rStyle w:val="aa"/>
            <w:color w:val="auto"/>
          </w:rPr>
          <w:t>https</w:t>
        </w:r>
        <w:r w:rsidRPr="00F40A10">
          <w:rPr>
            <w:rStyle w:val="aa"/>
            <w:color w:val="auto"/>
            <w:lang w:val="ru-RU"/>
          </w:rPr>
          <w:t>://</w:t>
        </w:r>
        <w:r w:rsidRPr="00527494">
          <w:rPr>
            <w:rStyle w:val="aa"/>
            <w:color w:val="auto"/>
          </w:rPr>
          <w:t>infourok</w:t>
        </w:r>
        <w:r w:rsidRPr="00F40A10">
          <w:rPr>
            <w:rStyle w:val="aa"/>
            <w:color w:val="auto"/>
            <w:lang w:val="ru-RU"/>
          </w:rPr>
          <w:t>.</w:t>
        </w:r>
        <w:r w:rsidRPr="00527494">
          <w:rPr>
            <w:rStyle w:val="aa"/>
            <w:color w:val="auto"/>
          </w:rPr>
          <w:t>ru</w:t>
        </w:r>
        <w:r w:rsidRPr="00F40A10">
          <w:rPr>
            <w:rStyle w:val="aa"/>
            <w:color w:val="auto"/>
            <w:lang w:val="ru-RU"/>
          </w:rPr>
          <w:t>/</w:t>
        </w:r>
        <w:r w:rsidRPr="00527494">
          <w:rPr>
            <w:rStyle w:val="aa"/>
            <w:color w:val="auto"/>
          </w:rPr>
          <w:t>doklad</w:t>
        </w:r>
        <w:r w:rsidRPr="00F40A10">
          <w:rPr>
            <w:rStyle w:val="aa"/>
            <w:color w:val="auto"/>
            <w:lang w:val="ru-RU"/>
          </w:rPr>
          <w:t>_</w:t>
        </w:r>
        <w:r w:rsidRPr="00527494">
          <w:rPr>
            <w:rStyle w:val="aa"/>
            <w:color w:val="auto"/>
          </w:rPr>
          <w:t>rolevodelovaya</w:t>
        </w:r>
        <w:r w:rsidRPr="00F40A10">
          <w:rPr>
            <w:rStyle w:val="aa"/>
            <w:color w:val="auto"/>
            <w:lang w:val="ru-RU"/>
          </w:rPr>
          <w:t>_</w:t>
        </w:r>
        <w:r w:rsidRPr="00527494">
          <w:rPr>
            <w:rStyle w:val="aa"/>
            <w:color w:val="auto"/>
          </w:rPr>
          <w:t>igra</w:t>
        </w:r>
        <w:r w:rsidRPr="00F40A10">
          <w:rPr>
            <w:rStyle w:val="aa"/>
            <w:color w:val="auto"/>
            <w:lang w:val="ru-RU"/>
          </w:rPr>
          <w:t>_</w:t>
        </w:r>
        <w:r w:rsidRPr="00527494">
          <w:rPr>
            <w:rStyle w:val="aa"/>
            <w:color w:val="auto"/>
          </w:rPr>
          <w:t>na</w:t>
        </w:r>
        <w:r w:rsidRPr="00F40A10">
          <w:rPr>
            <w:rStyle w:val="aa"/>
            <w:color w:val="auto"/>
            <w:lang w:val="ru-RU"/>
          </w:rPr>
          <w:t>_</w:t>
        </w:r>
        <w:r w:rsidRPr="00527494">
          <w:rPr>
            <w:rStyle w:val="aa"/>
            <w:color w:val="auto"/>
          </w:rPr>
          <w:t>urokah</w:t>
        </w:r>
        <w:r w:rsidRPr="00F40A10">
          <w:rPr>
            <w:rStyle w:val="aa"/>
            <w:color w:val="auto"/>
            <w:lang w:val="ru-RU"/>
          </w:rPr>
          <w:t>_</w:t>
        </w:r>
        <w:r w:rsidRPr="00527494">
          <w:rPr>
            <w:rStyle w:val="aa"/>
            <w:color w:val="auto"/>
          </w:rPr>
          <w:t>literatury</w:t>
        </w:r>
        <w:r w:rsidRPr="00F40A10">
          <w:rPr>
            <w:rStyle w:val="aa"/>
            <w:color w:val="auto"/>
            <w:lang w:val="ru-RU"/>
          </w:rPr>
          <w:t>-508632.</w:t>
        </w:r>
        <w:r w:rsidRPr="00527494">
          <w:rPr>
            <w:rStyle w:val="aa"/>
            <w:color w:val="auto"/>
          </w:rPr>
          <w:t>htm</w:t>
        </w:r>
      </w:hyperlink>
    </w:p>
    <w:p w:rsidR="00717EC9" w:rsidRPr="00F40A10" w:rsidRDefault="00717EC9" w:rsidP="00717EC9">
      <w:pPr>
        <w:pStyle w:val="ab"/>
        <w:rPr>
          <w:lang w:val="ru-RU"/>
        </w:rPr>
      </w:pPr>
    </w:p>
    <w:p w:rsidR="00717EC9" w:rsidRPr="00527494" w:rsidRDefault="00717EC9" w:rsidP="00527494">
      <w:pPr>
        <w:pStyle w:val="ab"/>
        <w:widowControl/>
        <w:numPr>
          <w:ilvl w:val="0"/>
          <w:numId w:val="19"/>
        </w:numPr>
        <w:spacing w:after="48"/>
        <w:textAlignment w:val="baseline"/>
        <w:outlineLvl w:val="0"/>
        <w:rPr>
          <w:rStyle w:val="aa"/>
          <w:color w:val="auto"/>
        </w:rPr>
      </w:pPr>
      <w:bookmarkStart w:id="73" w:name="_Toc4716956"/>
      <w:bookmarkStart w:id="74" w:name="_Toc4717766"/>
      <w:r w:rsidRPr="00527494">
        <w:rPr>
          <w:bCs/>
          <w:sz w:val="28"/>
          <w:szCs w:val="28"/>
          <w:shd w:val="clear" w:color="auto" w:fill="FFFFFF"/>
          <w:lang w:val="ru-RU"/>
        </w:rPr>
        <w:t xml:space="preserve">Трансактный анализ Э. Берна. </w:t>
      </w:r>
      <w:r w:rsidRPr="00527494">
        <w:rPr>
          <w:sz w:val="28"/>
          <w:szCs w:val="28"/>
          <w:lang w:val="ru-RU"/>
        </w:rPr>
        <w:t xml:space="preserve">. [Электронный ресурс]. </w:t>
      </w:r>
      <w:r w:rsidRPr="00527494">
        <w:rPr>
          <w:sz w:val="28"/>
          <w:szCs w:val="28"/>
        </w:rPr>
        <w:t xml:space="preserve">URL: </w:t>
      </w:r>
      <w:r w:rsidRPr="00527494">
        <w:rPr>
          <w:rStyle w:val="aa"/>
          <w:color w:val="auto"/>
        </w:rPr>
        <w:t>https://psyera.ru/2416/transaktnyy-analiz-e-berna</w:t>
      </w:r>
      <w:bookmarkEnd w:id="73"/>
      <w:bookmarkEnd w:id="74"/>
    </w:p>
    <w:p w:rsidR="004C324C" w:rsidRPr="00717EC9" w:rsidRDefault="004C324C" w:rsidP="00717EC9">
      <w:pPr>
        <w:spacing w:line="360" w:lineRule="auto"/>
        <w:rPr>
          <w:sz w:val="28"/>
          <w:szCs w:val="28"/>
        </w:rPr>
      </w:pPr>
    </w:p>
    <w:p w:rsidR="00527494" w:rsidRPr="00F40A10" w:rsidRDefault="00527494" w:rsidP="004C324C">
      <w:pPr>
        <w:pStyle w:val="1"/>
        <w:rPr>
          <w:rFonts w:asciiTheme="majorHAnsi" w:hAnsiTheme="majorHAnsi"/>
          <w:sz w:val="32"/>
          <w:szCs w:val="32"/>
          <w:lang w:val="en-US"/>
        </w:rPr>
      </w:pPr>
    </w:p>
    <w:p w:rsidR="00527494" w:rsidRPr="00F40A10" w:rsidRDefault="00527494" w:rsidP="004C324C">
      <w:pPr>
        <w:pStyle w:val="1"/>
        <w:rPr>
          <w:rFonts w:asciiTheme="majorHAnsi" w:hAnsiTheme="majorHAnsi"/>
          <w:sz w:val="32"/>
          <w:szCs w:val="32"/>
          <w:lang w:val="en-US"/>
        </w:rPr>
      </w:pPr>
    </w:p>
    <w:p w:rsidR="00527494" w:rsidRPr="00F40A10" w:rsidRDefault="00527494" w:rsidP="004C324C">
      <w:pPr>
        <w:pStyle w:val="1"/>
        <w:rPr>
          <w:rFonts w:asciiTheme="majorHAnsi" w:hAnsiTheme="majorHAnsi"/>
          <w:sz w:val="32"/>
          <w:szCs w:val="32"/>
          <w:lang w:val="en-US"/>
        </w:rPr>
      </w:pPr>
    </w:p>
    <w:p w:rsidR="00527494" w:rsidRPr="00F40A10" w:rsidRDefault="00527494" w:rsidP="004C324C">
      <w:pPr>
        <w:pStyle w:val="1"/>
        <w:rPr>
          <w:rFonts w:asciiTheme="majorHAnsi" w:hAnsiTheme="majorHAnsi"/>
          <w:sz w:val="32"/>
          <w:szCs w:val="32"/>
          <w:lang w:val="en-US"/>
        </w:rPr>
      </w:pPr>
    </w:p>
    <w:p w:rsidR="00527494" w:rsidRPr="00F40A10" w:rsidRDefault="00527494" w:rsidP="004C324C">
      <w:pPr>
        <w:pStyle w:val="1"/>
        <w:rPr>
          <w:rFonts w:asciiTheme="majorHAnsi" w:hAnsiTheme="majorHAnsi"/>
          <w:sz w:val="32"/>
          <w:szCs w:val="32"/>
          <w:lang w:val="en-US"/>
        </w:rPr>
      </w:pPr>
    </w:p>
    <w:p w:rsidR="00527494" w:rsidRPr="00F40A10" w:rsidRDefault="00527494" w:rsidP="004C324C">
      <w:pPr>
        <w:pStyle w:val="1"/>
        <w:rPr>
          <w:rFonts w:asciiTheme="majorHAnsi" w:hAnsiTheme="majorHAnsi"/>
          <w:sz w:val="32"/>
          <w:szCs w:val="32"/>
          <w:lang w:val="en-US"/>
        </w:rPr>
      </w:pPr>
    </w:p>
    <w:p w:rsidR="00527494" w:rsidRPr="00F40A10" w:rsidRDefault="00527494" w:rsidP="004C324C">
      <w:pPr>
        <w:pStyle w:val="1"/>
        <w:rPr>
          <w:rFonts w:asciiTheme="majorHAnsi" w:hAnsiTheme="majorHAnsi"/>
          <w:sz w:val="32"/>
          <w:szCs w:val="32"/>
          <w:lang w:val="en-US"/>
        </w:rPr>
      </w:pPr>
    </w:p>
    <w:p w:rsidR="00527494" w:rsidRPr="00F40A10" w:rsidRDefault="00527494" w:rsidP="004C324C">
      <w:pPr>
        <w:pStyle w:val="1"/>
        <w:rPr>
          <w:rFonts w:asciiTheme="majorHAnsi" w:hAnsiTheme="majorHAnsi"/>
          <w:sz w:val="32"/>
          <w:szCs w:val="32"/>
          <w:lang w:val="en-US"/>
        </w:rPr>
      </w:pPr>
    </w:p>
    <w:p w:rsidR="00527494" w:rsidRPr="00F40A10" w:rsidRDefault="00527494" w:rsidP="004C324C">
      <w:pPr>
        <w:pStyle w:val="1"/>
        <w:rPr>
          <w:rFonts w:asciiTheme="majorHAnsi" w:hAnsiTheme="majorHAnsi"/>
          <w:sz w:val="32"/>
          <w:szCs w:val="32"/>
          <w:lang w:val="en-US"/>
        </w:rPr>
      </w:pPr>
    </w:p>
    <w:p w:rsidR="00527494" w:rsidRPr="00F40A10" w:rsidRDefault="00527494" w:rsidP="004C324C">
      <w:pPr>
        <w:pStyle w:val="1"/>
        <w:rPr>
          <w:rFonts w:asciiTheme="majorHAnsi" w:hAnsiTheme="majorHAnsi"/>
          <w:sz w:val="32"/>
          <w:szCs w:val="32"/>
          <w:lang w:val="en-US"/>
        </w:rPr>
      </w:pPr>
    </w:p>
    <w:p w:rsidR="00527494" w:rsidRDefault="00527494" w:rsidP="004C324C">
      <w:pPr>
        <w:pStyle w:val="1"/>
        <w:rPr>
          <w:rFonts w:asciiTheme="majorHAnsi" w:hAnsiTheme="majorHAnsi"/>
          <w:sz w:val="32"/>
          <w:szCs w:val="32"/>
        </w:rPr>
      </w:pPr>
    </w:p>
    <w:p w:rsidR="00F45CE4" w:rsidRPr="00F45CE4" w:rsidRDefault="00F45CE4" w:rsidP="004C324C">
      <w:pPr>
        <w:pStyle w:val="1"/>
        <w:rPr>
          <w:rFonts w:asciiTheme="majorHAnsi" w:hAnsiTheme="majorHAnsi"/>
          <w:sz w:val="32"/>
          <w:szCs w:val="32"/>
        </w:rPr>
      </w:pPr>
    </w:p>
    <w:p w:rsidR="00B0044A" w:rsidRPr="003020DC" w:rsidRDefault="00F40A10" w:rsidP="003020DC">
      <w:pPr>
        <w:pStyle w:val="1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sz w:val="32"/>
          <w:szCs w:val="32"/>
        </w:rPr>
        <w:lastRenderedPageBreak/>
        <w:t>Приложения</w:t>
      </w:r>
    </w:p>
    <w:p w:rsidR="00A97899" w:rsidRPr="008C194C" w:rsidRDefault="00A97899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  <w:r w:rsidRPr="008C194C">
        <w:rPr>
          <w:bCs w:val="0"/>
          <w:kern w:val="0"/>
          <w:sz w:val="28"/>
          <w:szCs w:val="28"/>
        </w:rPr>
        <w:t>1.Коллективные проекты</w:t>
      </w:r>
    </w:p>
    <w:p w:rsidR="00A97899" w:rsidRDefault="00A97899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B0044A" w:rsidRDefault="0076130B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>
        <w:rPr>
          <w:noProof/>
        </w:rPr>
        <w:drawing>
          <wp:inline distT="0" distB="0" distL="0" distR="0">
            <wp:extent cx="2148221" cy="1611708"/>
            <wp:effectExtent l="19050" t="0" r="4429" b="0"/>
            <wp:docPr id="20" name="Рисунок 20" descr="C:\Users\Я\AppData\Local\Microsoft\Windows\Temporary Internet Files\Content.Word\IMG_20181001_085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Я\AppData\Local\Microsoft\Windows\Temporary Internet Files\Content.Word\IMG_20181001_08581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193" cy="1616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80FF1">
        <w:rPr>
          <w:b w:val="0"/>
          <w:bCs w:val="0"/>
          <w:kern w:val="0"/>
          <w:sz w:val="28"/>
          <w:szCs w:val="28"/>
        </w:rPr>
        <w:t xml:space="preserve"> </w:t>
      </w:r>
      <w:r w:rsidR="00B0044A">
        <w:rPr>
          <w:b w:val="0"/>
          <w:bCs w:val="0"/>
          <w:noProof/>
          <w:kern w:val="0"/>
          <w:sz w:val="28"/>
          <w:szCs w:val="28"/>
        </w:rPr>
        <w:drawing>
          <wp:inline distT="0" distB="0" distL="0" distR="0">
            <wp:extent cx="1902304" cy="1607566"/>
            <wp:effectExtent l="19050" t="0" r="2696" b="0"/>
            <wp:docPr id="68" name="Рисунок 68" descr="H:\DCIM\101PHOTO\SAM_1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:\DCIM\101PHOTO\SAM_103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347" cy="1611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97899">
        <w:rPr>
          <w:b w:val="0"/>
          <w:bCs w:val="0"/>
          <w:kern w:val="0"/>
          <w:sz w:val="28"/>
          <w:szCs w:val="28"/>
        </w:rPr>
        <w:t xml:space="preserve">  </w:t>
      </w:r>
      <w:r w:rsidR="00B0044A">
        <w:rPr>
          <w:b w:val="0"/>
          <w:bCs w:val="0"/>
          <w:noProof/>
          <w:kern w:val="0"/>
          <w:sz w:val="28"/>
          <w:szCs w:val="28"/>
        </w:rPr>
        <w:drawing>
          <wp:inline distT="0" distB="0" distL="0" distR="0">
            <wp:extent cx="2137185" cy="1602889"/>
            <wp:effectExtent l="19050" t="0" r="0" b="0"/>
            <wp:docPr id="69" name="Рисунок 69" descr="H:\DCIM\101PHOTO\SAM_14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:\DCIM\101PHOTO\SAM_146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792" cy="160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044A" w:rsidRPr="003020DC" w:rsidRDefault="008C194C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4"/>
          <w:szCs w:val="24"/>
        </w:rPr>
      </w:pPr>
      <w:r>
        <w:rPr>
          <w:b w:val="0"/>
          <w:bCs w:val="0"/>
          <w:kern w:val="0"/>
          <w:sz w:val="24"/>
          <w:szCs w:val="24"/>
        </w:rPr>
        <w:t xml:space="preserve">     </w:t>
      </w:r>
      <w:r w:rsidR="00A97899" w:rsidRPr="003020DC">
        <w:rPr>
          <w:b w:val="0"/>
          <w:bCs w:val="0"/>
          <w:kern w:val="0"/>
          <w:sz w:val="24"/>
          <w:szCs w:val="24"/>
        </w:rPr>
        <w:t xml:space="preserve">Оформляем кабинет                </w:t>
      </w:r>
      <w:r>
        <w:rPr>
          <w:b w:val="0"/>
          <w:bCs w:val="0"/>
          <w:kern w:val="0"/>
          <w:sz w:val="24"/>
          <w:szCs w:val="24"/>
        </w:rPr>
        <w:t xml:space="preserve">       </w:t>
      </w:r>
      <w:r w:rsidR="00A97899" w:rsidRPr="003020DC">
        <w:rPr>
          <w:b w:val="0"/>
          <w:bCs w:val="0"/>
          <w:kern w:val="0"/>
          <w:sz w:val="24"/>
          <w:szCs w:val="24"/>
        </w:rPr>
        <w:t xml:space="preserve"> </w:t>
      </w:r>
      <w:r w:rsidR="00B0044A" w:rsidRPr="003020DC">
        <w:rPr>
          <w:b w:val="0"/>
          <w:bCs w:val="0"/>
          <w:kern w:val="0"/>
          <w:sz w:val="24"/>
          <w:szCs w:val="24"/>
        </w:rPr>
        <w:t xml:space="preserve">Сборник стихотворений   </w:t>
      </w:r>
      <w:r w:rsidR="00A97899" w:rsidRPr="003020DC">
        <w:rPr>
          <w:b w:val="0"/>
          <w:bCs w:val="0"/>
          <w:kern w:val="0"/>
          <w:sz w:val="24"/>
          <w:szCs w:val="24"/>
        </w:rPr>
        <w:t xml:space="preserve">     </w:t>
      </w:r>
      <w:r>
        <w:rPr>
          <w:b w:val="0"/>
          <w:bCs w:val="0"/>
          <w:kern w:val="0"/>
          <w:sz w:val="24"/>
          <w:szCs w:val="24"/>
        </w:rPr>
        <w:t xml:space="preserve">               </w:t>
      </w:r>
      <w:r w:rsidR="00B0044A" w:rsidRPr="003020DC">
        <w:rPr>
          <w:b w:val="0"/>
          <w:bCs w:val="0"/>
          <w:kern w:val="0"/>
          <w:sz w:val="24"/>
          <w:szCs w:val="24"/>
        </w:rPr>
        <w:t>Картотека по ОПК</w:t>
      </w:r>
    </w:p>
    <w:p w:rsidR="00B0044A" w:rsidRPr="003020DC" w:rsidRDefault="00B0044A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4"/>
          <w:szCs w:val="24"/>
        </w:rPr>
      </w:pPr>
      <w:r w:rsidRPr="003020DC">
        <w:rPr>
          <w:b w:val="0"/>
          <w:bCs w:val="0"/>
          <w:kern w:val="0"/>
          <w:sz w:val="24"/>
          <w:szCs w:val="24"/>
        </w:rPr>
        <w:t xml:space="preserve">     </w:t>
      </w:r>
      <w:r w:rsidR="008C194C">
        <w:rPr>
          <w:b w:val="0"/>
          <w:bCs w:val="0"/>
          <w:kern w:val="0"/>
          <w:sz w:val="24"/>
          <w:szCs w:val="24"/>
        </w:rPr>
        <w:t xml:space="preserve">    </w:t>
      </w:r>
      <w:r w:rsidRPr="003020DC">
        <w:rPr>
          <w:b w:val="0"/>
          <w:bCs w:val="0"/>
          <w:kern w:val="0"/>
          <w:sz w:val="24"/>
          <w:szCs w:val="24"/>
        </w:rPr>
        <w:t xml:space="preserve"> </w:t>
      </w:r>
      <w:r w:rsidR="008C194C">
        <w:rPr>
          <w:b w:val="0"/>
          <w:bCs w:val="0"/>
          <w:kern w:val="0"/>
          <w:sz w:val="24"/>
          <w:szCs w:val="24"/>
        </w:rPr>
        <w:t xml:space="preserve"> л</w:t>
      </w:r>
      <w:r w:rsidR="00A97899" w:rsidRPr="003020DC">
        <w:rPr>
          <w:b w:val="0"/>
          <w:bCs w:val="0"/>
          <w:kern w:val="0"/>
          <w:sz w:val="24"/>
          <w:szCs w:val="24"/>
        </w:rPr>
        <w:t xml:space="preserve">итературы                              </w:t>
      </w:r>
      <w:r w:rsidRPr="003020DC">
        <w:rPr>
          <w:b w:val="0"/>
          <w:bCs w:val="0"/>
          <w:kern w:val="0"/>
          <w:sz w:val="24"/>
          <w:szCs w:val="24"/>
        </w:rPr>
        <w:t xml:space="preserve"> </w:t>
      </w:r>
      <w:r w:rsidR="008C194C">
        <w:rPr>
          <w:b w:val="0"/>
          <w:bCs w:val="0"/>
          <w:kern w:val="0"/>
          <w:sz w:val="24"/>
          <w:szCs w:val="24"/>
        </w:rPr>
        <w:t xml:space="preserve">      </w:t>
      </w:r>
      <w:r w:rsidRPr="003020DC">
        <w:rPr>
          <w:b w:val="0"/>
          <w:bCs w:val="0"/>
          <w:kern w:val="0"/>
          <w:sz w:val="24"/>
          <w:szCs w:val="24"/>
        </w:rPr>
        <w:t>«Зелёные друзья»</w:t>
      </w:r>
    </w:p>
    <w:p w:rsidR="003B733C" w:rsidRDefault="003B733C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3B733C" w:rsidRPr="00B0044A" w:rsidRDefault="003B733C" w:rsidP="008C194C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>
        <w:rPr>
          <w:b w:val="0"/>
          <w:bCs w:val="0"/>
          <w:kern w:val="0"/>
          <w:sz w:val="28"/>
          <w:szCs w:val="28"/>
        </w:rPr>
        <w:t>Инсценируем И.А.Крылова</w:t>
      </w:r>
    </w:p>
    <w:p w:rsidR="003B733C" w:rsidRDefault="00B0044A" w:rsidP="00B0044A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 w:rsidRPr="00B0044A">
        <w:rPr>
          <w:b w:val="0"/>
          <w:bCs w:val="0"/>
          <w:noProof/>
          <w:kern w:val="0"/>
          <w:sz w:val="28"/>
          <w:szCs w:val="28"/>
        </w:rPr>
        <w:drawing>
          <wp:inline distT="0" distB="0" distL="0" distR="0">
            <wp:extent cx="1578156" cy="1706984"/>
            <wp:effectExtent l="19050" t="0" r="2994" b="0"/>
            <wp:docPr id="3" name="Рисунок 26" descr="C:\Users\Я\AppData\Local\Microsoft\Windows\Temporary Internet Files\Content.Word\IMG_20181018_114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Я\AppData\Local\Microsoft\Windows\Temporary Internet Files\Content.Word\IMG_20181018_11414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7912" t="16834" r="10038" b="165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3973" cy="1724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 w:val="0"/>
          <w:bCs w:val="0"/>
          <w:kern w:val="0"/>
          <w:sz w:val="28"/>
          <w:szCs w:val="28"/>
        </w:rPr>
        <w:t xml:space="preserve"> </w:t>
      </w:r>
      <w:r w:rsidR="0076130B">
        <w:rPr>
          <w:noProof/>
        </w:rPr>
        <w:drawing>
          <wp:inline distT="0" distB="0" distL="0" distR="0">
            <wp:extent cx="1420435" cy="1711277"/>
            <wp:effectExtent l="19050" t="0" r="8315" b="0"/>
            <wp:docPr id="24" name="Рисунок 24" descr="C:\Users\Я\AppData\Local\Microsoft\Windows\Temporary Internet Files\Content.Word\IMG_20181018_114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Я\AppData\Local\Microsoft\Windows\Temporary Internet Files\Content.Word\IMG_20181018_11412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5376" r="9998" b="12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731" cy="1722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733C">
        <w:rPr>
          <w:b w:val="0"/>
          <w:bCs w:val="0"/>
          <w:kern w:val="0"/>
          <w:sz w:val="28"/>
          <w:szCs w:val="28"/>
        </w:rPr>
        <w:t xml:space="preserve">  </w:t>
      </w:r>
      <w:r w:rsidR="003B733C">
        <w:rPr>
          <w:noProof/>
        </w:rPr>
        <w:drawing>
          <wp:inline distT="0" distB="0" distL="0" distR="0">
            <wp:extent cx="1530052" cy="1721399"/>
            <wp:effectExtent l="19050" t="0" r="0" b="0"/>
            <wp:docPr id="48" name="Рисунок 48" descr="C:\Users\Я\AppData\Local\Microsoft\Windows\Temporary Internet Files\Content.Word\IMG_20181019_113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Я\AppData\Local\Microsoft\Windows\Temporary Internet Files\Content.Word\IMG_20181019_11393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8722" t="315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948" cy="1721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1406">
        <w:rPr>
          <w:b w:val="0"/>
          <w:bCs w:val="0"/>
          <w:kern w:val="0"/>
          <w:sz w:val="28"/>
          <w:szCs w:val="28"/>
        </w:rPr>
        <w:t xml:space="preserve"> </w:t>
      </w:r>
      <w:r w:rsidR="003B733C">
        <w:rPr>
          <w:noProof/>
        </w:rPr>
        <w:drawing>
          <wp:inline distT="0" distB="0" distL="0" distR="0">
            <wp:extent cx="1517512" cy="1721223"/>
            <wp:effectExtent l="19050" t="0" r="6488" b="0"/>
            <wp:docPr id="47" name="Рисунок 47" descr="C:\Users\Я\AppData\Local\Microsoft\Windows\Temporary Internet Files\Content.Word\IMG_20181019_114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Я\AppData\Local\Microsoft\Windows\Temporary Internet Files\Content.Word\IMG_20181019_11411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26753" r="138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926" cy="1720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899" w:rsidRDefault="00A97899" w:rsidP="00A97899">
      <w:pPr>
        <w:pStyle w:val="1"/>
        <w:spacing w:before="0" w:beforeAutospacing="0" w:after="0" w:afterAutospacing="0"/>
        <w:ind w:left="720"/>
        <w:rPr>
          <w:b w:val="0"/>
          <w:bCs w:val="0"/>
          <w:kern w:val="0"/>
          <w:sz w:val="28"/>
          <w:szCs w:val="28"/>
        </w:rPr>
      </w:pPr>
    </w:p>
    <w:p w:rsidR="00A97899" w:rsidRDefault="00A97899" w:rsidP="008C194C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>
        <w:rPr>
          <w:b w:val="0"/>
          <w:bCs w:val="0"/>
          <w:kern w:val="0"/>
          <w:sz w:val="28"/>
          <w:szCs w:val="28"/>
        </w:rPr>
        <w:t>Музыкально-поэтические композиции</w:t>
      </w:r>
    </w:p>
    <w:p w:rsidR="001A21B6" w:rsidRDefault="001A21B6" w:rsidP="001A21B6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>
        <w:rPr>
          <w:b w:val="0"/>
          <w:bCs w:val="0"/>
          <w:noProof/>
          <w:kern w:val="0"/>
          <w:sz w:val="28"/>
          <w:szCs w:val="28"/>
        </w:rPr>
        <w:drawing>
          <wp:inline distT="0" distB="0" distL="0" distR="0">
            <wp:extent cx="2659604" cy="1672451"/>
            <wp:effectExtent l="19050" t="0" r="7396" b="0"/>
            <wp:docPr id="65" name="Рисунок 65" descr="H:\DCIM\101PHOTO\SAM_1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:\DCIM\101PHOTO\SAM_103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t="161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604" cy="1672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97899">
        <w:rPr>
          <w:b w:val="0"/>
          <w:bCs w:val="0"/>
          <w:kern w:val="0"/>
          <w:sz w:val="28"/>
          <w:szCs w:val="28"/>
        </w:rPr>
        <w:t xml:space="preserve"> </w:t>
      </w:r>
      <w:r>
        <w:rPr>
          <w:b w:val="0"/>
          <w:bCs w:val="0"/>
          <w:kern w:val="0"/>
          <w:sz w:val="28"/>
          <w:szCs w:val="28"/>
        </w:rPr>
        <w:t xml:space="preserve"> </w:t>
      </w:r>
      <w:r>
        <w:rPr>
          <w:b w:val="0"/>
          <w:bCs w:val="0"/>
          <w:noProof/>
          <w:kern w:val="0"/>
          <w:sz w:val="28"/>
          <w:szCs w:val="28"/>
        </w:rPr>
        <w:drawing>
          <wp:inline distT="0" distB="0" distL="0" distR="0">
            <wp:extent cx="1094616" cy="1667435"/>
            <wp:effectExtent l="19050" t="0" r="0" b="0"/>
            <wp:docPr id="66" name="Рисунок 66" descr="H:\DCIM\101PHOTO\SAM_1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:\DCIM\101PHOTO\SAM_103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t="12694" r="235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712" cy="1670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97899">
        <w:rPr>
          <w:b w:val="0"/>
          <w:bCs w:val="0"/>
          <w:kern w:val="0"/>
          <w:sz w:val="28"/>
          <w:szCs w:val="28"/>
        </w:rPr>
        <w:t xml:space="preserve"> </w:t>
      </w:r>
      <w:r>
        <w:rPr>
          <w:b w:val="0"/>
          <w:bCs w:val="0"/>
          <w:noProof/>
          <w:kern w:val="0"/>
          <w:sz w:val="28"/>
          <w:szCs w:val="28"/>
        </w:rPr>
        <w:drawing>
          <wp:inline distT="0" distB="0" distL="0" distR="0">
            <wp:extent cx="2223245" cy="1667435"/>
            <wp:effectExtent l="19050" t="0" r="5605" b="0"/>
            <wp:docPr id="67" name="Рисунок 67" descr="H:\DCIM\101PHOTO\SAM_1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:\DCIM\101PHOTO\SAM_159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518" cy="167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 w:val="0"/>
          <w:bCs w:val="0"/>
          <w:kern w:val="0"/>
          <w:sz w:val="28"/>
          <w:szCs w:val="28"/>
        </w:rPr>
        <w:t xml:space="preserve"> </w:t>
      </w:r>
    </w:p>
    <w:p w:rsidR="003020DC" w:rsidRDefault="00A97899" w:rsidP="001A21B6">
      <w:pPr>
        <w:pStyle w:val="1"/>
        <w:spacing w:before="0" w:beforeAutospacing="0" w:after="0" w:afterAutospacing="0"/>
        <w:rPr>
          <w:b w:val="0"/>
          <w:bCs w:val="0"/>
          <w:kern w:val="0"/>
          <w:sz w:val="24"/>
          <w:szCs w:val="24"/>
        </w:rPr>
      </w:pPr>
      <w:r>
        <w:rPr>
          <w:b w:val="0"/>
          <w:bCs w:val="0"/>
          <w:kern w:val="0"/>
          <w:sz w:val="28"/>
          <w:szCs w:val="28"/>
        </w:rPr>
        <w:t xml:space="preserve">                                  </w:t>
      </w:r>
      <w:r w:rsidRPr="003020DC">
        <w:rPr>
          <w:b w:val="0"/>
          <w:bCs w:val="0"/>
          <w:kern w:val="0"/>
          <w:sz w:val="24"/>
          <w:szCs w:val="24"/>
        </w:rPr>
        <w:t xml:space="preserve">Юбилей С.А.Есенина                </w:t>
      </w:r>
      <w:r w:rsidR="00B82AB5">
        <w:rPr>
          <w:b w:val="0"/>
          <w:bCs w:val="0"/>
          <w:kern w:val="0"/>
          <w:sz w:val="24"/>
          <w:szCs w:val="24"/>
        </w:rPr>
        <w:t xml:space="preserve">  </w:t>
      </w:r>
      <w:r w:rsidRPr="003020DC">
        <w:rPr>
          <w:b w:val="0"/>
          <w:bCs w:val="0"/>
          <w:kern w:val="0"/>
          <w:sz w:val="24"/>
          <w:szCs w:val="24"/>
        </w:rPr>
        <w:t xml:space="preserve">    </w:t>
      </w:r>
      <w:r w:rsidR="00B82AB5">
        <w:rPr>
          <w:b w:val="0"/>
          <w:bCs w:val="0"/>
          <w:kern w:val="0"/>
          <w:sz w:val="24"/>
          <w:szCs w:val="24"/>
        </w:rPr>
        <w:t>Восьмиклассницы</w:t>
      </w:r>
      <w:r w:rsidRPr="003020DC">
        <w:rPr>
          <w:b w:val="0"/>
          <w:bCs w:val="0"/>
          <w:kern w:val="0"/>
          <w:sz w:val="24"/>
          <w:szCs w:val="24"/>
        </w:rPr>
        <w:t xml:space="preserve"> на юбилее Маршака  </w:t>
      </w:r>
    </w:p>
    <w:p w:rsidR="0080044F" w:rsidRDefault="0080044F" w:rsidP="001A21B6">
      <w:pPr>
        <w:pStyle w:val="1"/>
        <w:spacing w:before="0" w:beforeAutospacing="0" w:after="0" w:afterAutospacing="0"/>
        <w:rPr>
          <w:b w:val="0"/>
          <w:bCs w:val="0"/>
          <w:kern w:val="0"/>
          <w:sz w:val="24"/>
          <w:szCs w:val="24"/>
        </w:rPr>
      </w:pPr>
    </w:p>
    <w:p w:rsidR="00A97899" w:rsidRDefault="003020DC" w:rsidP="001A21B6">
      <w:pPr>
        <w:pStyle w:val="1"/>
        <w:spacing w:before="0" w:beforeAutospacing="0" w:after="0" w:afterAutospacing="0"/>
        <w:rPr>
          <w:b w:val="0"/>
          <w:bCs w:val="0"/>
          <w:kern w:val="0"/>
          <w:sz w:val="24"/>
          <w:szCs w:val="24"/>
        </w:rPr>
      </w:pPr>
      <w:r>
        <w:rPr>
          <w:b w:val="0"/>
          <w:bCs w:val="0"/>
          <w:noProof/>
          <w:kern w:val="0"/>
          <w:sz w:val="24"/>
          <w:szCs w:val="24"/>
        </w:rPr>
        <w:drawing>
          <wp:inline distT="0" distB="0" distL="0" distR="0">
            <wp:extent cx="1938842" cy="1350523"/>
            <wp:effectExtent l="19050" t="0" r="4258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178" cy="1354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97899" w:rsidRPr="003020DC">
        <w:rPr>
          <w:b w:val="0"/>
          <w:bCs w:val="0"/>
          <w:kern w:val="0"/>
          <w:sz w:val="24"/>
          <w:szCs w:val="24"/>
        </w:rPr>
        <w:t xml:space="preserve">  </w:t>
      </w:r>
      <w:r w:rsidR="00B82AB5">
        <w:rPr>
          <w:b w:val="0"/>
          <w:bCs w:val="0"/>
          <w:kern w:val="0"/>
          <w:sz w:val="24"/>
          <w:szCs w:val="24"/>
        </w:rPr>
        <w:t xml:space="preserve"> </w:t>
      </w:r>
      <w:r w:rsidRPr="003020DC">
        <w:rPr>
          <w:b w:val="0"/>
          <w:bCs w:val="0"/>
          <w:noProof/>
          <w:kern w:val="0"/>
          <w:sz w:val="24"/>
          <w:szCs w:val="24"/>
        </w:rPr>
        <w:drawing>
          <wp:inline distT="0" distB="0" distL="0" distR="0">
            <wp:extent cx="1842023" cy="1340404"/>
            <wp:effectExtent l="19050" t="0" r="5827" b="0"/>
            <wp:docPr id="2" name="Рисунок 0" descr="IMG_56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5692.JPG"/>
                    <pic:cNvPicPr/>
                  </pic:nvPicPr>
                  <pic:blipFill>
                    <a:blip r:embed="rId25" cstate="print"/>
                    <a:srcRect t="18339"/>
                    <a:stretch>
                      <a:fillRect/>
                    </a:stretch>
                  </pic:blipFill>
                  <pic:spPr>
                    <a:xfrm>
                      <a:off x="0" y="0"/>
                      <a:ext cx="1851974" cy="134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bCs w:val="0"/>
          <w:kern w:val="0"/>
          <w:sz w:val="24"/>
          <w:szCs w:val="24"/>
        </w:rPr>
        <w:t xml:space="preserve"> </w:t>
      </w:r>
      <w:r w:rsidR="00B82AB5">
        <w:rPr>
          <w:b w:val="0"/>
          <w:bCs w:val="0"/>
          <w:kern w:val="0"/>
          <w:sz w:val="24"/>
          <w:szCs w:val="24"/>
        </w:rPr>
        <w:t xml:space="preserve">  </w:t>
      </w:r>
      <w:r w:rsidR="00B82AB5">
        <w:rPr>
          <w:noProof/>
        </w:rPr>
        <w:drawing>
          <wp:inline distT="0" distB="0" distL="0" distR="0">
            <wp:extent cx="1863538" cy="1317115"/>
            <wp:effectExtent l="19050" t="0" r="3362" b="0"/>
            <wp:docPr id="8" name="Рисунок 1" descr="http://iskitimeparhia.ru/uploads/posts/2013-06/1371201514_sam_18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skitimeparhia.ru/uploads/posts/2013-06/1371201514_sam_184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16361" t="14394" r="29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036" cy="1318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 w:val="0"/>
          <w:bCs w:val="0"/>
          <w:kern w:val="0"/>
          <w:sz w:val="24"/>
          <w:szCs w:val="24"/>
        </w:rPr>
        <w:t xml:space="preserve"> </w:t>
      </w:r>
    </w:p>
    <w:p w:rsidR="00B82AB5" w:rsidRDefault="003020DC" w:rsidP="001A21B6">
      <w:pPr>
        <w:pStyle w:val="1"/>
        <w:spacing w:before="0" w:beforeAutospacing="0" w:after="0" w:afterAutospacing="0"/>
        <w:rPr>
          <w:b w:val="0"/>
          <w:bCs w:val="0"/>
          <w:kern w:val="0"/>
          <w:sz w:val="24"/>
          <w:szCs w:val="24"/>
        </w:rPr>
      </w:pPr>
      <w:r>
        <w:rPr>
          <w:b w:val="0"/>
          <w:bCs w:val="0"/>
          <w:kern w:val="0"/>
          <w:sz w:val="24"/>
          <w:szCs w:val="24"/>
        </w:rPr>
        <w:t xml:space="preserve">Вечер памяти В.Распутина  </w:t>
      </w:r>
      <w:r w:rsidR="00B82AB5">
        <w:rPr>
          <w:b w:val="0"/>
          <w:bCs w:val="0"/>
          <w:kern w:val="0"/>
          <w:sz w:val="24"/>
          <w:szCs w:val="24"/>
        </w:rPr>
        <w:t xml:space="preserve">      Вечер памяти И.С.Тургенев     Композиция «Мир тебе, одиноко    </w:t>
      </w:r>
    </w:p>
    <w:p w:rsidR="00A97899" w:rsidRPr="00B82AB5" w:rsidRDefault="00B82AB5" w:rsidP="001A21B6">
      <w:pPr>
        <w:pStyle w:val="1"/>
        <w:spacing w:before="0" w:beforeAutospacing="0" w:after="0" w:afterAutospacing="0"/>
        <w:rPr>
          <w:b w:val="0"/>
          <w:bCs w:val="0"/>
          <w:kern w:val="0"/>
          <w:sz w:val="24"/>
          <w:szCs w:val="24"/>
        </w:rPr>
      </w:pPr>
      <w:r>
        <w:rPr>
          <w:b w:val="0"/>
          <w:bCs w:val="0"/>
          <w:kern w:val="0"/>
          <w:sz w:val="24"/>
          <w:szCs w:val="24"/>
        </w:rPr>
        <w:t xml:space="preserve">                                                                                                                                              идущий»</w:t>
      </w:r>
      <w:r w:rsidR="00A97899">
        <w:rPr>
          <w:b w:val="0"/>
          <w:bCs w:val="0"/>
          <w:kern w:val="0"/>
          <w:sz w:val="28"/>
          <w:szCs w:val="28"/>
        </w:rPr>
        <w:t xml:space="preserve">                                   </w:t>
      </w:r>
    </w:p>
    <w:p w:rsidR="008C194C" w:rsidRDefault="008C194C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  <w:r>
        <w:rPr>
          <w:bCs w:val="0"/>
          <w:kern w:val="0"/>
          <w:sz w:val="28"/>
          <w:szCs w:val="28"/>
        </w:rPr>
        <w:lastRenderedPageBreak/>
        <w:t xml:space="preserve">2. </w:t>
      </w:r>
      <w:r w:rsidR="00257A65" w:rsidRPr="00B82AB5">
        <w:rPr>
          <w:bCs w:val="0"/>
          <w:kern w:val="0"/>
          <w:sz w:val="28"/>
          <w:szCs w:val="28"/>
        </w:rPr>
        <w:t>Карточк</w:t>
      </w:r>
      <w:r>
        <w:rPr>
          <w:bCs w:val="0"/>
          <w:kern w:val="0"/>
          <w:sz w:val="28"/>
          <w:szCs w:val="28"/>
        </w:rPr>
        <w:t>и</w:t>
      </w:r>
    </w:p>
    <w:p w:rsidR="00E56875" w:rsidRDefault="00E56875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76130B" w:rsidRDefault="00257A6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 w:rsidRPr="00B82AB5">
        <w:rPr>
          <w:bCs w:val="0"/>
          <w:kern w:val="0"/>
          <w:sz w:val="28"/>
          <w:szCs w:val="28"/>
        </w:rPr>
        <w:t xml:space="preserve"> </w:t>
      </w:r>
      <w:r w:rsidRPr="008C194C">
        <w:rPr>
          <w:b w:val="0"/>
          <w:bCs w:val="0"/>
          <w:kern w:val="0"/>
          <w:sz w:val="28"/>
          <w:szCs w:val="28"/>
        </w:rPr>
        <w:t>«Хорошее отношение к лошадям»</w:t>
      </w:r>
    </w:p>
    <w:p w:rsidR="00E56875" w:rsidRDefault="00E568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tbl>
      <w:tblPr>
        <w:tblStyle w:val="af3"/>
        <w:tblW w:w="0" w:type="auto"/>
        <w:tblLook w:val="04A0"/>
      </w:tblPr>
      <w:tblGrid>
        <w:gridCol w:w="4786"/>
        <w:gridCol w:w="5495"/>
      </w:tblGrid>
      <w:tr w:rsidR="00257A65" w:rsidRPr="00F45CE4" w:rsidTr="004D0FE3">
        <w:tc>
          <w:tcPr>
            <w:tcW w:w="4786" w:type="dxa"/>
          </w:tcPr>
          <w:p w:rsidR="00257A65" w:rsidRPr="004D0FE3" w:rsidRDefault="00257A65" w:rsidP="00257A65">
            <w:pPr>
              <w:pStyle w:val="1"/>
              <w:spacing w:before="0"/>
              <w:rPr>
                <w:sz w:val="24"/>
                <w:szCs w:val="24"/>
              </w:rPr>
            </w:pPr>
            <w:r w:rsidRPr="004D0FE3">
              <w:rPr>
                <w:sz w:val="24"/>
                <w:szCs w:val="24"/>
              </w:rPr>
              <w:t xml:space="preserve">           В.В. Маяковский.</w:t>
            </w:r>
          </w:p>
          <w:p w:rsidR="004D0FE3" w:rsidRDefault="00257A65" w:rsidP="004D0FE3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 xml:space="preserve">Подошел                                                             и вижу                                                  </w:t>
            </w:r>
          </w:p>
          <w:p w:rsidR="00257A65" w:rsidRPr="004D0FE3" w:rsidRDefault="00257A65" w:rsidP="004D0FE3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>глаза лошадиные…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>Улица опрокинулась,                                   течет по-своему…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>Подошел и вижу-</w:t>
            </w:r>
          </w:p>
          <w:p w:rsid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 xml:space="preserve">За каплицей каплица.                                      по морде катится,                           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>прячется в шерсти…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 xml:space="preserve">И какая-то общая 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>Звериная тоска</w:t>
            </w:r>
          </w:p>
          <w:p w:rsid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 xml:space="preserve">Плеща вылилась из меня                                 и расплылась в шелесте.               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>Лошадь, не надо.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 xml:space="preserve"> «Лошадь, слушайте – 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>Чего вы думаете, что вы их плоше?    Деточка,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>Все мы немножко лошади,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>Каждый из нас по-своему                       лошадь»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bCs w:val="0"/>
                <w:kern w:val="0"/>
                <w:sz w:val="24"/>
                <w:szCs w:val="24"/>
              </w:rPr>
            </w:pPr>
          </w:p>
        </w:tc>
        <w:tc>
          <w:tcPr>
            <w:tcW w:w="5495" w:type="dxa"/>
          </w:tcPr>
          <w:p w:rsidR="00257A65" w:rsidRPr="004D0FE3" w:rsidRDefault="00257A65" w:rsidP="00257A65">
            <w:pPr>
              <w:pStyle w:val="1"/>
              <w:spacing w:before="0"/>
              <w:rPr>
                <w:sz w:val="24"/>
                <w:szCs w:val="24"/>
              </w:rPr>
            </w:pPr>
            <w:r w:rsidRPr="004D0FE3">
              <w:rPr>
                <w:sz w:val="24"/>
                <w:szCs w:val="24"/>
              </w:rPr>
              <w:t>Ф. М. Достоевский</w:t>
            </w:r>
          </w:p>
          <w:p w:rsidR="00257A65" w:rsidRPr="004D0FE3" w:rsidRDefault="00257A65" w:rsidP="00257A65">
            <w:pPr>
              <w:pStyle w:val="1"/>
              <w:spacing w:before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 xml:space="preserve">       … Он  бежит подле лошадки, он забегает вперёд, он видит, как её секут по глазам, по самым глазам! Он плачет. Сердце в нём поднимается, слёзы текут. Один из секущих задевает его по лицу; он не чувствует, он ломает свои руки, кричит, бросается к седому старику с седой бородой, который качает головой и осуждает всё это.(…)</w:t>
            </w:r>
          </w:p>
          <w:p w:rsidR="00257A65" w:rsidRPr="004D0FE3" w:rsidRDefault="00257A65" w:rsidP="00257A65">
            <w:pPr>
              <w:pStyle w:val="1"/>
              <w:spacing w:before="0"/>
              <w:rPr>
                <w:b w:val="0"/>
                <w:sz w:val="24"/>
                <w:szCs w:val="24"/>
              </w:rPr>
            </w:pPr>
            <w:r w:rsidRPr="004D0FE3">
              <w:rPr>
                <w:b w:val="0"/>
                <w:sz w:val="24"/>
                <w:szCs w:val="24"/>
              </w:rPr>
              <w:t xml:space="preserve">            Бедный мальчик уже не помнит себя. С криком пробивается он сквозь толпу к савраске, обхватывает её мёртвую, окровавленную морду и целует её, целует её в глаза, в губы… Потом вдруг вскакивает и в исступлении бросается с своими кулачонками на Миколку…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bCs w:val="0"/>
                <w:kern w:val="0"/>
                <w:sz w:val="24"/>
                <w:szCs w:val="24"/>
              </w:rPr>
            </w:pPr>
          </w:p>
        </w:tc>
      </w:tr>
      <w:tr w:rsidR="00257A65" w:rsidRPr="004D0FE3" w:rsidTr="004D0FE3">
        <w:tc>
          <w:tcPr>
            <w:tcW w:w="10281" w:type="dxa"/>
            <w:gridSpan w:val="2"/>
            <w:tcBorders>
              <w:top w:val="nil"/>
              <w:right w:val="nil"/>
            </w:tcBorders>
          </w:tcPr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sz w:val="24"/>
                <w:szCs w:val="24"/>
              </w:rPr>
            </w:pPr>
            <w:r w:rsidRPr="004D0FE3">
              <w:rPr>
                <w:sz w:val="24"/>
                <w:szCs w:val="24"/>
              </w:rPr>
              <w:t xml:space="preserve">   - Почему эти два отрывка записаны рядом?</w:t>
            </w:r>
          </w:p>
          <w:p w:rsidR="00257A65" w:rsidRPr="004D0FE3" w:rsidRDefault="00257A65" w:rsidP="00257A65">
            <w:pPr>
              <w:pStyle w:val="1"/>
              <w:spacing w:before="0" w:beforeAutospacing="0" w:after="0" w:afterAutospacing="0"/>
              <w:rPr>
                <w:b w:val="0"/>
                <w:bCs w:val="0"/>
                <w:kern w:val="0"/>
                <w:sz w:val="24"/>
                <w:szCs w:val="24"/>
              </w:rPr>
            </w:pPr>
            <w:r w:rsidRPr="004D0FE3">
              <w:rPr>
                <w:sz w:val="24"/>
                <w:szCs w:val="24"/>
              </w:rPr>
              <w:t xml:space="preserve">   - Сможет ли мальчик, описанный Достоевским, когда-нибудь убить? Ответ обоснуйте.</w:t>
            </w:r>
          </w:p>
        </w:tc>
      </w:tr>
    </w:tbl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85275" w:rsidRDefault="008C194C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  <w:r>
        <w:rPr>
          <w:bCs w:val="0"/>
          <w:kern w:val="0"/>
          <w:sz w:val="28"/>
          <w:szCs w:val="28"/>
        </w:rPr>
        <w:t xml:space="preserve">3. </w:t>
      </w:r>
      <w:r w:rsidR="00885275" w:rsidRPr="00885275">
        <w:rPr>
          <w:bCs w:val="0"/>
          <w:kern w:val="0"/>
          <w:sz w:val="28"/>
          <w:szCs w:val="28"/>
        </w:rPr>
        <w:t>Создание буклетов</w:t>
      </w:r>
    </w:p>
    <w:p w:rsidR="00E24199" w:rsidRPr="00E24199" w:rsidRDefault="00E24199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 w:rsidRPr="00E24199">
        <w:rPr>
          <w:b w:val="0"/>
          <w:bCs w:val="0"/>
          <w:kern w:val="0"/>
          <w:sz w:val="28"/>
          <w:szCs w:val="28"/>
        </w:rPr>
        <w:t>Буклет создан Миняйловой Лилей</w:t>
      </w:r>
    </w:p>
    <w:p w:rsidR="008C194C" w:rsidRPr="00885275" w:rsidRDefault="008C194C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  <w:r>
        <w:rPr>
          <w:bCs w:val="0"/>
          <w:kern w:val="0"/>
          <w:sz w:val="28"/>
          <w:szCs w:val="28"/>
        </w:rPr>
        <w:t xml:space="preserve"> </w:t>
      </w:r>
    </w:p>
    <w:p w:rsidR="004D0FE3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146974" cy="2223643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31808" t="17964" r="12385" b="116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974" cy="2223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 w:val="0"/>
          <w:bCs w:val="0"/>
          <w:kern w:val="0"/>
          <w:sz w:val="28"/>
          <w:szCs w:val="28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3073961" cy="222465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32521" t="17066" r="12465" b="121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5549" cy="2233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C194C" w:rsidRDefault="008C194C" w:rsidP="008C194C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8C194C" w:rsidRDefault="008C194C" w:rsidP="008C194C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8C194C" w:rsidRDefault="008C194C" w:rsidP="008C194C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885275" w:rsidRPr="00885275" w:rsidRDefault="008C194C" w:rsidP="008C194C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  <w:r w:rsidRPr="008C194C">
        <w:rPr>
          <w:bCs w:val="0"/>
          <w:kern w:val="0"/>
          <w:sz w:val="28"/>
          <w:szCs w:val="28"/>
        </w:rPr>
        <w:t>4</w:t>
      </w:r>
      <w:r w:rsidRPr="008C194C">
        <w:rPr>
          <w:b w:val="0"/>
          <w:bCs w:val="0"/>
          <w:kern w:val="0"/>
          <w:sz w:val="28"/>
          <w:szCs w:val="28"/>
        </w:rPr>
        <w:t>.</w:t>
      </w:r>
      <w:r>
        <w:rPr>
          <w:bCs w:val="0"/>
          <w:kern w:val="0"/>
          <w:sz w:val="28"/>
          <w:szCs w:val="28"/>
        </w:rPr>
        <w:t xml:space="preserve"> </w:t>
      </w:r>
      <w:r w:rsidR="00885275" w:rsidRPr="00885275">
        <w:rPr>
          <w:bCs w:val="0"/>
          <w:kern w:val="0"/>
          <w:sz w:val="28"/>
          <w:szCs w:val="28"/>
        </w:rPr>
        <w:t>Построение алгоритмов</w:t>
      </w:r>
    </w:p>
    <w:p w:rsidR="00A312F6" w:rsidRDefault="008C194C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 w:rsidRPr="008C194C">
        <w:rPr>
          <w:b w:val="0"/>
          <w:bCs w:val="0"/>
          <w:kern w:val="0"/>
          <w:sz w:val="28"/>
          <w:szCs w:val="28"/>
        </w:rPr>
        <w:t>Сюжетная линия Герасима</w:t>
      </w:r>
      <w:r w:rsidR="00A312F6">
        <w:rPr>
          <w:b w:val="0"/>
          <w:bCs w:val="0"/>
          <w:kern w:val="0"/>
          <w:sz w:val="28"/>
          <w:szCs w:val="28"/>
        </w:rPr>
        <w:t xml:space="preserve">                 Фрагмент сказки «Иван-крестьянский сын и            </w:t>
      </w:r>
    </w:p>
    <w:p w:rsidR="00885275" w:rsidRPr="008C194C" w:rsidRDefault="00A312F6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>
        <w:rPr>
          <w:b w:val="0"/>
          <w:bCs w:val="0"/>
          <w:kern w:val="0"/>
          <w:sz w:val="28"/>
          <w:szCs w:val="28"/>
        </w:rPr>
        <w:t xml:space="preserve">                                                                                                       чудо-юдо)</w:t>
      </w:r>
    </w:p>
    <w:p w:rsidR="00885275" w:rsidRPr="00885275" w:rsidRDefault="006638F4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  <w:r w:rsidRPr="006638F4">
        <w:rPr>
          <w:b w:val="0"/>
          <w:bCs w:val="0"/>
          <w:noProof/>
          <w:kern w:val="0"/>
          <w:sz w:val="28"/>
          <w:szCs w:val="28"/>
        </w:rPr>
        <w:pict>
          <v:group id="_x0000_s1114" style="position:absolute;margin-left:25.1pt;margin-top:13.1pt;width:149.2pt;height:520.9pt;z-index:251707392" coordorigin="1542,2362" coordsize="2202,9810">
            <v:group id="_x0000_s1113" style="position:absolute;left:1542;top:2362;width:2202;height:9810" coordorigin="1423,2302" coordsize="2202,9810">
              <v:shape id="_x0000_s1042" type="#_x0000_t32" style="position:absolute;left:2456;top:9809;width:0;height:406" o:connectortype="straight">
                <v:stroke endarrow="block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43" type="#_x0000_t202" style="position:absolute;left:1423;top:10215;width:2202;height:932">
                <v:textbox style="mso-next-textbox:#_x0000_s1043">
                  <w:txbxContent>
                    <w:p w:rsidR="00CF4A70" w:rsidRPr="00CF4A70" w:rsidRDefault="00CF4A70">
                      <w:pPr>
                        <w:rPr>
                          <w:sz w:val="20"/>
                          <w:szCs w:val="20"/>
                          <w:lang w:val="ru-RU"/>
                        </w:rPr>
                      </w:pPr>
                      <w:r>
                        <w:rPr>
                          <w:sz w:val="20"/>
                          <w:szCs w:val="20"/>
                          <w:lang w:val="ru-RU"/>
                        </w:rPr>
                        <w:t xml:space="preserve">Герасим топит Муму и </w:t>
                      </w:r>
                      <w:r w:rsidR="00A312F6">
                        <w:rPr>
                          <w:sz w:val="20"/>
                          <w:szCs w:val="20"/>
                          <w:lang w:val="ru-RU"/>
                        </w:rPr>
                        <w:t>возвращается в деревню</w:t>
                      </w:r>
                    </w:p>
                  </w:txbxContent>
                </v:textbox>
              </v:shape>
              <v:shape id="_x0000_s1044" type="#_x0000_t32" style="position:absolute;left:2456;top:11147;width:0;height:406" o:connectortype="straight">
                <v:stroke endarrow="block"/>
              </v:shape>
              <v:oval id="_x0000_s1045" style="position:absolute;left:1423;top:11553;width:2202;height:559"/>
              <v:shape id="_x0000_s1046" type="#_x0000_t202" style="position:absolute;left:1966;top:11553;width:1050;height:432" filled="f" stroked="f">
                <v:textbox style="mso-next-textbox:#_x0000_s1046">
                  <w:txbxContent>
                    <w:p w:rsidR="00A312F6" w:rsidRPr="00A312F6" w:rsidRDefault="00A312F6">
                      <w:pPr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конец</w:t>
                      </w:r>
                    </w:p>
                  </w:txbxContent>
                </v:textbox>
              </v:shape>
              <v:group id="_x0000_s1112" style="position:absolute;left:1423;top:2302;width:2202;height:7507" coordorigin="1423,2302" coordsize="2202,7507">
                <v:shape id="_x0000_s1036" type="#_x0000_t32" style="position:absolute;left:2456;top:7402;width:0;height:406" o:connectortype="straight">
                  <v:stroke endarrow="block"/>
                </v:shape>
                <v:shape id="_x0000_s1037" type="#_x0000_t202" style="position:absolute;left:1423;top:7809;width:2202;height:882">
                  <v:textbox style="mso-next-textbox:#_x0000_s1037">
                    <w:txbxContent>
                      <w:p w:rsidR="00CF4A70" w:rsidRPr="00CF4A70" w:rsidRDefault="00CF4A70" w:rsidP="00CF4A70">
                        <w:pPr>
                          <w:rPr>
                            <w:sz w:val="20"/>
                            <w:szCs w:val="20"/>
                            <w:lang w:val="ru-RU"/>
                          </w:rPr>
                        </w:pPr>
                        <w:r w:rsidRPr="00CF4A70">
                          <w:rPr>
                            <w:sz w:val="20"/>
                            <w:szCs w:val="20"/>
                            <w:lang w:val="ru-RU"/>
                          </w:rPr>
                          <w:t>Заботился о Муму, привязался к ней всем сердцем.</w:t>
                        </w:r>
                      </w:p>
                    </w:txbxContent>
                  </v:textbox>
                </v:shape>
                <v:shape id="_x0000_s1040" type="#_x0000_t32" style="position:absolute;left:2456;top:8691;width:0;height:406" o:connectortype="straight">
                  <v:stroke endarrow="block"/>
                </v:shape>
                <v:shape id="_x0000_s1041" type="#_x0000_t202" style="position:absolute;left:1423;top:9097;width:2202;height:712">
                  <v:textbox style="mso-next-textbox:#_x0000_s1041">
                    <w:txbxContent>
                      <w:p w:rsidR="00CF4A70" w:rsidRPr="00CF4A70" w:rsidRDefault="00CF4A70">
                        <w:pPr>
                          <w:rPr>
                            <w:sz w:val="20"/>
                            <w:szCs w:val="20"/>
                            <w:lang w:val="ru-RU"/>
                          </w:rPr>
                        </w:pPr>
                        <w:r>
                          <w:rPr>
                            <w:sz w:val="20"/>
                            <w:szCs w:val="20"/>
                            <w:lang w:val="ru-RU"/>
                          </w:rPr>
                          <w:t>Капризная барыня невзлюбила Муму</w:t>
                        </w:r>
                      </w:p>
                    </w:txbxContent>
                  </v:textbox>
                </v:shape>
                <v:group id="_x0000_s1111" style="position:absolute;left:1423;top:2302;width:2202;height:5101" coordorigin="1423,2302" coordsize="2202,5101">
                  <v:shape id="_x0000_s1032" type="#_x0000_t202" style="position:absolute;left:1423;top:4235;width:2202;height:864">
                    <v:textbox style="mso-next-textbox:#_x0000_s1032">
                      <w:txbxContent>
                        <w:p w:rsidR="008C194C" w:rsidRPr="00CF4A70" w:rsidRDefault="008C194C">
                          <w:pPr>
                            <w:rPr>
                              <w:sz w:val="20"/>
                              <w:szCs w:val="20"/>
                              <w:lang w:val="ru-RU"/>
                            </w:rPr>
                          </w:pPr>
                          <w:r w:rsidRPr="00CF4A70">
                            <w:rPr>
                              <w:sz w:val="20"/>
                              <w:szCs w:val="20"/>
                              <w:lang w:val="ru-RU"/>
                            </w:rPr>
                            <w:t>Сильно тоскует.</w:t>
                          </w:r>
                        </w:p>
                        <w:p w:rsidR="008C194C" w:rsidRPr="00CF4A70" w:rsidRDefault="008C194C">
                          <w:pPr>
                            <w:rPr>
                              <w:sz w:val="20"/>
                              <w:szCs w:val="20"/>
                              <w:lang w:val="ru-RU"/>
                            </w:rPr>
                          </w:pPr>
                          <w:r w:rsidRPr="00CF4A70">
                            <w:rPr>
                              <w:sz w:val="20"/>
                              <w:szCs w:val="20"/>
                              <w:lang w:val="ru-RU"/>
                            </w:rPr>
                            <w:t>Работает дворником, водовозом, сторожем.</w:t>
                          </w:r>
                        </w:p>
                      </w:txbxContent>
                    </v:textbox>
                  </v:shape>
                  <v:shape id="_x0000_s1034" type="#_x0000_t32" style="position:absolute;left:2456;top:5099;width:0;height:406" o:connectortype="straight">
                    <v:stroke endarrow="block"/>
                  </v:shape>
                  <v:shape id="_x0000_s1035" type="#_x0000_t202" style="position:absolute;left:1423;top:5505;width:2202;height:814">
                    <v:textbox style="mso-next-textbox:#_x0000_s1035">
                      <w:txbxContent>
                        <w:p w:rsidR="00CF4A70" w:rsidRPr="00CF4A70" w:rsidRDefault="00CF4A70" w:rsidP="00CF4A70">
                          <w:pPr>
                            <w:rPr>
                              <w:sz w:val="20"/>
                              <w:szCs w:val="20"/>
                              <w:lang w:val="ru-RU"/>
                            </w:rPr>
                          </w:pPr>
                          <w:r w:rsidRPr="00CF4A70">
                            <w:rPr>
                              <w:sz w:val="20"/>
                              <w:szCs w:val="20"/>
                              <w:lang w:val="ru-RU"/>
                            </w:rPr>
                            <w:t>Влюбляется в Татьяну. Татьяну выдают за Капитона</w:t>
                          </w:r>
                        </w:p>
                        <w:p w:rsidR="00CF4A70" w:rsidRPr="00CF4A70" w:rsidRDefault="00CF4A70">
                          <w:pPr>
                            <w:rPr>
                              <w:lang w:val="ru-RU"/>
                            </w:rPr>
                          </w:pPr>
                        </w:p>
                      </w:txbxContent>
                    </v:textbox>
                  </v:shape>
                  <v:shape id="_x0000_s1038" type="#_x0000_t32" style="position:absolute;left:2456;top:6319;width:0;height:406" o:connectortype="straight">
                    <v:stroke endarrow="block"/>
                  </v:shape>
                  <v:shape id="_x0000_s1039" type="#_x0000_t202" style="position:absolute;left:1423;top:6725;width:2202;height:678">
                    <v:textbox style="mso-next-textbox:#_x0000_s1039">
                      <w:txbxContent>
                        <w:p w:rsidR="00CF4A70" w:rsidRPr="00CF4A70" w:rsidRDefault="00CF4A70">
                          <w:pPr>
                            <w:rPr>
                              <w:sz w:val="20"/>
                              <w:szCs w:val="20"/>
                              <w:lang w:val="ru-RU"/>
                            </w:rPr>
                          </w:pPr>
                          <w:r w:rsidRPr="00CF4A70">
                            <w:rPr>
                              <w:sz w:val="20"/>
                              <w:szCs w:val="20"/>
                              <w:lang w:val="ru-RU"/>
                            </w:rPr>
                            <w:t>Провожая Татьяну, находит собачку</w:t>
                          </w:r>
                        </w:p>
                      </w:txbxContent>
                    </v:textbox>
                  </v:shape>
                  <v:group id="_x0000_s1110" style="position:absolute;left:1423;top:2302;width:2202;height:1933" coordorigin="1423,2302" coordsize="2202,1933">
                    <v:shape id="_x0000_s1030" type="#_x0000_t32" style="position:absolute;left:2456;top:2861;width:0;height:358" o:connectortype="straight">
                      <v:stroke endarrow="block"/>
                    </v:shape>
                    <v:shape id="_x0000_s1031" type="#_x0000_t202" style="position:absolute;left:1423;top:3219;width:2202;height:610">
                      <v:textbox style="mso-next-textbox:#_x0000_s1031">
                        <w:txbxContent>
                          <w:p w:rsidR="008C194C" w:rsidRPr="00CF4A70" w:rsidRDefault="008C194C">
                            <w:pPr>
                              <w:rPr>
                                <w:sz w:val="20"/>
                                <w:szCs w:val="20"/>
                                <w:lang w:val="ru-RU"/>
                              </w:rPr>
                            </w:pPr>
                            <w:r w:rsidRPr="00CF4A70">
                              <w:rPr>
                                <w:sz w:val="20"/>
                                <w:szCs w:val="20"/>
                                <w:lang w:val="ru-RU"/>
                              </w:rPr>
                              <w:t>Барыня забирает из деревни в Москву</w:t>
                            </w:r>
                          </w:p>
                        </w:txbxContent>
                      </v:textbox>
                    </v:shape>
                    <v:shape id="_x0000_s1033" type="#_x0000_t32" style="position:absolute;left:2456;top:3829;width:0;height:406" o:connectortype="straight">
                      <v:stroke endarrow="block"/>
                    </v:shape>
                    <v:oval id="_x0000_s1108" style="position:absolute;left:1423;top:2302;width:2202;height:559"/>
                  </v:group>
                </v:group>
              </v:group>
            </v:group>
            <v:shape id="_x0000_s1109" type="#_x0000_t202" style="position:absolute;left:1966;top:2362;width:1406;height:499" filled="f" stroked="f">
              <v:textbox style="mso-next-textbox:#_x0000_s1109">
                <w:txbxContent>
                  <w:p w:rsidR="00AD5F16" w:rsidRPr="00D572F5" w:rsidRDefault="00AD5F16">
                    <w:pPr>
                      <w:rPr>
                        <w:sz w:val="24"/>
                        <w:szCs w:val="24"/>
                        <w:lang w:val="ru-RU"/>
                      </w:rPr>
                    </w:pPr>
                    <w:r w:rsidRPr="00D572F5">
                      <w:rPr>
                        <w:sz w:val="24"/>
                        <w:szCs w:val="24"/>
                        <w:lang w:val="ru-RU"/>
                      </w:rPr>
                      <w:t>начало</w:t>
                    </w:r>
                  </w:p>
                </w:txbxContent>
              </v:textbox>
            </v:shape>
          </v:group>
        </w:pict>
      </w:r>
      <w:r w:rsidRPr="006638F4">
        <w:rPr>
          <w:b w:val="0"/>
          <w:bCs w:val="0"/>
          <w:noProof/>
          <w:kern w:val="0"/>
          <w:sz w:val="28"/>
          <w:szCs w:val="28"/>
        </w:rPr>
        <w:pict>
          <v:shape id="_x0000_s1029" type="#_x0000_t202" style="position:absolute;margin-left:41.6pt;margin-top:13.1pt;width:70.3pt;height:24.95pt;z-index:251661312" filled="f" stroked="f">
            <v:textbox style="mso-next-textbox:#_x0000_s1029">
              <w:txbxContent>
                <w:p w:rsidR="008C194C" w:rsidRPr="00D572F5" w:rsidRDefault="008C194C">
                  <w:pPr>
                    <w:rPr>
                      <w:sz w:val="24"/>
                      <w:szCs w:val="24"/>
                      <w:lang w:val="ru-RU"/>
                    </w:rPr>
                  </w:pPr>
                  <w:r w:rsidRPr="00D572F5">
                    <w:rPr>
                      <w:sz w:val="24"/>
                      <w:szCs w:val="24"/>
                      <w:lang w:val="ru-RU"/>
                    </w:rPr>
                    <w:t>начало</w:t>
                  </w:r>
                </w:p>
              </w:txbxContent>
            </v:textbox>
          </v:shape>
        </w:pict>
      </w:r>
    </w:p>
    <w:p w:rsidR="00885275" w:rsidRDefault="006638F4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>
        <w:rPr>
          <w:b w:val="0"/>
          <w:bCs w:val="0"/>
          <w:noProof/>
          <w:kern w:val="0"/>
          <w:sz w:val="28"/>
          <w:szCs w:val="28"/>
        </w:rPr>
        <w:pict>
          <v:group id="_x0000_s1177" style="position:absolute;margin-left:212.3pt;margin-top:8.45pt;width:284.2pt;height:493.45pt;z-index:251697664" coordorigin="6202,2573" coordsize="4862,8616">
            <v:group id="_x0000_s1135" style="position:absolute;left:6202;top:2573;width:4014;height:5296" coordorigin="6202,2362" coordsize="4014,5296">
              <v:shape id="_x0000_s1048" type="#_x0000_t202" style="position:absolute;left:7844;top:2362;width:1304;height:499" filled="f" stroked="f">
                <v:textbox style="mso-next-textbox:#_x0000_s1048">
                  <w:txbxContent>
                    <w:p w:rsidR="00A312F6" w:rsidRPr="00A312F6" w:rsidRDefault="002E7E3D">
                      <w:pPr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 xml:space="preserve">   </w:t>
                      </w:r>
                      <w:r w:rsidR="00A312F6">
                        <w:rPr>
                          <w:lang w:val="ru-RU"/>
                        </w:rPr>
                        <w:t>начало</w:t>
                      </w:r>
                    </w:p>
                  </w:txbxContent>
                </v:textbox>
              </v:shape>
              <v:group id="_x0000_s1118" style="position:absolute;left:6202;top:2362;width:4014;height:5296" coordorigin="6202,2362" coordsize="4014,5296">
                <v:oval id="_x0000_s1047" style="position:absolute;left:7423;top:2362;width:2202;height:559" filled="f"/>
                <v:shape id="_x0000_s1049" type="#_x0000_t202" style="position:absolute;left:6878;top:3327;width:3338;height:847">
                  <v:textbox style="mso-next-textbox:#_x0000_s1049">
                    <w:txbxContent>
                      <w:p w:rsidR="00A312F6" w:rsidRPr="003C740E" w:rsidRDefault="00A312F6" w:rsidP="003C740E">
                        <w:pPr>
                          <w:jc w:val="center"/>
                          <w:rPr>
                            <w:sz w:val="20"/>
                            <w:szCs w:val="20"/>
                            <w:lang w:val="ru-RU"/>
                          </w:rPr>
                        </w:pPr>
                        <w:r w:rsidRPr="00A312F6">
                          <w:rPr>
                            <w:color w:val="000000"/>
                            <w:sz w:val="20"/>
                            <w:szCs w:val="20"/>
                            <w:shd w:val="clear" w:color="auto" w:fill="FFFFFF"/>
                            <w:lang w:val="ru-RU"/>
                          </w:rPr>
                          <w:t>Пришел Иван - крестьянский сын к</w:t>
                        </w:r>
                        <w:r w:rsidRPr="00A312F6">
                          <w:rPr>
                            <w:rFonts w:ascii="Georgia" w:hAnsi="Georgia"/>
                            <w:color w:val="000000"/>
                            <w:sz w:val="27"/>
                            <w:szCs w:val="27"/>
                            <w:shd w:val="clear" w:color="auto" w:fill="FFFFFF"/>
                            <w:lang w:val="ru-RU"/>
                          </w:rPr>
                          <w:t xml:space="preserve"> </w:t>
                        </w:r>
                        <w:r w:rsidRPr="003C740E">
                          <w:rPr>
                            <w:color w:val="000000"/>
                            <w:sz w:val="20"/>
                            <w:szCs w:val="20"/>
                            <w:shd w:val="clear" w:color="auto" w:fill="FFFFFF"/>
                            <w:lang w:val="ru-RU"/>
                          </w:rPr>
                          <w:t>реке Смородине, стоит</w:t>
                        </w:r>
                        <w:r w:rsidRPr="00A312F6">
                          <w:rPr>
                            <w:rFonts w:ascii="Georgia" w:hAnsi="Georgia"/>
                            <w:color w:val="000000"/>
                            <w:sz w:val="27"/>
                            <w:szCs w:val="27"/>
                            <w:shd w:val="clear" w:color="auto" w:fill="FFFFFF"/>
                            <w:lang w:val="ru-RU"/>
                          </w:rPr>
                          <w:t xml:space="preserve"> </w:t>
                        </w:r>
                        <w:r w:rsidRPr="003C740E">
                          <w:rPr>
                            <w:color w:val="000000"/>
                            <w:sz w:val="20"/>
                            <w:szCs w:val="20"/>
                            <w:shd w:val="clear" w:color="auto" w:fill="FFFFFF"/>
                            <w:lang w:val="ru-RU"/>
                          </w:rPr>
                          <w:t>под калиновым мостом, дожидается.</w:t>
                        </w:r>
                      </w:p>
                    </w:txbxContent>
                  </v:textbox>
                </v:shape>
                <v:shape id="_x0000_s1050" type="#_x0000_t32" style="position:absolute;left:8538;top:4174;width:0;height:406" o:connectortype="straight">
                  <v:stroke endarrow="block"/>
                </v:shape>
                <v:shape id="_x0000_s1051" type="#_x0000_t32" style="position:absolute;left:8538;top:2921;width:0;height:406" o:connectortype="straight">
                  <v:stroke endarrow="block"/>
                </v:shape>
                <v:shape id="_x0000_s1052" type="#_x0000_t202" style="position:absolute;left:6878;top:4580;width:3338;height:384">
                  <v:textbox style="mso-next-textbox:#_x0000_s1052">
                    <w:txbxContent>
                      <w:p w:rsidR="003C740E" w:rsidRPr="003C740E" w:rsidRDefault="003C740E" w:rsidP="003C740E">
                        <w:pPr>
                          <w:jc w:val="center"/>
                          <w:rPr>
                            <w:color w:val="000000"/>
                            <w:sz w:val="20"/>
                            <w:szCs w:val="20"/>
                            <w:shd w:val="clear" w:color="auto" w:fill="FFFFFF"/>
                            <w:lang w:val="ru-RU"/>
                          </w:rPr>
                        </w:pPr>
                        <w:r w:rsidRPr="003C740E">
                          <w:rPr>
                            <w:color w:val="000000"/>
                            <w:sz w:val="20"/>
                            <w:szCs w:val="20"/>
                            <w:shd w:val="clear" w:color="auto" w:fill="FFFFFF"/>
                            <w:lang w:val="ru-RU"/>
                          </w:rPr>
                          <w:t>Выезжает чудо-юдо</w:t>
                        </w:r>
                      </w:p>
                    </w:txbxContent>
                  </v:textbox>
                </v:shape>
                <v:shape id="_x0000_s1054" type="#_x0000_t32" style="position:absolute;left:8538;top:4980;width:0;height:406" o:connectortype="straight">
                  <v:stroke endarrow="block"/>
                </v:shape>
                <v:shape id="_x0000_s1056" type="#_x0000_t202" style="position:absolute;left:6878;top:5386;width:3338;height:933">
                  <v:textbox style="mso-next-textbox:#_x0000_s1056">
                    <w:txbxContent>
                      <w:p w:rsidR="003C740E" w:rsidRPr="003C740E" w:rsidRDefault="003C740E" w:rsidP="003C740E">
                        <w:pPr>
                          <w:jc w:val="center"/>
                          <w:rPr>
                            <w:color w:val="000000"/>
                            <w:sz w:val="20"/>
                            <w:szCs w:val="20"/>
                            <w:shd w:val="clear" w:color="auto" w:fill="FFFFFF"/>
                            <w:lang w:val="ru-RU"/>
                          </w:rPr>
                        </w:pPr>
                        <w:r w:rsidRPr="003C740E">
                          <w:rPr>
                            <w:color w:val="000000"/>
                            <w:sz w:val="20"/>
                            <w:szCs w:val="20"/>
                            <w:shd w:val="clear" w:color="auto" w:fill="FFFFFF"/>
                            <w:lang w:val="ru-RU"/>
                          </w:rPr>
                          <w:t>Размахнулся Иван своим острым мечом и срубил чуду-юду три</w:t>
                        </w:r>
                        <w:r w:rsidRPr="003C740E">
                          <w:rPr>
                            <w:rFonts w:ascii="Georgia" w:hAnsi="Georgia"/>
                            <w:color w:val="000000"/>
                            <w:sz w:val="27"/>
                            <w:szCs w:val="27"/>
                            <w:shd w:val="clear" w:color="auto" w:fill="FFFFFF"/>
                            <w:lang w:val="ru-RU"/>
                          </w:rPr>
                          <w:t xml:space="preserve"> </w:t>
                        </w:r>
                        <w:r w:rsidRPr="003C740E">
                          <w:rPr>
                            <w:color w:val="000000"/>
                            <w:sz w:val="20"/>
                            <w:szCs w:val="20"/>
                            <w:shd w:val="clear" w:color="auto" w:fill="FFFFFF"/>
                            <w:lang w:val="ru-RU"/>
                          </w:rPr>
                          <w:t>головы.</w:t>
                        </w:r>
                      </w:p>
                    </w:txbxContent>
                  </v:textbox>
                </v:shape>
                <v:group id="_x0000_s1117" style="position:absolute;left:6202;top:5896;width:3423;height:1762" coordorigin="6202,5896" coordsize="3423,1762">
                  <v:shapetype id="_x0000_t110" coordsize="21600,21600" o:spt="110" path="m10800,l,10800,10800,21600,21600,10800xe">
                    <v:stroke joinstyle="miter"/>
                    <v:path gradientshapeok="t" o:connecttype="rect" textboxrect="5400,5400,16200,16200"/>
                  </v:shapetype>
                  <v:shape id="_x0000_s1053" type="#_x0000_t110" style="position:absolute;left:7405;top:6725;width:2220;height:933"/>
                  <v:shape id="_x0000_s1057" type="#_x0000_t202" style="position:absolute;left:7844;top:6878;width:1440;height:659" filled="f" stroked="f">
                    <v:textbox style="mso-next-textbox:#_x0000_s1057">
                      <w:txbxContent>
                        <w:p w:rsidR="003C740E" w:rsidRPr="003C740E" w:rsidRDefault="003C740E">
                          <w:pPr>
                            <w:rPr>
                              <w:lang w:val="ru-RU"/>
                            </w:rPr>
                          </w:pPr>
                          <w:r>
                            <w:rPr>
                              <w:lang w:val="ru-RU"/>
                            </w:rPr>
                            <w:t>Головы остались?</w:t>
                          </w:r>
                        </w:p>
                      </w:txbxContent>
                    </v:textbox>
                  </v:shape>
                  <v:shape id="_x0000_s1059" type="#_x0000_t32" style="position:absolute;left:6202;top:7183;width:1203;height:0;flip:x" o:connectortype="straight"/>
                  <v:shape id="_x0000_s1060" type="#_x0000_t32" style="position:absolute;left:6202;top:5896;width:676;height:0" o:connectortype="straight">
                    <v:stroke endarrow="block"/>
                  </v:shape>
                  <v:shape id="_x0000_s1061" type="#_x0000_t32" style="position:absolute;left:6202;top:5896;width:0;height:1287" o:connectortype="straight"/>
                  <v:shape id="_x0000_s1062" type="#_x0000_t202" style="position:absolute;left:6488;top:6725;width:935;height:458" filled="f" stroked="f">
                    <v:textbox style="mso-next-textbox:#_x0000_s1062">
                      <w:txbxContent>
                        <w:p w:rsidR="003C740E" w:rsidRPr="003C740E" w:rsidRDefault="003C740E">
                          <w:pPr>
                            <w:rPr>
                              <w:lang w:val="ru-RU"/>
                            </w:rPr>
                          </w:pPr>
                          <w:r>
                            <w:rPr>
                              <w:lang w:val="ru-RU"/>
                            </w:rPr>
                            <w:t>да</w:t>
                          </w:r>
                        </w:p>
                      </w:txbxContent>
                    </v:textbox>
                  </v:shape>
                </v:group>
              </v:group>
            </v:group>
            <v:group id="_x0000_s1147" style="position:absolute;left:7286;top:6936;width:3778;height:4253" coordorigin="7286,6936" coordsize="3778,4253">
              <v:shape id="_x0000_s1063" type="#_x0000_t32" style="position:absolute;left:9625;top:7394;width:591;height:0" o:connectortype="straight"/>
              <v:group id="_x0000_s1116" style="position:absolute;left:7286;top:6936;width:3778;height:4253" coordorigin="7302,6725" coordsize="3778,4253">
                <v:shape id="_x0000_s1065" type="#_x0000_t32" style="position:absolute;left:10216;top:7183;width:0;height:898" o:connectortype="straight">
                  <v:stroke endarrow="block"/>
                </v:shape>
                <v:shape id="_x0000_s1066" type="#_x0000_t202" style="position:absolute;left:8640;top:8081;width:2440;height:474">
                  <v:textbox>
                    <w:txbxContent>
                      <w:p w:rsidR="00AD5F16" w:rsidRPr="00AD5F16" w:rsidRDefault="00AD5F16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lang w:val="ru-RU"/>
                          </w:rPr>
                          <w:t>Чудо-юдо повержено</w:t>
                        </w:r>
                      </w:p>
                    </w:txbxContent>
                  </v:textbox>
                </v:shape>
                <v:shape id="_x0000_s1067" type="#_x0000_t202" style="position:absolute;left:9625;top:6725;width:811;height:458" filled="f" stroked="f">
                  <v:textbox>
                    <w:txbxContent>
                      <w:p w:rsidR="00AD5F16" w:rsidRPr="00AD5F16" w:rsidRDefault="00AD5F16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lang w:val="ru-RU"/>
                          </w:rPr>
                          <w:t>нет</w:t>
                        </w:r>
                      </w:p>
                    </w:txbxContent>
                  </v:textbox>
                </v:shape>
                <v:shape id="_x0000_s1068" type="#_x0000_t32" style="position:absolute;left:10216;top:8555;width:0;height:966" o:connectortype="straight"/>
                <v:shape id="_x0000_s1069" type="#_x0000_t32" style="position:absolute;left:8538;top:9521;width:1678;height:0;flip:x" o:connectortype="straight"/>
                <v:shape id="_x0000_s1070" type="#_x0000_t32" style="position:absolute;left:8538;top:9521;width:0;height:813" o:connectortype="straight">
                  <v:stroke endarrow="block"/>
                </v:shape>
                <v:group id="_x0000_s1115" style="position:absolute;left:7302;top:10334;width:2524;height:644" coordorigin="7302,10334" coordsize="2524,644">
                  <v:oval id="_x0000_s1071" style="position:absolute;left:7302;top:10334;width:2524;height:644"/>
                  <v:shape id="_x0000_s1072" type="#_x0000_t202" style="position:absolute;left:7929;top:10436;width:1440;height:542" filled="f" stroked="f">
                    <v:textbox>
                      <w:txbxContent>
                        <w:p w:rsidR="00AD5F16" w:rsidRPr="00AD5F16" w:rsidRDefault="00AD5F16">
                          <w:pPr>
                            <w:rPr>
                              <w:lang w:val="ru-RU"/>
                            </w:rPr>
                          </w:pPr>
                          <w:r>
                            <w:rPr>
                              <w:lang w:val="ru-RU"/>
                            </w:rPr>
                            <w:t>Конец боя</w:t>
                          </w:r>
                        </w:p>
                      </w:txbxContent>
                    </v:textbox>
                  </v:shape>
                </v:group>
              </v:group>
            </v:group>
          </v:group>
        </w:pict>
      </w: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885275" w:rsidRDefault="00885275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4D0FE3" w:rsidRDefault="006638F4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>
        <w:rPr>
          <w:b w:val="0"/>
          <w:bCs w:val="0"/>
          <w:noProof/>
          <w:kern w:val="0"/>
          <w:sz w:val="28"/>
          <w:szCs w:val="28"/>
        </w:rPr>
        <w:pict>
          <v:shape id="_x0000_s1055" type="#_x0000_t32" style="position:absolute;margin-left:370.2pt;margin-top:1.65pt;width:0;height:20.3pt;z-index:251687936" o:connectortype="straight">
            <v:stroke endarrow="block"/>
          </v:shape>
        </w:pict>
      </w:r>
    </w:p>
    <w:p w:rsidR="006B1406" w:rsidRDefault="006B1406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6B1406" w:rsidRDefault="006B1406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CF4A70" w:rsidRDefault="00CF4A70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6B1406" w:rsidRDefault="006B1406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</w:p>
    <w:p w:rsidR="00A312F6" w:rsidRDefault="00A312F6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A312F6" w:rsidRDefault="00A312F6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A312F6" w:rsidRDefault="00A312F6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2E7E3D" w:rsidRDefault="002E7E3D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2E7E3D" w:rsidRDefault="002E7E3D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2E7E3D" w:rsidRDefault="002E7E3D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2E7E3D" w:rsidRDefault="002E7E3D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2E7E3D" w:rsidRDefault="002E7E3D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2E7E3D" w:rsidRDefault="002E7E3D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2E7E3D" w:rsidRDefault="002E7E3D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2E7E3D" w:rsidRDefault="002E7E3D" w:rsidP="00257A65">
      <w:pPr>
        <w:pStyle w:val="1"/>
        <w:spacing w:before="0" w:beforeAutospacing="0" w:after="0" w:afterAutospacing="0"/>
        <w:rPr>
          <w:bCs w:val="0"/>
          <w:kern w:val="0"/>
          <w:sz w:val="28"/>
          <w:szCs w:val="28"/>
        </w:rPr>
      </w:pPr>
    </w:p>
    <w:p w:rsidR="00F40A10" w:rsidRDefault="002E7E3D" w:rsidP="002E7E3D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r w:rsidRPr="002E7E3D">
        <w:rPr>
          <w:bCs w:val="0"/>
          <w:kern w:val="0"/>
          <w:sz w:val="28"/>
          <w:szCs w:val="28"/>
        </w:rPr>
        <w:t>5</w:t>
      </w:r>
      <w:r w:rsidRPr="002E7E3D">
        <w:rPr>
          <w:b w:val="0"/>
          <w:bCs w:val="0"/>
          <w:kern w:val="0"/>
          <w:sz w:val="28"/>
          <w:szCs w:val="28"/>
        </w:rPr>
        <w:t>.</w:t>
      </w:r>
      <w:r>
        <w:rPr>
          <w:bCs w:val="0"/>
          <w:kern w:val="0"/>
          <w:sz w:val="28"/>
          <w:szCs w:val="28"/>
        </w:rPr>
        <w:t xml:space="preserve"> </w:t>
      </w:r>
      <w:r w:rsidR="00F40A10" w:rsidRPr="00B82AB5">
        <w:rPr>
          <w:bCs w:val="0"/>
          <w:kern w:val="0"/>
          <w:sz w:val="28"/>
          <w:szCs w:val="28"/>
        </w:rPr>
        <w:t>Создание страниц «ВКонтакте»</w:t>
      </w:r>
      <w:r w:rsidR="00F40A10" w:rsidRPr="00F40A10">
        <w:rPr>
          <w:b w:val="0"/>
          <w:bCs w:val="0"/>
          <w:kern w:val="0"/>
          <w:sz w:val="28"/>
          <w:szCs w:val="28"/>
        </w:rPr>
        <w:t xml:space="preserve">  от лица литературных героев</w:t>
      </w:r>
    </w:p>
    <w:p w:rsidR="00442B00" w:rsidRPr="002E7E3D" w:rsidRDefault="006638F4" w:rsidP="00257A65">
      <w:pPr>
        <w:pStyle w:val="1"/>
        <w:spacing w:before="0" w:beforeAutospacing="0" w:after="0" w:afterAutospacing="0"/>
        <w:rPr>
          <w:b w:val="0"/>
          <w:bCs w:val="0"/>
          <w:kern w:val="0"/>
          <w:sz w:val="28"/>
          <w:szCs w:val="28"/>
        </w:rPr>
      </w:pPr>
      <w:hyperlink r:id="rId29" w:history="1">
        <w:r w:rsidR="00442B00" w:rsidRPr="00442B00">
          <w:rPr>
            <w:b w:val="0"/>
            <w:bCs w:val="0"/>
            <w:kern w:val="0"/>
            <w:sz w:val="28"/>
            <w:szCs w:val="28"/>
            <w:u w:val="single"/>
          </w:rPr>
          <w:t>https://vk.com/id538398897</w:t>
        </w:r>
      </w:hyperlink>
      <w:r w:rsidR="002E7E3D">
        <w:t xml:space="preserve"> </w:t>
      </w:r>
    </w:p>
    <w:p w:rsidR="00527494" w:rsidRDefault="00F40A10" w:rsidP="00527494">
      <w:pPr>
        <w:pStyle w:val="1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noProof/>
          <w:sz w:val="32"/>
          <w:szCs w:val="32"/>
        </w:rPr>
        <w:drawing>
          <wp:inline distT="0" distB="0" distL="0" distR="0">
            <wp:extent cx="6286500" cy="3730951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12564" t="12172" r="14122" b="120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1300" cy="3733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57A65" w:rsidRDefault="00257A65" w:rsidP="00527494">
      <w:pPr>
        <w:pStyle w:val="1"/>
        <w:rPr>
          <w:bCs w:val="0"/>
          <w:kern w:val="0"/>
          <w:sz w:val="28"/>
          <w:szCs w:val="28"/>
          <w:lang w:eastAsia="en-US"/>
        </w:rPr>
      </w:pPr>
    </w:p>
    <w:p w:rsidR="00442B00" w:rsidRPr="00442B00" w:rsidRDefault="00E24199" w:rsidP="00E24199">
      <w:pPr>
        <w:pStyle w:val="1"/>
        <w:rPr>
          <w:b w:val="0"/>
          <w:bCs w:val="0"/>
          <w:kern w:val="0"/>
          <w:sz w:val="28"/>
          <w:szCs w:val="28"/>
          <w:lang w:eastAsia="en-US"/>
        </w:rPr>
      </w:pPr>
      <w:r w:rsidRPr="00E24199">
        <w:rPr>
          <w:bCs w:val="0"/>
          <w:kern w:val="0"/>
          <w:sz w:val="28"/>
          <w:szCs w:val="28"/>
          <w:lang w:eastAsia="en-US"/>
        </w:rPr>
        <w:t>6</w:t>
      </w:r>
      <w:r w:rsidRPr="00E24199">
        <w:rPr>
          <w:b w:val="0"/>
          <w:bCs w:val="0"/>
          <w:kern w:val="0"/>
          <w:sz w:val="28"/>
          <w:szCs w:val="28"/>
          <w:lang w:eastAsia="en-US"/>
        </w:rPr>
        <w:t>.</w:t>
      </w:r>
      <w:r>
        <w:rPr>
          <w:bCs w:val="0"/>
          <w:kern w:val="0"/>
          <w:sz w:val="28"/>
          <w:szCs w:val="28"/>
          <w:lang w:eastAsia="en-US"/>
        </w:rPr>
        <w:t xml:space="preserve"> </w:t>
      </w:r>
      <w:r w:rsidR="00442B00" w:rsidRPr="00442B00">
        <w:rPr>
          <w:bCs w:val="0"/>
          <w:kern w:val="0"/>
          <w:sz w:val="28"/>
          <w:szCs w:val="28"/>
          <w:lang w:eastAsia="en-US"/>
        </w:rPr>
        <w:t>Создание 3D книг</w:t>
      </w:r>
      <w:r w:rsidR="00442B00">
        <w:rPr>
          <w:b w:val="0"/>
          <w:bCs w:val="0"/>
          <w:kern w:val="0"/>
          <w:sz w:val="28"/>
          <w:szCs w:val="28"/>
          <w:lang w:eastAsia="en-US"/>
        </w:rPr>
        <w:t xml:space="preserve"> (обычной презентацией уже никого не удивишь, а данный формат  всем очень интересен)</w:t>
      </w:r>
      <w:r>
        <w:rPr>
          <w:b w:val="0"/>
          <w:bCs w:val="0"/>
          <w:kern w:val="0"/>
          <w:sz w:val="28"/>
          <w:szCs w:val="28"/>
          <w:lang w:eastAsia="en-US"/>
        </w:rPr>
        <w:t>. Книга создана Шишкиной Дашей.</w:t>
      </w:r>
    </w:p>
    <w:p w:rsidR="00637423" w:rsidRDefault="00442B00" w:rsidP="00527494">
      <w:pPr>
        <w:pStyle w:val="1"/>
        <w:rPr>
          <w:b w:val="0"/>
          <w:bCs w:val="0"/>
          <w:kern w:val="0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88779" cy="3524250"/>
            <wp:effectExtent l="19050" t="0" r="2471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r="5812" b="45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79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4199" w:rsidRPr="00256492" w:rsidRDefault="00E24199" w:rsidP="00E24199">
      <w:pPr>
        <w:pStyle w:val="1"/>
        <w:numPr>
          <w:ilvl w:val="0"/>
          <w:numId w:val="19"/>
        </w:numPr>
        <w:rPr>
          <w:bCs w:val="0"/>
          <w:kern w:val="0"/>
          <w:sz w:val="28"/>
          <w:szCs w:val="28"/>
        </w:rPr>
      </w:pPr>
      <w:r w:rsidRPr="00256492">
        <w:rPr>
          <w:bCs w:val="0"/>
          <w:kern w:val="0"/>
          <w:sz w:val="28"/>
          <w:szCs w:val="28"/>
        </w:rPr>
        <w:lastRenderedPageBreak/>
        <w:t>Таблицы сравнения</w:t>
      </w:r>
    </w:p>
    <w:p w:rsidR="00256492" w:rsidRPr="00256492" w:rsidRDefault="00256492" w:rsidP="00256492">
      <w:pPr>
        <w:pStyle w:val="1"/>
        <w:ind w:left="720"/>
        <w:rPr>
          <w:b w:val="0"/>
          <w:bCs w:val="0"/>
          <w:kern w:val="0"/>
          <w:sz w:val="28"/>
          <w:szCs w:val="28"/>
          <w:u w:val="single"/>
        </w:rPr>
      </w:pPr>
      <w:r w:rsidRPr="00256492">
        <w:rPr>
          <w:b w:val="0"/>
          <w:bCs w:val="0"/>
          <w:kern w:val="0"/>
          <w:sz w:val="28"/>
          <w:szCs w:val="28"/>
          <w:u w:val="single"/>
        </w:rPr>
        <w:t>Сравнение канонов жанра  с их авторской интерпретацией</w:t>
      </w:r>
    </w:p>
    <w:tbl>
      <w:tblPr>
        <w:tblStyle w:val="af3"/>
        <w:tblW w:w="0" w:type="auto"/>
        <w:tblInd w:w="108" w:type="dxa"/>
        <w:tblLook w:val="04A0"/>
      </w:tblPr>
      <w:tblGrid>
        <w:gridCol w:w="4350"/>
        <w:gridCol w:w="5211"/>
      </w:tblGrid>
      <w:tr w:rsidR="00E24199" w:rsidRPr="00F45CE4" w:rsidTr="00256492">
        <w:trPr>
          <w:trHeight w:val="806"/>
        </w:trPr>
        <w:tc>
          <w:tcPr>
            <w:tcW w:w="4350" w:type="dxa"/>
          </w:tcPr>
          <w:p w:rsidR="00E24199" w:rsidRPr="00256492" w:rsidRDefault="00E24199" w:rsidP="00256492">
            <w:pPr>
              <w:pStyle w:val="1"/>
              <w:jc w:val="center"/>
              <w:rPr>
                <w:sz w:val="22"/>
                <w:szCs w:val="22"/>
              </w:rPr>
            </w:pPr>
            <w:r w:rsidRPr="00256492">
              <w:rPr>
                <w:sz w:val="22"/>
                <w:szCs w:val="22"/>
              </w:rPr>
              <w:t>Традиционная классическая комедия</w:t>
            </w:r>
          </w:p>
        </w:tc>
        <w:tc>
          <w:tcPr>
            <w:tcW w:w="5211" w:type="dxa"/>
          </w:tcPr>
          <w:p w:rsidR="00E24199" w:rsidRPr="00256492" w:rsidRDefault="00013F80" w:rsidP="00256492">
            <w:pPr>
              <w:pStyle w:val="1"/>
              <w:jc w:val="center"/>
              <w:rPr>
                <w:sz w:val="22"/>
                <w:szCs w:val="22"/>
              </w:rPr>
            </w:pPr>
            <w:r w:rsidRPr="00256492">
              <w:rPr>
                <w:sz w:val="22"/>
                <w:szCs w:val="22"/>
              </w:rPr>
              <w:t>Комедия Н. В. Гоголя «Ревизор</w:t>
            </w:r>
            <w:r w:rsidR="00E24199" w:rsidRPr="00256492">
              <w:rPr>
                <w:sz w:val="22"/>
                <w:szCs w:val="22"/>
              </w:rPr>
              <w:t>»</w:t>
            </w:r>
          </w:p>
        </w:tc>
      </w:tr>
      <w:tr w:rsidR="00E24199" w:rsidRPr="00F45CE4" w:rsidTr="00256492">
        <w:trPr>
          <w:trHeight w:val="1080"/>
        </w:trPr>
        <w:tc>
          <w:tcPr>
            <w:tcW w:w="4350" w:type="dxa"/>
            <w:tcBorders>
              <w:bottom w:val="single" w:sz="4" w:space="0" w:color="auto"/>
            </w:tcBorders>
          </w:tcPr>
          <w:p w:rsidR="00E24199" w:rsidRPr="00256492" w:rsidRDefault="00E24199" w:rsidP="00E24199">
            <w:pPr>
              <w:pStyle w:val="1"/>
              <w:numPr>
                <w:ilvl w:val="0"/>
                <w:numId w:val="24"/>
              </w:numPr>
              <w:ind w:left="0" w:firstLine="273"/>
              <w:rPr>
                <w:b w:val="0"/>
                <w:sz w:val="22"/>
                <w:szCs w:val="22"/>
              </w:rPr>
            </w:pPr>
            <w:r w:rsidRPr="00256492">
              <w:rPr>
                <w:b w:val="0"/>
                <w:sz w:val="22"/>
                <w:szCs w:val="22"/>
              </w:rPr>
              <w:t>Фокусирование действия на одном ведущем герое, на одной семье, на одной интриге.</w:t>
            </w:r>
          </w:p>
          <w:p w:rsidR="00E24199" w:rsidRPr="00256492" w:rsidRDefault="00E24199" w:rsidP="00E24199">
            <w:pPr>
              <w:pStyle w:val="1"/>
              <w:rPr>
                <w:b w:val="0"/>
                <w:bCs w:val="0"/>
                <w:kern w:val="0"/>
                <w:sz w:val="22"/>
                <w:szCs w:val="22"/>
              </w:rPr>
            </w:pPr>
          </w:p>
        </w:tc>
        <w:tc>
          <w:tcPr>
            <w:tcW w:w="5211" w:type="dxa"/>
            <w:tcBorders>
              <w:bottom w:val="single" w:sz="4" w:space="0" w:color="auto"/>
            </w:tcBorders>
          </w:tcPr>
          <w:p w:rsidR="00E24199" w:rsidRPr="00256492" w:rsidRDefault="00E24199" w:rsidP="00E24199">
            <w:pPr>
              <w:pStyle w:val="1"/>
              <w:numPr>
                <w:ilvl w:val="0"/>
                <w:numId w:val="26"/>
              </w:numPr>
              <w:ind w:left="33" w:firstLine="0"/>
              <w:rPr>
                <w:b w:val="0"/>
                <w:bCs w:val="0"/>
                <w:kern w:val="0"/>
                <w:sz w:val="22"/>
                <w:szCs w:val="22"/>
              </w:rPr>
            </w:pPr>
            <w:r w:rsidRPr="00256492">
              <w:rPr>
                <w:b w:val="0"/>
                <w:sz w:val="22"/>
                <w:szCs w:val="22"/>
              </w:rPr>
              <w:t>На сцене целый социально организованный коллектив  чиновников во главе с городничим, их жёны, дети, а также другие обитатели потревоженного города.</w:t>
            </w:r>
          </w:p>
        </w:tc>
      </w:tr>
      <w:tr w:rsidR="00E24199" w:rsidRPr="00F45CE4" w:rsidTr="00256492">
        <w:trPr>
          <w:trHeight w:val="772"/>
        </w:trPr>
        <w:tc>
          <w:tcPr>
            <w:tcW w:w="4350" w:type="dxa"/>
            <w:tcBorders>
              <w:top w:val="single" w:sz="4" w:space="0" w:color="auto"/>
              <w:bottom w:val="single" w:sz="4" w:space="0" w:color="auto"/>
            </w:tcBorders>
          </w:tcPr>
          <w:p w:rsidR="00E24199" w:rsidRPr="00256492" w:rsidRDefault="00E24199" w:rsidP="00E24199">
            <w:pPr>
              <w:pStyle w:val="1"/>
              <w:ind w:firstLine="273"/>
              <w:rPr>
                <w:b w:val="0"/>
                <w:sz w:val="22"/>
                <w:szCs w:val="22"/>
              </w:rPr>
            </w:pPr>
            <w:r w:rsidRPr="00256492">
              <w:rPr>
                <w:b w:val="0"/>
                <w:sz w:val="22"/>
                <w:szCs w:val="22"/>
              </w:rPr>
              <w:t>2.Ситуация комедии строилась на частной завязке (например, любовная интрига).</w:t>
            </w:r>
          </w:p>
        </w:tc>
        <w:tc>
          <w:tcPr>
            <w:tcW w:w="5211" w:type="dxa"/>
            <w:tcBorders>
              <w:top w:val="single" w:sz="4" w:space="0" w:color="auto"/>
              <w:bottom w:val="single" w:sz="4" w:space="0" w:color="auto"/>
            </w:tcBorders>
          </w:tcPr>
          <w:p w:rsidR="00E24199" w:rsidRPr="00256492" w:rsidRDefault="00E24199" w:rsidP="00256492">
            <w:pPr>
              <w:pStyle w:val="1"/>
              <w:numPr>
                <w:ilvl w:val="0"/>
                <w:numId w:val="24"/>
              </w:numPr>
              <w:ind w:left="33" w:hanging="33"/>
              <w:rPr>
                <w:b w:val="0"/>
                <w:sz w:val="22"/>
                <w:szCs w:val="22"/>
              </w:rPr>
            </w:pPr>
            <w:r w:rsidRPr="00256492">
              <w:rPr>
                <w:b w:val="0"/>
                <w:sz w:val="22"/>
                <w:szCs w:val="22"/>
              </w:rPr>
              <w:t>Ситуация общая – выбран момент чрезвычайный: ожидание и приём ревизора.</w:t>
            </w:r>
          </w:p>
        </w:tc>
      </w:tr>
      <w:tr w:rsidR="00E24199" w:rsidRPr="00F45CE4" w:rsidTr="00256492">
        <w:trPr>
          <w:trHeight w:val="969"/>
        </w:trPr>
        <w:tc>
          <w:tcPr>
            <w:tcW w:w="4350" w:type="dxa"/>
            <w:tcBorders>
              <w:top w:val="single" w:sz="4" w:space="0" w:color="auto"/>
              <w:bottom w:val="single" w:sz="4" w:space="0" w:color="auto"/>
            </w:tcBorders>
          </w:tcPr>
          <w:p w:rsidR="00E24199" w:rsidRPr="00256492" w:rsidRDefault="00E24199" w:rsidP="00E24199">
            <w:pPr>
              <w:pStyle w:val="1"/>
              <w:rPr>
                <w:b w:val="0"/>
                <w:sz w:val="22"/>
                <w:szCs w:val="22"/>
              </w:rPr>
            </w:pPr>
            <w:r w:rsidRPr="00256492">
              <w:rPr>
                <w:b w:val="0"/>
                <w:sz w:val="22"/>
                <w:szCs w:val="22"/>
              </w:rPr>
              <w:t xml:space="preserve">  3.Присутствует герой – плут или мошенник, ведущий продуманную интригу.</w:t>
            </w:r>
          </w:p>
        </w:tc>
        <w:tc>
          <w:tcPr>
            <w:tcW w:w="5211" w:type="dxa"/>
            <w:tcBorders>
              <w:top w:val="single" w:sz="4" w:space="0" w:color="auto"/>
              <w:bottom w:val="single" w:sz="4" w:space="0" w:color="auto"/>
            </w:tcBorders>
          </w:tcPr>
          <w:p w:rsidR="00E24199" w:rsidRPr="00256492" w:rsidRDefault="00E24199" w:rsidP="00E24199">
            <w:pPr>
              <w:pStyle w:val="1"/>
              <w:rPr>
                <w:b w:val="0"/>
                <w:sz w:val="22"/>
                <w:szCs w:val="22"/>
              </w:rPr>
            </w:pPr>
            <w:r w:rsidRPr="00256492">
              <w:rPr>
                <w:b w:val="0"/>
                <w:sz w:val="22"/>
                <w:szCs w:val="22"/>
              </w:rPr>
              <w:t xml:space="preserve"> 3. В центре комедии – ничтожный «елистратишка», который стечением обстоятельств приведён в положение победителя.</w:t>
            </w:r>
          </w:p>
        </w:tc>
      </w:tr>
      <w:tr w:rsidR="00E24199" w:rsidTr="00256492">
        <w:trPr>
          <w:trHeight w:val="416"/>
        </w:trPr>
        <w:tc>
          <w:tcPr>
            <w:tcW w:w="4350" w:type="dxa"/>
            <w:tcBorders>
              <w:top w:val="single" w:sz="4" w:space="0" w:color="auto"/>
            </w:tcBorders>
          </w:tcPr>
          <w:p w:rsidR="00E24199" w:rsidRPr="00256492" w:rsidRDefault="00E24199" w:rsidP="00E24199">
            <w:pPr>
              <w:pStyle w:val="1"/>
              <w:rPr>
                <w:b w:val="0"/>
                <w:sz w:val="22"/>
                <w:szCs w:val="22"/>
              </w:rPr>
            </w:pPr>
            <w:r w:rsidRPr="00256492">
              <w:rPr>
                <w:b w:val="0"/>
                <w:sz w:val="22"/>
                <w:szCs w:val="22"/>
              </w:rPr>
              <w:t>4.Интрига реально выражена.</w:t>
            </w:r>
          </w:p>
        </w:tc>
        <w:tc>
          <w:tcPr>
            <w:tcW w:w="5211" w:type="dxa"/>
            <w:tcBorders>
              <w:top w:val="single" w:sz="4" w:space="0" w:color="auto"/>
            </w:tcBorders>
          </w:tcPr>
          <w:p w:rsidR="00E24199" w:rsidRPr="00256492" w:rsidRDefault="00256492" w:rsidP="00E24199">
            <w:pPr>
              <w:pStyle w:val="1"/>
              <w:rPr>
                <w:b w:val="0"/>
                <w:sz w:val="22"/>
                <w:szCs w:val="22"/>
              </w:rPr>
            </w:pPr>
            <w:r w:rsidRPr="00256492">
              <w:rPr>
                <w:b w:val="0"/>
                <w:sz w:val="22"/>
                <w:szCs w:val="22"/>
              </w:rPr>
              <w:t xml:space="preserve">  </w:t>
            </w:r>
            <w:r w:rsidR="00E24199" w:rsidRPr="00256492">
              <w:rPr>
                <w:b w:val="0"/>
                <w:sz w:val="22"/>
                <w:szCs w:val="22"/>
              </w:rPr>
              <w:t>4. «Миражная» интрига.</w:t>
            </w:r>
          </w:p>
        </w:tc>
      </w:tr>
    </w:tbl>
    <w:p w:rsidR="00E24199" w:rsidRPr="00256492" w:rsidRDefault="00256492" w:rsidP="00E24199">
      <w:pPr>
        <w:pStyle w:val="1"/>
        <w:ind w:left="720"/>
        <w:rPr>
          <w:b w:val="0"/>
          <w:bCs w:val="0"/>
          <w:kern w:val="0"/>
          <w:sz w:val="28"/>
          <w:szCs w:val="28"/>
          <w:u w:val="single"/>
        </w:rPr>
      </w:pPr>
      <w:r w:rsidRPr="00256492">
        <w:rPr>
          <w:b w:val="0"/>
          <w:bCs w:val="0"/>
          <w:kern w:val="0"/>
          <w:sz w:val="28"/>
          <w:szCs w:val="28"/>
          <w:u w:val="single"/>
        </w:rPr>
        <w:t>Сравнение разных   произведений одного автора</w:t>
      </w:r>
      <w:r w:rsidRPr="00256492">
        <w:rPr>
          <w:b w:val="0"/>
          <w:bCs w:val="0"/>
          <w:kern w:val="0"/>
          <w:sz w:val="28"/>
          <w:szCs w:val="28"/>
          <w:u w:val="single"/>
        </w:rPr>
        <w:br/>
      </w:r>
      <w:r>
        <w:rPr>
          <w:b w:val="0"/>
          <w:bCs w:val="0"/>
          <w:kern w:val="0"/>
          <w:sz w:val="28"/>
          <w:szCs w:val="28"/>
          <w:u w:val="single"/>
        </w:rPr>
        <w:t>Произведения  Н.В.</w:t>
      </w:r>
      <w:r w:rsidRPr="00256492">
        <w:rPr>
          <w:b w:val="0"/>
          <w:bCs w:val="0"/>
          <w:kern w:val="0"/>
          <w:sz w:val="28"/>
          <w:szCs w:val="28"/>
          <w:u w:val="single"/>
        </w:rPr>
        <w:t xml:space="preserve"> Гоголя</w:t>
      </w:r>
    </w:p>
    <w:tbl>
      <w:tblPr>
        <w:tblW w:w="99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278"/>
        <w:gridCol w:w="2127"/>
        <w:gridCol w:w="1701"/>
        <w:gridCol w:w="2268"/>
        <w:gridCol w:w="2624"/>
      </w:tblGrid>
      <w:tr w:rsidR="00256492" w:rsidRPr="00256492" w:rsidTr="00256492">
        <w:trPr>
          <w:trHeight w:val="464"/>
        </w:trPr>
        <w:tc>
          <w:tcPr>
            <w:tcW w:w="127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rPr>
                <w:rFonts w:ascii="Arial" w:hAnsi="Arial" w:cs="Arial"/>
                <w:color w:val="000000" w:themeColor="text1"/>
                <w:lang w:val="ru-RU" w:eastAsia="ru-RU"/>
              </w:rPr>
            </w:pPr>
          </w:p>
        </w:tc>
        <w:tc>
          <w:tcPr>
            <w:tcW w:w="212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jc w:val="center"/>
              <w:textAlignment w:val="baseline"/>
              <w:rPr>
                <w:b/>
                <w:bCs/>
                <w:kern w:val="36"/>
                <w:lang w:val="ru-RU" w:eastAsia="ru-RU"/>
              </w:rPr>
            </w:pPr>
            <w:r w:rsidRPr="00256492">
              <w:rPr>
                <w:b/>
                <w:bCs/>
                <w:kern w:val="36"/>
                <w:lang w:val="ru-RU" w:eastAsia="ru-RU"/>
              </w:rPr>
              <w:t>«Вечера на хуторе близ Диканьки»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jc w:val="center"/>
              <w:textAlignment w:val="baseline"/>
              <w:rPr>
                <w:b/>
                <w:bCs/>
                <w:kern w:val="36"/>
                <w:lang w:val="ru-RU" w:eastAsia="ru-RU"/>
              </w:rPr>
            </w:pPr>
            <w:r w:rsidRPr="00256492">
              <w:rPr>
                <w:b/>
                <w:bCs/>
                <w:kern w:val="36"/>
                <w:lang w:val="ru-RU" w:eastAsia="ru-RU"/>
              </w:rPr>
              <w:t>«Миргород»</w:t>
            </w:r>
          </w:p>
        </w:tc>
        <w:tc>
          <w:tcPr>
            <w:tcW w:w="226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jc w:val="center"/>
              <w:textAlignment w:val="baseline"/>
              <w:rPr>
                <w:b/>
                <w:bCs/>
                <w:kern w:val="36"/>
                <w:lang w:val="ru-RU" w:eastAsia="ru-RU"/>
              </w:rPr>
            </w:pPr>
            <w:r w:rsidRPr="00256492">
              <w:rPr>
                <w:b/>
                <w:bCs/>
                <w:kern w:val="36"/>
                <w:lang w:val="ru-RU" w:eastAsia="ru-RU"/>
              </w:rPr>
              <w:t>«Петербургские повести»</w:t>
            </w:r>
          </w:p>
        </w:tc>
        <w:tc>
          <w:tcPr>
            <w:tcW w:w="2624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jc w:val="center"/>
              <w:textAlignment w:val="baseline"/>
              <w:rPr>
                <w:b/>
                <w:bCs/>
                <w:kern w:val="36"/>
                <w:lang w:val="ru-RU" w:eastAsia="ru-RU"/>
              </w:rPr>
            </w:pPr>
            <w:r w:rsidRPr="00256492">
              <w:rPr>
                <w:b/>
                <w:bCs/>
                <w:kern w:val="36"/>
                <w:lang w:val="ru-RU" w:eastAsia="ru-RU"/>
              </w:rPr>
              <w:t>«Мёртвые души»</w:t>
            </w:r>
          </w:p>
        </w:tc>
      </w:tr>
      <w:tr w:rsidR="00256492" w:rsidRPr="00F45CE4" w:rsidTr="00256492">
        <w:trPr>
          <w:trHeight w:val="1315"/>
        </w:trPr>
        <w:tc>
          <w:tcPr>
            <w:tcW w:w="127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Герой</w:t>
            </w:r>
          </w:p>
        </w:tc>
        <w:tc>
          <w:tcPr>
            <w:tcW w:w="212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Сельская казацкая среда.</w:t>
            </w:r>
          </w:p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 xml:space="preserve"> 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Мещане, помещики, мелкие чиновники</w:t>
            </w:r>
          </w:p>
        </w:tc>
        <w:tc>
          <w:tcPr>
            <w:tcW w:w="226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Простые жители большого города, маленькие люди и «высокопоставленные люди»</w:t>
            </w:r>
          </w:p>
        </w:tc>
        <w:tc>
          <w:tcPr>
            <w:tcW w:w="2624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Представители всех социальных слоёв, вся Россия</w:t>
            </w:r>
          </w:p>
        </w:tc>
      </w:tr>
      <w:tr w:rsidR="00256492" w:rsidRPr="00256492" w:rsidTr="00256492">
        <w:trPr>
          <w:trHeight w:val="1770"/>
        </w:trPr>
        <w:tc>
          <w:tcPr>
            <w:tcW w:w="127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Характер</w:t>
            </w:r>
          </w:p>
        </w:tc>
        <w:tc>
          <w:tcPr>
            <w:tcW w:w="212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Очень определённые характеры, в которых преобладает сказочное начало.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Безликие обыватели, принимающие суетность жизни</w:t>
            </w:r>
          </w:p>
        </w:tc>
        <w:tc>
          <w:tcPr>
            <w:tcW w:w="226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Герои задавлены жизнью, их мечты и надежды терпят крах, у них нет сил бороться с окружающим злом, поэтому они погибают или сходят сума</w:t>
            </w:r>
          </w:p>
        </w:tc>
        <w:tc>
          <w:tcPr>
            <w:tcW w:w="2624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Антигерой</w:t>
            </w:r>
          </w:p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Он не ждёт милостей от жизни и не собирается уповать на судьбу, он сам творит её. Холодный расчёт и поиск выгоды – характерная черта героя</w:t>
            </w:r>
          </w:p>
        </w:tc>
      </w:tr>
      <w:tr w:rsidR="00256492" w:rsidRPr="00F45CE4" w:rsidTr="00256492">
        <w:trPr>
          <w:trHeight w:val="2454"/>
        </w:trPr>
        <w:tc>
          <w:tcPr>
            <w:tcW w:w="127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В каком мире существует герой</w:t>
            </w:r>
          </w:p>
        </w:tc>
        <w:tc>
          <w:tcPr>
            <w:tcW w:w="212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682E59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>
              <w:rPr>
                <w:bCs/>
                <w:kern w:val="36"/>
                <w:lang w:val="ru-RU" w:eastAsia="ru-RU"/>
              </w:rPr>
              <w:t>Полуироничный</w:t>
            </w:r>
            <w:r w:rsidR="00256492" w:rsidRPr="00256492">
              <w:rPr>
                <w:bCs/>
                <w:kern w:val="36"/>
                <w:lang w:val="ru-RU" w:eastAsia="ru-RU"/>
              </w:rPr>
              <w:t>, полусерьёзный мир. В жизнь героев активно вмешиваются мифологические силы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Повседневный мелочный быт, который постепенно разрушается течением жизни.</w:t>
            </w:r>
          </w:p>
        </w:tc>
        <w:tc>
          <w:tcPr>
            <w:tcW w:w="226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Двоемирие героя. Разлад между мечтой и действительностью выливается в вопль человеческого унижения</w:t>
            </w:r>
          </w:p>
        </w:tc>
        <w:tc>
          <w:tcPr>
            <w:tcW w:w="2624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56492" w:rsidRPr="00256492" w:rsidRDefault="00256492" w:rsidP="00256492">
            <w:pPr>
              <w:widowControl/>
              <w:spacing w:before="38"/>
              <w:textAlignment w:val="baseline"/>
              <w:rPr>
                <w:bCs/>
                <w:kern w:val="36"/>
                <w:lang w:val="ru-RU" w:eastAsia="ru-RU"/>
              </w:rPr>
            </w:pPr>
            <w:r w:rsidRPr="00256492">
              <w:rPr>
                <w:bCs/>
                <w:kern w:val="36"/>
                <w:lang w:val="ru-RU" w:eastAsia="ru-RU"/>
              </w:rPr>
              <w:t>Мир «живых и мёртвых душ».</w:t>
            </w:r>
            <w:r>
              <w:rPr>
                <w:bCs/>
                <w:kern w:val="36"/>
                <w:lang w:val="ru-RU" w:eastAsia="ru-RU"/>
              </w:rPr>
              <w:t xml:space="preserve"> </w:t>
            </w:r>
            <w:r w:rsidRPr="00256492">
              <w:rPr>
                <w:bCs/>
                <w:kern w:val="36"/>
                <w:lang w:val="ru-RU" w:eastAsia="ru-RU"/>
              </w:rPr>
              <w:t>Пространство с одной стороны представлено необъятными российскими просторами, а с другой стороны – заключено в дорожной карете Чичикова</w:t>
            </w:r>
          </w:p>
        </w:tc>
      </w:tr>
    </w:tbl>
    <w:p w:rsidR="00256492" w:rsidRPr="00637423" w:rsidRDefault="00256492" w:rsidP="00F45CE4">
      <w:pPr>
        <w:pStyle w:val="1"/>
        <w:rPr>
          <w:b w:val="0"/>
          <w:bCs w:val="0"/>
          <w:kern w:val="0"/>
          <w:sz w:val="28"/>
          <w:szCs w:val="28"/>
        </w:rPr>
      </w:pPr>
    </w:p>
    <w:sectPr w:rsidR="00256492" w:rsidRPr="00637423" w:rsidSect="00E56875">
      <w:type w:val="continuous"/>
      <w:pgSz w:w="11906" w:h="16838"/>
      <w:pgMar w:top="1134" w:right="707" w:bottom="1134" w:left="993" w:header="709" w:footer="709" w:gutter="0"/>
      <w:pgBorders w:offsetFrom="page">
        <w:top w:val="triple" w:sz="4" w:space="24" w:color="auto"/>
        <w:left w:val="triple" w:sz="4" w:space="24" w:color="auto"/>
        <w:bottom w:val="triple" w:sz="4" w:space="24" w:color="auto"/>
        <w:right w:val="trip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D05C0" w:rsidRDefault="007D05C0" w:rsidP="005146CA">
      <w:r>
        <w:separator/>
      </w:r>
    </w:p>
  </w:endnote>
  <w:endnote w:type="continuationSeparator" w:id="0">
    <w:p w:rsidR="007D05C0" w:rsidRDefault="007D05C0" w:rsidP="005146C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194C" w:rsidRPr="004C324C" w:rsidRDefault="008C194C" w:rsidP="004C324C">
    <w:pPr>
      <w:pStyle w:val="af1"/>
      <w:jc w:val="righ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194C" w:rsidRDefault="008C194C">
    <w:pPr>
      <w:pStyle w:val="af1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997648"/>
      <w:docPartObj>
        <w:docPartGallery w:val="Page Numbers (Bottom of Page)"/>
        <w:docPartUnique/>
      </w:docPartObj>
    </w:sdtPr>
    <w:sdtContent>
      <w:p w:rsidR="008C194C" w:rsidRDefault="006638F4">
        <w:pPr>
          <w:pStyle w:val="af1"/>
          <w:jc w:val="right"/>
        </w:pPr>
        <w:fldSimple w:instr=" PAGE   \* MERGEFORMAT ">
          <w:r w:rsidR="00F45CE4">
            <w:rPr>
              <w:noProof/>
            </w:rPr>
            <w:t>1</w:t>
          </w:r>
        </w:fldSimple>
      </w:p>
    </w:sdtContent>
  </w:sdt>
  <w:p w:rsidR="008C194C" w:rsidRPr="004C324C" w:rsidRDefault="008C194C" w:rsidP="004C324C">
    <w:pPr>
      <w:pStyle w:val="af1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D05C0" w:rsidRDefault="007D05C0" w:rsidP="005146CA">
      <w:r>
        <w:separator/>
      </w:r>
    </w:p>
  </w:footnote>
  <w:footnote w:type="continuationSeparator" w:id="0">
    <w:p w:rsidR="007D05C0" w:rsidRDefault="007D05C0" w:rsidP="005146CA">
      <w:r>
        <w:continuationSeparator/>
      </w:r>
    </w:p>
  </w:footnote>
  <w:footnote w:id="1">
    <w:p w:rsidR="008C194C" w:rsidRPr="004C324C" w:rsidRDefault="008C194C">
      <w:pPr>
        <w:pStyle w:val="a6"/>
        <w:rPr>
          <w:lang w:val="ru-RU"/>
        </w:rPr>
      </w:pPr>
      <w:r>
        <w:rPr>
          <w:rStyle w:val="a8"/>
        </w:rPr>
        <w:footnoteRef/>
      </w:r>
      <w:r w:rsidRPr="00581669">
        <w:rPr>
          <w:lang w:val="ru-RU"/>
        </w:rPr>
        <w:t xml:space="preserve"> </w:t>
      </w:r>
      <w:r>
        <w:rPr>
          <w:lang w:val="ru-RU"/>
        </w:rPr>
        <w:t xml:space="preserve">Н.С.Гуляева. Ролево-делавая игра на уроках литературы. </w:t>
      </w:r>
      <w:r w:rsidRPr="00581669">
        <w:rPr>
          <w:lang w:val="ru-RU"/>
        </w:rPr>
        <w:t xml:space="preserve">[Электронный ресурс]. </w:t>
      </w:r>
      <w:r w:rsidRPr="00AB3C39">
        <w:t>URL</w:t>
      </w:r>
      <w:r w:rsidRPr="004C324C">
        <w:rPr>
          <w:lang w:val="ru-RU"/>
        </w:rPr>
        <w:t xml:space="preserve">: </w:t>
      </w:r>
      <w:r w:rsidRPr="00581669">
        <w:t>https</w:t>
      </w:r>
      <w:r w:rsidRPr="004C324C">
        <w:rPr>
          <w:lang w:val="ru-RU"/>
        </w:rPr>
        <w:t>://</w:t>
      </w:r>
      <w:r w:rsidRPr="00581669">
        <w:t>infourok</w:t>
      </w:r>
      <w:r w:rsidRPr="004C324C">
        <w:rPr>
          <w:lang w:val="ru-RU"/>
        </w:rPr>
        <w:t>.</w:t>
      </w:r>
      <w:r w:rsidRPr="00581669">
        <w:t>ru</w:t>
      </w:r>
      <w:r w:rsidRPr="004C324C">
        <w:rPr>
          <w:lang w:val="ru-RU"/>
        </w:rPr>
        <w:t>/</w:t>
      </w:r>
      <w:r w:rsidRPr="00581669">
        <w:t>doklad</w:t>
      </w:r>
      <w:r w:rsidRPr="004C324C">
        <w:rPr>
          <w:lang w:val="ru-RU"/>
        </w:rPr>
        <w:t>_</w:t>
      </w:r>
      <w:r w:rsidRPr="00581669">
        <w:t>rolevo</w:t>
      </w:r>
      <w:r w:rsidRPr="004C324C">
        <w:rPr>
          <w:lang w:val="ru-RU"/>
        </w:rPr>
        <w:t>-</w:t>
      </w:r>
      <w:r w:rsidRPr="00581669">
        <w:t>delovaya</w:t>
      </w:r>
      <w:r w:rsidRPr="004C324C">
        <w:rPr>
          <w:lang w:val="ru-RU"/>
        </w:rPr>
        <w:t>_</w:t>
      </w:r>
      <w:r w:rsidRPr="00581669">
        <w:t>igra</w:t>
      </w:r>
      <w:r w:rsidRPr="004C324C">
        <w:rPr>
          <w:lang w:val="ru-RU"/>
        </w:rPr>
        <w:t>_</w:t>
      </w:r>
      <w:r w:rsidRPr="00581669">
        <w:t>na</w:t>
      </w:r>
      <w:r w:rsidRPr="004C324C">
        <w:rPr>
          <w:lang w:val="ru-RU"/>
        </w:rPr>
        <w:t>_</w:t>
      </w:r>
      <w:r w:rsidRPr="00581669">
        <w:t>urokah</w:t>
      </w:r>
      <w:r w:rsidRPr="004C324C">
        <w:rPr>
          <w:lang w:val="ru-RU"/>
        </w:rPr>
        <w:t>_</w:t>
      </w:r>
      <w:r w:rsidRPr="00581669">
        <w:t>literatury</w:t>
      </w:r>
      <w:r w:rsidRPr="004C324C">
        <w:rPr>
          <w:lang w:val="ru-RU"/>
        </w:rPr>
        <w:t>-508632.</w:t>
      </w:r>
      <w:r w:rsidRPr="00581669">
        <w:t>htm</w:t>
      </w:r>
    </w:p>
  </w:footnote>
  <w:footnote w:id="2">
    <w:p w:rsidR="008C194C" w:rsidRPr="00654E91" w:rsidRDefault="008C194C" w:rsidP="00401E08">
      <w:pPr>
        <w:rPr>
          <w:sz w:val="24"/>
          <w:szCs w:val="24"/>
          <w:lang w:val="ru-RU" w:eastAsia="ru-RU"/>
        </w:rPr>
      </w:pPr>
      <w:r>
        <w:rPr>
          <w:rStyle w:val="a8"/>
        </w:rPr>
        <w:footnoteRef/>
      </w:r>
      <w:r w:rsidRPr="00654E91">
        <w:rPr>
          <w:lang w:val="ru-RU"/>
        </w:rPr>
        <w:t xml:space="preserve"> </w:t>
      </w:r>
      <w:r w:rsidRPr="00654E91">
        <w:rPr>
          <w:color w:val="000000"/>
          <w:sz w:val="20"/>
          <w:szCs w:val="20"/>
          <w:lang w:val="ru-RU" w:eastAsia="ru-RU"/>
        </w:rPr>
        <w:t>Сергеев И.С. Как организовать проектную деятельность учащихся: Практическое пособие для работников общеобразовательных учреждений. — 2-е изд., испр. и доп.— М.: АРКТИ, 2005. — 80 с.</w:t>
      </w:r>
    </w:p>
    <w:p w:rsidR="008C194C" w:rsidRPr="00654E91" w:rsidRDefault="008C194C" w:rsidP="00401E08">
      <w:pPr>
        <w:pStyle w:val="a6"/>
        <w:rPr>
          <w:lang w:val="ru-RU"/>
        </w:rPr>
      </w:pPr>
    </w:p>
  </w:footnote>
  <w:footnote w:id="3">
    <w:p w:rsidR="008C194C" w:rsidRPr="00F40A10" w:rsidRDefault="008C194C" w:rsidP="00D6099A">
      <w:pPr>
        <w:widowControl/>
        <w:textAlignment w:val="baseline"/>
        <w:outlineLvl w:val="0"/>
        <w:rPr>
          <w:u w:val="single"/>
        </w:rPr>
      </w:pPr>
      <w:r>
        <w:rPr>
          <w:rStyle w:val="a8"/>
        </w:rPr>
        <w:footnoteRef/>
      </w:r>
      <w:r w:rsidRPr="00D6099A">
        <w:rPr>
          <w:lang w:val="ru-RU"/>
        </w:rPr>
        <w:t xml:space="preserve"> </w:t>
      </w:r>
      <w:r w:rsidRPr="00D6099A">
        <w:rPr>
          <w:color w:val="000000"/>
          <w:sz w:val="20"/>
          <w:szCs w:val="20"/>
          <w:shd w:val="clear" w:color="auto" w:fill="FFFFFF"/>
          <w:lang w:val="ru-RU"/>
        </w:rPr>
        <w:t xml:space="preserve">Трансактный анализ Э. Берна. . [Электронный ресурс]. </w:t>
      </w:r>
      <w:r w:rsidRPr="00F40A10">
        <w:rPr>
          <w:color w:val="000000"/>
          <w:sz w:val="20"/>
          <w:szCs w:val="20"/>
          <w:shd w:val="clear" w:color="auto" w:fill="FFFFFF"/>
        </w:rPr>
        <w:t>URL: https</w:t>
      </w:r>
      <w:r w:rsidRPr="00D6099A">
        <w:rPr>
          <w:rStyle w:val="aa"/>
          <w:color w:val="auto"/>
        </w:rPr>
        <w:t>://psyera.ru/2416/transaktnyy-analiz-e-berna</w:t>
      </w:r>
    </w:p>
  </w:footnote>
  <w:footnote w:id="4">
    <w:p w:rsidR="008C194C" w:rsidRPr="00D6099A" w:rsidRDefault="008C194C" w:rsidP="00D6099A">
      <w:pPr>
        <w:pStyle w:val="a6"/>
        <w:rPr>
          <w:lang w:val="ru-RU"/>
        </w:rPr>
      </w:pPr>
      <w:r>
        <w:rPr>
          <w:rStyle w:val="a8"/>
        </w:rPr>
        <w:footnoteRef/>
      </w:r>
      <w:r w:rsidRPr="004C324C">
        <w:rPr>
          <w:lang w:val="ru-RU"/>
        </w:rPr>
        <w:t xml:space="preserve"> </w:t>
      </w:r>
      <w:r w:rsidRPr="00717EC9">
        <w:rPr>
          <w:color w:val="000000"/>
          <w:shd w:val="clear" w:color="auto" w:fill="FFFFFF"/>
          <w:lang w:val="ru-RU"/>
        </w:rPr>
        <w:t xml:space="preserve">Шеллинг Ф.В.Й. Философия искусства. </w:t>
      </w:r>
      <w:r w:rsidRPr="00D6099A">
        <w:rPr>
          <w:color w:val="000000"/>
          <w:shd w:val="clear" w:color="auto" w:fill="FFFFFF"/>
          <w:lang w:val="ru-RU"/>
        </w:rPr>
        <w:t>М.: Мысль, 1966.-496с.- С.47-458.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11D6C"/>
    <w:multiLevelType w:val="hybridMultilevel"/>
    <w:tmpl w:val="BB1E0C02"/>
    <w:lvl w:ilvl="0" w:tplc="27BCC5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848E2C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A9E3A5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45E89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74612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38A103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CF225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1D0526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84415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01D56AA6"/>
    <w:multiLevelType w:val="hybridMultilevel"/>
    <w:tmpl w:val="40D8061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53163C0"/>
    <w:multiLevelType w:val="hybridMultilevel"/>
    <w:tmpl w:val="35C2CC18"/>
    <w:lvl w:ilvl="0" w:tplc="6D3AD1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04232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CF250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394A8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FD879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EEEF86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584F6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D0C9EB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B3E6C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0DF06F65"/>
    <w:multiLevelType w:val="hybridMultilevel"/>
    <w:tmpl w:val="2258F4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8D60D0"/>
    <w:multiLevelType w:val="hybridMultilevel"/>
    <w:tmpl w:val="A2C875C8"/>
    <w:lvl w:ilvl="0" w:tplc="1BF862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EA6FE3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6D627E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48C3CD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EB07B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1BCA5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090A3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908C7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3265A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223F05B0"/>
    <w:multiLevelType w:val="hybridMultilevel"/>
    <w:tmpl w:val="FB84A8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5F61790"/>
    <w:multiLevelType w:val="hybridMultilevel"/>
    <w:tmpl w:val="AEDA7008"/>
    <w:lvl w:ilvl="0" w:tplc="B91883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9027190"/>
    <w:multiLevelType w:val="hybridMultilevel"/>
    <w:tmpl w:val="DC401D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D6C46E8"/>
    <w:multiLevelType w:val="hybridMultilevel"/>
    <w:tmpl w:val="ADA8A1E6"/>
    <w:lvl w:ilvl="0" w:tplc="72A24AF6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0F72230"/>
    <w:multiLevelType w:val="hybridMultilevel"/>
    <w:tmpl w:val="A2CE23AA"/>
    <w:lvl w:ilvl="0" w:tplc="B4E2F4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A603F6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FEE701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7B0F3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144A2F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D18AAF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4F8462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2F8DC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1FEF6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>
    <w:nsid w:val="3618641F"/>
    <w:multiLevelType w:val="hybridMultilevel"/>
    <w:tmpl w:val="DCDEDF5A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365343"/>
    <w:multiLevelType w:val="hybridMultilevel"/>
    <w:tmpl w:val="0BA40610"/>
    <w:lvl w:ilvl="0" w:tplc="CBBEB5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5A0FD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8EAE8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722D71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D1007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A68670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EE68B9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47288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5A4BE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>
    <w:nsid w:val="37811F17"/>
    <w:multiLevelType w:val="hybridMultilevel"/>
    <w:tmpl w:val="F49CCD92"/>
    <w:lvl w:ilvl="0" w:tplc="A6A44F6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8196182"/>
    <w:multiLevelType w:val="multilevel"/>
    <w:tmpl w:val="08EEEA9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3211E25"/>
    <w:multiLevelType w:val="hybridMultilevel"/>
    <w:tmpl w:val="472A6A8E"/>
    <w:lvl w:ilvl="0" w:tplc="5BC2BC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C060B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54CDDC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74883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DC879A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35620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CAC21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7F473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7306AB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5">
    <w:nsid w:val="441C3437"/>
    <w:multiLevelType w:val="hybridMultilevel"/>
    <w:tmpl w:val="18BEB65C"/>
    <w:lvl w:ilvl="0" w:tplc="737A72A2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6">
    <w:nsid w:val="50075417"/>
    <w:multiLevelType w:val="hybridMultilevel"/>
    <w:tmpl w:val="BBF09D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04823BD"/>
    <w:multiLevelType w:val="multilevel"/>
    <w:tmpl w:val="660EA3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1031A1B"/>
    <w:multiLevelType w:val="hybridMultilevel"/>
    <w:tmpl w:val="6D76D86A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>
    <w:nsid w:val="521422A0"/>
    <w:multiLevelType w:val="hybridMultilevel"/>
    <w:tmpl w:val="33F2113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53540F74"/>
    <w:multiLevelType w:val="hybridMultilevel"/>
    <w:tmpl w:val="CB52B79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073AB2"/>
    <w:multiLevelType w:val="hybridMultilevel"/>
    <w:tmpl w:val="816EE0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0041D3D"/>
    <w:multiLevelType w:val="multilevel"/>
    <w:tmpl w:val="EA44DAC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3">
    <w:nsid w:val="70F3756F"/>
    <w:multiLevelType w:val="hybridMultilevel"/>
    <w:tmpl w:val="06986142"/>
    <w:lvl w:ilvl="0" w:tplc="9F10BC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0F4AB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D901B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40CE5D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1AE984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E2A7A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B14F4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C3076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916982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4">
    <w:nsid w:val="715D5D01"/>
    <w:multiLevelType w:val="hybridMultilevel"/>
    <w:tmpl w:val="D1BCD598"/>
    <w:lvl w:ilvl="0" w:tplc="1870009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9A2879"/>
    <w:multiLevelType w:val="hybridMultilevel"/>
    <w:tmpl w:val="E2B86F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6"/>
  </w:num>
  <w:num w:numId="3">
    <w:abstractNumId w:val="21"/>
  </w:num>
  <w:num w:numId="4">
    <w:abstractNumId w:val="3"/>
  </w:num>
  <w:num w:numId="5">
    <w:abstractNumId w:val="18"/>
  </w:num>
  <w:num w:numId="6">
    <w:abstractNumId w:val="6"/>
  </w:num>
  <w:num w:numId="7">
    <w:abstractNumId w:val="22"/>
  </w:num>
  <w:num w:numId="8">
    <w:abstractNumId w:val="9"/>
  </w:num>
  <w:num w:numId="9">
    <w:abstractNumId w:val="2"/>
  </w:num>
  <w:num w:numId="10">
    <w:abstractNumId w:val="11"/>
  </w:num>
  <w:num w:numId="11">
    <w:abstractNumId w:val="23"/>
  </w:num>
  <w:num w:numId="12">
    <w:abstractNumId w:val="0"/>
  </w:num>
  <w:num w:numId="13">
    <w:abstractNumId w:val="7"/>
  </w:num>
  <w:num w:numId="14">
    <w:abstractNumId w:val="1"/>
  </w:num>
  <w:num w:numId="15">
    <w:abstractNumId w:val="19"/>
  </w:num>
  <w:num w:numId="16">
    <w:abstractNumId w:val="4"/>
  </w:num>
  <w:num w:numId="17">
    <w:abstractNumId w:val="17"/>
  </w:num>
  <w:num w:numId="18">
    <w:abstractNumId w:val="25"/>
  </w:num>
  <w:num w:numId="19">
    <w:abstractNumId w:val="8"/>
  </w:num>
  <w:num w:numId="20">
    <w:abstractNumId w:val="10"/>
  </w:num>
  <w:num w:numId="21">
    <w:abstractNumId w:val="5"/>
  </w:num>
  <w:num w:numId="22">
    <w:abstractNumId w:val="20"/>
  </w:num>
  <w:num w:numId="23">
    <w:abstractNumId w:val="14"/>
  </w:num>
  <w:num w:numId="24">
    <w:abstractNumId w:val="15"/>
  </w:num>
  <w:num w:numId="25">
    <w:abstractNumId w:val="12"/>
  </w:num>
  <w:num w:numId="26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defaultTabStop w:val="708"/>
  <w:hyphenationZone w:val="4366"/>
  <w:doNotHyphenateCaps/>
  <w:drawingGridHorizontalSpacing w:val="110"/>
  <w:displayHorizontalDrawingGridEvery w:val="2"/>
  <w:characterSpacingControl w:val="doNotCompress"/>
  <w:hdrShapeDefaults>
    <o:shapedefaults v:ext="edit" spidmax="24578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7A3204"/>
    <w:rsid w:val="000116CC"/>
    <w:rsid w:val="00013CAD"/>
    <w:rsid w:val="00013F80"/>
    <w:rsid w:val="00026EDE"/>
    <w:rsid w:val="0004146D"/>
    <w:rsid w:val="000466E7"/>
    <w:rsid w:val="00052F89"/>
    <w:rsid w:val="00053AD1"/>
    <w:rsid w:val="000546EE"/>
    <w:rsid w:val="0005625B"/>
    <w:rsid w:val="000666E9"/>
    <w:rsid w:val="00086E03"/>
    <w:rsid w:val="000D3F81"/>
    <w:rsid w:val="000F169E"/>
    <w:rsid w:val="00146969"/>
    <w:rsid w:val="00150795"/>
    <w:rsid w:val="00174AA0"/>
    <w:rsid w:val="00183984"/>
    <w:rsid w:val="001925ED"/>
    <w:rsid w:val="001A21B6"/>
    <w:rsid w:val="001B1DD0"/>
    <w:rsid w:val="001C6749"/>
    <w:rsid w:val="00201032"/>
    <w:rsid w:val="002077DC"/>
    <w:rsid w:val="002114EF"/>
    <w:rsid w:val="00256492"/>
    <w:rsid w:val="00257A65"/>
    <w:rsid w:val="0027565D"/>
    <w:rsid w:val="002D4C98"/>
    <w:rsid w:val="002E319C"/>
    <w:rsid w:val="002E440D"/>
    <w:rsid w:val="002E7E3D"/>
    <w:rsid w:val="003020DC"/>
    <w:rsid w:val="00324BE5"/>
    <w:rsid w:val="003524CF"/>
    <w:rsid w:val="00397A82"/>
    <w:rsid w:val="003A27D6"/>
    <w:rsid w:val="003B2C67"/>
    <w:rsid w:val="003B733C"/>
    <w:rsid w:val="003C740E"/>
    <w:rsid w:val="003E5AA1"/>
    <w:rsid w:val="00401E08"/>
    <w:rsid w:val="0043474A"/>
    <w:rsid w:val="00441FEE"/>
    <w:rsid w:val="00442B00"/>
    <w:rsid w:val="004C07BA"/>
    <w:rsid w:val="004C324C"/>
    <w:rsid w:val="004D0FE3"/>
    <w:rsid w:val="004D2E35"/>
    <w:rsid w:val="005146CA"/>
    <w:rsid w:val="0052599D"/>
    <w:rsid w:val="00527494"/>
    <w:rsid w:val="00545752"/>
    <w:rsid w:val="00553C4F"/>
    <w:rsid w:val="00557389"/>
    <w:rsid w:val="00562E2A"/>
    <w:rsid w:val="00581669"/>
    <w:rsid w:val="005B325B"/>
    <w:rsid w:val="005B3FD3"/>
    <w:rsid w:val="005F3E6C"/>
    <w:rsid w:val="005F6400"/>
    <w:rsid w:val="0060462A"/>
    <w:rsid w:val="00610A78"/>
    <w:rsid w:val="00621CC2"/>
    <w:rsid w:val="00637423"/>
    <w:rsid w:val="006541E5"/>
    <w:rsid w:val="00654E91"/>
    <w:rsid w:val="006638F4"/>
    <w:rsid w:val="00671B7B"/>
    <w:rsid w:val="00682E59"/>
    <w:rsid w:val="00691E71"/>
    <w:rsid w:val="006A51B9"/>
    <w:rsid w:val="006B131A"/>
    <w:rsid w:val="006B1406"/>
    <w:rsid w:val="006C341D"/>
    <w:rsid w:val="006D1176"/>
    <w:rsid w:val="006D2885"/>
    <w:rsid w:val="006E1B67"/>
    <w:rsid w:val="007034F9"/>
    <w:rsid w:val="00704F9D"/>
    <w:rsid w:val="00716331"/>
    <w:rsid w:val="00717EC9"/>
    <w:rsid w:val="00736BD6"/>
    <w:rsid w:val="00744A0F"/>
    <w:rsid w:val="0076130B"/>
    <w:rsid w:val="007650B8"/>
    <w:rsid w:val="00772C7F"/>
    <w:rsid w:val="00780FF1"/>
    <w:rsid w:val="007A3204"/>
    <w:rsid w:val="007D05C0"/>
    <w:rsid w:val="0080044F"/>
    <w:rsid w:val="0085409F"/>
    <w:rsid w:val="00855C80"/>
    <w:rsid w:val="008624E9"/>
    <w:rsid w:val="00885275"/>
    <w:rsid w:val="00893F6E"/>
    <w:rsid w:val="008A211A"/>
    <w:rsid w:val="008B480F"/>
    <w:rsid w:val="008C194C"/>
    <w:rsid w:val="008F0AAD"/>
    <w:rsid w:val="00920AEC"/>
    <w:rsid w:val="00993768"/>
    <w:rsid w:val="009B5CEE"/>
    <w:rsid w:val="009B6B9E"/>
    <w:rsid w:val="009C1886"/>
    <w:rsid w:val="00A00DDB"/>
    <w:rsid w:val="00A26829"/>
    <w:rsid w:val="00A312F6"/>
    <w:rsid w:val="00A370A9"/>
    <w:rsid w:val="00A62CEE"/>
    <w:rsid w:val="00A97899"/>
    <w:rsid w:val="00AD4D4F"/>
    <w:rsid w:val="00AD5DD2"/>
    <w:rsid w:val="00AD5F16"/>
    <w:rsid w:val="00B0044A"/>
    <w:rsid w:val="00B53288"/>
    <w:rsid w:val="00B54137"/>
    <w:rsid w:val="00B647F0"/>
    <w:rsid w:val="00B6571D"/>
    <w:rsid w:val="00B82AB5"/>
    <w:rsid w:val="00BA360A"/>
    <w:rsid w:val="00BC5381"/>
    <w:rsid w:val="00BD1245"/>
    <w:rsid w:val="00BE48B4"/>
    <w:rsid w:val="00BE5A25"/>
    <w:rsid w:val="00BF0917"/>
    <w:rsid w:val="00C07A22"/>
    <w:rsid w:val="00C21127"/>
    <w:rsid w:val="00C313B5"/>
    <w:rsid w:val="00C448D9"/>
    <w:rsid w:val="00C81BFF"/>
    <w:rsid w:val="00CA11C8"/>
    <w:rsid w:val="00CE3BE2"/>
    <w:rsid w:val="00CF2319"/>
    <w:rsid w:val="00CF4A70"/>
    <w:rsid w:val="00D32D0C"/>
    <w:rsid w:val="00D47C71"/>
    <w:rsid w:val="00D572F5"/>
    <w:rsid w:val="00D6099A"/>
    <w:rsid w:val="00D95DF2"/>
    <w:rsid w:val="00DA3F61"/>
    <w:rsid w:val="00DC6F84"/>
    <w:rsid w:val="00E24199"/>
    <w:rsid w:val="00E56875"/>
    <w:rsid w:val="00E741EB"/>
    <w:rsid w:val="00EB1229"/>
    <w:rsid w:val="00EC0C38"/>
    <w:rsid w:val="00EC27B0"/>
    <w:rsid w:val="00EC3BED"/>
    <w:rsid w:val="00EC4A1E"/>
    <w:rsid w:val="00ED1433"/>
    <w:rsid w:val="00F40A10"/>
    <w:rsid w:val="00F45CE4"/>
    <w:rsid w:val="00FC2D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8">
      <o:colormenu v:ext="edit" fillcolor="none" strokecolor="none"/>
    </o:shapedefaults>
    <o:shapelayout v:ext="edit">
      <o:idmap v:ext="edit" data="1"/>
      <o:rules v:ext="edit">
        <o:r id="V:Rule23" type="connector" idref="#_x0000_s1068"/>
        <o:r id="V:Rule24" type="connector" idref="#_x0000_s1026"/>
        <o:r id="V:Rule25" type="connector" idref="#_x0000_s1065"/>
        <o:r id="V:Rule26" type="connector" idref="#_x0000_s1033"/>
        <o:r id="V:Rule27" type="connector" idref="#_x0000_s1069"/>
        <o:r id="V:Rule28" type="connector" idref="#_x0000_s1030"/>
        <o:r id="V:Rule29" type="connector" idref="#_x0000_s1027"/>
        <o:r id="V:Rule30" type="connector" idref="#_x0000_s1070"/>
        <o:r id="V:Rule31" type="connector" idref="#_x0000_s1038"/>
        <o:r id="V:Rule32" type="connector" idref="#_x0000_s1059"/>
        <o:r id="V:Rule33" type="connector" idref="#_x0000_s1040"/>
        <o:r id="V:Rule34" type="connector" idref="#_x0000_s1044"/>
        <o:r id="V:Rule35" type="connector" idref="#_x0000_s1042"/>
        <o:r id="V:Rule36" type="connector" idref="#_x0000_s1060"/>
        <o:r id="V:Rule37" type="connector" idref="#_x0000_s1055"/>
        <o:r id="V:Rule38" type="connector" idref="#_x0000_s1034"/>
        <o:r id="V:Rule39" type="connector" idref="#_x0000_s1054"/>
        <o:r id="V:Rule40" type="connector" idref="#_x0000_s1036"/>
        <o:r id="V:Rule41" type="connector" idref="#_x0000_s1063"/>
        <o:r id="V:Rule42" type="connector" idref="#_x0000_s1050"/>
        <o:r id="V:Rule43" type="connector" idref="#_x0000_s1061"/>
        <o:r id="V:Rule44" type="connector" idref="#_x0000_s105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077DC"/>
    <w:pPr>
      <w:widowControl w:val="0"/>
    </w:pPr>
    <w:rPr>
      <w:rFonts w:ascii="Times New Roman" w:hAnsi="Times New Roman"/>
      <w:sz w:val="22"/>
      <w:szCs w:val="22"/>
      <w:lang w:val="en-US" w:eastAsia="en-US"/>
    </w:rPr>
  </w:style>
  <w:style w:type="paragraph" w:styleId="1">
    <w:name w:val="heading 1"/>
    <w:basedOn w:val="a"/>
    <w:link w:val="10"/>
    <w:uiPriority w:val="9"/>
    <w:qFormat/>
    <w:rsid w:val="00C07A22"/>
    <w:pPr>
      <w:widowControl/>
      <w:spacing w:before="100" w:beforeAutospacing="1" w:after="100" w:afterAutospacing="1"/>
      <w:outlineLvl w:val="0"/>
    </w:pPr>
    <w:rPr>
      <w:b/>
      <w:bCs/>
      <w:kern w:val="36"/>
      <w:sz w:val="48"/>
      <w:szCs w:val="48"/>
      <w:lang w:val="ru-RU"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1B1DD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8166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qFormat/>
    <w:rsid w:val="002077DC"/>
  </w:style>
  <w:style w:type="character" w:customStyle="1" w:styleId="a4">
    <w:name w:val="Основной текст Знак"/>
    <w:basedOn w:val="a0"/>
    <w:link w:val="a3"/>
    <w:uiPriority w:val="99"/>
    <w:rsid w:val="002077DC"/>
    <w:rPr>
      <w:rFonts w:ascii="Times New Roman" w:hAnsi="Times New Roman"/>
      <w:sz w:val="22"/>
      <w:szCs w:val="22"/>
      <w:lang w:val="en-US" w:eastAsia="en-US"/>
    </w:rPr>
  </w:style>
  <w:style w:type="paragraph" w:customStyle="1" w:styleId="Heading11">
    <w:name w:val="Heading 11"/>
    <w:basedOn w:val="a"/>
    <w:uiPriority w:val="1"/>
    <w:qFormat/>
    <w:rsid w:val="002077DC"/>
    <w:pPr>
      <w:ind w:left="854" w:right="10352"/>
      <w:outlineLvl w:val="1"/>
    </w:pPr>
    <w:rPr>
      <w:b/>
      <w:bCs/>
      <w:sz w:val="24"/>
      <w:szCs w:val="24"/>
    </w:rPr>
  </w:style>
  <w:style w:type="paragraph" w:customStyle="1" w:styleId="11">
    <w:name w:val="Абзац списка1"/>
    <w:basedOn w:val="a"/>
    <w:uiPriority w:val="1"/>
    <w:qFormat/>
    <w:rsid w:val="002077DC"/>
    <w:pPr>
      <w:ind w:left="1094" w:hanging="240"/>
    </w:pPr>
  </w:style>
  <w:style w:type="paragraph" w:customStyle="1" w:styleId="TableParagraph">
    <w:name w:val="Table Paragraph"/>
    <w:basedOn w:val="a"/>
    <w:uiPriority w:val="1"/>
    <w:qFormat/>
    <w:rsid w:val="002077DC"/>
  </w:style>
  <w:style w:type="paragraph" w:styleId="a5">
    <w:name w:val="Normal (Web)"/>
    <w:basedOn w:val="a"/>
    <w:uiPriority w:val="99"/>
    <w:unhideWhenUsed/>
    <w:rsid w:val="00BC5381"/>
    <w:pPr>
      <w:widowControl/>
      <w:spacing w:before="100" w:beforeAutospacing="1" w:after="100" w:afterAutospacing="1"/>
    </w:pPr>
    <w:rPr>
      <w:sz w:val="24"/>
      <w:szCs w:val="24"/>
      <w:lang w:val="ru-RU" w:eastAsia="ru-RU"/>
    </w:rPr>
  </w:style>
  <w:style w:type="paragraph" w:styleId="a6">
    <w:name w:val="footnote text"/>
    <w:basedOn w:val="a"/>
    <w:link w:val="a7"/>
    <w:uiPriority w:val="99"/>
    <w:semiHidden/>
    <w:unhideWhenUsed/>
    <w:rsid w:val="005146CA"/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5146CA"/>
    <w:rPr>
      <w:rFonts w:ascii="Times New Roman" w:hAnsi="Times New Roman"/>
      <w:lang w:val="en-US" w:eastAsia="en-US"/>
    </w:rPr>
  </w:style>
  <w:style w:type="character" w:styleId="a8">
    <w:name w:val="footnote reference"/>
    <w:basedOn w:val="a0"/>
    <w:uiPriority w:val="99"/>
    <w:semiHidden/>
    <w:unhideWhenUsed/>
    <w:rsid w:val="005146CA"/>
    <w:rPr>
      <w:vertAlign w:val="superscript"/>
    </w:rPr>
  </w:style>
  <w:style w:type="character" w:styleId="a9">
    <w:name w:val="Strong"/>
    <w:basedOn w:val="a0"/>
    <w:uiPriority w:val="22"/>
    <w:qFormat/>
    <w:rsid w:val="00013CAD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C07A22"/>
    <w:rPr>
      <w:rFonts w:ascii="Times New Roman" w:hAnsi="Times New Roman"/>
      <w:b/>
      <w:bCs/>
      <w:kern w:val="36"/>
      <w:sz w:val="48"/>
      <w:szCs w:val="48"/>
    </w:rPr>
  </w:style>
  <w:style w:type="character" w:styleId="aa">
    <w:name w:val="Hyperlink"/>
    <w:basedOn w:val="a0"/>
    <w:uiPriority w:val="99"/>
    <w:unhideWhenUsed/>
    <w:rsid w:val="008A211A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1B1DD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ab">
    <w:name w:val="List Paragraph"/>
    <w:basedOn w:val="a"/>
    <w:uiPriority w:val="34"/>
    <w:qFormat/>
    <w:rsid w:val="00CA11C8"/>
    <w:pPr>
      <w:ind w:left="720"/>
      <w:contextualSpacing/>
    </w:pPr>
  </w:style>
  <w:style w:type="character" w:customStyle="1" w:styleId="40">
    <w:name w:val="Заголовок 4 Знак"/>
    <w:basedOn w:val="a0"/>
    <w:link w:val="4"/>
    <w:uiPriority w:val="9"/>
    <w:semiHidden/>
    <w:rsid w:val="00581669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val="en-US" w:eastAsia="en-US"/>
    </w:rPr>
  </w:style>
  <w:style w:type="paragraph" w:styleId="ac">
    <w:name w:val="TOC Heading"/>
    <w:basedOn w:val="1"/>
    <w:next w:val="a"/>
    <w:uiPriority w:val="39"/>
    <w:unhideWhenUsed/>
    <w:qFormat/>
    <w:rsid w:val="00DA3F61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eastAsia="en-US"/>
    </w:rPr>
  </w:style>
  <w:style w:type="paragraph" w:styleId="12">
    <w:name w:val="toc 1"/>
    <w:basedOn w:val="a"/>
    <w:next w:val="a"/>
    <w:autoRedefine/>
    <w:uiPriority w:val="39"/>
    <w:unhideWhenUsed/>
    <w:rsid w:val="0004146D"/>
    <w:pPr>
      <w:tabs>
        <w:tab w:val="right" w:leader="dot" w:pos="9214"/>
      </w:tabs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04146D"/>
    <w:pPr>
      <w:tabs>
        <w:tab w:val="left" w:pos="660"/>
        <w:tab w:val="right" w:leader="dot" w:pos="9214"/>
      </w:tabs>
      <w:spacing w:after="100"/>
      <w:ind w:left="220"/>
    </w:pPr>
  </w:style>
  <w:style w:type="paragraph" w:styleId="ad">
    <w:name w:val="Balloon Text"/>
    <w:basedOn w:val="a"/>
    <w:link w:val="ae"/>
    <w:uiPriority w:val="99"/>
    <w:semiHidden/>
    <w:unhideWhenUsed/>
    <w:rsid w:val="00DA3F61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DA3F61"/>
    <w:rPr>
      <w:rFonts w:ascii="Tahoma" w:hAnsi="Tahoma" w:cs="Tahoma"/>
      <w:sz w:val="16"/>
      <w:szCs w:val="16"/>
      <w:lang w:val="en-US" w:eastAsia="en-US"/>
    </w:rPr>
  </w:style>
  <w:style w:type="paragraph" w:styleId="af">
    <w:name w:val="header"/>
    <w:basedOn w:val="a"/>
    <w:link w:val="af0"/>
    <w:uiPriority w:val="99"/>
    <w:semiHidden/>
    <w:unhideWhenUsed/>
    <w:rsid w:val="00744A0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semiHidden/>
    <w:rsid w:val="00744A0F"/>
    <w:rPr>
      <w:rFonts w:ascii="Times New Roman" w:hAnsi="Times New Roman"/>
      <w:sz w:val="22"/>
      <w:szCs w:val="22"/>
      <w:lang w:val="en-US" w:eastAsia="en-US"/>
    </w:rPr>
  </w:style>
  <w:style w:type="paragraph" w:styleId="af1">
    <w:name w:val="footer"/>
    <w:basedOn w:val="a"/>
    <w:link w:val="af2"/>
    <w:uiPriority w:val="99"/>
    <w:unhideWhenUsed/>
    <w:rsid w:val="00744A0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44A0F"/>
    <w:rPr>
      <w:rFonts w:ascii="Times New Roman" w:hAnsi="Times New Roman"/>
      <w:sz w:val="22"/>
      <w:szCs w:val="22"/>
      <w:lang w:val="en-US" w:eastAsia="en-US"/>
    </w:rPr>
  </w:style>
  <w:style w:type="table" w:styleId="af3">
    <w:name w:val="Table Grid"/>
    <w:basedOn w:val="a1"/>
    <w:uiPriority w:val="59"/>
    <w:rsid w:val="006B131A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4">
    <w:name w:val="FollowedHyperlink"/>
    <w:basedOn w:val="a0"/>
    <w:uiPriority w:val="99"/>
    <w:semiHidden/>
    <w:unhideWhenUsed/>
    <w:rsid w:val="00F40A10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97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1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8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66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95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67415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2806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55830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42230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3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13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28267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251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9931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86448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59515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911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56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0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7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82630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50317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349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5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64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0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91919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163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1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36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99011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45542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67285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29075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795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85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9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5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5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78954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46721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60588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95168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04552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840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72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infourok.ru/doklad_rolevodelovaya_igra_na_urokah_literatury-508632.htm" TargetMode="External"/><Relationship Id="rId18" Type="http://schemas.openxmlformats.org/officeDocument/2006/relationships/image" Target="media/image5.jpeg"/><Relationship Id="rId26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chart" Target="charts/chart2.xml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29" Type="http://schemas.openxmlformats.org/officeDocument/2006/relationships/hyperlink" Target="https://vk.com/id53839889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1.xml"/><Relationship Id="rId24" Type="http://schemas.openxmlformats.org/officeDocument/2006/relationships/image" Target="media/image11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10.jpeg"/><Relationship Id="rId28" Type="http://schemas.openxmlformats.org/officeDocument/2006/relationships/image" Target="media/image15.png"/><Relationship Id="rId10" Type="http://schemas.openxmlformats.org/officeDocument/2006/relationships/footer" Target="footer3.xml"/><Relationship Id="rId19" Type="http://schemas.openxmlformats.org/officeDocument/2006/relationships/image" Target="media/image6.jpeg"/><Relationship Id="rId31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1.jpeg"/><Relationship Id="rId22" Type="http://schemas.openxmlformats.org/officeDocument/2006/relationships/image" Target="media/image9.jpeg"/><Relationship Id="rId27" Type="http://schemas.openxmlformats.org/officeDocument/2006/relationships/image" Target="media/image14.png"/><Relationship Id="rId30" Type="http://schemas.openxmlformats.org/officeDocument/2006/relationships/image" Target="media/image16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28"/>
  <c:chart>
    <c:autoTitleDeleted val="1"/>
    <c:plotArea>
      <c:layout/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интерес к уроку</c:v>
                </c:pt>
              </c:strCache>
            </c:strRef>
          </c:tx>
          <c:marker>
            <c:symbol val="none"/>
          </c:marker>
          <c:cat>
            <c:strRef>
              <c:f>Лист1!$A$2:$A$9</c:f>
              <c:strCache>
                <c:ptCount val="7"/>
                <c:pt idx="0">
                  <c:v>5 кл.</c:v>
                </c:pt>
                <c:pt idx="1">
                  <c:v>6 кл.</c:v>
                </c:pt>
                <c:pt idx="2">
                  <c:v>7 кл.</c:v>
                </c:pt>
                <c:pt idx="3">
                  <c:v>8 кл.</c:v>
                </c:pt>
                <c:pt idx="4">
                  <c:v>9 кл.</c:v>
                </c:pt>
                <c:pt idx="5">
                  <c:v>10 кл.</c:v>
                </c:pt>
                <c:pt idx="6">
                  <c:v>11 кл.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70</c:v>
                </c:pt>
                <c:pt idx="1">
                  <c:v>100</c:v>
                </c:pt>
                <c:pt idx="2">
                  <c:v>100</c:v>
                </c:pt>
                <c:pt idx="3">
                  <c:v>66</c:v>
                </c:pt>
                <c:pt idx="4">
                  <c:v>57</c:v>
                </c:pt>
                <c:pt idx="5">
                  <c:v>66</c:v>
                </c:pt>
                <c:pt idx="6">
                  <c:v>100</c:v>
                </c:pt>
              </c:numCache>
            </c:numRef>
          </c:val>
        </c:ser>
        <c:dropLines/>
        <c:marker val="1"/>
        <c:axId val="78720000"/>
        <c:axId val="64446848"/>
      </c:lineChart>
      <c:catAx>
        <c:axId val="78720000"/>
        <c:scaling>
          <c:orientation val="minMax"/>
        </c:scaling>
        <c:axPos val="b"/>
        <c:majorTickMark val="none"/>
        <c:tickLblPos val="nextTo"/>
        <c:crossAx val="64446848"/>
        <c:crosses val="autoZero"/>
        <c:auto val="1"/>
        <c:lblAlgn val="ctr"/>
        <c:lblOffset val="100"/>
      </c:catAx>
      <c:valAx>
        <c:axId val="64446848"/>
        <c:scaling>
          <c:orientation val="minMax"/>
        </c:scaling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поцент учащихся</a:t>
                </a:r>
              </a:p>
            </c:rich>
          </c:tx>
        </c:title>
        <c:numFmt formatCode="General" sourceLinked="1"/>
        <c:tickLblPos val="nextTo"/>
        <c:crossAx val="78720000"/>
        <c:crosses val="autoZero"/>
        <c:crossBetween val="between"/>
      </c:valAx>
    </c:plotArea>
    <c:legend>
      <c:legendPos val="r"/>
    </c:legend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 sz="1200"/>
              <a:t>Результаты контрольных за первое </a:t>
            </a:r>
            <a:r>
              <a:rPr lang="ru-RU" sz="1200" b="1" i="0" u="none" strike="noStrike" baseline="0"/>
              <a:t>полугодие</a:t>
            </a:r>
            <a:r>
              <a:rPr lang="ru-RU" sz="1200"/>
              <a:t> 2018-2019 учебного года в классах, реализующих ФГОС</a:t>
            </a:r>
          </a:p>
        </c:rich>
      </c:tx>
      <c:layout>
        <c:manualLayout>
          <c:xMode val="edge"/>
          <c:yMode val="edge"/>
          <c:x val="0.17630212890055375"/>
          <c:y val="2.7777777777777901E-2"/>
        </c:manualLayout>
      </c:layout>
    </c:title>
    <c:view3D>
      <c:rAngAx val="1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 оценка "3"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5 кл.</c:v>
                </c:pt>
                <c:pt idx="1">
                  <c:v>6 кл</c:v>
                </c:pt>
                <c:pt idx="2">
                  <c:v>7 кл</c:v>
                </c:pt>
                <c:pt idx="3">
                  <c:v>8 кл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7</c:v>
                </c:pt>
                <c:pt idx="1">
                  <c:v>5</c:v>
                </c:pt>
                <c:pt idx="2">
                  <c:v>2</c:v>
                </c:pt>
                <c:pt idx="3">
                  <c:v>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 оценка "4"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5 кл.</c:v>
                </c:pt>
                <c:pt idx="1">
                  <c:v>6 кл</c:v>
                </c:pt>
                <c:pt idx="2">
                  <c:v>7 кл</c:v>
                </c:pt>
                <c:pt idx="3">
                  <c:v>8 кл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5</c:v>
                </c:pt>
                <c:pt idx="1">
                  <c:v>2</c:v>
                </c:pt>
                <c:pt idx="2">
                  <c:v>1</c:v>
                </c:pt>
                <c:pt idx="3">
                  <c:v>2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оценка "5"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5 кл.</c:v>
                </c:pt>
                <c:pt idx="1">
                  <c:v>6 кл</c:v>
                </c:pt>
                <c:pt idx="2">
                  <c:v>7 кл</c:v>
                </c:pt>
                <c:pt idx="3">
                  <c:v>8 кл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0">
                  <c:v>0</c:v>
                </c:pt>
                <c:pt idx="1">
                  <c:v>1</c:v>
                </c:pt>
                <c:pt idx="2">
                  <c:v>0</c:v>
                </c:pt>
                <c:pt idx="3">
                  <c:v>1</c:v>
                </c:pt>
              </c:numCache>
            </c:numRef>
          </c:val>
        </c:ser>
        <c:shape val="box"/>
        <c:axId val="78256000"/>
        <c:axId val="78257536"/>
        <c:axId val="0"/>
      </c:bar3DChart>
      <c:catAx>
        <c:axId val="78256000"/>
        <c:scaling>
          <c:orientation val="minMax"/>
        </c:scaling>
        <c:axPos val="b"/>
        <c:tickLblPos val="nextTo"/>
        <c:crossAx val="78257536"/>
        <c:crosses val="autoZero"/>
        <c:auto val="1"/>
        <c:lblAlgn val="ctr"/>
        <c:lblOffset val="100"/>
      </c:catAx>
      <c:valAx>
        <c:axId val="78257536"/>
        <c:scaling>
          <c:orientation val="minMax"/>
        </c:scaling>
        <c:axPos val="l"/>
        <c:majorGridlines/>
        <c:numFmt formatCode="General" sourceLinked="1"/>
        <c:tickLblPos val="nextTo"/>
        <c:crossAx val="78256000"/>
        <c:crosses val="autoZero"/>
        <c:crossBetween val="between"/>
      </c:valAx>
    </c:plotArea>
    <c:legend>
      <c:legendPos val="r"/>
    </c:legend>
    <c:plotVisOnly val="1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7A2697-2C05-4C0D-9064-36E757C0CA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1361</TotalTime>
  <Pages>18</Pages>
  <Words>3147</Words>
  <Characters>17942</Characters>
  <Application>Microsoft Office Word</Application>
  <DocSecurity>0</DocSecurity>
  <Lines>149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21047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</dc:creator>
  <cp:lastModifiedBy>Я</cp:lastModifiedBy>
  <cp:revision>11</cp:revision>
  <cp:lastPrinted>2019-03-31T18:02:00Z</cp:lastPrinted>
  <dcterms:created xsi:type="dcterms:W3CDTF">2019-03-27T16:53:00Z</dcterms:created>
  <dcterms:modified xsi:type="dcterms:W3CDTF">2022-01-16T17:52:00Z</dcterms:modified>
</cp:coreProperties>
</file>