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4D" w:rsidRDefault="0056634D" w:rsidP="0056634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дошкольное учреждение</w:t>
      </w:r>
    </w:p>
    <w:p w:rsidR="0056634D" w:rsidRDefault="0056634D" w:rsidP="0056634D">
      <w:pPr>
        <w:jc w:val="center"/>
        <w:rPr>
          <w:sz w:val="28"/>
          <w:szCs w:val="28"/>
        </w:rPr>
      </w:pPr>
      <w:r>
        <w:rPr>
          <w:sz w:val="28"/>
          <w:szCs w:val="28"/>
        </w:rPr>
        <w:t>«Центр развития ребенка – детский сад 175»</w:t>
      </w:r>
    </w:p>
    <w:p w:rsidR="0056634D" w:rsidRDefault="0056634D" w:rsidP="0056634D">
      <w:pPr>
        <w:jc w:val="center"/>
        <w:rPr>
          <w:sz w:val="28"/>
          <w:szCs w:val="28"/>
        </w:rPr>
      </w:pPr>
    </w:p>
    <w:p w:rsidR="0056634D" w:rsidRDefault="0056634D" w:rsidP="0056634D">
      <w:pPr>
        <w:jc w:val="center"/>
        <w:rPr>
          <w:sz w:val="28"/>
          <w:szCs w:val="28"/>
        </w:rPr>
      </w:pPr>
    </w:p>
    <w:p w:rsidR="0056634D" w:rsidRDefault="0056634D" w:rsidP="0056634D">
      <w:pPr>
        <w:jc w:val="center"/>
        <w:rPr>
          <w:sz w:val="28"/>
          <w:szCs w:val="28"/>
        </w:rPr>
      </w:pPr>
    </w:p>
    <w:p w:rsidR="0056634D" w:rsidRDefault="0056634D" w:rsidP="0056634D">
      <w:pPr>
        <w:jc w:val="center"/>
        <w:rPr>
          <w:sz w:val="28"/>
          <w:szCs w:val="28"/>
        </w:rPr>
      </w:pPr>
    </w:p>
    <w:p w:rsidR="0056634D" w:rsidRDefault="0056634D" w:rsidP="0056634D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Конспект занятия по развитию математических представлений</w:t>
      </w:r>
    </w:p>
    <w:p w:rsidR="0056634D" w:rsidRDefault="0056634D" w:rsidP="0056634D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«Четыре, четверо, четвертый»</w:t>
      </w:r>
    </w:p>
    <w:p w:rsidR="0056634D" w:rsidRDefault="0056634D" w:rsidP="0056634D">
      <w:pPr>
        <w:spacing w:after="0"/>
        <w:jc w:val="center"/>
        <w:rPr>
          <w:b/>
          <w:sz w:val="40"/>
          <w:szCs w:val="40"/>
        </w:rPr>
      </w:pPr>
    </w:p>
    <w:p w:rsidR="0056634D" w:rsidRDefault="0056634D" w:rsidP="0056634D">
      <w:pPr>
        <w:spacing w:after="0"/>
        <w:jc w:val="center"/>
        <w:rPr>
          <w:b/>
          <w:sz w:val="40"/>
          <w:szCs w:val="40"/>
        </w:rPr>
      </w:pPr>
    </w:p>
    <w:p w:rsidR="0056634D" w:rsidRDefault="0056634D" w:rsidP="0056634D">
      <w:pPr>
        <w:spacing w:after="0"/>
        <w:jc w:val="right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right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right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right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right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right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right"/>
        <w:rPr>
          <w:b/>
          <w:sz w:val="28"/>
          <w:szCs w:val="28"/>
        </w:rPr>
      </w:pPr>
    </w:p>
    <w:p w:rsidR="00F902A8" w:rsidRDefault="00F902A8" w:rsidP="0056634D">
      <w:pPr>
        <w:spacing w:after="0"/>
        <w:jc w:val="right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Воспитатели:</w:t>
      </w:r>
    </w:p>
    <w:p w:rsidR="0056634D" w:rsidRPr="00B90D4A" w:rsidRDefault="00B90D4A" w:rsidP="00B90D4A">
      <w:pPr>
        <w:spacing w:after="0"/>
        <w:jc w:val="right"/>
        <w:rPr>
          <w:sz w:val="28"/>
          <w:szCs w:val="28"/>
        </w:rPr>
      </w:pPr>
      <w:r w:rsidRPr="00B90D4A">
        <w:rPr>
          <w:sz w:val="28"/>
          <w:szCs w:val="28"/>
        </w:rPr>
        <w:t>Халина Л.Н.</w:t>
      </w:r>
    </w:p>
    <w:p w:rsidR="00B90D4A" w:rsidRDefault="00B90D4A" w:rsidP="00B90D4A">
      <w:pPr>
        <w:spacing w:after="0"/>
        <w:jc w:val="right"/>
        <w:rPr>
          <w:b/>
          <w:sz w:val="28"/>
          <w:szCs w:val="28"/>
        </w:rPr>
      </w:pPr>
      <w:proofErr w:type="spellStart"/>
      <w:r w:rsidRPr="00B90D4A">
        <w:rPr>
          <w:sz w:val="28"/>
          <w:szCs w:val="28"/>
        </w:rPr>
        <w:t>Панчук</w:t>
      </w:r>
      <w:proofErr w:type="spellEnd"/>
      <w:r w:rsidRPr="00B90D4A">
        <w:rPr>
          <w:sz w:val="28"/>
          <w:szCs w:val="28"/>
        </w:rPr>
        <w:t xml:space="preserve"> Н.Ю.</w:t>
      </w:r>
    </w:p>
    <w:p w:rsidR="00B90D4A" w:rsidRDefault="00B90D4A" w:rsidP="00B90D4A">
      <w:pPr>
        <w:spacing w:after="0"/>
        <w:jc w:val="right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center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center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center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</w:p>
    <w:p w:rsidR="0056634D" w:rsidRDefault="0056634D" w:rsidP="0056634D">
      <w:pPr>
        <w:spacing w:after="0"/>
        <w:jc w:val="center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center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center"/>
        <w:rPr>
          <w:b/>
          <w:sz w:val="28"/>
          <w:szCs w:val="28"/>
        </w:rPr>
      </w:pPr>
    </w:p>
    <w:p w:rsidR="0056634D" w:rsidRDefault="0056634D" w:rsidP="0056634D">
      <w:pPr>
        <w:spacing w:after="0"/>
        <w:jc w:val="center"/>
        <w:rPr>
          <w:b/>
          <w:sz w:val="28"/>
          <w:szCs w:val="28"/>
        </w:rPr>
      </w:pPr>
    </w:p>
    <w:p w:rsidR="0056634D" w:rsidRPr="0056634D" w:rsidRDefault="0056634D" w:rsidP="00B90D4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Воронеж</w:t>
      </w:r>
    </w:p>
    <w:p w:rsidR="0056634D" w:rsidRDefault="00F902A8" w:rsidP="00F91080">
      <w:pPr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Цель:</w:t>
      </w:r>
    </w:p>
    <w:p w:rsidR="00F902A8" w:rsidRDefault="00F902A8" w:rsidP="00F91080">
      <w:pPr>
        <w:spacing w:after="0" w:line="360" w:lineRule="auto"/>
        <w:jc w:val="both"/>
        <w:rPr>
          <w:sz w:val="28"/>
          <w:szCs w:val="28"/>
        </w:rPr>
      </w:pPr>
      <w:r w:rsidRPr="00F902A8">
        <w:rPr>
          <w:sz w:val="28"/>
          <w:szCs w:val="28"/>
        </w:rPr>
        <w:t>Знакомство детей с образованием числа 4 и цифрой 4, учить считать в пределах 10, учить соотносить цифру с числом.</w:t>
      </w:r>
    </w:p>
    <w:p w:rsidR="00315106" w:rsidRDefault="00315106" w:rsidP="00F91080">
      <w:pPr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315106" w:rsidRDefault="00315106" w:rsidP="00F91080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знакомство с понятием «целое» и «часть»;</w:t>
      </w:r>
    </w:p>
    <w:p w:rsidR="00315106" w:rsidRDefault="00315106" w:rsidP="00F91080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-продолжаем учиться производить классификацию на основе уже известных детям признаков: цвет, форма, размер, материал, назначение;</w:t>
      </w:r>
    </w:p>
    <w:p w:rsidR="00315106" w:rsidRDefault="00315106" w:rsidP="00F91080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учимся соотносить множество с натуральным количественным числом и называть его;</w:t>
      </w:r>
    </w:p>
    <w:p w:rsidR="00315106" w:rsidRDefault="00315106" w:rsidP="00F91080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-учимся записывать названные числа в виде числовых карточек;</w:t>
      </w:r>
    </w:p>
    <w:p w:rsidR="00315106" w:rsidRDefault="00315106" w:rsidP="00F91080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-продолжаем учиться составлять математические рассказы с опорой на рисунок.</w:t>
      </w:r>
    </w:p>
    <w:p w:rsidR="00315106" w:rsidRDefault="00315106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-развивать коммуникативные умения, память и внимание.</w:t>
      </w:r>
    </w:p>
    <w:p w:rsidR="00315106" w:rsidRDefault="00315106" w:rsidP="00F91080">
      <w:pPr>
        <w:tabs>
          <w:tab w:val="left" w:pos="1950"/>
        </w:tabs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к занятию:</w:t>
      </w:r>
    </w:p>
    <w:p w:rsidR="00315106" w:rsidRDefault="00315106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счетные палочки;</w:t>
      </w:r>
    </w:p>
    <w:p w:rsidR="00315106" w:rsidRDefault="00315106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-готовые числовые карточки;</w:t>
      </w:r>
    </w:p>
    <w:p w:rsidR="00315106" w:rsidRDefault="00315106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-цветные карандаши или фломастеры.</w:t>
      </w:r>
    </w:p>
    <w:p w:rsidR="00F91080" w:rsidRDefault="00F91080" w:rsidP="00F91080">
      <w:pPr>
        <w:tabs>
          <w:tab w:val="left" w:pos="1950"/>
        </w:tabs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Ход занятия:</w:t>
      </w:r>
    </w:p>
    <w:p w:rsidR="00F91080" w:rsidRDefault="00F91080" w:rsidP="00F91080">
      <w:pPr>
        <w:tabs>
          <w:tab w:val="left" w:pos="1950"/>
        </w:tabs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Дидактическая игра «Змейки».</w:t>
      </w:r>
    </w:p>
    <w:p w:rsidR="00F91080" w:rsidRDefault="00F91080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 предлагает детям объединиться в группы-змейки по 2-3 человека (дети стоят друг за другом, удерживая друг друга руками за спинку). Дети называют число играющих в каждой группе. Змейки начинают движение. По команде: «Сбросили хвостики!»</w:t>
      </w:r>
      <w:r w:rsidR="00C63EBE">
        <w:rPr>
          <w:sz w:val="28"/>
          <w:szCs w:val="28"/>
        </w:rPr>
        <w:t xml:space="preserve"> один ребенок в каждой команде должен отойти в сторону. Выигрывает та команда, которая после «сбрасывания хвостика» быстрее и правильнее назовет число оставшихся игроков. Эту игру можно повторять несколько раз.</w:t>
      </w:r>
    </w:p>
    <w:p w:rsidR="00C63EBE" w:rsidRDefault="00C63EBE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Воспитатель просит детей посмотреть рисунки на развороте книги и сделать предположение, чем сегодня будем заниматься (будем учиться считать, рассказывать  о числе четыре, узнаем новую цифру и т д).</w:t>
      </w:r>
    </w:p>
    <w:p w:rsidR="00C63EBE" w:rsidRDefault="00C63EBE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Дети работают в парах.</w:t>
      </w:r>
    </w:p>
    <w:p w:rsidR="00C63EBE" w:rsidRDefault="00C63EBE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Последовательность работы.</w:t>
      </w:r>
    </w:p>
    <w:p w:rsidR="00C63EBE" w:rsidRDefault="00C63EBE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Воспитатель: «Дети, рассмотрите два верхних рисунка, соединенных красной стрелкой, посоветуйтесь друг с другом и придумайте рассказ, в котором будут слова: было, стало. (Было три, к ним приплыла еще одна рыбка. Рыбок на рисунке стало четыре.)</w:t>
      </w:r>
      <w:r w:rsidR="0029462C">
        <w:rPr>
          <w:sz w:val="28"/>
          <w:szCs w:val="28"/>
        </w:rPr>
        <w:t xml:space="preserve"> Рассматриваем рисунок с числовыми карточками вверху страницы и объясняем, что означает каждая карточка.</w:t>
      </w:r>
    </w:p>
    <w:p w:rsidR="0029462C" w:rsidRDefault="0029462C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Воспитатель: «Дети, задайте вопрос так, чтобы он начинался со слов «Сколько стало…»</w:t>
      </w:r>
    </w:p>
    <w:p w:rsidR="0029462C" w:rsidRDefault="0029462C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 предлагает детям найти это число, выкладывая перед собой предметы – заместители (счетные палочки, пуговицы, геометрические фигуры и т д). Дети выполняют эту работу, комментируя свои действия вслух (три да один будет четыре). После этого на числовой карточке с вопросом записывается с помощью точек, черточек и т д. результат выполненного действия (число четыре).</w:t>
      </w:r>
    </w:p>
    <w:p w:rsidR="0029462C" w:rsidRDefault="0029462C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 же работаем с нижним рисунком.</w:t>
      </w:r>
    </w:p>
    <w:p w:rsidR="0029462C" w:rsidRDefault="0029462C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 задает детям вопросы, записанные рядом с голубой точкой, и просит ответить на них. При этом дети работают с предметами-заменителями (счетными палочками, геометрическими фигурами и т д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>.</w:t>
      </w:r>
    </w:p>
    <w:p w:rsidR="0029462C" w:rsidRDefault="000B1725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Воспитатель, говорит детям, что число четыре можно обозначить знаком-цифрой 4, ставим рядом числовую и цифровую карточки.</w:t>
      </w:r>
    </w:p>
    <w:p w:rsidR="000B1725" w:rsidRDefault="000B1725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Закрепляем представление о составе числа четыре.</w:t>
      </w:r>
    </w:p>
    <w:p w:rsidR="000B1725" w:rsidRDefault="000B1725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Вспоминаем о способах разбиения множества на классы по общему названию, по цвету, по направлению движения. </w:t>
      </w:r>
    </w:p>
    <w:p w:rsidR="000B1725" w:rsidRDefault="000B1725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Рассказываем: на рисунке четыре морских животных: один морской конек, одна рыбка, один краб, одна медуза, значит, число четыре состоит из чисел один, один, один и один (классификация по общему названию).</w:t>
      </w:r>
    </w:p>
    <w:p w:rsidR="000B1725" w:rsidRDefault="000B1725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так же разбиваем рыбок по цвету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число четыре состоит из одного и трех).</w:t>
      </w:r>
    </w:p>
    <w:p w:rsidR="000B1725" w:rsidRDefault="000B1725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направлению движения  (число четыре состоит из двух и двух).</w:t>
      </w:r>
    </w:p>
    <w:p w:rsidR="000B1725" w:rsidRDefault="000B1725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Продолжаем развивать мелкую моторику руки. Учимся узнавать и называть печатные арабские цифры.</w:t>
      </w:r>
    </w:p>
    <w:p w:rsidR="000B1725" w:rsidRDefault="000B1725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 рассказывает детям, что там, где цифра 1, нужно выполнять штриховку вертикально.</w:t>
      </w:r>
    </w:p>
    <w:p w:rsidR="000B1725" w:rsidRDefault="000B1725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Воспитатель: «Рассмотрим первый рисунок рыбки. Покажите, где встретилась цифра 1. Каким цветом будем штриховать? (Синим)».</w:t>
      </w:r>
    </w:p>
    <w:p w:rsidR="00F77744" w:rsidRDefault="00F77744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«Обведите по контуру этим цветом все фрагменты рисунка с цифрой 1».</w:t>
      </w:r>
    </w:p>
    <w:p w:rsidR="00F77744" w:rsidRDefault="00F77744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«Как будем штриховать? (Вертикально). Сделайте штриховку».</w:t>
      </w:r>
    </w:p>
    <w:p w:rsidR="00F77744" w:rsidRDefault="00F77744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«Покажите, где на этом рисунке встретилась цифра 2. (рыбка) Какой цвет нам предлагают? Обведите по контуру все фрагменты рисунка с цифрой 2».</w:t>
      </w:r>
    </w:p>
    <w:p w:rsidR="00F77744" w:rsidRDefault="00F77744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«Как будем штриховать? (Горизонтально). Выполняем».</w:t>
      </w:r>
    </w:p>
    <w:p w:rsidR="00F77744" w:rsidRDefault="00F77744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 предлагает рассмотреть картинку.</w:t>
      </w:r>
    </w:p>
    <w:p w:rsidR="00F77744" w:rsidRDefault="00F77744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«Кто изображен?»</w:t>
      </w:r>
    </w:p>
    <w:p w:rsidR="0015289A" w:rsidRDefault="00F77744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«Давайте попробуем пересчитать животных по порядку и присвоить им номера (порядковые числительные) первый, второй, третий, четвертый. Сколько здесь всего животных? Кто первый? Кто второй? Кто  третий? Кто четвертый? Кто перед кем? Кто следующий? Кто предыдущий? </w:t>
      </w:r>
    </w:p>
    <w:p w:rsidR="0015289A" w:rsidRDefault="0015289A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Называем предыдущее и следующие числа: число один является предыдущим для числа два, число два - следующим за числом один, число два - предыдущее для числа три и т д.</w:t>
      </w:r>
    </w:p>
    <w:p w:rsidR="0015289A" w:rsidRDefault="0015289A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«Обозначьте на числовой карточке порядковый номер каждого животного».</w:t>
      </w:r>
    </w:p>
    <w:p w:rsidR="0015289A" w:rsidRDefault="0015289A" w:rsidP="0015289A">
      <w:pPr>
        <w:tabs>
          <w:tab w:val="left" w:pos="1950"/>
          <w:tab w:val="left" w:pos="3765"/>
        </w:tabs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Подведение ит</w:t>
      </w:r>
      <w:r w:rsidRPr="0015289A">
        <w:rPr>
          <w:b/>
          <w:sz w:val="28"/>
          <w:szCs w:val="28"/>
        </w:rPr>
        <w:t>огов.</w:t>
      </w:r>
    </w:p>
    <w:p w:rsidR="0015289A" w:rsidRPr="0015289A" w:rsidRDefault="0015289A" w:rsidP="0015289A">
      <w:pPr>
        <w:tabs>
          <w:tab w:val="left" w:pos="1950"/>
          <w:tab w:val="left" w:pos="3765"/>
        </w:tabs>
        <w:spacing w:after="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«Расскажите, как вы научились составлять число четыре, из каких частей оно состоит. Как можно определить порядок расположения предметов в ряду, каким способом можно посчитать? Приходилось ли вам пользоваться порядковым счетом в играх?»</w:t>
      </w:r>
      <w:r w:rsidRPr="0015289A">
        <w:rPr>
          <w:b/>
          <w:sz w:val="28"/>
          <w:szCs w:val="28"/>
        </w:rPr>
        <w:tab/>
      </w:r>
    </w:p>
    <w:p w:rsidR="00F77744" w:rsidRDefault="00F77744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77744" w:rsidRDefault="00F77744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</w:p>
    <w:p w:rsidR="0029462C" w:rsidRPr="00F91080" w:rsidRDefault="0029462C" w:rsidP="00F91080">
      <w:pPr>
        <w:tabs>
          <w:tab w:val="left" w:pos="1950"/>
        </w:tabs>
        <w:spacing w:after="0" w:line="360" w:lineRule="auto"/>
        <w:jc w:val="both"/>
        <w:rPr>
          <w:sz w:val="28"/>
          <w:szCs w:val="28"/>
        </w:rPr>
      </w:pPr>
    </w:p>
    <w:sectPr w:rsidR="0029462C" w:rsidRPr="00F91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B6E" w:rsidRDefault="00E90B6E" w:rsidP="00F902A8">
      <w:pPr>
        <w:spacing w:after="0" w:line="240" w:lineRule="auto"/>
      </w:pPr>
      <w:r>
        <w:separator/>
      </w:r>
    </w:p>
  </w:endnote>
  <w:endnote w:type="continuationSeparator" w:id="0">
    <w:p w:rsidR="00E90B6E" w:rsidRDefault="00E90B6E" w:rsidP="00F90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B6E" w:rsidRDefault="00E90B6E" w:rsidP="00F902A8">
      <w:pPr>
        <w:spacing w:after="0" w:line="240" w:lineRule="auto"/>
      </w:pPr>
      <w:r>
        <w:separator/>
      </w:r>
    </w:p>
  </w:footnote>
  <w:footnote w:type="continuationSeparator" w:id="0">
    <w:p w:rsidR="00E90B6E" w:rsidRDefault="00E90B6E" w:rsidP="00F902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34D"/>
    <w:rsid w:val="000B1725"/>
    <w:rsid w:val="0015289A"/>
    <w:rsid w:val="00270F35"/>
    <w:rsid w:val="0029462C"/>
    <w:rsid w:val="00315106"/>
    <w:rsid w:val="0056634D"/>
    <w:rsid w:val="00A61D97"/>
    <w:rsid w:val="00B90D4A"/>
    <w:rsid w:val="00C63EBE"/>
    <w:rsid w:val="00E90B6E"/>
    <w:rsid w:val="00F77744"/>
    <w:rsid w:val="00F902A8"/>
    <w:rsid w:val="00F9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02A8"/>
  </w:style>
  <w:style w:type="paragraph" w:styleId="a5">
    <w:name w:val="footer"/>
    <w:basedOn w:val="a"/>
    <w:link w:val="a6"/>
    <w:uiPriority w:val="99"/>
    <w:unhideWhenUsed/>
    <w:rsid w:val="00F90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02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02A8"/>
  </w:style>
  <w:style w:type="paragraph" w:styleId="a5">
    <w:name w:val="footer"/>
    <w:basedOn w:val="a"/>
    <w:link w:val="a6"/>
    <w:uiPriority w:val="99"/>
    <w:unhideWhenUsed/>
    <w:rsid w:val="00F90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0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Usser</cp:lastModifiedBy>
  <cp:revision>2</cp:revision>
  <dcterms:created xsi:type="dcterms:W3CDTF">2021-05-17T12:42:00Z</dcterms:created>
  <dcterms:modified xsi:type="dcterms:W3CDTF">2021-05-17T12:42:00Z</dcterms:modified>
</cp:coreProperties>
</file>